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A8" w:rsidRPr="00140097" w:rsidRDefault="00205484" w:rsidP="004E38A8">
      <w:pPr>
        <w:pStyle w:val="BodyText"/>
        <w:jc w:val="right"/>
        <w:rPr>
          <w:rFonts w:ascii="Arial" w:hAnsi="Arial" w:cs="Arial"/>
          <w:b/>
          <w:sz w:val="22"/>
          <w:szCs w:val="22"/>
        </w:rPr>
      </w:pPr>
      <w:r w:rsidRPr="00140097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701BFCE8" wp14:editId="7CC24BE9">
            <wp:simplePos x="0" y="0"/>
            <wp:positionH relativeFrom="margin">
              <wp:posOffset>4650740</wp:posOffset>
            </wp:positionH>
            <wp:positionV relativeFrom="margin">
              <wp:posOffset>-81280</wp:posOffset>
            </wp:positionV>
            <wp:extent cx="1748155" cy="371475"/>
            <wp:effectExtent l="0" t="0" r="0" b="0"/>
            <wp:wrapSquare wrapText="bothSides"/>
            <wp:docPr id="4" name="Picture 4" descr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708" w:rsidRPr="00140097" w:rsidRDefault="002A0708" w:rsidP="00322C13">
      <w:pPr>
        <w:pStyle w:val="NoSpacing"/>
        <w:rPr>
          <w:rFonts w:ascii="Arial" w:hAnsi="Arial" w:cs="Arial"/>
          <w:b/>
        </w:rPr>
      </w:pPr>
    </w:p>
    <w:p w:rsidR="004B673D" w:rsidRPr="00140097" w:rsidRDefault="00857125" w:rsidP="00857125">
      <w:pPr>
        <w:pStyle w:val="NoSpacing"/>
        <w:rPr>
          <w:rFonts w:ascii="Arial" w:hAnsi="Arial" w:cs="Arial"/>
          <w:b/>
        </w:rPr>
      </w:pPr>
      <w:r w:rsidRPr="00140097">
        <w:rPr>
          <w:rFonts w:ascii="Arial" w:hAnsi="Arial" w:cs="Arial"/>
          <w:b/>
        </w:rPr>
        <w:t>Life in All Its Fullness - Information for Applicants</w:t>
      </w:r>
    </w:p>
    <w:p w:rsidR="00857125" w:rsidRPr="00140097" w:rsidRDefault="00857125" w:rsidP="0085712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140097" w:rsidRPr="00F3584A" w:rsidRDefault="00140097" w:rsidP="009B6446">
      <w:pPr>
        <w:pStyle w:val="BodyText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F3584A">
        <w:rPr>
          <w:rFonts w:ascii="Arial" w:hAnsi="Arial" w:cs="Arial"/>
          <w:b/>
          <w:sz w:val="22"/>
          <w:szCs w:val="22"/>
          <w:u w:val="single"/>
        </w:rPr>
        <w:t>School’s Context</w:t>
      </w:r>
    </w:p>
    <w:p w:rsidR="00140097" w:rsidRPr="00140097" w:rsidRDefault="00140097" w:rsidP="009B6446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:rsidR="004B673D" w:rsidRPr="00140097" w:rsidRDefault="00406B39" w:rsidP="009B6446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140097">
        <w:rPr>
          <w:rFonts w:ascii="Arial" w:hAnsi="Arial" w:cs="Arial"/>
          <w:sz w:val="22"/>
          <w:szCs w:val="22"/>
        </w:rPr>
        <w:t xml:space="preserve">The </w:t>
      </w:r>
      <w:r w:rsidR="004B673D" w:rsidRPr="00140097">
        <w:rPr>
          <w:rFonts w:ascii="Arial" w:hAnsi="Arial" w:cs="Arial"/>
          <w:sz w:val="22"/>
          <w:szCs w:val="22"/>
        </w:rPr>
        <w:t xml:space="preserve">Ilfracombe </w:t>
      </w:r>
      <w:r w:rsidR="00376A02" w:rsidRPr="00140097">
        <w:rPr>
          <w:rFonts w:ascii="Arial" w:hAnsi="Arial" w:cs="Arial"/>
          <w:sz w:val="22"/>
          <w:szCs w:val="22"/>
        </w:rPr>
        <w:t>Academy</w:t>
      </w:r>
      <w:r w:rsidR="002A0708" w:rsidRPr="00140097">
        <w:rPr>
          <w:rFonts w:ascii="Arial" w:hAnsi="Arial" w:cs="Arial"/>
          <w:sz w:val="22"/>
          <w:szCs w:val="22"/>
        </w:rPr>
        <w:t xml:space="preserve"> is an </w:t>
      </w:r>
      <w:r w:rsidRPr="00140097">
        <w:rPr>
          <w:rFonts w:ascii="Arial" w:hAnsi="Arial" w:cs="Arial"/>
          <w:sz w:val="22"/>
          <w:szCs w:val="22"/>
        </w:rPr>
        <w:t xml:space="preserve">11-18 </w:t>
      </w:r>
      <w:r w:rsidR="00FB4580" w:rsidRPr="00140097">
        <w:rPr>
          <w:rFonts w:ascii="Arial" w:hAnsi="Arial" w:cs="Arial"/>
          <w:sz w:val="22"/>
          <w:szCs w:val="22"/>
        </w:rPr>
        <w:t>Church of England</w:t>
      </w:r>
      <w:r w:rsidR="004B673D" w:rsidRPr="00140097">
        <w:rPr>
          <w:rFonts w:ascii="Arial" w:hAnsi="Arial" w:cs="Arial"/>
          <w:sz w:val="22"/>
          <w:szCs w:val="22"/>
        </w:rPr>
        <w:t xml:space="preserve"> </w:t>
      </w:r>
      <w:r w:rsidR="00F2312A">
        <w:rPr>
          <w:rFonts w:ascii="Arial" w:hAnsi="Arial" w:cs="Arial"/>
          <w:sz w:val="22"/>
          <w:szCs w:val="22"/>
        </w:rPr>
        <w:t>a</w:t>
      </w:r>
      <w:r w:rsidR="00376A02" w:rsidRPr="00140097">
        <w:rPr>
          <w:rFonts w:ascii="Arial" w:hAnsi="Arial" w:cs="Arial"/>
          <w:sz w:val="22"/>
          <w:szCs w:val="22"/>
        </w:rPr>
        <w:t>cademy</w:t>
      </w:r>
      <w:r w:rsidR="004B673D" w:rsidRPr="00140097">
        <w:rPr>
          <w:rFonts w:ascii="Arial" w:hAnsi="Arial" w:cs="Arial"/>
          <w:sz w:val="22"/>
          <w:szCs w:val="22"/>
        </w:rPr>
        <w:t xml:space="preserve">, with </w:t>
      </w:r>
      <w:r w:rsidR="00E200DE" w:rsidRPr="00140097">
        <w:rPr>
          <w:rFonts w:ascii="Arial" w:hAnsi="Arial" w:cs="Arial"/>
          <w:sz w:val="22"/>
          <w:szCs w:val="22"/>
        </w:rPr>
        <w:t xml:space="preserve">approximately </w:t>
      </w:r>
      <w:r w:rsidR="00724C02">
        <w:rPr>
          <w:rFonts w:ascii="Arial" w:hAnsi="Arial" w:cs="Arial"/>
          <w:sz w:val="22"/>
          <w:szCs w:val="22"/>
        </w:rPr>
        <w:t>10</w:t>
      </w:r>
      <w:r w:rsidR="00F2312A">
        <w:rPr>
          <w:rFonts w:ascii="Arial" w:hAnsi="Arial" w:cs="Arial"/>
          <w:sz w:val="22"/>
          <w:szCs w:val="22"/>
        </w:rPr>
        <w:t>7</w:t>
      </w:r>
      <w:r w:rsidR="00724C02">
        <w:rPr>
          <w:rFonts w:ascii="Arial" w:hAnsi="Arial" w:cs="Arial"/>
          <w:sz w:val="22"/>
          <w:szCs w:val="22"/>
        </w:rPr>
        <w:t>0</w:t>
      </w:r>
      <w:r w:rsidR="004B673D" w:rsidRPr="00140097">
        <w:rPr>
          <w:rFonts w:ascii="Arial" w:hAnsi="Arial" w:cs="Arial"/>
          <w:sz w:val="22"/>
          <w:szCs w:val="22"/>
        </w:rPr>
        <w:t xml:space="preserve"> students on </w:t>
      </w:r>
      <w:r w:rsidR="00857125" w:rsidRPr="00140097">
        <w:rPr>
          <w:rFonts w:ascii="Arial" w:hAnsi="Arial" w:cs="Arial"/>
          <w:sz w:val="22"/>
          <w:szCs w:val="22"/>
        </w:rPr>
        <w:t xml:space="preserve">a rising </w:t>
      </w:r>
      <w:r w:rsidR="004B673D" w:rsidRPr="00140097">
        <w:rPr>
          <w:rFonts w:ascii="Arial" w:hAnsi="Arial" w:cs="Arial"/>
          <w:sz w:val="22"/>
          <w:szCs w:val="22"/>
        </w:rPr>
        <w:t>roll, including a</w:t>
      </w:r>
      <w:r w:rsidR="006368D8" w:rsidRPr="00140097">
        <w:rPr>
          <w:rFonts w:ascii="Arial" w:hAnsi="Arial" w:cs="Arial"/>
          <w:sz w:val="22"/>
          <w:szCs w:val="22"/>
        </w:rPr>
        <w:t xml:space="preserve">n expanding </w:t>
      </w:r>
      <w:r w:rsidR="004B673D" w:rsidRPr="00140097">
        <w:rPr>
          <w:rFonts w:ascii="Arial" w:hAnsi="Arial" w:cs="Arial"/>
          <w:sz w:val="22"/>
          <w:szCs w:val="22"/>
        </w:rPr>
        <w:t xml:space="preserve">Sixth Form.  </w:t>
      </w:r>
      <w:r w:rsidR="006368D8" w:rsidRPr="00140097">
        <w:rPr>
          <w:rFonts w:ascii="Arial" w:hAnsi="Arial" w:cs="Arial"/>
          <w:sz w:val="22"/>
          <w:szCs w:val="22"/>
        </w:rPr>
        <w:t xml:space="preserve">Our students </w:t>
      </w:r>
      <w:r w:rsidR="004B673D" w:rsidRPr="00140097">
        <w:rPr>
          <w:rFonts w:ascii="Arial" w:hAnsi="Arial" w:cs="Arial"/>
          <w:sz w:val="22"/>
          <w:szCs w:val="22"/>
        </w:rPr>
        <w:t xml:space="preserve">come from a wide coastal belt and represent the full socio-economic </w:t>
      </w:r>
      <w:r w:rsidR="006368D8" w:rsidRPr="00140097">
        <w:rPr>
          <w:rFonts w:ascii="Arial" w:hAnsi="Arial" w:cs="Arial"/>
          <w:sz w:val="22"/>
          <w:szCs w:val="22"/>
        </w:rPr>
        <w:t xml:space="preserve">and ability </w:t>
      </w:r>
      <w:r w:rsidR="004B673D" w:rsidRPr="00140097">
        <w:rPr>
          <w:rFonts w:ascii="Arial" w:hAnsi="Arial" w:cs="Arial"/>
          <w:sz w:val="22"/>
          <w:szCs w:val="22"/>
        </w:rPr>
        <w:t>range.  Ilfracombe is the largest</w:t>
      </w:r>
      <w:r w:rsidR="006575FE" w:rsidRPr="00140097">
        <w:rPr>
          <w:rFonts w:ascii="Arial" w:hAnsi="Arial" w:cs="Arial"/>
          <w:sz w:val="22"/>
          <w:szCs w:val="22"/>
        </w:rPr>
        <w:t xml:space="preserve"> town in the catchment area, and</w:t>
      </w:r>
      <w:r w:rsidR="004B673D" w:rsidRPr="00140097">
        <w:rPr>
          <w:rFonts w:ascii="Arial" w:hAnsi="Arial" w:cs="Arial"/>
          <w:sz w:val="22"/>
          <w:szCs w:val="22"/>
        </w:rPr>
        <w:t xml:space="preserve"> the surfing village of Woolacombe, the holiday resorts of Lynton, Lynmouth and Combe Martin together with a widely spread rural population</w:t>
      </w:r>
      <w:r w:rsidR="007E0A9C" w:rsidRPr="00140097">
        <w:rPr>
          <w:rFonts w:ascii="Arial" w:hAnsi="Arial" w:cs="Arial"/>
          <w:sz w:val="22"/>
          <w:szCs w:val="22"/>
        </w:rPr>
        <w:t>,</w:t>
      </w:r>
      <w:r w:rsidR="004B673D" w:rsidRPr="00140097">
        <w:rPr>
          <w:rFonts w:ascii="Arial" w:hAnsi="Arial" w:cs="Arial"/>
          <w:sz w:val="22"/>
          <w:szCs w:val="22"/>
        </w:rPr>
        <w:t xml:space="preserve"> </w:t>
      </w:r>
      <w:r w:rsidR="00F2637E" w:rsidRPr="00140097">
        <w:rPr>
          <w:rFonts w:ascii="Arial" w:hAnsi="Arial" w:cs="Arial"/>
          <w:sz w:val="22"/>
          <w:szCs w:val="22"/>
        </w:rPr>
        <w:t xml:space="preserve">are </w:t>
      </w:r>
      <w:r w:rsidR="004B673D" w:rsidRPr="00140097">
        <w:rPr>
          <w:rFonts w:ascii="Arial" w:hAnsi="Arial" w:cs="Arial"/>
          <w:sz w:val="22"/>
          <w:szCs w:val="22"/>
        </w:rPr>
        <w:t xml:space="preserve">also </w:t>
      </w:r>
      <w:r w:rsidR="00F2637E" w:rsidRPr="00140097">
        <w:rPr>
          <w:rFonts w:ascii="Arial" w:hAnsi="Arial" w:cs="Arial"/>
          <w:sz w:val="22"/>
          <w:szCs w:val="22"/>
        </w:rPr>
        <w:t xml:space="preserve">part of </w:t>
      </w:r>
      <w:r w:rsidR="004B673D" w:rsidRPr="00140097">
        <w:rPr>
          <w:rFonts w:ascii="Arial" w:hAnsi="Arial" w:cs="Arial"/>
          <w:sz w:val="22"/>
          <w:szCs w:val="22"/>
        </w:rPr>
        <w:t xml:space="preserve">the </w:t>
      </w:r>
      <w:r w:rsidR="00291A82" w:rsidRPr="00140097">
        <w:rPr>
          <w:rFonts w:ascii="Arial" w:hAnsi="Arial" w:cs="Arial"/>
          <w:sz w:val="22"/>
          <w:szCs w:val="22"/>
        </w:rPr>
        <w:t>school</w:t>
      </w:r>
      <w:r w:rsidR="004B673D" w:rsidRPr="00140097">
        <w:rPr>
          <w:rFonts w:ascii="Arial" w:hAnsi="Arial" w:cs="Arial"/>
          <w:sz w:val="22"/>
          <w:szCs w:val="22"/>
        </w:rPr>
        <w:t xml:space="preserve"> community. </w:t>
      </w:r>
      <w:r w:rsidRPr="00140097">
        <w:rPr>
          <w:rFonts w:ascii="Arial" w:hAnsi="Arial" w:cs="Arial"/>
          <w:sz w:val="22"/>
          <w:szCs w:val="22"/>
        </w:rPr>
        <w:t xml:space="preserve"> </w:t>
      </w:r>
      <w:r w:rsidR="006575FE" w:rsidRPr="00140097">
        <w:rPr>
          <w:rFonts w:ascii="Arial" w:hAnsi="Arial" w:cs="Arial"/>
          <w:sz w:val="22"/>
          <w:szCs w:val="22"/>
        </w:rPr>
        <w:t>The</w:t>
      </w:r>
      <w:r w:rsidR="005D192F" w:rsidRPr="00140097">
        <w:rPr>
          <w:rFonts w:ascii="Arial" w:hAnsi="Arial" w:cs="Arial"/>
          <w:sz w:val="22"/>
          <w:szCs w:val="22"/>
        </w:rPr>
        <w:t xml:space="preserve"> school had</w:t>
      </w:r>
      <w:r w:rsidR="006575FE" w:rsidRPr="00140097">
        <w:rPr>
          <w:rFonts w:ascii="Arial" w:hAnsi="Arial" w:cs="Arial"/>
          <w:sz w:val="22"/>
          <w:szCs w:val="22"/>
        </w:rPr>
        <w:t xml:space="preserve"> its first SIAMS Inspection in February 2017 and was graded Good with Outstanding leadership. </w:t>
      </w:r>
      <w:r w:rsidR="00A76E48" w:rsidRPr="00140097">
        <w:rPr>
          <w:rFonts w:ascii="Arial" w:hAnsi="Arial" w:cs="Arial"/>
          <w:sz w:val="22"/>
          <w:szCs w:val="22"/>
        </w:rPr>
        <w:t>The school was inspected by OFSTED in April 2017 and judged to be</w:t>
      </w:r>
      <w:r w:rsidR="006575FE" w:rsidRPr="00140097">
        <w:rPr>
          <w:rFonts w:ascii="Arial" w:hAnsi="Arial" w:cs="Arial"/>
          <w:sz w:val="22"/>
          <w:szCs w:val="22"/>
        </w:rPr>
        <w:t xml:space="preserve"> Good in all categories</w:t>
      </w:r>
      <w:r w:rsidR="00A76E48" w:rsidRPr="00140097">
        <w:rPr>
          <w:rFonts w:ascii="Arial" w:hAnsi="Arial" w:cs="Arial"/>
          <w:sz w:val="22"/>
          <w:szCs w:val="22"/>
        </w:rPr>
        <w:t>.</w:t>
      </w:r>
    </w:p>
    <w:p w:rsidR="00A76E48" w:rsidRPr="00140097" w:rsidRDefault="00A76E48" w:rsidP="009B6446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FB4580" w:rsidRPr="00140097" w:rsidRDefault="00A76E48" w:rsidP="009B6446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140097">
        <w:rPr>
          <w:rFonts w:ascii="Arial" w:hAnsi="Arial" w:cs="Arial"/>
          <w:sz w:val="22"/>
          <w:szCs w:val="22"/>
        </w:rPr>
        <w:t xml:space="preserve">The school </w:t>
      </w:r>
      <w:r w:rsidR="008D67FE" w:rsidRPr="00140097">
        <w:rPr>
          <w:rFonts w:ascii="Arial" w:hAnsi="Arial" w:cs="Arial"/>
          <w:sz w:val="22"/>
          <w:szCs w:val="22"/>
        </w:rPr>
        <w:t xml:space="preserve">has </w:t>
      </w:r>
      <w:r w:rsidR="00857125" w:rsidRPr="00140097">
        <w:rPr>
          <w:rFonts w:ascii="Arial" w:hAnsi="Arial" w:cs="Arial"/>
          <w:sz w:val="22"/>
          <w:szCs w:val="22"/>
        </w:rPr>
        <w:t xml:space="preserve">recently been </w:t>
      </w:r>
      <w:r w:rsidR="008D67FE" w:rsidRPr="00140097">
        <w:rPr>
          <w:rFonts w:ascii="Arial" w:hAnsi="Arial" w:cs="Arial"/>
          <w:sz w:val="22"/>
          <w:szCs w:val="22"/>
        </w:rPr>
        <w:t xml:space="preserve">rebuilt </w:t>
      </w:r>
      <w:r w:rsidR="007248D1">
        <w:rPr>
          <w:rFonts w:ascii="Arial" w:hAnsi="Arial" w:cs="Arial"/>
          <w:sz w:val="22"/>
          <w:szCs w:val="22"/>
        </w:rPr>
        <w:t>under the s</w:t>
      </w:r>
      <w:r w:rsidR="00857125" w:rsidRPr="00140097">
        <w:rPr>
          <w:rFonts w:ascii="Arial" w:hAnsi="Arial" w:cs="Arial"/>
          <w:sz w:val="22"/>
          <w:szCs w:val="22"/>
        </w:rPr>
        <w:t>chool’s PSBP scheme.  W</w:t>
      </w:r>
      <w:r w:rsidR="008D67FE" w:rsidRPr="00140097">
        <w:rPr>
          <w:rFonts w:ascii="Arial" w:hAnsi="Arial" w:cs="Arial"/>
          <w:sz w:val="22"/>
          <w:szCs w:val="22"/>
        </w:rPr>
        <w:t>e m</w:t>
      </w:r>
      <w:r w:rsidR="00981747" w:rsidRPr="00140097">
        <w:rPr>
          <w:rFonts w:ascii="Arial" w:hAnsi="Arial" w:cs="Arial"/>
          <w:sz w:val="22"/>
          <w:szCs w:val="22"/>
        </w:rPr>
        <w:t xml:space="preserve">oved into our new </w:t>
      </w:r>
      <w:r w:rsidR="003670EC">
        <w:rPr>
          <w:rFonts w:ascii="Arial" w:hAnsi="Arial" w:cs="Arial"/>
          <w:sz w:val="22"/>
          <w:szCs w:val="22"/>
        </w:rPr>
        <w:t>m</w:t>
      </w:r>
      <w:r w:rsidR="00981747" w:rsidRPr="00140097">
        <w:rPr>
          <w:rFonts w:ascii="Arial" w:hAnsi="Arial" w:cs="Arial"/>
          <w:sz w:val="22"/>
          <w:szCs w:val="22"/>
        </w:rPr>
        <w:t xml:space="preserve">ain </w:t>
      </w:r>
      <w:r w:rsidR="003670EC">
        <w:rPr>
          <w:rFonts w:ascii="Arial" w:hAnsi="Arial" w:cs="Arial"/>
          <w:sz w:val="22"/>
          <w:szCs w:val="22"/>
        </w:rPr>
        <w:t>t</w:t>
      </w:r>
      <w:r w:rsidR="00981747" w:rsidRPr="00140097">
        <w:rPr>
          <w:rFonts w:ascii="Arial" w:hAnsi="Arial" w:cs="Arial"/>
          <w:sz w:val="22"/>
          <w:szCs w:val="22"/>
        </w:rPr>
        <w:t xml:space="preserve">eaching </w:t>
      </w:r>
      <w:r w:rsidR="003670EC">
        <w:rPr>
          <w:rFonts w:ascii="Arial" w:hAnsi="Arial" w:cs="Arial"/>
          <w:sz w:val="22"/>
          <w:szCs w:val="22"/>
        </w:rPr>
        <w:t>b</w:t>
      </w:r>
      <w:r w:rsidR="00981747" w:rsidRPr="00140097">
        <w:rPr>
          <w:rFonts w:ascii="Arial" w:hAnsi="Arial" w:cs="Arial"/>
          <w:sz w:val="22"/>
          <w:szCs w:val="22"/>
        </w:rPr>
        <w:t>lock in October 2017</w:t>
      </w:r>
      <w:r w:rsidR="008D67FE" w:rsidRPr="00140097">
        <w:rPr>
          <w:rFonts w:ascii="Arial" w:hAnsi="Arial" w:cs="Arial"/>
          <w:sz w:val="22"/>
          <w:szCs w:val="22"/>
        </w:rPr>
        <w:t>,</w:t>
      </w:r>
      <w:r w:rsidR="00025470" w:rsidRPr="00140097">
        <w:rPr>
          <w:rFonts w:ascii="Arial" w:hAnsi="Arial" w:cs="Arial"/>
          <w:sz w:val="22"/>
          <w:szCs w:val="22"/>
        </w:rPr>
        <w:t xml:space="preserve"> four months ahead of schedule</w:t>
      </w:r>
      <w:r w:rsidR="00981747" w:rsidRPr="00140097">
        <w:rPr>
          <w:rFonts w:ascii="Arial" w:hAnsi="Arial" w:cs="Arial"/>
          <w:sz w:val="22"/>
          <w:szCs w:val="22"/>
        </w:rPr>
        <w:t>.</w:t>
      </w:r>
      <w:r w:rsidR="00D22D56" w:rsidRPr="00140097">
        <w:rPr>
          <w:rFonts w:ascii="Arial" w:hAnsi="Arial" w:cs="Arial"/>
          <w:sz w:val="22"/>
          <w:szCs w:val="22"/>
        </w:rPr>
        <w:t xml:space="preserve"> </w:t>
      </w:r>
      <w:r w:rsidR="00025470" w:rsidRPr="00140097">
        <w:rPr>
          <w:rFonts w:ascii="Arial" w:hAnsi="Arial" w:cs="Arial"/>
          <w:sz w:val="22"/>
          <w:szCs w:val="22"/>
        </w:rPr>
        <w:t xml:space="preserve">The school also has new sports facilities and </w:t>
      </w:r>
      <w:r w:rsidR="008D67FE" w:rsidRPr="00140097">
        <w:rPr>
          <w:rFonts w:ascii="Arial" w:hAnsi="Arial" w:cs="Arial"/>
          <w:sz w:val="22"/>
          <w:szCs w:val="22"/>
        </w:rPr>
        <w:t xml:space="preserve">a </w:t>
      </w:r>
      <w:r w:rsidR="00025470" w:rsidRPr="00140097">
        <w:rPr>
          <w:rFonts w:ascii="Arial" w:hAnsi="Arial" w:cs="Arial"/>
          <w:sz w:val="22"/>
          <w:szCs w:val="22"/>
        </w:rPr>
        <w:t>Sixth Form Centre</w:t>
      </w:r>
      <w:r w:rsidR="00857125" w:rsidRPr="00140097">
        <w:rPr>
          <w:rFonts w:ascii="Arial" w:hAnsi="Arial" w:cs="Arial"/>
          <w:sz w:val="22"/>
          <w:szCs w:val="22"/>
        </w:rPr>
        <w:t>.</w:t>
      </w:r>
    </w:p>
    <w:p w:rsidR="00D22D56" w:rsidRPr="00140097" w:rsidRDefault="00D22D56" w:rsidP="009B6446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FB4580" w:rsidRPr="00140097" w:rsidRDefault="00FB4580" w:rsidP="009B6446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140097">
        <w:rPr>
          <w:rFonts w:ascii="Arial" w:hAnsi="Arial" w:cs="Arial"/>
          <w:sz w:val="22"/>
          <w:szCs w:val="22"/>
        </w:rPr>
        <w:t>The school became an Academy with the Diocese of Exeter on 1</w:t>
      </w:r>
      <w:r w:rsidRPr="00140097">
        <w:rPr>
          <w:rFonts w:ascii="Arial" w:hAnsi="Arial" w:cs="Arial"/>
          <w:sz w:val="22"/>
          <w:szCs w:val="22"/>
          <w:vertAlign w:val="superscript"/>
        </w:rPr>
        <w:t>st</w:t>
      </w:r>
      <w:r w:rsidRPr="00140097">
        <w:rPr>
          <w:rFonts w:ascii="Arial" w:hAnsi="Arial" w:cs="Arial"/>
          <w:sz w:val="22"/>
          <w:szCs w:val="22"/>
        </w:rPr>
        <w:t xml:space="preserve"> May 2013</w:t>
      </w:r>
      <w:r w:rsidR="0067787A" w:rsidRPr="00140097">
        <w:rPr>
          <w:rFonts w:ascii="Arial" w:hAnsi="Arial" w:cs="Arial"/>
          <w:sz w:val="22"/>
          <w:szCs w:val="22"/>
        </w:rPr>
        <w:t xml:space="preserve"> and has a strong</w:t>
      </w:r>
      <w:r w:rsidR="00857125" w:rsidRPr="00140097">
        <w:rPr>
          <w:rFonts w:ascii="Arial" w:hAnsi="Arial" w:cs="Arial"/>
          <w:sz w:val="22"/>
          <w:szCs w:val="22"/>
        </w:rPr>
        <w:t xml:space="preserve"> Christian</w:t>
      </w:r>
      <w:r w:rsidR="0067787A" w:rsidRPr="00140097">
        <w:rPr>
          <w:rFonts w:ascii="Arial" w:hAnsi="Arial" w:cs="Arial"/>
          <w:sz w:val="22"/>
          <w:szCs w:val="22"/>
        </w:rPr>
        <w:t xml:space="preserve"> ethos and clear values</w:t>
      </w:r>
      <w:r w:rsidRPr="00140097">
        <w:rPr>
          <w:rFonts w:ascii="Arial" w:hAnsi="Arial" w:cs="Arial"/>
          <w:sz w:val="22"/>
          <w:szCs w:val="22"/>
        </w:rPr>
        <w:t xml:space="preserve">.  As an Academy, we are part of the St Christopher’s C of E (Secondary) Multi Academy Trust.  This is a very rewarding time and we believe that the </w:t>
      </w:r>
      <w:r w:rsidR="007248D1">
        <w:rPr>
          <w:rFonts w:ascii="Arial" w:hAnsi="Arial" w:cs="Arial"/>
          <w:sz w:val="22"/>
          <w:szCs w:val="22"/>
        </w:rPr>
        <w:t>s</w:t>
      </w:r>
      <w:r w:rsidR="00140097" w:rsidRPr="00140097">
        <w:rPr>
          <w:rFonts w:ascii="Arial" w:hAnsi="Arial" w:cs="Arial"/>
          <w:sz w:val="22"/>
          <w:szCs w:val="22"/>
        </w:rPr>
        <w:t>chool</w:t>
      </w:r>
      <w:r w:rsidRPr="00140097">
        <w:rPr>
          <w:rFonts w:ascii="Arial" w:hAnsi="Arial" w:cs="Arial"/>
          <w:sz w:val="22"/>
          <w:szCs w:val="22"/>
        </w:rPr>
        <w:t xml:space="preserve"> is an exciting place to work and learn.  There is a dynamic leadership team across both senior and middle leaders and a staffing structure which is responsive, providing opportunities for development for all our staff.</w:t>
      </w:r>
      <w:r w:rsidR="00986532" w:rsidRPr="00140097">
        <w:rPr>
          <w:rFonts w:ascii="Arial" w:hAnsi="Arial" w:cs="Arial"/>
          <w:sz w:val="22"/>
          <w:szCs w:val="22"/>
        </w:rPr>
        <w:t xml:space="preserve"> Staff responses to OFSTED </w:t>
      </w:r>
      <w:proofErr w:type="gramStart"/>
      <w:r w:rsidR="00986532" w:rsidRPr="00140097">
        <w:rPr>
          <w:rFonts w:ascii="Arial" w:hAnsi="Arial" w:cs="Arial"/>
          <w:sz w:val="22"/>
          <w:szCs w:val="22"/>
        </w:rPr>
        <w:t>and also</w:t>
      </w:r>
      <w:proofErr w:type="gramEnd"/>
      <w:r w:rsidR="00986532" w:rsidRPr="00140097">
        <w:rPr>
          <w:rFonts w:ascii="Arial" w:hAnsi="Arial" w:cs="Arial"/>
          <w:sz w:val="22"/>
          <w:szCs w:val="22"/>
        </w:rPr>
        <w:t xml:space="preserve"> internal CPD </w:t>
      </w:r>
      <w:r w:rsidR="00857125" w:rsidRPr="00140097">
        <w:rPr>
          <w:rFonts w:ascii="Arial" w:hAnsi="Arial" w:cs="Arial"/>
          <w:sz w:val="22"/>
          <w:szCs w:val="22"/>
        </w:rPr>
        <w:t xml:space="preserve">reviews </w:t>
      </w:r>
      <w:r w:rsidR="00986532" w:rsidRPr="00140097">
        <w:rPr>
          <w:rFonts w:ascii="Arial" w:hAnsi="Arial" w:cs="Arial"/>
          <w:sz w:val="22"/>
          <w:szCs w:val="22"/>
        </w:rPr>
        <w:t xml:space="preserve">tell us that staff feel </w:t>
      </w:r>
      <w:r w:rsidR="00857125" w:rsidRPr="00140097">
        <w:rPr>
          <w:rFonts w:ascii="Arial" w:hAnsi="Arial" w:cs="Arial"/>
          <w:sz w:val="22"/>
          <w:szCs w:val="22"/>
        </w:rPr>
        <w:t xml:space="preserve">very </w:t>
      </w:r>
      <w:r w:rsidR="00986532" w:rsidRPr="00140097">
        <w:rPr>
          <w:rFonts w:ascii="Arial" w:hAnsi="Arial" w:cs="Arial"/>
          <w:sz w:val="22"/>
          <w:szCs w:val="22"/>
        </w:rPr>
        <w:t>well supported to develop in the profession.</w:t>
      </w:r>
      <w:r w:rsidRPr="00140097">
        <w:rPr>
          <w:rFonts w:ascii="Arial" w:hAnsi="Arial" w:cs="Arial"/>
          <w:sz w:val="22"/>
          <w:szCs w:val="22"/>
        </w:rPr>
        <w:t xml:space="preserve">  As well as a flexible</w:t>
      </w:r>
      <w:r w:rsidR="00857125" w:rsidRPr="00140097">
        <w:rPr>
          <w:rFonts w:ascii="Arial" w:hAnsi="Arial" w:cs="Arial"/>
          <w:sz w:val="22"/>
          <w:szCs w:val="22"/>
        </w:rPr>
        <w:t>, regularly reviewed</w:t>
      </w:r>
      <w:r w:rsidRPr="00140097">
        <w:rPr>
          <w:rFonts w:ascii="Arial" w:hAnsi="Arial" w:cs="Arial"/>
          <w:sz w:val="22"/>
          <w:szCs w:val="22"/>
        </w:rPr>
        <w:t xml:space="preserve"> curriculum, there are also a very wide range of enrichment opportunities on offer to </w:t>
      </w:r>
      <w:r w:rsidR="00857125" w:rsidRPr="00140097">
        <w:rPr>
          <w:rFonts w:ascii="Arial" w:hAnsi="Arial" w:cs="Arial"/>
          <w:sz w:val="22"/>
          <w:szCs w:val="22"/>
        </w:rPr>
        <w:t xml:space="preserve">all </w:t>
      </w:r>
      <w:r w:rsidRPr="00140097">
        <w:rPr>
          <w:rFonts w:ascii="Arial" w:hAnsi="Arial" w:cs="Arial"/>
          <w:sz w:val="22"/>
          <w:szCs w:val="22"/>
        </w:rPr>
        <w:t xml:space="preserve">students.  </w:t>
      </w:r>
    </w:p>
    <w:p w:rsidR="00FB4580" w:rsidRPr="00140097" w:rsidRDefault="00FB4580" w:rsidP="009B6446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140097" w:rsidRPr="00F3584A" w:rsidRDefault="00140097" w:rsidP="009B6446">
      <w:pPr>
        <w:pStyle w:val="BodyText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F3584A">
        <w:rPr>
          <w:rFonts w:ascii="Arial" w:hAnsi="Arial" w:cs="Arial"/>
          <w:b/>
          <w:sz w:val="22"/>
          <w:szCs w:val="22"/>
          <w:u w:val="single"/>
        </w:rPr>
        <w:t>Recent Inspections</w:t>
      </w:r>
    </w:p>
    <w:p w:rsidR="00140097" w:rsidRPr="00140097" w:rsidRDefault="00140097" w:rsidP="009B6446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:rsidR="00FB4580" w:rsidRPr="00140097" w:rsidRDefault="00FB4580" w:rsidP="009B6446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140097">
        <w:rPr>
          <w:rFonts w:ascii="Arial" w:hAnsi="Arial" w:cs="Arial"/>
          <w:sz w:val="22"/>
          <w:szCs w:val="22"/>
        </w:rPr>
        <w:t>The curriculu</w:t>
      </w:r>
      <w:r w:rsidR="004861E6" w:rsidRPr="00140097">
        <w:rPr>
          <w:rFonts w:ascii="Arial" w:hAnsi="Arial" w:cs="Arial"/>
          <w:sz w:val="22"/>
          <w:szCs w:val="22"/>
        </w:rPr>
        <w:t>m is</w:t>
      </w:r>
      <w:r w:rsidRPr="00140097">
        <w:rPr>
          <w:rFonts w:ascii="Arial" w:hAnsi="Arial" w:cs="Arial"/>
          <w:sz w:val="22"/>
          <w:szCs w:val="22"/>
        </w:rPr>
        <w:t xml:space="preserve"> broad and balanced and a strength of the school with </w:t>
      </w:r>
      <w:proofErr w:type="gramStart"/>
      <w:r w:rsidR="00A22F14">
        <w:rPr>
          <w:rFonts w:ascii="Arial" w:hAnsi="Arial" w:cs="Arial"/>
          <w:sz w:val="22"/>
          <w:szCs w:val="22"/>
        </w:rPr>
        <w:t>a number of</w:t>
      </w:r>
      <w:proofErr w:type="gramEnd"/>
      <w:r w:rsidR="00A22F14">
        <w:rPr>
          <w:rFonts w:ascii="Arial" w:hAnsi="Arial" w:cs="Arial"/>
          <w:sz w:val="22"/>
          <w:szCs w:val="22"/>
        </w:rPr>
        <w:t xml:space="preserve"> popular subjects</w:t>
      </w:r>
      <w:r w:rsidR="00676CBC">
        <w:rPr>
          <w:rFonts w:ascii="Arial" w:hAnsi="Arial" w:cs="Arial"/>
          <w:sz w:val="22"/>
          <w:szCs w:val="22"/>
        </w:rPr>
        <w:t xml:space="preserve"> being available at </w:t>
      </w:r>
      <w:r w:rsidR="00AC6FEC">
        <w:rPr>
          <w:rFonts w:ascii="Arial" w:hAnsi="Arial" w:cs="Arial"/>
          <w:sz w:val="22"/>
          <w:szCs w:val="22"/>
        </w:rPr>
        <w:t>P</w:t>
      </w:r>
      <w:r w:rsidR="00676CBC">
        <w:rPr>
          <w:rFonts w:ascii="Arial" w:hAnsi="Arial" w:cs="Arial"/>
          <w:sz w:val="22"/>
          <w:szCs w:val="22"/>
        </w:rPr>
        <w:t>ost 16</w:t>
      </w:r>
      <w:r w:rsidRPr="00140097">
        <w:rPr>
          <w:rFonts w:ascii="Arial" w:hAnsi="Arial" w:cs="Arial"/>
          <w:sz w:val="22"/>
          <w:szCs w:val="22"/>
        </w:rPr>
        <w:t xml:space="preserve">.  </w:t>
      </w:r>
      <w:r w:rsidR="004861E6" w:rsidRPr="00140097">
        <w:rPr>
          <w:rFonts w:ascii="Arial" w:hAnsi="Arial" w:cs="Arial"/>
          <w:sz w:val="22"/>
          <w:szCs w:val="22"/>
        </w:rPr>
        <w:t xml:space="preserve">We are </w:t>
      </w:r>
      <w:r w:rsidR="00A76E48" w:rsidRPr="00140097">
        <w:rPr>
          <w:rFonts w:ascii="Arial" w:hAnsi="Arial" w:cs="Arial"/>
          <w:sz w:val="22"/>
          <w:szCs w:val="22"/>
        </w:rPr>
        <w:t xml:space="preserve">a Good and </w:t>
      </w:r>
      <w:r w:rsidRPr="00140097">
        <w:rPr>
          <w:rFonts w:ascii="Arial" w:hAnsi="Arial" w:cs="Arial"/>
          <w:sz w:val="22"/>
          <w:szCs w:val="22"/>
        </w:rPr>
        <w:t>improving school</w:t>
      </w:r>
      <w:r w:rsidR="00857125" w:rsidRPr="00140097">
        <w:rPr>
          <w:rFonts w:ascii="Arial" w:hAnsi="Arial" w:cs="Arial"/>
          <w:sz w:val="22"/>
          <w:szCs w:val="22"/>
        </w:rPr>
        <w:t xml:space="preserve">; the last </w:t>
      </w:r>
      <w:r w:rsidR="00676CBC">
        <w:rPr>
          <w:rFonts w:ascii="Arial" w:hAnsi="Arial" w:cs="Arial"/>
          <w:sz w:val="22"/>
          <w:szCs w:val="22"/>
        </w:rPr>
        <w:t>four</w:t>
      </w:r>
      <w:r w:rsidR="00857125" w:rsidRPr="00140097">
        <w:rPr>
          <w:rFonts w:ascii="Arial" w:hAnsi="Arial" w:cs="Arial"/>
          <w:sz w:val="22"/>
          <w:szCs w:val="22"/>
        </w:rPr>
        <w:t xml:space="preserve"> years have seen the school on an upward </w:t>
      </w:r>
      <w:r w:rsidR="008407E9" w:rsidRPr="00140097">
        <w:rPr>
          <w:rFonts w:ascii="Arial" w:hAnsi="Arial" w:cs="Arial"/>
          <w:sz w:val="22"/>
          <w:szCs w:val="22"/>
        </w:rPr>
        <w:t>trend</w:t>
      </w:r>
      <w:r w:rsidR="00857125" w:rsidRPr="00140097">
        <w:rPr>
          <w:rFonts w:ascii="Arial" w:hAnsi="Arial" w:cs="Arial"/>
          <w:sz w:val="22"/>
          <w:szCs w:val="22"/>
        </w:rPr>
        <w:t xml:space="preserve"> at Key Stage 4 and at A level</w:t>
      </w:r>
      <w:r w:rsidR="008D67FE" w:rsidRPr="00140097">
        <w:rPr>
          <w:rFonts w:ascii="Arial" w:hAnsi="Arial" w:cs="Arial"/>
          <w:sz w:val="22"/>
          <w:szCs w:val="22"/>
        </w:rPr>
        <w:t xml:space="preserve">.  </w:t>
      </w:r>
      <w:r w:rsidRPr="00140097">
        <w:rPr>
          <w:rFonts w:ascii="Arial" w:hAnsi="Arial" w:cs="Arial"/>
          <w:sz w:val="22"/>
          <w:szCs w:val="22"/>
        </w:rPr>
        <w:t>Student and parent satisfaction with the school is very high, saying that the school is a safe and happy place to learn</w:t>
      </w:r>
      <w:r w:rsidR="005C6DB5" w:rsidRPr="00140097">
        <w:rPr>
          <w:rFonts w:ascii="Arial" w:hAnsi="Arial" w:cs="Arial"/>
          <w:sz w:val="22"/>
          <w:szCs w:val="22"/>
        </w:rPr>
        <w:t xml:space="preserve"> and that the quality of teaching is good</w:t>
      </w:r>
      <w:r w:rsidRPr="00140097">
        <w:rPr>
          <w:rFonts w:ascii="Arial" w:hAnsi="Arial" w:cs="Arial"/>
          <w:sz w:val="22"/>
          <w:szCs w:val="22"/>
        </w:rPr>
        <w:t xml:space="preserve">.  </w:t>
      </w:r>
      <w:r w:rsidR="00676CBC">
        <w:rPr>
          <w:rFonts w:ascii="Arial" w:hAnsi="Arial" w:cs="Arial"/>
          <w:sz w:val="22"/>
          <w:szCs w:val="22"/>
        </w:rPr>
        <w:t xml:space="preserve">The community have </w:t>
      </w:r>
      <w:r w:rsidR="00902893">
        <w:rPr>
          <w:rFonts w:ascii="Arial" w:hAnsi="Arial" w:cs="Arial"/>
          <w:sz w:val="22"/>
          <w:szCs w:val="22"/>
        </w:rPr>
        <w:t xml:space="preserve">also </w:t>
      </w:r>
      <w:r w:rsidR="00676CBC">
        <w:rPr>
          <w:rFonts w:ascii="Arial" w:hAnsi="Arial" w:cs="Arial"/>
          <w:sz w:val="22"/>
          <w:szCs w:val="22"/>
        </w:rPr>
        <w:t xml:space="preserve">been very supportive of our blended remote learning provision and pastoral support during the recent lockdown. </w:t>
      </w:r>
      <w:r w:rsidRPr="00140097">
        <w:rPr>
          <w:rFonts w:ascii="Arial" w:hAnsi="Arial" w:cs="Arial"/>
          <w:sz w:val="22"/>
          <w:szCs w:val="22"/>
        </w:rPr>
        <w:t xml:space="preserve">We are committed to ensuring that every student has the teaching and </w:t>
      </w:r>
      <w:r w:rsidR="00A76E48" w:rsidRPr="00140097">
        <w:rPr>
          <w:rFonts w:ascii="Arial" w:hAnsi="Arial" w:cs="Arial"/>
          <w:sz w:val="22"/>
          <w:szCs w:val="22"/>
        </w:rPr>
        <w:t>wider</w:t>
      </w:r>
      <w:r w:rsidRPr="00140097">
        <w:rPr>
          <w:rFonts w:ascii="Arial" w:hAnsi="Arial" w:cs="Arial"/>
          <w:sz w:val="22"/>
          <w:szCs w:val="22"/>
        </w:rPr>
        <w:t xml:space="preserve"> opportunities that will allow them to achieve their potential</w:t>
      </w:r>
      <w:r w:rsidR="00857125" w:rsidRPr="00140097">
        <w:rPr>
          <w:rFonts w:ascii="Arial" w:hAnsi="Arial" w:cs="Arial"/>
          <w:sz w:val="22"/>
          <w:szCs w:val="22"/>
        </w:rPr>
        <w:t xml:space="preserve"> in all aspects of life</w:t>
      </w:r>
      <w:r w:rsidRPr="00140097">
        <w:rPr>
          <w:rFonts w:ascii="Arial" w:hAnsi="Arial" w:cs="Arial"/>
          <w:sz w:val="22"/>
          <w:szCs w:val="22"/>
        </w:rPr>
        <w:t xml:space="preserve">.  </w:t>
      </w:r>
    </w:p>
    <w:p w:rsidR="00FB4580" w:rsidRPr="00140097" w:rsidRDefault="00FB4580" w:rsidP="009B6446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140097" w:rsidRPr="00F3584A" w:rsidRDefault="00140097" w:rsidP="009B644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F3584A">
        <w:rPr>
          <w:rFonts w:ascii="Arial" w:hAnsi="Arial" w:cs="Arial"/>
          <w:b/>
          <w:sz w:val="22"/>
          <w:szCs w:val="22"/>
          <w:u w:val="single"/>
        </w:rPr>
        <w:t>Support for Students and External Links</w:t>
      </w:r>
    </w:p>
    <w:p w:rsidR="00140097" w:rsidRDefault="00140097" w:rsidP="009B64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097" w:rsidRPr="00140097" w:rsidRDefault="00FB4580" w:rsidP="009B644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140097">
        <w:rPr>
          <w:rFonts w:ascii="Arial" w:hAnsi="Arial" w:cs="Arial"/>
          <w:sz w:val="22"/>
          <w:szCs w:val="22"/>
        </w:rPr>
        <w:t xml:space="preserve">There is an extensive range of support offered by the school to students and their families.  </w:t>
      </w:r>
      <w:r w:rsidRPr="00140097">
        <w:rPr>
          <w:rFonts w:ascii="Arial" w:hAnsi="Arial" w:cs="Arial"/>
          <w:sz w:val="22"/>
          <w:szCs w:val="22"/>
          <w:lang w:eastAsia="en-GB"/>
        </w:rPr>
        <w:t>Student Services provide a range of support for our students including effective partnerships with other external agencies</w:t>
      </w:r>
      <w:r w:rsidR="007248D1">
        <w:rPr>
          <w:rFonts w:ascii="Arial" w:hAnsi="Arial" w:cs="Arial"/>
          <w:sz w:val="22"/>
          <w:szCs w:val="22"/>
          <w:lang w:eastAsia="en-GB"/>
        </w:rPr>
        <w:t>,</w:t>
      </w:r>
      <w:r w:rsidRPr="00140097">
        <w:rPr>
          <w:rFonts w:ascii="Arial" w:hAnsi="Arial" w:cs="Arial"/>
          <w:sz w:val="22"/>
          <w:szCs w:val="22"/>
          <w:lang w:eastAsia="en-GB"/>
        </w:rPr>
        <w:t xml:space="preserve"> such as health, social care and police. Our </w:t>
      </w:r>
      <w:r w:rsidR="007248D1">
        <w:rPr>
          <w:rFonts w:ascii="Arial" w:hAnsi="Arial" w:cs="Arial"/>
          <w:sz w:val="22"/>
          <w:szCs w:val="22"/>
          <w:lang w:eastAsia="en-GB"/>
        </w:rPr>
        <w:t>s</w:t>
      </w:r>
      <w:r w:rsidR="00140097" w:rsidRPr="00140097">
        <w:rPr>
          <w:rFonts w:ascii="Arial" w:hAnsi="Arial" w:cs="Arial"/>
          <w:sz w:val="22"/>
          <w:szCs w:val="22"/>
          <w:lang w:eastAsia="en-GB"/>
        </w:rPr>
        <w:t>chool</w:t>
      </w:r>
      <w:r w:rsidRPr="00140097">
        <w:rPr>
          <w:rFonts w:ascii="Arial" w:hAnsi="Arial" w:cs="Arial"/>
          <w:sz w:val="22"/>
          <w:szCs w:val="22"/>
          <w:lang w:eastAsia="en-GB"/>
        </w:rPr>
        <w:t xml:space="preserve"> has a </w:t>
      </w:r>
      <w:r w:rsidR="00A76E48" w:rsidRPr="00140097">
        <w:rPr>
          <w:rFonts w:ascii="Arial" w:hAnsi="Arial" w:cs="Arial"/>
          <w:sz w:val="22"/>
          <w:szCs w:val="22"/>
          <w:lang w:eastAsia="en-GB"/>
        </w:rPr>
        <w:t xml:space="preserve">very </w:t>
      </w:r>
      <w:r w:rsidRPr="00140097">
        <w:rPr>
          <w:rFonts w:ascii="Arial" w:hAnsi="Arial" w:cs="Arial"/>
          <w:sz w:val="22"/>
          <w:szCs w:val="22"/>
          <w:lang w:eastAsia="en-GB"/>
        </w:rPr>
        <w:t>successful track record in supporting vulnerable students and provides effective liaison with their families.</w:t>
      </w:r>
      <w:r w:rsidR="00857125" w:rsidRPr="00140097">
        <w:rPr>
          <w:rFonts w:ascii="Arial" w:hAnsi="Arial" w:cs="Arial"/>
          <w:sz w:val="22"/>
          <w:szCs w:val="22"/>
          <w:lang w:eastAsia="en-GB"/>
        </w:rPr>
        <w:t xml:space="preserve">  The school is in the top quintile for the proportion of SEND students.</w:t>
      </w:r>
      <w:r w:rsidRPr="00140097">
        <w:rPr>
          <w:rFonts w:ascii="Arial" w:hAnsi="Arial" w:cs="Arial"/>
          <w:sz w:val="22"/>
          <w:szCs w:val="22"/>
          <w:lang w:eastAsia="en-GB"/>
        </w:rPr>
        <w:t xml:space="preserve"> Student Services consists of a Head of Year for each year group who works with the year Pastoral Co-ordinator to provide a consistent and supportive network of care and support for each student. </w:t>
      </w:r>
    </w:p>
    <w:p w:rsidR="00140097" w:rsidRPr="00140097" w:rsidRDefault="00140097" w:rsidP="009B644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FB4580" w:rsidRPr="00140097" w:rsidRDefault="00D22D56" w:rsidP="009B644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140097">
        <w:rPr>
          <w:rFonts w:ascii="Arial" w:hAnsi="Arial" w:cs="Arial"/>
          <w:sz w:val="22"/>
          <w:szCs w:val="22"/>
          <w:lang w:eastAsia="en-GB"/>
        </w:rPr>
        <w:t>We also have well established links with several universities including Exeter, Plymouth and Oxford and have a very good record of students moving on to higher education</w:t>
      </w:r>
      <w:r w:rsidR="008407E9" w:rsidRPr="00140097">
        <w:rPr>
          <w:rFonts w:ascii="Arial" w:hAnsi="Arial" w:cs="Arial"/>
          <w:sz w:val="22"/>
          <w:szCs w:val="22"/>
          <w:lang w:eastAsia="en-GB"/>
        </w:rPr>
        <w:t>,</w:t>
      </w:r>
      <w:r w:rsidRPr="00140097">
        <w:rPr>
          <w:rFonts w:ascii="Arial" w:hAnsi="Arial" w:cs="Arial"/>
          <w:sz w:val="22"/>
          <w:szCs w:val="22"/>
          <w:lang w:eastAsia="en-GB"/>
        </w:rPr>
        <w:t xml:space="preserve"> including Oxbridge and other Russell Group Universities.</w:t>
      </w:r>
      <w:r w:rsidR="00986532" w:rsidRPr="00140097">
        <w:rPr>
          <w:sz w:val="22"/>
          <w:szCs w:val="22"/>
        </w:rPr>
        <w:t xml:space="preserve"> </w:t>
      </w:r>
      <w:r w:rsidR="00986532" w:rsidRPr="00140097">
        <w:rPr>
          <w:rFonts w:ascii="Arial" w:hAnsi="Arial" w:cs="Arial"/>
          <w:sz w:val="22"/>
          <w:szCs w:val="22"/>
          <w:lang w:eastAsia="en-GB"/>
        </w:rPr>
        <w:t>As well as a flexible curriculum, there are also a very wide range of enrichment opportunities on offer to students</w:t>
      </w:r>
      <w:r w:rsidR="005D192F" w:rsidRPr="00140097">
        <w:rPr>
          <w:rFonts w:ascii="Arial" w:hAnsi="Arial" w:cs="Arial"/>
          <w:sz w:val="22"/>
          <w:szCs w:val="22"/>
          <w:lang w:eastAsia="en-GB"/>
        </w:rPr>
        <w:t>.</w:t>
      </w:r>
    </w:p>
    <w:p w:rsidR="00FB4580" w:rsidRPr="00140097" w:rsidRDefault="00FB4580" w:rsidP="009B6446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140097" w:rsidRPr="00F3584A" w:rsidRDefault="00140097" w:rsidP="009B6446">
      <w:pPr>
        <w:pStyle w:val="BodyText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F3584A">
        <w:rPr>
          <w:rFonts w:ascii="Arial" w:hAnsi="Arial" w:cs="Arial"/>
          <w:b/>
          <w:sz w:val="22"/>
          <w:szCs w:val="22"/>
          <w:u w:val="single"/>
        </w:rPr>
        <w:t>School Ethos</w:t>
      </w:r>
    </w:p>
    <w:p w:rsidR="00140097" w:rsidRPr="00140097" w:rsidRDefault="00140097" w:rsidP="009B6446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</w:p>
    <w:p w:rsidR="006F364C" w:rsidRPr="00140097" w:rsidRDefault="006F364C" w:rsidP="009B6446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140097">
        <w:rPr>
          <w:rFonts w:ascii="Arial" w:hAnsi="Arial" w:cs="Arial"/>
          <w:sz w:val="22"/>
          <w:szCs w:val="22"/>
        </w:rPr>
        <w:t xml:space="preserve">We are proud of being an honest and open </w:t>
      </w:r>
      <w:r w:rsidR="00406B39" w:rsidRPr="00140097">
        <w:rPr>
          <w:rFonts w:ascii="Arial" w:hAnsi="Arial" w:cs="Arial"/>
          <w:sz w:val="22"/>
          <w:szCs w:val="22"/>
        </w:rPr>
        <w:t>school</w:t>
      </w:r>
      <w:r w:rsidR="002A0708" w:rsidRPr="00140097">
        <w:rPr>
          <w:rFonts w:ascii="Arial" w:hAnsi="Arial" w:cs="Arial"/>
          <w:sz w:val="22"/>
          <w:szCs w:val="22"/>
        </w:rPr>
        <w:t xml:space="preserve"> </w:t>
      </w:r>
      <w:r w:rsidR="00FB4580" w:rsidRPr="00140097">
        <w:rPr>
          <w:rFonts w:ascii="Arial" w:hAnsi="Arial" w:cs="Arial"/>
          <w:sz w:val="22"/>
          <w:szCs w:val="22"/>
        </w:rPr>
        <w:t xml:space="preserve">that evaluates its own work critically and constructively.  We </w:t>
      </w:r>
      <w:r w:rsidR="00986532" w:rsidRPr="00140097">
        <w:rPr>
          <w:rFonts w:ascii="Arial" w:hAnsi="Arial" w:cs="Arial"/>
          <w:sz w:val="22"/>
          <w:szCs w:val="22"/>
        </w:rPr>
        <w:t xml:space="preserve">know that whilst all </w:t>
      </w:r>
      <w:r w:rsidR="00857125" w:rsidRPr="00140097">
        <w:rPr>
          <w:rFonts w:ascii="Arial" w:hAnsi="Arial" w:cs="Arial"/>
          <w:sz w:val="22"/>
          <w:szCs w:val="22"/>
        </w:rPr>
        <w:t xml:space="preserve">recent </w:t>
      </w:r>
      <w:r w:rsidR="00986532" w:rsidRPr="00140097">
        <w:rPr>
          <w:rFonts w:ascii="Arial" w:hAnsi="Arial" w:cs="Arial"/>
          <w:sz w:val="22"/>
          <w:szCs w:val="22"/>
        </w:rPr>
        <w:t xml:space="preserve">inspections and visits </w:t>
      </w:r>
      <w:r w:rsidR="006A043E" w:rsidRPr="00140097">
        <w:rPr>
          <w:rFonts w:ascii="Arial" w:hAnsi="Arial" w:cs="Arial"/>
          <w:sz w:val="22"/>
          <w:szCs w:val="22"/>
        </w:rPr>
        <w:t>have rated</w:t>
      </w:r>
      <w:r w:rsidR="00986532" w:rsidRPr="00140097">
        <w:rPr>
          <w:rFonts w:ascii="Arial" w:hAnsi="Arial" w:cs="Arial"/>
          <w:sz w:val="22"/>
          <w:szCs w:val="22"/>
        </w:rPr>
        <w:t xml:space="preserve"> the school as good, we do need to continue to focus on improving</w:t>
      </w:r>
      <w:r w:rsidR="006A043E" w:rsidRPr="00140097">
        <w:rPr>
          <w:rFonts w:ascii="Arial" w:hAnsi="Arial" w:cs="Arial"/>
          <w:sz w:val="22"/>
          <w:szCs w:val="22"/>
        </w:rPr>
        <w:t xml:space="preserve"> progress outcomes for students, and all staff accept this.</w:t>
      </w:r>
    </w:p>
    <w:p w:rsidR="004B673D" w:rsidRPr="00140097" w:rsidRDefault="004B673D" w:rsidP="009B6446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322C13" w:rsidRPr="00140097" w:rsidRDefault="00672C34" w:rsidP="005D192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140097">
        <w:rPr>
          <w:rFonts w:ascii="Arial" w:hAnsi="Arial" w:cs="Arial"/>
          <w:sz w:val="22"/>
          <w:szCs w:val="22"/>
        </w:rPr>
        <w:t xml:space="preserve">Applicants are very welcome to contact the </w:t>
      </w:r>
      <w:r w:rsidR="007248D1">
        <w:rPr>
          <w:rFonts w:ascii="Arial" w:hAnsi="Arial" w:cs="Arial"/>
          <w:sz w:val="22"/>
          <w:szCs w:val="22"/>
        </w:rPr>
        <w:t>s</w:t>
      </w:r>
      <w:r w:rsidR="00140097" w:rsidRPr="00140097">
        <w:rPr>
          <w:rFonts w:ascii="Arial" w:hAnsi="Arial" w:cs="Arial"/>
          <w:sz w:val="22"/>
          <w:szCs w:val="22"/>
        </w:rPr>
        <w:t>chool</w:t>
      </w:r>
      <w:r w:rsidR="004E38A8" w:rsidRPr="00140097">
        <w:rPr>
          <w:rFonts w:ascii="Arial" w:hAnsi="Arial" w:cs="Arial"/>
          <w:sz w:val="22"/>
          <w:szCs w:val="22"/>
        </w:rPr>
        <w:t xml:space="preserve"> </w:t>
      </w:r>
      <w:r w:rsidRPr="00140097">
        <w:rPr>
          <w:rFonts w:ascii="Arial" w:hAnsi="Arial" w:cs="Arial"/>
          <w:sz w:val="22"/>
          <w:szCs w:val="22"/>
        </w:rPr>
        <w:t xml:space="preserve">for further, informal information </w:t>
      </w:r>
      <w:r w:rsidR="006F364C" w:rsidRPr="00140097">
        <w:rPr>
          <w:rFonts w:ascii="Arial" w:hAnsi="Arial" w:cs="Arial"/>
          <w:sz w:val="22"/>
          <w:szCs w:val="22"/>
        </w:rPr>
        <w:t>about any of our vacancies.</w:t>
      </w:r>
      <w:r w:rsidR="00406B39" w:rsidRPr="00140097">
        <w:rPr>
          <w:rFonts w:ascii="Arial" w:hAnsi="Arial" w:cs="Arial"/>
          <w:sz w:val="22"/>
          <w:szCs w:val="22"/>
        </w:rPr>
        <w:t xml:space="preserve">  </w:t>
      </w:r>
      <w:r w:rsidR="00322C13" w:rsidRPr="00140097">
        <w:rPr>
          <w:rFonts w:ascii="Arial" w:hAnsi="Arial" w:cs="Arial"/>
          <w:sz w:val="22"/>
          <w:szCs w:val="22"/>
        </w:rPr>
        <w:t xml:space="preserve">In making an application for any post you will be </w:t>
      </w:r>
      <w:r w:rsidR="0075313C" w:rsidRPr="00140097">
        <w:rPr>
          <w:rFonts w:ascii="Arial" w:hAnsi="Arial" w:cs="Arial"/>
          <w:sz w:val="22"/>
          <w:szCs w:val="22"/>
        </w:rPr>
        <w:t>assessed</w:t>
      </w:r>
      <w:r w:rsidR="00322C13" w:rsidRPr="00140097">
        <w:rPr>
          <w:rFonts w:ascii="Arial" w:hAnsi="Arial" w:cs="Arial"/>
          <w:sz w:val="22"/>
          <w:szCs w:val="22"/>
        </w:rPr>
        <w:t xml:space="preserve"> to see how you fulfil the requirements of the role.  This process will include considering your suitability to work with children</w:t>
      </w:r>
      <w:r w:rsidR="00376A02" w:rsidRPr="00140097">
        <w:rPr>
          <w:rFonts w:ascii="Arial" w:hAnsi="Arial" w:cs="Arial"/>
          <w:sz w:val="22"/>
          <w:szCs w:val="22"/>
        </w:rPr>
        <w:t xml:space="preserve"> and r</w:t>
      </w:r>
      <w:r w:rsidR="001C7024" w:rsidRPr="00140097">
        <w:rPr>
          <w:rFonts w:ascii="Arial" w:hAnsi="Arial" w:cs="Arial"/>
          <w:sz w:val="22"/>
          <w:szCs w:val="22"/>
        </w:rPr>
        <w:t>eferences will be called following shortlisting, prior to interview.</w:t>
      </w:r>
      <w:r w:rsidR="005D192F" w:rsidRPr="00140097">
        <w:rPr>
          <w:rFonts w:ascii="Arial" w:hAnsi="Arial" w:cs="Arial"/>
          <w:sz w:val="22"/>
          <w:szCs w:val="22"/>
        </w:rPr>
        <w:t xml:space="preserve">  </w:t>
      </w:r>
      <w:r w:rsidR="00322C13" w:rsidRPr="00140097">
        <w:rPr>
          <w:rFonts w:ascii="Arial" w:hAnsi="Arial" w:cs="Arial"/>
          <w:sz w:val="22"/>
          <w:szCs w:val="22"/>
        </w:rPr>
        <w:t xml:space="preserve">Any areas of concern, discrepancies or anomalies picked up from information provided or from references, will be explored with you at interview.  </w:t>
      </w:r>
    </w:p>
    <w:p w:rsidR="00322C13" w:rsidRPr="00140097" w:rsidRDefault="00322C13" w:rsidP="009B6446">
      <w:pPr>
        <w:pStyle w:val="NoSpacing"/>
        <w:rPr>
          <w:rFonts w:ascii="Arial" w:hAnsi="Arial" w:cs="Arial"/>
          <w:u w:val="single"/>
        </w:rPr>
      </w:pPr>
    </w:p>
    <w:p w:rsidR="00221457" w:rsidRPr="00140097" w:rsidRDefault="001C7024" w:rsidP="009B6446">
      <w:pPr>
        <w:pStyle w:val="NoSpacing"/>
        <w:rPr>
          <w:rFonts w:ascii="Arial" w:hAnsi="Arial" w:cs="Arial"/>
          <w:color w:val="000000"/>
        </w:rPr>
      </w:pPr>
      <w:r w:rsidRPr="00140097">
        <w:rPr>
          <w:rFonts w:ascii="Arial" w:hAnsi="Arial" w:cs="Arial"/>
        </w:rPr>
        <w:t>Regarding the r</w:t>
      </w:r>
      <w:r w:rsidR="00322C13" w:rsidRPr="00140097">
        <w:rPr>
          <w:rFonts w:ascii="Arial" w:hAnsi="Arial" w:cs="Arial"/>
        </w:rPr>
        <w:t>ecruitment of ex-offenders</w:t>
      </w:r>
      <w:r w:rsidRPr="00140097">
        <w:rPr>
          <w:rFonts w:ascii="Arial" w:hAnsi="Arial" w:cs="Arial"/>
        </w:rPr>
        <w:t xml:space="preserve">, </w:t>
      </w:r>
      <w:r w:rsidR="00406B39" w:rsidRPr="00140097">
        <w:rPr>
          <w:rFonts w:ascii="Arial" w:hAnsi="Arial" w:cs="Arial"/>
          <w:color w:val="000000"/>
        </w:rPr>
        <w:t xml:space="preserve">we are </w:t>
      </w:r>
      <w:r w:rsidR="00221457" w:rsidRPr="00140097">
        <w:rPr>
          <w:rFonts w:ascii="Arial" w:hAnsi="Arial" w:cs="Arial"/>
          <w:color w:val="000000"/>
        </w:rPr>
        <w:t xml:space="preserve">committed to the fair treatment of staff, potential staff or </w:t>
      </w:r>
      <w:r w:rsidR="008407E9" w:rsidRPr="00140097">
        <w:rPr>
          <w:rFonts w:ascii="Arial" w:hAnsi="Arial" w:cs="Arial"/>
          <w:color w:val="000000"/>
        </w:rPr>
        <w:t xml:space="preserve">other </w:t>
      </w:r>
      <w:r w:rsidR="00221457" w:rsidRPr="00140097">
        <w:rPr>
          <w:rFonts w:ascii="Arial" w:hAnsi="Arial" w:cs="Arial"/>
          <w:color w:val="000000"/>
        </w:rPr>
        <w:t xml:space="preserve">users of </w:t>
      </w:r>
      <w:r w:rsidR="008407E9" w:rsidRPr="00140097">
        <w:rPr>
          <w:rFonts w:ascii="Arial" w:hAnsi="Arial" w:cs="Arial"/>
          <w:color w:val="000000"/>
        </w:rPr>
        <w:t xml:space="preserve">the school’s </w:t>
      </w:r>
      <w:r w:rsidR="00221457" w:rsidRPr="00140097">
        <w:rPr>
          <w:rFonts w:ascii="Arial" w:hAnsi="Arial" w:cs="Arial"/>
          <w:color w:val="000000"/>
        </w:rPr>
        <w:t>services, regardless of race, gender, religion, sexual orientation, responsibilities for dependants, age, physical/mental disability or offending background.</w:t>
      </w:r>
      <w:r w:rsidRPr="00140097">
        <w:rPr>
          <w:rFonts w:ascii="Arial" w:hAnsi="Arial" w:cs="Arial"/>
          <w:color w:val="000000"/>
        </w:rPr>
        <w:t xml:space="preserve">  </w:t>
      </w:r>
      <w:r w:rsidR="00221457" w:rsidRPr="00140097">
        <w:rPr>
          <w:rFonts w:ascii="Arial" w:hAnsi="Arial" w:cs="Arial"/>
          <w:bCs/>
          <w:color w:val="000000"/>
        </w:rPr>
        <w:t xml:space="preserve">Having a criminal record is not necessarily </w:t>
      </w:r>
      <w:r w:rsidR="00406B39" w:rsidRPr="00140097">
        <w:rPr>
          <w:rFonts w:ascii="Arial" w:hAnsi="Arial" w:cs="Arial"/>
          <w:bCs/>
          <w:color w:val="000000"/>
        </w:rPr>
        <w:t xml:space="preserve">a </w:t>
      </w:r>
      <w:r w:rsidR="00221457" w:rsidRPr="00140097">
        <w:rPr>
          <w:rFonts w:ascii="Arial" w:hAnsi="Arial" w:cs="Arial"/>
          <w:bCs/>
          <w:color w:val="000000"/>
        </w:rPr>
        <w:t>bar to working with us</w:t>
      </w:r>
      <w:r w:rsidR="00221457" w:rsidRPr="00140097">
        <w:rPr>
          <w:rFonts w:ascii="Arial" w:hAnsi="Arial" w:cs="Arial"/>
          <w:color w:val="000000"/>
        </w:rPr>
        <w:t>. This will depend on the nature of the position and the circumstances and background of the offences.</w:t>
      </w:r>
      <w:r w:rsidR="00672317" w:rsidRPr="00140097">
        <w:rPr>
          <w:rFonts w:ascii="Arial" w:hAnsi="Arial" w:cs="Arial"/>
          <w:color w:val="000000"/>
        </w:rPr>
        <w:t xml:space="preserve">  </w:t>
      </w:r>
      <w:r w:rsidR="00221457" w:rsidRPr="00140097">
        <w:rPr>
          <w:rFonts w:ascii="Arial" w:hAnsi="Arial" w:cs="Arial"/>
          <w:color w:val="000000"/>
        </w:rPr>
        <w:t xml:space="preserve">Further information on the recruitment of ex-offenders is available from the </w:t>
      </w:r>
      <w:r w:rsidR="00376A02" w:rsidRPr="00140097">
        <w:rPr>
          <w:rFonts w:ascii="Arial" w:hAnsi="Arial" w:cs="Arial"/>
          <w:color w:val="000000"/>
        </w:rPr>
        <w:t>Academy</w:t>
      </w:r>
      <w:r w:rsidR="00221457" w:rsidRPr="00140097">
        <w:rPr>
          <w:rFonts w:ascii="Arial" w:hAnsi="Arial" w:cs="Arial"/>
          <w:color w:val="000000"/>
        </w:rPr>
        <w:t>.</w:t>
      </w:r>
    </w:p>
    <w:p w:rsidR="00221457" w:rsidRPr="00140097" w:rsidRDefault="00221457" w:rsidP="009B6446">
      <w:pPr>
        <w:pStyle w:val="NoSpacing"/>
        <w:rPr>
          <w:rFonts w:ascii="Arial" w:hAnsi="Arial" w:cs="Arial"/>
        </w:rPr>
      </w:pPr>
    </w:p>
    <w:p w:rsidR="00EB11A2" w:rsidRDefault="00912A16" w:rsidP="009B64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EB11A2">
        <w:rPr>
          <w:rFonts w:ascii="Arial" w:hAnsi="Arial" w:cs="Arial"/>
        </w:rPr>
        <w:t>applicants</w:t>
      </w:r>
      <w:r w:rsidR="00322C13" w:rsidRPr="00140097">
        <w:rPr>
          <w:rFonts w:ascii="Arial" w:hAnsi="Arial" w:cs="Arial"/>
        </w:rPr>
        <w:t xml:space="preserve"> will hear from us </w:t>
      </w:r>
      <w:r>
        <w:rPr>
          <w:rFonts w:ascii="Arial" w:hAnsi="Arial" w:cs="Arial"/>
        </w:rPr>
        <w:t xml:space="preserve">to confirm whether they have been shortlisted </w:t>
      </w:r>
      <w:r w:rsidR="00E15A0F">
        <w:rPr>
          <w:rFonts w:ascii="Arial" w:hAnsi="Arial" w:cs="Arial"/>
        </w:rPr>
        <w:t xml:space="preserve">for </w:t>
      </w:r>
      <w:r w:rsidR="00060C62">
        <w:rPr>
          <w:rFonts w:ascii="Arial" w:hAnsi="Arial" w:cs="Arial"/>
        </w:rPr>
        <w:t>any positions applied for</w:t>
      </w:r>
      <w:bookmarkStart w:id="0" w:name="KVWin_undostart"/>
      <w:bookmarkEnd w:id="0"/>
      <w:r w:rsidR="00EB11A2">
        <w:rPr>
          <w:rFonts w:ascii="Arial" w:hAnsi="Arial" w:cs="Arial"/>
        </w:rPr>
        <w:t xml:space="preserve">.  </w:t>
      </w:r>
    </w:p>
    <w:p w:rsidR="004776FB" w:rsidRPr="00140097" w:rsidRDefault="004776FB" w:rsidP="009B6446">
      <w:pPr>
        <w:pStyle w:val="NoSpacing"/>
        <w:rPr>
          <w:rFonts w:ascii="Arial" w:hAnsi="Arial" w:cs="Arial"/>
        </w:rPr>
      </w:pPr>
    </w:p>
    <w:p w:rsidR="00C060E3" w:rsidRPr="00140097" w:rsidRDefault="00C060E3" w:rsidP="009B6446">
      <w:pPr>
        <w:pStyle w:val="NoSpacing"/>
        <w:rPr>
          <w:rFonts w:ascii="Arial" w:hAnsi="Arial" w:cs="Arial"/>
        </w:rPr>
      </w:pPr>
      <w:r w:rsidRPr="00140097">
        <w:rPr>
          <w:rFonts w:ascii="Arial" w:hAnsi="Arial" w:cs="Arial"/>
        </w:rPr>
        <w:t xml:space="preserve">Here are the links to our latest reports:   </w:t>
      </w:r>
    </w:p>
    <w:p w:rsidR="00C060E3" w:rsidRPr="00140097" w:rsidRDefault="00C060E3" w:rsidP="009B6446">
      <w:pPr>
        <w:pStyle w:val="NoSpacing"/>
        <w:rPr>
          <w:rFonts w:ascii="Arial" w:hAnsi="Arial" w:cs="Arial"/>
        </w:rPr>
      </w:pPr>
      <w:r w:rsidRPr="00140097">
        <w:rPr>
          <w:rFonts w:ascii="Arial" w:hAnsi="Arial" w:cs="Arial"/>
        </w:rPr>
        <w:t xml:space="preserve">OFSTED </w:t>
      </w:r>
      <w:hyperlink r:id="rId8" w:history="1">
        <w:r w:rsidRPr="00140097">
          <w:rPr>
            <w:rStyle w:val="Hyperlink"/>
            <w:rFonts w:ascii="Arial" w:hAnsi="Arial" w:cs="Arial"/>
          </w:rPr>
          <w:t>http://www.ilfracombeacademy.org.uk/about-us/ofsted/</w:t>
        </w:r>
      </w:hyperlink>
    </w:p>
    <w:p w:rsidR="003A131A" w:rsidRDefault="00205484" w:rsidP="0025721F">
      <w:pPr>
        <w:pStyle w:val="NoSpacing"/>
        <w:rPr>
          <w:rFonts w:ascii="Arial" w:hAnsi="Arial" w:cs="Arial"/>
        </w:rPr>
      </w:pPr>
      <w:r w:rsidRPr="00140097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4E71EC2" wp14:editId="7193CEB7">
            <wp:simplePos x="0" y="0"/>
            <wp:positionH relativeFrom="margin">
              <wp:posOffset>0</wp:posOffset>
            </wp:positionH>
            <wp:positionV relativeFrom="margin">
              <wp:posOffset>9862820</wp:posOffset>
            </wp:positionV>
            <wp:extent cx="1577340" cy="368300"/>
            <wp:effectExtent l="0" t="0" r="0" b="0"/>
            <wp:wrapSquare wrapText="bothSides"/>
            <wp:docPr id="3" name="Picture 3" descr="St Christopher's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Christopher's horizo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0E3" w:rsidRPr="00140097">
        <w:rPr>
          <w:rFonts w:ascii="Arial" w:hAnsi="Arial" w:cs="Arial"/>
        </w:rPr>
        <w:t xml:space="preserve">SIAMS </w:t>
      </w:r>
      <w:hyperlink r:id="rId10" w:history="1">
        <w:r w:rsidR="003A131A" w:rsidRPr="00E73AEB">
          <w:rPr>
            <w:rStyle w:val="Hyperlink"/>
            <w:rFonts w:ascii="Arial" w:hAnsi="Arial" w:cs="Arial"/>
          </w:rPr>
          <w:t>http://www.ilfracombeacademy.org.uk/about-us/church-school-status/</w:t>
        </w:r>
      </w:hyperlink>
    </w:p>
    <w:p w:rsidR="00140097" w:rsidRDefault="0025721F" w:rsidP="0025721F">
      <w:pPr>
        <w:pStyle w:val="NoSpacing"/>
        <w:rPr>
          <w:rFonts w:ascii="Arial" w:hAnsi="Arial" w:cs="Arial"/>
        </w:rPr>
      </w:pPr>
      <w:r w:rsidRPr="00140097">
        <w:rPr>
          <w:rFonts w:ascii="Arial" w:hAnsi="Arial" w:cs="Arial"/>
        </w:rPr>
        <w:t xml:space="preserve">                                    </w:t>
      </w:r>
    </w:p>
    <w:p w:rsidR="0025721F" w:rsidRPr="00140097" w:rsidRDefault="0025721F" w:rsidP="0025721F">
      <w:pPr>
        <w:pStyle w:val="NoSpacing"/>
        <w:rPr>
          <w:rFonts w:ascii="Arial" w:hAnsi="Arial" w:cs="Arial"/>
        </w:rPr>
      </w:pPr>
      <w:r w:rsidRPr="00140097">
        <w:rPr>
          <w:rFonts w:ascii="Arial" w:hAnsi="Arial" w:cs="Arial"/>
        </w:rPr>
        <w:t xml:space="preserve">                          </w:t>
      </w:r>
    </w:p>
    <w:p w:rsidR="00406B39" w:rsidRDefault="0025721F" w:rsidP="005D192F">
      <w:pPr>
        <w:pStyle w:val="NoSpacing"/>
        <w:jc w:val="right"/>
        <w:rPr>
          <w:rFonts w:ascii="Arial" w:hAnsi="Arial" w:cs="Arial"/>
        </w:rPr>
      </w:pPr>
      <w:r w:rsidRPr="00140097">
        <w:rPr>
          <w:rFonts w:ascii="Arial" w:hAnsi="Arial" w:cs="Arial"/>
        </w:rPr>
        <w:t xml:space="preserve">                                                                                 </w:t>
      </w:r>
      <w:r w:rsidR="004776FB" w:rsidRPr="00140097">
        <w:rPr>
          <w:rFonts w:ascii="Arial" w:hAnsi="Arial" w:cs="Arial"/>
        </w:rPr>
        <w:t xml:space="preserve">Updated </w:t>
      </w:r>
      <w:r w:rsidR="00676CBC">
        <w:rPr>
          <w:rFonts w:ascii="Arial" w:hAnsi="Arial" w:cs="Arial"/>
        </w:rPr>
        <w:t>March 2021</w:t>
      </w:r>
    </w:p>
    <w:p w:rsidR="003647F2" w:rsidRDefault="003647F2" w:rsidP="005D192F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Steve Rogers</w:t>
      </w:r>
    </w:p>
    <w:p w:rsidR="003647F2" w:rsidRDefault="003647F2" w:rsidP="00120BB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Headteacher</w:t>
      </w:r>
    </w:p>
    <w:p w:rsidR="003647F2" w:rsidRPr="00140097" w:rsidRDefault="003647F2" w:rsidP="005D192F">
      <w:pPr>
        <w:pStyle w:val="NoSpacing"/>
        <w:jc w:val="right"/>
        <w:rPr>
          <w:rFonts w:ascii="Arial" w:hAnsi="Arial" w:cs="Arial"/>
        </w:rPr>
      </w:pPr>
    </w:p>
    <w:sectPr w:rsidR="003647F2" w:rsidRPr="00140097" w:rsidSect="00F3584A">
      <w:pgSz w:w="11906" w:h="16838"/>
      <w:pgMar w:top="709" w:right="1133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A57F518-4436-4766-8B68-25149999C8FE}"/>
    <w:docVar w:name="dgnword-eventsink" w:val="2469379918640"/>
  </w:docVars>
  <w:rsids>
    <w:rsidRoot w:val="000E32E9"/>
    <w:rsid w:val="00010D36"/>
    <w:rsid w:val="00025470"/>
    <w:rsid w:val="00060C62"/>
    <w:rsid w:val="000E0B3F"/>
    <w:rsid w:val="000E32E9"/>
    <w:rsid w:val="001162FF"/>
    <w:rsid w:val="00120BB4"/>
    <w:rsid w:val="00140097"/>
    <w:rsid w:val="00155A91"/>
    <w:rsid w:val="001B6F91"/>
    <w:rsid w:val="001C7024"/>
    <w:rsid w:val="001D44B9"/>
    <w:rsid w:val="00205484"/>
    <w:rsid w:val="002056CC"/>
    <w:rsid w:val="00221457"/>
    <w:rsid w:val="00245744"/>
    <w:rsid w:val="0025721F"/>
    <w:rsid w:val="002764E8"/>
    <w:rsid w:val="00286D1C"/>
    <w:rsid w:val="00290769"/>
    <w:rsid w:val="00291A82"/>
    <w:rsid w:val="002A0708"/>
    <w:rsid w:val="002C1100"/>
    <w:rsid w:val="002D3B89"/>
    <w:rsid w:val="002D6BFD"/>
    <w:rsid w:val="00322C13"/>
    <w:rsid w:val="00346EE9"/>
    <w:rsid w:val="003647F2"/>
    <w:rsid w:val="003670EC"/>
    <w:rsid w:val="00376A02"/>
    <w:rsid w:val="0039130C"/>
    <w:rsid w:val="00395BBF"/>
    <w:rsid w:val="003A131A"/>
    <w:rsid w:val="003F000E"/>
    <w:rsid w:val="003F7A86"/>
    <w:rsid w:val="00406B39"/>
    <w:rsid w:val="0041449D"/>
    <w:rsid w:val="00424CD6"/>
    <w:rsid w:val="00440DC2"/>
    <w:rsid w:val="00456B62"/>
    <w:rsid w:val="004776FB"/>
    <w:rsid w:val="004861E6"/>
    <w:rsid w:val="004B673D"/>
    <w:rsid w:val="004E3407"/>
    <w:rsid w:val="004E38A8"/>
    <w:rsid w:val="005158F5"/>
    <w:rsid w:val="00515F9A"/>
    <w:rsid w:val="0052714C"/>
    <w:rsid w:val="005612E9"/>
    <w:rsid w:val="00581534"/>
    <w:rsid w:val="005C4D9F"/>
    <w:rsid w:val="005C6DB5"/>
    <w:rsid w:val="005D192F"/>
    <w:rsid w:val="005E6534"/>
    <w:rsid w:val="0062178C"/>
    <w:rsid w:val="00626871"/>
    <w:rsid w:val="006368D8"/>
    <w:rsid w:val="00641F13"/>
    <w:rsid w:val="006575FE"/>
    <w:rsid w:val="00672317"/>
    <w:rsid w:val="00672C34"/>
    <w:rsid w:val="00676CBC"/>
    <w:rsid w:val="0067787A"/>
    <w:rsid w:val="006A043E"/>
    <w:rsid w:val="006E349C"/>
    <w:rsid w:val="006F364C"/>
    <w:rsid w:val="007050BA"/>
    <w:rsid w:val="007248D1"/>
    <w:rsid w:val="00724C02"/>
    <w:rsid w:val="0075313C"/>
    <w:rsid w:val="007549D2"/>
    <w:rsid w:val="007B1271"/>
    <w:rsid w:val="007C0559"/>
    <w:rsid w:val="007E0A9C"/>
    <w:rsid w:val="008407E9"/>
    <w:rsid w:val="008434D1"/>
    <w:rsid w:val="00857125"/>
    <w:rsid w:val="00872978"/>
    <w:rsid w:val="008A3F7F"/>
    <w:rsid w:val="008B3486"/>
    <w:rsid w:val="008D67FE"/>
    <w:rsid w:val="00902893"/>
    <w:rsid w:val="00912A16"/>
    <w:rsid w:val="00912A33"/>
    <w:rsid w:val="00981747"/>
    <w:rsid w:val="00986532"/>
    <w:rsid w:val="009A492F"/>
    <w:rsid w:val="009B6446"/>
    <w:rsid w:val="009E56BF"/>
    <w:rsid w:val="009F5C3C"/>
    <w:rsid w:val="00A006A9"/>
    <w:rsid w:val="00A22F14"/>
    <w:rsid w:val="00A3644A"/>
    <w:rsid w:val="00A76E48"/>
    <w:rsid w:val="00AC6FEC"/>
    <w:rsid w:val="00AD7FB6"/>
    <w:rsid w:val="00B110F1"/>
    <w:rsid w:val="00B375D2"/>
    <w:rsid w:val="00B7698F"/>
    <w:rsid w:val="00BF078D"/>
    <w:rsid w:val="00C060E3"/>
    <w:rsid w:val="00C358B1"/>
    <w:rsid w:val="00CB0548"/>
    <w:rsid w:val="00CC5E62"/>
    <w:rsid w:val="00CD6417"/>
    <w:rsid w:val="00CD7BD0"/>
    <w:rsid w:val="00D22D56"/>
    <w:rsid w:val="00D52DBD"/>
    <w:rsid w:val="00DD32D7"/>
    <w:rsid w:val="00DE32C6"/>
    <w:rsid w:val="00DF4D16"/>
    <w:rsid w:val="00E15A0F"/>
    <w:rsid w:val="00E200DE"/>
    <w:rsid w:val="00E573FD"/>
    <w:rsid w:val="00E644BC"/>
    <w:rsid w:val="00EB11A2"/>
    <w:rsid w:val="00ED5A45"/>
    <w:rsid w:val="00EF5F6E"/>
    <w:rsid w:val="00F1512B"/>
    <w:rsid w:val="00F2312A"/>
    <w:rsid w:val="00F2637E"/>
    <w:rsid w:val="00F3584A"/>
    <w:rsid w:val="00F64929"/>
    <w:rsid w:val="00F83F54"/>
    <w:rsid w:val="00FB4580"/>
    <w:rsid w:val="00F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95532"/>
  <w15:chartTrackingRefBased/>
  <w15:docId w15:val="{F2FE1D7A-B9FA-4765-ACFD-04BD28F6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673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673D"/>
    <w:pPr>
      <w:jc w:val="both"/>
    </w:pPr>
    <w:rPr>
      <w:sz w:val="24"/>
    </w:rPr>
  </w:style>
  <w:style w:type="paragraph" w:styleId="NoSpacing">
    <w:name w:val="No Spacing"/>
    <w:uiPriority w:val="1"/>
    <w:qFormat/>
    <w:rsid w:val="00322C13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221457"/>
    <w:rPr>
      <w:rFonts w:ascii="Tahoma" w:hAnsi="Tahoma" w:cs="Tahoma"/>
      <w:sz w:val="16"/>
      <w:szCs w:val="16"/>
    </w:rPr>
  </w:style>
  <w:style w:type="character" w:styleId="Hyperlink">
    <w:name w:val="Hyperlink"/>
    <w:rsid w:val="00C060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fracombeacademy.org.uk/about-us/ofsted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lfracombeacademy.org.uk/about-us/church-school-status/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126298396624A91EB4D3029271F94" ma:contentTypeVersion="12" ma:contentTypeDescription="Create a new document." ma:contentTypeScope="" ma:versionID="371d5247b67c7310005c6ddd6d128fe0">
  <xsd:schema xmlns:xsd="http://www.w3.org/2001/XMLSchema" xmlns:xs="http://www.w3.org/2001/XMLSchema" xmlns:p="http://schemas.microsoft.com/office/2006/metadata/properties" xmlns:ns2="25cb6b74-7464-47ea-8ed2-3b96882b4140" xmlns:ns3="15ece249-4234-4102-8eea-3c28b3a5d362" targetNamespace="http://schemas.microsoft.com/office/2006/metadata/properties" ma:root="true" ma:fieldsID="82f932c47bb00a81c3e8c880e04fc75d" ns2:_="" ns3:_="">
    <xsd:import namespace="25cb6b74-7464-47ea-8ed2-3b96882b4140"/>
    <xsd:import namespace="15ece249-4234-4102-8eea-3c28b3a5d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b6b74-7464-47ea-8ed2-3b96882b4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ce249-4234-4102-8eea-3c28b3a5d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E4E5A-A8FA-42B4-A551-C57E4A6CF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D17023-26C3-43AA-A6B3-4CFA2916A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b6b74-7464-47ea-8ed2-3b96882b4140"/>
    <ds:schemaRef ds:uri="15ece249-4234-4102-8eea-3c28b3a5d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41A89-F360-4124-81EE-0FD612B3D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9C9129AE</Template>
  <TotalTime>4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Ilfracombe Arts College</vt:lpstr>
    </vt:vector>
  </TitlesOfParts>
  <Company>RM Network: Build 12</Company>
  <LinksUpToDate>false</LinksUpToDate>
  <CharactersWithSpaces>5564</CharactersWithSpaces>
  <SharedDoc>false</SharedDoc>
  <HLinks>
    <vt:vector size="6" baseType="variant">
      <vt:variant>
        <vt:i4>1638400</vt:i4>
      </vt:variant>
      <vt:variant>
        <vt:i4>0</vt:i4>
      </vt:variant>
      <vt:variant>
        <vt:i4>0</vt:i4>
      </vt:variant>
      <vt:variant>
        <vt:i4>5</vt:i4>
      </vt:variant>
      <vt:variant>
        <vt:lpwstr>http://www.ilfracombeacademy.org.uk/about-us/ofsted/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Ilfracombe Arts College</dc:title>
  <dc:subject/>
  <dc:creator>lnias</dc:creator>
  <cp:keywords/>
  <cp:lastModifiedBy>Laura Nias</cp:lastModifiedBy>
  <cp:revision>5</cp:revision>
  <cp:lastPrinted>2021-04-01T11:01:00Z</cp:lastPrinted>
  <dcterms:created xsi:type="dcterms:W3CDTF">2021-04-01T11:01:00Z</dcterms:created>
  <dcterms:modified xsi:type="dcterms:W3CDTF">2021-04-01T11:04:00Z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0x0101007C8126298396624A91EB4D3029271F94</vt:lpwstr>
  </property>
</Properties>
</file>