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9B670" w14:textId="77777777" w:rsidR="00976E26" w:rsidRDefault="00976E26" w:rsidP="00A528BC"/>
    <w:tbl>
      <w:tblPr>
        <w:tblpPr w:leftFromText="180" w:rightFromText="180" w:vertAnchor="text" w:horzAnchor="margin" w:tblpY="12"/>
        <w:tblW w:w="1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7"/>
        <w:gridCol w:w="2527"/>
      </w:tblGrid>
      <w:tr w:rsidR="00976E26" w:rsidRPr="008C1316" w14:paraId="6A17C979" w14:textId="77777777" w:rsidTr="00664826">
        <w:trPr>
          <w:trHeight w:val="680"/>
        </w:trPr>
        <w:tc>
          <w:tcPr>
            <w:tcW w:w="11477" w:type="dxa"/>
            <w:shd w:val="clear" w:color="auto" w:fill="EAF1DD"/>
            <w:vAlign w:val="center"/>
          </w:tcPr>
          <w:p w14:paraId="0358B478" w14:textId="7BF477DB" w:rsidR="00976E26" w:rsidRPr="008C1316" w:rsidRDefault="00976E26" w:rsidP="008343A0">
            <w:pPr>
              <w:rPr>
                <w:rFonts w:ascii="Candara" w:hAnsi="Candara"/>
                <w:b/>
                <w:sz w:val="44"/>
                <w:szCs w:val="44"/>
              </w:rPr>
            </w:pPr>
            <w:r w:rsidRPr="008C1316">
              <w:rPr>
                <w:rFonts w:ascii="Candara" w:hAnsi="Candara"/>
                <w:b/>
                <w:sz w:val="44"/>
                <w:szCs w:val="44"/>
              </w:rPr>
              <w:t>Covid-</w:t>
            </w:r>
            <w:r w:rsidRPr="00976E26">
              <w:rPr>
                <w:rFonts w:asciiTheme="minorHAnsi" w:hAnsiTheme="minorHAnsi" w:cstheme="minorHAnsi"/>
                <w:b/>
                <w:sz w:val="44"/>
                <w:szCs w:val="44"/>
              </w:rPr>
              <w:t>19</w:t>
            </w:r>
            <w:r w:rsidRPr="008C1316">
              <w:rPr>
                <w:rFonts w:ascii="Candara" w:hAnsi="Candara"/>
                <w:b/>
                <w:sz w:val="44"/>
                <w:szCs w:val="44"/>
              </w:rPr>
              <w:t xml:space="preserve"> </w:t>
            </w:r>
            <w:r w:rsidR="0097532F">
              <w:rPr>
                <w:rFonts w:ascii="Candara" w:hAnsi="Candara"/>
                <w:b/>
                <w:sz w:val="44"/>
                <w:szCs w:val="44"/>
              </w:rPr>
              <w:t>Guidance for Full Opening September 2020</w:t>
            </w:r>
          </w:p>
        </w:tc>
        <w:tc>
          <w:tcPr>
            <w:tcW w:w="2527" w:type="dxa"/>
            <w:shd w:val="clear" w:color="auto" w:fill="EAF1DD"/>
            <w:vAlign w:val="center"/>
          </w:tcPr>
          <w:p w14:paraId="7D100188" w14:textId="76BD07F7" w:rsidR="00664826" w:rsidRPr="008C1316" w:rsidRDefault="00976E26" w:rsidP="008343A0">
            <w:pPr>
              <w:rPr>
                <w:rFonts w:ascii="Calibri" w:hAnsi="Calibri"/>
                <w:b/>
                <w:sz w:val="44"/>
                <w:szCs w:val="44"/>
              </w:rPr>
            </w:pPr>
            <w:r w:rsidRPr="008C1316">
              <w:rPr>
                <w:rFonts w:ascii="Calibri" w:hAnsi="Calibri"/>
                <w:b/>
                <w:sz w:val="44"/>
                <w:szCs w:val="44"/>
              </w:rPr>
              <w:t>RA100</w:t>
            </w:r>
            <w:r w:rsidR="0097532F">
              <w:rPr>
                <w:rFonts w:ascii="Calibri" w:hAnsi="Calibri"/>
                <w:b/>
                <w:sz w:val="44"/>
                <w:szCs w:val="44"/>
              </w:rPr>
              <w:t xml:space="preserve"> </w:t>
            </w:r>
            <w:r w:rsidR="0097532F" w:rsidRPr="004C41AD">
              <w:rPr>
                <w:rFonts w:ascii="Calibri" w:hAnsi="Calibri"/>
                <w:b/>
                <w:sz w:val="44"/>
                <w:szCs w:val="44"/>
              </w:rPr>
              <w:t>V</w:t>
            </w:r>
            <w:r w:rsidR="002A7EE7" w:rsidRPr="004C41AD">
              <w:rPr>
                <w:rFonts w:ascii="Calibri" w:hAnsi="Calibri"/>
                <w:b/>
                <w:sz w:val="44"/>
                <w:szCs w:val="44"/>
              </w:rPr>
              <w:t>2</w:t>
            </w:r>
            <w:r w:rsidR="00EB4A52" w:rsidRPr="004C41AD">
              <w:rPr>
                <w:rFonts w:ascii="Calibri" w:hAnsi="Calibri"/>
                <w:b/>
                <w:sz w:val="44"/>
                <w:szCs w:val="44"/>
              </w:rPr>
              <w:t>.</w:t>
            </w:r>
            <w:r w:rsidR="00935176">
              <w:rPr>
                <w:rFonts w:ascii="Calibri" w:hAnsi="Calibri"/>
                <w:b/>
                <w:sz w:val="44"/>
                <w:szCs w:val="44"/>
              </w:rPr>
              <w:t>3</w:t>
            </w:r>
          </w:p>
        </w:tc>
      </w:tr>
    </w:tbl>
    <w:p w14:paraId="2D990598" w14:textId="77777777" w:rsidR="00976E26" w:rsidRPr="00976E26" w:rsidRDefault="00976E26" w:rsidP="00976E26">
      <w:pPr>
        <w:rPr>
          <w:rFonts w:ascii="Candara" w:hAnsi="Candara"/>
          <w:sz w:val="28"/>
          <w:szCs w:val="28"/>
        </w:rPr>
      </w:pPr>
    </w:p>
    <w:p w14:paraId="62785B81" w14:textId="77777777" w:rsidR="00976E26" w:rsidRPr="007A2D9A" w:rsidRDefault="00976E26" w:rsidP="00976E26">
      <w:pPr>
        <w:rPr>
          <w:rFonts w:ascii="Candara" w:hAnsi="Candara"/>
          <w:sz w:val="28"/>
          <w:szCs w:val="28"/>
        </w:rPr>
      </w:pPr>
      <w:r w:rsidRPr="007A2D9A">
        <w:rPr>
          <w:rFonts w:ascii="Candara" w:hAnsi="Candara"/>
          <w:sz w:val="28"/>
          <w:szCs w:val="28"/>
        </w:rPr>
        <w:t>IMPORTANT – please read this information before completing this risk assessment.</w:t>
      </w:r>
    </w:p>
    <w:p w14:paraId="3E5B420C" w14:textId="77777777" w:rsidR="00976E26" w:rsidRPr="007A2D9A" w:rsidRDefault="00976E26" w:rsidP="00976E26">
      <w:pPr>
        <w:rPr>
          <w:rFonts w:ascii="Candara" w:hAnsi="Candara"/>
          <w:sz w:val="28"/>
          <w:szCs w:val="28"/>
        </w:rPr>
      </w:pPr>
    </w:p>
    <w:p w14:paraId="4E01AC90" w14:textId="77777777" w:rsidR="00976E26" w:rsidRPr="007A2D9A" w:rsidRDefault="00976E26" w:rsidP="00976E26">
      <w:pPr>
        <w:rPr>
          <w:rFonts w:ascii="Candara" w:hAnsi="Candara"/>
          <w:sz w:val="28"/>
          <w:szCs w:val="28"/>
        </w:rPr>
      </w:pPr>
      <w:r w:rsidRPr="007A2D9A">
        <w:rPr>
          <w:rFonts w:ascii="Candara" w:hAnsi="Candara"/>
          <w:sz w:val="28"/>
          <w:szCs w:val="28"/>
        </w:rPr>
        <w:t xml:space="preserve">This is a model risk assessment and </w:t>
      </w:r>
      <w:r w:rsidRPr="007A2D9A">
        <w:rPr>
          <w:rFonts w:ascii="Candara" w:hAnsi="Candara"/>
          <w:b/>
          <w:bCs/>
          <w:color w:val="FF0000"/>
          <w:sz w:val="28"/>
          <w:szCs w:val="28"/>
        </w:rPr>
        <w:t>MUST be adapted to reflect the significant hazards and control measures present in your site</w:t>
      </w:r>
      <w:r w:rsidRPr="007A2D9A">
        <w:rPr>
          <w:rFonts w:ascii="Candara" w:hAnsi="Candara"/>
          <w:sz w:val="28"/>
          <w:szCs w:val="28"/>
        </w:rPr>
        <w:t xml:space="preserve"> to allow the safe return of pupils and staff to your school. This is a live document and it must be continuously reviewed alongside the latest Covid-</w:t>
      </w:r>
      <w:r w:rsidRPr="007A2D9A">
        <w:rPr>
          <w:rFonts w:asciiTheme="minorHAnsi" w:hAnsiTheme="minorHAnsi" w:cstheme="minorHAnsi"/>
          <w:sz w:val="28"/>
          <w:szCs w:val="28"/>
        </w:rPr>
        <w:t>19</w:t>
      </w:r>
      <w:r w:rsidRPr="007A2D9A">
        <w:rPr>
          <w:rFonts w:ascii="Candara" w:hAnsi="Candara"/>
          <w:sz w:val="28"/>
          <w:szCs w:val="28"/>
        </w:rPr>
        <w:t xml:space="preserve"> government guidance. It must also be read alongside existing risk assessments and health and safety arrangements for your school. </w:t>
      </w:r>
    </w:p>
    <w:p w14:paraId="3145E0DD" w14:textId="77777777" w:rsidR="00976E26" w:rsidRPr="007A2D9A" w:rsidRDefault="00976E26" w:rsidP="00976E26">
      <w:pPr>
        <w:rPr>
          <w:rFonts w:ascii="Candara" w:hAnsi="Candara"/>
          <w:sz w:val="28"/>
          <w:szCs w:val="28"/>
        </w:rPr>
      </w:pPr>
    </w:p>
    <w:p w14:paraId="60D03BE0" w14:textId="77777777" w:rsidR="00976E26" w:rsidRPr="00B064AD" w:rsidRDefault="00976E26" w:rsidP="00976E26">
      <w:pPr>
        <w:rPr>
          <w:rFonts w:ascii="Candara" w:hAnsi="Candara"/>
          <w:b/>
          <w:bCs/>
          <w:sz w:val="28"/>
          <w:szCs w:val="28"/>
        </w:rPr>
      </w:pPr>
      <w:r w:rsidRPr="007A2D9A">
        <w:rPr>
          <w:rFonts w:ascii="Candara" w:hAnsi="Candara"/>
          <w:sz w:val="28"/>
          <w:szCs w:val="28"/>
        </w:rPr>
        <w:t xml:space="preserve">The control measures listed </w:t>
      </w:r>
      <w:r w:rsidRPr="00B064AD">
        <w:rPr>
          <w:rFonts w:ascii="Candara" w:hAnsi="Candara"/>
          <w:b/>
          <w:bCs/>
          <w:sz w:val="28"/>
          <w:szCs w:val="28"/>
        </w:rPr>
        <w:t>are prompts</w:t>
      </w:r>
      <w:r w:rsidRPr="007A2D9A">
        <w:rPr>
          <w:rFonts w:ascii="Candara" w:hAnsi="Candara"/>
          <w:sz w:val="28"/>
          <w:szCs w:val="28"/>
        </w:rPr>
        <w:t xml:space="preserve"> and will not necessarily reflect those in all establishments and you </w:t>
      </w:r>
      <w:r w:rsidRPr="00B064AD">
        <w:rPr>
          <w:rFonts w:ascii="Candara" w:hAnsi="Candara"/>
          <w:b/>
          <w:bCs/>
          <w:sz w:val="28"/>
          <w:szCs w:val="28"/>
        </w:rPr>
        <w:t>MUST</w:t>
      </w:r>
      <w:r w:rsidRPr="007A2D9A">
        <w:rPr>
          <w:rFonts w:ascii="Candara" w:hAnsi="Candara"/>
          <w:sz w:val="28"/>
          <w:szCs w:val="28"/>
        </w:rPr>
        <w:t xml:space="preserve"> adapt it by adding (or removing) </w:t>
      </w:r>
      <w:r w:rsidRPr="00B064AD">
        <w:rPr>
          <w:rFonts w:ascii="Candara" w:hAnsi="Candara"/>
          <w:b/>
          <w:bCs/>
          <w:sz w:val="28"/>
          <w:szCs w:val="28"/>
        </w:rPr>
        <w:t>and outlining in detail the control measures as appropriate to your establishment.</w:t>
      </w:r>
    </w:p>
    <w:p w14:paraId="2F95E60E" w14:textId="77777777" w:rsidR="00976E26" w:rsidRPr="00B064AD" w:rsidRDefault="00976E26" w:rsidP="00976E26">
      <w:pPr>
        <w:rPr>
          <w:rFonts w:ascii="Candara" w:hAnsi="Candara"/>
          <w:b/>
          <w:bCs/>
          <w:sz w:val="28"/>
          <w:szCs w:val="28"/>
        </w:rPr>
      </w:pPr>
    </w:p>
    <w:p w14:paraId="24A76D39" w14:textId="212D62B8" w:rsidR="00976E26" w:rsidRDefault="00976E26" w:rsidP="00976E26">
      <w:pPr>
        <w:rPr>
          <w:rFonts w:ascii="Candara" w:hAnsi="Candara"/>
          <w:sz w:val="28"/>
          <w:szCs w:val="28"/>
        </w:rPr>
      </w:pPr>
      <w:r w:rsidRPr="007A2D9A">
        <w:rPr>
          <w:rFonts w:ascii="Candara" w:hAnsi="Candara"/>
          <w:sz w:val="28"/>
          <w:szCs w:val="28"/>
        </w:rPr>
        <w:t>If you need help to complete this risk assessment, please refer to HS</w:t>
      </w:r>
      <w:r w:rsidRPr="007A2D9A">
        <w:rPr>
          <w:rFonts w:ascii="Calibri" w:hAnsi="Calibri"/>
          <w:sz w:val="28"/>
          <w:szCs w:val="28"/>
        </w:rPr>
        <w:t xml:space="preserve">47 </w:t>
      </w:r>
      <w:r w:rsidRPr="007A2D9A">
        <w:rPr>
          <w:rFonts w:ascii="Candara" w:hAnsi="Candara"/>
          <w:sz w:val="28"/>
          <w:szCs w:val="28"/>
        </w:rPr>
        <w:t xml:space="preserve">(Risk Assessment Arrangements) or telephone the Devon Health &amp; Safety Service on </w:t>
      </w:r>
      <w:r w:rsidRPr="007A2D9A">
        <w:rPr>
          <w:rFonts w:ascii="Calibri" w:hAnsi="Calibri"/>
          <w:sz w:val="28"/>
          <w:szCs w:val="28"/>
        </w:rPr>
        <w:t>01392 382027.</w:t>
      </w:r>
      <w:r w:rsidRPr="007A2D9A">
        <w:rPr>
          <w:rFonts w:ascii="Candara" w:hAnsi="Candara"/>
          <w:sz w:val="28"/>
          <w:szCs w:val="28"/>
        </w:rPr>
        <w:t xml:space="preserve"> </w:t>
      </w:r>
    </w:p>
    <w:p w14:paraId="6530F453" w14:textId="77777777" w:rsidR="00976E26" w:rsidRPr="007A2D9A" w:rsidRDefault="00976E26" w:rsidP="460AF7E2">
      <w:pPr>
        <w:rPr>
          <w:rFonts w:ascii="Candara" w:hAnsi="Candara"/>
          <w:i/>
          <w:sz w:val="28"/>
          <w:szCs w:val="28"/>
        </w:rPr>
      </w:pPr>
    </w:p>
    <w:p w14:paraId="2219F8EF" w14:textId="32636F95" w:rsidR="001005C6" w:rsidRPr="007A2D9A" w:rsidRDefault="001005C6" w:rsidP="001005C6">
      <w:pPr>
        <w:rPr>
          <w:i/>
          <w:iCs/>
          <w:sz w:val="28"/>
          <w:szCs w:val="28"/>
        </w:rPr>
      </w:pPr>
      <w:r w:rsidRPr="001005C6">
        <w:rPr>
          <w:rFonts w:ascii="Candara" w:eastAsia="Candara" w:hAnsi="Candara" w:cs="Candara"/>
          <w:b/>
          <w:bCs/>
          <w:sz w:val="28"/>
          <w:szCs w:val="28"/>
        </w:rPr>
        <w:t>Suspected or confirmed cases of COVID-19</w:t>
      </w:r>
      <w:r w:rsidRPr="001005C6">
        <w:rPr>
          <w:rFonts w:ascii="Candara" w:eastAsia="Candara" w:hAnsi="Candara" w:cs="Candara"/>
          <w:sz w:val="28"/>
          <w:szCs w:val="28"/>
        </w:rPr>
        <w:t xml:space="preserve"> must be reported to the local </w:t>
      </w:r>
      <w:r w:rsidRPr="001005C6">
        <w:rPr>
          <w:rFonts w:ascii="Candara" w:eastAsia="Candara" w:hAnsi="Candara" w:cs="Candara"/>
          <w:b/>
          <w:bCs/>
          <w:sz w:val="28"/>
          <w:szCs w:val="28"/>
        </w:rPr>
        <w:t>Public Health England (PHE) Health Protection team</w:t>
      </w:r>
      <w:r w:rsidRPr="001005C6">
        <w:rPr>
          <w:rFonts w:ascii="Candara" w:eastAsia="Candara" w:hAnsi="Candara" w:cs="Candara"/>
          <w:sz w:val="28"/>
          <w:szCs w:val="28"/>
        </w:rPr>
        <w:t xml:space="preserve"> on</w:t>
      </w:r>
      <w:r w:rsidRPr="001005C6">
        <w:rPr>
          <w:rFonts w:ascii="Candara" w:eastAsia="Candara" w:hAnsi="Candara" w:cs="Candara"/>
          <w:b/>
          <w:bCs/>
          <w:sz w:val="28"/>
          <w:szCs w:val="28"/>
        </w:rPr>
        <w:t xml:space="preserve"> 0300 303 8162 (press Option 1, Option 1).</w:t>
      </w:r>
      <w:r w:rsidRPr="001005C6">
        <w:rPr>
          <w:rFonts w:ascii="Candara" w:eastAsia="Candara" w:hAnsi="Candara" w:cs="Candara"/>
          <w:sz w:val="28"/>
          <w:szCs w:val="28"/>
        </w:rPr>
        <w:t xml:space="preserve"> This will enable you to discuss the outbreak control measures that are needed and the information to be communicated to others.  You should also email the school priority alert mailbox (educate.schoolspriorityalerts-mailbox@devon.gov.uk</w:t>
      </w:r>
      <w:r w:rsidR="00855D79">
        <w:rPr>
          <w:rFonts w:ascii="Candara" w:eastAsia="Candara" w:hAnsi="Candara" w:cs="Candara"/>
          <w:sz w:val="28"/>
          <w:szCs w:val="28"/>
        </w:rPr>
        <w:t>)</w:t>
      </w:r>
      <w:r w:rsidRPr="001005C6">
        <w:rPr>
          <w:rFonts w:ascii="Candara" w:eastAsia="Candara" w:hAnsi="Candara" w:cs="Candara"/>
          <w:sz w:val="28"/>
          <w:szCs w:val="28"/>
        </w:rPr>
        <w:t xml:space="preserve"> to ensure the DCC Education team also know promptly.</w:t>
      </w:r>
      <w:r>
        <w:rPr>
          <w:rFonts w:ascii="Candara" w:eastAsia="Candara" w:hAnsi="Candara" w:cs="Candara"/>
          <w:sz w:val="28"/>
          <w:szCs w:val="28"/>
        </w:rPr>
        <w:t xml:space="preserve"> </w:t>
      </w:r>
    </w:p>
    <w:p w14:paraId="661C82E6" w14:textId="77777777" w:rsidR="00976E26" w:rsidRPr="007A2D9A" w:rsidRDefault="00976E26" w:rsidP="00976E26">
      <w:pPr>
        <w:rPr>
          <w:i/>
          <w:iCs/>
          <w:sz w:val="28"/>
          <w:szCs w:val="28"/>
        </w:rPr>
      </w:pPr>
    </w:p>
    <w:p w14:paraId="6ED6A923" w14:textId="77777777" w:rsidR="00976E26" w:rsidRPr="00976E26" w:rsidRDefault="007A2D9A" w:rsidP="00A528BC">
      <w:pPr>
        <w:rPr>
          <w:i/>
          <w:iCs/>
        </w:rPr>
      </w:pPr>
      <w:r>
        <w:rPr>
          <w:noProof/>
        </w:rPr>
        <w:drawing>
          <wp:anchor distT="0" distB="0" distL="114300" distR="114300" simplePos="0" relativeHeight="251658240" behindDoc="1" locked="0" layoutInCell="1" allowOverlap="1" wp14:anchorId="08D64130" wp14:editId="1E8F7F71">
            <wp:simplePos x="0" y="0"/>
            <wp:positionH relativeFrom="column">
              <wp:posOffset>2580640</wp:posOffset>
            </wp:positionH>
            <wp:positionV relativeFrom="paragraph">
              <wp:posOffset>471170</wp:posOffset>
            </wp:positionV>
            <wp:extent cx="3057525" cy="1060896"/>
            <wp:effectExtent l="0" t="0" r="0" b="6350"/>
            <wp:wrapNone/>
            <wp:docPr id="1" name="Picture 2" descr="lea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f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106089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E26" w:rsidRPr="1D6011BE">
        <w:rPr>
          <w:i/>
          <w:iCs/>
        </w:rPr>
        <w:br w:type="page"/>
      </w:r>
    </w:p>
    <w:tbl>
      <w:tblPr>
        <w:tblpPr w:leftFromText="180" w:rightFromText="180" w:vertAnchor="page" w:horzAnchor="margin" w:tblpY="946"/>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6032"/>
        <w:gridCol w:w="2836"/>
        <w:gridCol w:w="1418"/>
      </w:tblGrid>
      <w:tr w:rsidR="00976E26" w:rsidRPr="00597889" w14:paraId="1CD7C4D7" w14:textId="77777777" w:rsidTr="003E5F28">
        <w:tc>
          <w:tcPr>
            <w:tcW w:w="3888" w:type="dxa"/>
            <w:vMerge w:val="restart"/>
            <w:shd w:val="clear" w:color="auto" w:fill="auto"/>
          </w:tcPr>
          <w:p w14:paraId="3C23A005" w14:textId="77777777" w:rsidR="00976E26" w:rsidRPr="007A2D9A" w:rsidRDefault="00976E26" w:rsidP="003E5F28">
            <w:pPr>
              <w:jc w:val="center"/>
              <w:rPr>
                <w:szCs w:val="24"/>
              </w:rPr>
            </w:pPr>
          </w:p>
          <w:p w14:paraId="3DBEC6D8" w14:textId="77777777" w:rsidR="00976E26" w:rsidRPr="007A2D9A" w:rsidRDefault="00976E26" w:rsidP="003E5F28">
            <w:pPr>
              <w:rPr>
                <w:szCs w:val="24"/>
              </w:rPr>
            </w:pPr>
            <w:r>
              <w:rPr>
                <w:noProof/>
              </w:rPr>
              <w:drawing>
                <wp:inline distT="0" distB="0" distL="0" distR="0" wp14:anchorId="5E59A1D6" wp14:editId="0F6B2500">
                  <wp:extent cx="1876425" cy="657225"/>
                  <wp:effectExtent l="0" t="0" r="0" b="0"/>
                  <wp:docPr id="1869790981" name="Picture 3" descr="lea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76425" cy="657225"/>
                          </a:xfrm>
                          <a:prstGeom prst="rect">
                            <a:avLst/>
                          </a:prstGeom>
                        </pic:spPr>
                      </pic:pic>
                    </a:graphicData>
                  </a:graphic>
                </wp:inline>
              </w:drawing>
            </w:r>
          </w:p>
          <w:p w14:paraId="5ADF1CF1" w14:textId="77777777" w:rsidR="00976E26" w:rsidRPr="007A2D9A" w:rsidRDefault="00976E26" w:rsidP="003E5F28">
            <w:pPr>
              <w:jc w:val="center"/>
              <w:rPr>
                <w:szCs w:val="24"/>
              </w:rPr>
            </w:pPr>
          </w:p>
        </w:tc>
        <w:tc>
          <w:tcPr>
            <w:tcW w:w="6032" w:type="dxa"/>
            <w:shd w:val="clear" w:color="auto" w:fill="auto"/>
          </w:tcPr>
          <w:p w14:paraId="3C66268A" w14:textId="77777777" w:rsidR="00976E26" w:rsidRPr="007A2D9A" w:rsidRDefault="00976E26" w:rsidP="003E5F28">
            <w:pPr>
              <w:rPr>
                <w:rFonts w:ascii="Candara" w:hAnsi="Candara"/>
                <w:b/>
                <w:szCs w:val="24"/>
              </w:rPr>
            </w:pPr>
            <w:r w:rsidRPr="007A2D9A">
              <w:rPr>
                <w:rFonts w:ascii="Candara" w:hAnsi="Candara"/>
                <w:b/>
                <w:szCs w:val="24"/>
              </w:rPr>
              <w:t>Establishment/Department:</w:t>
            </w:r>
          </w:p>
          <w:p w14:paraId="51DEDA18" w14:textId="77777777" w:rsidR="00963830" w:rsidRPr="00BA18E8" w:rsidRDefault="00963830" w:rsidP="003E5F28">
            <w:pPr>
              <w:rPr>
                <w:rFonts w:cs="Arial"/>
                <w:b/>
                <w:szCs w:val="24"/>
              </w:rPr>
            </w:pPr>
            <w:r w:rsidRPr="00BA18E8">
              <w:rPr>
                <w:rFonts w:cs="Arial"/>
                <w:b/>
                <w:szCs w:val="24"/>
              </w:rPr>
              <w:t>The Ilfracombe Academy</w:t>
            </w:r>
          </w:p>
          <w:p w14:paraId="35E13F92" w14:textId="77777777" w:rsidR="00976E26" w:rsidRPr="007A2D9A" w:rsidRDefault="00976E26" w:rsidP="003E5F28">
            <w:pPr>
              <w:rPr>
                <w:rFonts w:ascii="Candara" w:hAnsi="Candara"/>
                <w:b/>
                <w:szCs w:val="24"/>
              </w:rPr>
            </w:pPr>
          </w:p>
        </w:tc>
        <w:tc>
          <w:tcPr>
            <w:tcW w:w="2836" w:type="dxa"/>
            <w:shd w:val="clear" w:color="auto" w:fill="EAF1DD"/>
          </w:tcPr>
          <w:p w14:paraId="1D5089CD" w14:textId="77777777" w:rsidR="00976E26" w:rsidRPr="007A2D9A" w:rsidRDefault="00976E26" w:rsidP="003E5F28">
            <w:pPr>
              <w:rPr>
                <w:rFonts w:ascii="Candara" w:hAnsi="Candara"/>
                <w:b/>
                <w:szCs w:val="24"/>
              </w:rPr>
            </w:pPr>
            <w:r w:rsidRPr="007A2D9A">
              <w:rPr>
                <w:rFonts w:ascii="Candara" w:hAnsi="Candara"/>
                <w:b/>
                <w:szCs w:val="24"/>
              </w:rPr>
              <w:t>Establishment Risk Assessment</w:t>
            </w:r>
          </w:p>
        </w:tc>
        <w:tc>
          <w:tcPr>
            <w:tcW w:w="1418" w:type="dxa"/>
            <w:shd w:val="clear" w:color="auto" w:fill="EAF1DD"/>
          </w:tcPr>
          <w:p w14:paraId="35C33512" w14:textId="24209309" w:rsidR="00976E26" w:rsidRPr="007A2D9A" w:rsidRDefault="00976E26" w:rsidP="003E5F28">
            <w:pPr>
              <w:rPr>
                <w:rFonts w:ascii="Calibri" w:hAnsi="Calibri"/>
                <w:b/>
                <w:szCs w:val="24"/>
              </w:rPr>
            </w:pPr>
            <w:r w:rsidRPr="007A2D9A">
              <w:rPr>
                <w:rFonts w:ascii="Calibri" w:hAnsi="Calibri"/>
                <w:b/>
                <w:szCs w:val="24"/>
              </w:rPr>
              <w:t>RA100</w:t>
            </w:r>
            <w:r w:rsidR="00DC0ACA">
              <w:rPr>
                <w:rFonts w:ascii="Calibri" w:hAnsi="Calibri"/>
                <w:b/>
                <w:szCs w:val="24"/>
              </w:rPr>
              <w:t xml:space="preserve"> </w:t>
            </w:r>
            <w:r w:rsidR="00DC0ACA" w:rsidRPr="004C41AD">
              <w:rPr>
                <w:rFonts w:ascii="Calibri" w:hAnsi="Calibri"/>
                <w:b/>
                <w:szCs w:val="24"/>
              </w:rPr>
              <w:t>V2</w:t>
            </w:r>
            <w:r w:rsidR="00EB4A52" w:rsidRPr="004C41AD">
              <w:rPr>
                <w:rFonts w:ascii="Calibri" w:hAnsi="Calibri"/>
                <w:b/>
                <w:szCs w:val="24"/>
              </w:rPr>
              <w:t>.1</w:t>
            </w:r>
          </w:p>
        </w:tc>
      </w:tr>
      <w:tr w:rsidR="00976E26" w:rsidRPr="00597889" w14:paraId="012519D4" w14:textId="77777777" w:rsidTr="003E5F28">
        <w:tc>
          <w:tcPr>
            <w:tcW w:w="3888" w:type="dxa"/>
            <w:vMerge/>
          </w:tcPr>
          <w:p w14:paraId="1CA722A8" w14:textId="77777777" w:rsidR="00976E26" w:rsidRPr="007A2D9A" w:rsidRDefault="00976E26" w:rsidP="003E5F28">
            <w:pPr>
              <w:rPr>
                <w:szCs w:val="24"/>
              </w:rPr>
            </w:pPr>
          </w:p>
        </w:tc>
        <w:tc>
          <w:tcPr>
            <w:tcW w:w="10286" w:type="dxa"/>
            <w:gridSpan w:val="3"/>
            <w:shd w:val="clear" w:color="auto" w:fill="auto"/>
          </w:tcPr>
          <w:p w14:paraId="52E9437F" w14:textId="35DA9218" w:rsidR="00976E26" w:rsidRPr="007A2D9A" w:rsidRDefault="00976E26" w:rsidP="003E5F28">
            <w:pPr>
              <w:rPr>
                <w:rFonts w:ascii="Candara" w:hAnsi="Candara"/>
                <w:b/>
                <w:bCs/>
              </w:rPr>
            </w:pPr>
            <w:r w:rsidRPr="460AF7E2">
              <w:rPr>
                <w:rFonts w:ascii="Candara" w:hAnsi="Candara"/>
                <w:b/>
                <w:bCs/>
              </w:rPr>
              <w:t>Address:</w:t>
            </w:r>
          </w:p>
          <w:p w14:paraId="59CF4F61" w14:textId="5984EA7F" w:rsidR="00976E26" w:rsidRPr="007A2D9A" w:rsidRDefault="00963830" w:rsidP="003E5F28">
            <w:pPr>
              <w:rPr>
                <w:rFonts w:ascii="Candara" w:hAnsi="Candara"/>
                <w:b/>
                <w:szCs w:val="24"/>
              </w:rPr>
            </w:pPr>
            <w:r w:rsidRPr="00BA18E8">
              <w:rPr>
                <w:rFonts w:cs="Arial"/>
                <w:b/>
                <w:bCs/>
              </w:rPr>
              <w:t>Worth Road Ilfracombe EX34 9JB</w:t>
            </w:r>
          </w:p>
        </w:tc>
      </w:tr>
      <w:tr w:rsidR="00976E26" w:rsidRPr="005617EB" w14:paraId="17160F16" w14:textId="77777777" w:rsidTr="003E5F28">
        <w:trPr>
          <w:trHeight w:val="1241"/>
        </w:trPr>
        <w:tc>
          <w:tcPr>
            <w:tcW w:w="9920" w:type="dxa"/>
            <w:gridSpan w:val="2"/>
            <w:vMerge w:val="restart"/>
            <w:shd w:val="clear" w:color="auto" w:fill="auto"/>
          </w:tcPr>
          <w:p w14:paraId="66DA8A46" w14:textId="77777777" w:rsidR="000F54B0" w:rsidRPr="00711A71" w:rsidRDefault="000F54B0" w:rsidP="000F54B0">
            <w:pPr>
              <w:rPr>
                <w:rFonts w:ascii="Candara" w:hAnsi="Candara" w:cs="Arial"/>
                <w:b/>
                <w:bCs/>
                <w:color w:val="FF0000"/>
              </w:rPr>
            </w:pPr>
            <w:r w:rsidRPr="00711A71">
              <w:rPr>
                <w:rFonts w:ascii="Candara" w:hAnsi="Candara" w:cs="Arial"/>
                <w:b/>
                <w:bCs/>
                <w:color w:val="FF0000"/>
              </w:rPr>
              <w:t>Return to school risk assessment – based on the principles and guidance contained within DfE Guidance, latest: Guidance for Full Opening: Link:</w:t>
            </w:r>
          </w:p>
          <w:p w14:paraId="68F77AB1" w14:textId="77777777" w:rsidR="000F54B0" w:rsidRPr="00711A71" w:rsidRDefault="000F54B0" w:rsidP="000F54B0">
            <w:pPr>
              <w:rPr>
                <w:rFonts w:ascii="Candara" w:hAnsi="Candara" w:cs="Arial"/>
                <w:b/>
                <w:bCs/>
                <w:color w:val="FF0000"/>
              </w:rPr>
            </w:pPr>
            <w:r w:rsidRPr="00711A71">
              <w:rPr>
                <w:rFonts w:ascii="Candara" w:hAnsi="Candara" w:cs="Arial"/>
                <w:b/>
                <w:bCs/>
                <w:color w:val="FF0000"/>
              </w:rPr>
              <w:t xml:space="preserve"> </w:t>
            </w:r>
            <w:hyperlink r:id="rId12" w:history="1">
              <w:r w:rsidRPr="00711A71">
                <w:rPr>
                  <w:rStyle w:val="Hyperlink"/>
                  <w:rFonts w:ascii="Candara" w:hAnsi="Candara" w:cs="Arial"/>
                  <w:b/>
                  <w:bCs/>
                  <w:color w:val="FF0000"/>
                </w:rPr>
                <w:t>www.gov.uk/government/publications/actions-for-schools-during-the-coronavirus-outbreak/guidance-for-full-opening-schools</w:t>
              </w:r>
            </w:hyperlink>
          </w:p>
          <w:p w14:paraId="792ABB47" w14:textId="77777777" w:rsidR="000F54B0" w:rsidRDefault="000F54B0" w:rsidP="000F54B0">
            <w:pPr>
              <w:rPr>
                <w:rFonts w:ascii="Candara" w:hAnsi="Candara" w:cs="Arial"/>
                <w:b/>
                <w:bCs/>
              </w:rPr>
            </w:pPr>
          </w:p>
          <w:p w14:paraId="775F90F8" w14:textId="77777777" w:rsidR="000F54B0" w:rsidRPr="00644706" w:rsidRDefault="000F54B0" w:rsidP="000F54B0">
            <w:pPr>
              <w:rPr>
                <w:rFonts w:ascii="Candara" w:hAnsi="Candara" w:cs="Arial"/>
                <w:strike/>
              </w:rPr>
            </w:pPr>
            <w:r>
              <w:rPr>
                <w:rFonts w:ascii="Candara" w:hAnsi="Candara"/>
                <w:lang w:val="en"/>
              </w:rPr>
              <w:t>I</w:t>
            </w:r>
            <w:r w:rsidRPr="00644706">
              <w:rPr>
                <w:rFonts w:ascii="Candara" w:hAnsi="Candara"/>
                <w:lang w:val="en"/>
              </w:rPr>
              <w:t xml:space="preserve">t is a </w:t>
            </w:r>
            <w:r w:rsidRPr="00644706">
              <w:rPr>
                <w:rFonts w:ascii="Candara" w:hAnsi="Candara"/>
                <w:b/>
                <w:bCs/>
                <w:lang w:val="en"/>
              </w:rPr>
              <w:t>legal requirement</w:t>
            </w:r>
            <w:r w:rsidRPr="00644706">
              <w:rPr>
                <w:rFonts w:ascii="Candara" w:hAnsi="Candara"/>
                <w:lang w:val="en"/>
              </w:rPr>
              <w:t xml:space="preserve"> that schools should revisit and update their risk assessments (building on the learning to date and the practices they have already developed), to consider the additional risks and control measures to enable a return to full capacity in the autumn term.</w:t>
            </w:r>
          </w:p>
          <w:p w14:paraId="284975CD" w14:textId="77777777" w:rsidR="000F54B0" w:rsidRPr="00711A71" w:rsidRDefault="000F54B0" w:rsidP="000F54B0">
            <w:pPr>
              <w:ind w:left="-5"/>
              <w:rPr>
                <w:rFonts w:ascii="Candara" w:hAnsi="Candara" w:cs="Arial"/>
                <w:b/>
                <w:bCs/>
                <w:color w:val="FF0000"/>
              </w:rPr>
            </w:pPr>
            <w:r w:rsidRPr="09B872D8">
              <w:rPr>
                <w:rFonts w:ascii="Candara" w:hAnsi="Candara" w:cs="Arial"/>
                <w:b/>
                <w:bCs/>
              </w:rPr>
              <w:t>This risk assessment is generic, and each school is responsible for reviewing and amending to ensure it is applicable to their setting</w:t>
            </w:r>
            <w:r>
              <w:rPr>
                <w:rFonts w:ascii="Candara" w:hAnsi="Candara" w:cs="Arial"/>
                <w:b/>
                <w:bCs/>
              </w:rPr>
              <w:t xml:space="preserve"> </w:t>
            </w:r>
            <w:r w:rsidRPr="09B872D8">
              <w:rPr>
                <w:rFonts w:ascii="Candara" w:hAnsi="Candara" w:cs="Arial"/>
                <w:b/>
                <w:bCs/>
              </w:rPr>
              <w:t>and the latest government guidance</w:t>
            </w:r>
            <w:r>
              <w:rPr>
                <w:rFonts w:ascii="Candara" w:hAnsi="Candara" w:cs="Arial"/>
                <w:b/>
                <w:bCs/>
              </w:rPr>
              <w:t xml:space="preserve"> </w:t>
            </w:r>
            <w:r w:rsidRPr="00711A71">
              <w:rPr>
                <w:rFonts w:ascii="Candara" w:hAnsi="Candara" w:cs="Arial"/>
                <w:b/>
                <w:bCs/>
                <w:color w:val="FF0000"/>
              </w:rPr>
              <w:t>and</w:t>
            </w:r>
            <w:r w:rsidRPr="00711A71">
              <w:rPr>
                <w:rFonts w:ascii="Candara" w:hAnsi="Candara" w:cs="Arial"/>
                <w:b/>
                <w:bCs/>
                <w:color w:val="FF0000"/>
                <w:u w:val="single"/>
              </w:rPr>
              <w:t xml:space="preserve"> must</w:t>
            </w:r>
            <w:r w:rsidRPr="00711A71">
              <w:rPr>
                <w:rFonts w:ascii="Candara" w:hAnsi="Candara" w:cs="Arial"/>
                <w:b/>
                <w:bCs/>
                <w:color w:val="FF0000"/>
              </w:rPr>
              <w:t xml:space="preserve"> consult with their staff regarding the risks and control measures being implemented.</w:t>
            </w:r>
          </w:p>
          <w:p w14:paraId="25390F1E" w14:textId="77777777" w:rsidR="000F54B0" w:rsidRDefault="000F54B0" w:rsidP="000F54B0">
            <w:pPr>
              <w:rPr>
                <w:rFonts w:ascii="Candara" w:hAnsi="Candara" w:cs="Arial"/>
                <w:b/>
                <w:bCs/>
              </w:rPr>
            </w:pPr>
          </w:p>
          <w:p w14:paraId="1905BCFB" w14:textId="77777777" w:rsidR="000F54B0" w:rsidRPr="008D6BE8" w:rsidRDefault="000F54B0" w:rsidP="000F54B0">
            <w:pPr>
              <w:rPr>
                <w:rFonts w:ascii="Candara" w:hAnsi="Candara" w:cs="Arial"/>
                <w:b/>
                <w:bCs/>
                <w:strike/>
              </w:rPr>
            </w:pPr>
            <w:r w:rsidRPr="007A2D9A">
              <w:rPr>
                <w:rFonts w:ascii="Candara" w:hAnsi="Candara" w:cs="Arial"/>
                <w:b/>
                <w:szCs w:val="24"/>
              </w:rPr>
              <w:t xml:space="preserve">General guidance on completing risk assessments is available at arrangements note HS47. </w:t>
            </w:r>
          </w:p>
          <w:p w14:paraId="2F9DA92B" w14:textId="77777777" w:rsidR="002611B9" w:rsidRDefault="000F54B0" w:rsidP="000F54B0">
            <w:pPr>
              <w:rPr>
                <w:rFonts w:ascii="Candara" w:hAnsi="Candara" w:cs="Arial"/>
                <w:b/>
              </w:rPr>
            </w:pPr>
            <w:r w:rsidRPr="007D2464">
              <w:rPr>
                <w:rFonts w:ascii="Candara" w:hAnsi="Candara" w:cs="Arial"/>
                <w:b/>
              </w:rPr>
              <w:t>When conducting the risk assessment</w:t>
            </w:r>
            <w:r w:rsidRPr="007D2464">
              <w:rPr>
                <w:rFonts w:ascii="Candara" w:hAnsi="Candara" w:cs="Arial"/>
                <w:b/>
                <w:bCs/>
              </w:rPr>
              <w:t>.</w:t>
            </w:r>
            <w:r w:rsidRPr="007D2464">
              <w:rPr>
                <w:rFonts w:ascii="Candara" w:hAnsi="Candara" w:cs="Arial"/>
                <w:b/>
              </w:rPr>
              <w:t xml:space="preserve"> it is important that the school adopts a considered collaborative approach in line with DfE Guidance.</w:t>
            </w:r>
          </w:p>
          <w:p w14:paraId="29C3BF3A" w14:textId="77777777" w:rsidR="002611B9" w:rsidRDefault="002611B9" w:rsidP="000F54B0">
            <w:pPr>
              <w:rPr>
                <w:rFonts w:cs="Arial"/>
                <w:b/>
                <w:sz w:val="28"/>
                <w:szCs w:val="28"/>
              </w:rPr>
            </w:pPr>
          </w:p>
          <w:p w14:paraId="075C887A" w14:textId="4E6F9569" w:rsidR="00976E26" w:rsidRPr="001B2859" w:rsidRDefault="00976E26" w:rsidP="000F54B0">
            <w:pPr>
              <w:rPr>
                <w:rFonts w:cs="Arial"/>
                <w:b/>
                <w:sz w:val="28"/>
                <w:szCs w:val="28"/>
              </w:rPr>
            </w:pPr>
            <w:r w:rsidRPr="001B2859">
              <w:rPr>
                <w:rFonts w:cs="Arial"/>
                <w:b/>
                <w:sz w:val="28"/>
                <w:szCs w:val="28"/>
              </w:rPr>
              <w:t>Person(s)/Group at Risk</w:t>
            </w:r>
          </w:p>
          <w:p w14:paraId="62A5AE4E" w14:textId="77777777" w:rsidR="002611B9" w:rsidRDefault="002611B9" w:rsidP="003E5F28">
            <w:pPr>
              <w:rPr>
                <w:rFonts w:cs="Arial"/>
                <w:b/>
                <w:color w:val="000080"/>
                <w:sz w:val="28"/>
                <w:szCs w:val="28"/>
              </w:rPr>
            </w:pPr>
          </w:p>
          <w:p w14:paraId="70CF1DC8" w14:textId="06CF881E" w:rsidR="00193D37" w:rsidRPr="001B2859" w:rsidRDefault="00976E26" w:rsidP="003E5F28">
            <w:pPr>
              <w:rPr>
                <w:rFonts w:cs="Arial"/>
                <w:b/>
                <w:color w:val="000080"/>
                <w:sz w:val="28"/>
                <w:szCs w:val="28"/>
              </w:rPr>
            </w:pPr>
            <w:r w:rsidRPr="001B2859">
              <w:rPr>
                <w:rFonts w:cs="Arial"/>
                <w:b/>
                <w:color w:val="000080"/>
                <w:sz w:val="28"/>
                <w:szCs w:val="28"/>
              </w:rPr>
              <w:t>Staff, Pupils, Visitors and Contractors</w:t>
            </w:r>
          </w:p>
          <w:p w14:paraId="575578CA" w14:textId="77777777" w:rsidR="00963830" w:rsidRPr="001B2859" w:rsidRDefault="00963830" w:rsidP="003E5F28">
            <w:pPr>
              <w:rPr>
                <w:rFonts w:cs="Arial"/>
                <w:b/>
                <w:i/>
                <w:color w:val="44546A"/>
                <w:sz w:val="28"/>
                <w:szCs w:val="28"/>
              </w:rPr>
            </w:pPr>
            <w:r w:rsidRPr="001B2859">
              <w:rPr>
                <w:rFonts w:cs="Arial"/>
                <w:b/>
                <w:i/>
                <w:color w:val="44546A"/>
                <w:sz w:val="28"/>
                <w:szCs w:val="28"/>
              </w:rPr>
              <w:t>At all times the school is mindful of the SAGE hierarchy of controls</w:t>
            </w:r>
          </w:p>
          <w:p w14:paraId="544B1C6E" w14:textId="77777777" w:rsidR="00963830" w:rsidRPr="001B2859" w:rsidRDefault="00963830" w:rsidP="003E5F28">
            <w:pPr>
              <w:rPr>
                <w:rFonts w:cs="Arial"/>
                <w:b/>
                <w:color w:val="000080"/>
                <w:sz w:val="28"/>
                <w:szCs w:val="28"/>
              </w:rPr>
            </w:pPr>
          </w:p>
          <w:p w14:paraId="493A80B8" w14:textId="77777777" w:rsidR="00963830" w:rsidRPr="001B2859" w:rsidRDefault="00963830" w:rsidP="003E5F28">
            <w:pPr>
              <w:rPr>
                <w:rFonts w:cs="Arial"/>
                <w:b/>
                <w:color w:val="44546A"/>
                <w:sz w:val="28"/>
                <w:szCs w:val="28"/>
                <w:u w:val="single"/>
              </w:rPr>
            </w:pPr>
            <w:r w:rsidRPr="001B2859">
              <w:rPr>
                <w:rFonts w:cs="Arial"/>
                <w:b/>
                <w:color w:val="44546A"/>
                <w:sz w:val="28"/>
                <w:szCs w:val="28"/>
                <w:u w:val="single"/>
              </w:rPr>
              <w:t>Hierarchy of Controls: SAGE</w:t>
            </w:r>
          </w:p>
          <w:p w14:paraId="6468E88F" w14:textId="77777777" w:rsidR="00963830" w:rsidRPr="001B2859" w:rsidRDefault="00963830" w:rsidP="003E5F28">
            <w:pPr>
              <w:rPr>
                <w:rFonts w:cs="Arial"/>
                <w:b/>
                <w:color w:val="44546A"/>
                <w:sz w:val="28"/>
                <w:szCs w:val="28"/>
              </w:rPr>
            </w:pPr>
            <w:r w:rsidRPr="001B2859">
              <w:rPr>
                <w:rFonts w:cs="Arial"/>
                <w:b/>
                <w:color w:val="44546A"/>
                <w:sz w:val="28"/>
                <w:szCs w:val="28"/>
              </w:rPr>
              <w:lastRenderedPageBreak/>
              <w:t>•</w:t>
            </w:r>
            <w:r w:rsidRPr="001B2859">
              <w:rPr>
                <w:rFonts w:cs="Arial"/>
                <w:b/>
                <w:color w:val="44546A"/>
                <w:sz w:val="28"/>
                <w:szCs w:val="28"/>
              </w:rPr>
              <w:tab/>
              <w:t xml:space="preserve">Controlling the transmission of the disease: minimising contact with children and adults who are unwell by ensuring that those who have coronavirus symptoms, or who have someone in their household who does, do not attend school. </w:t>
            </w:r>
          </w:p>
          <w:p w14:paraId="27AEAE5C" w14:textId="77777777" w:rsidR="00963830" w:rsidRPr="001B2859" w:rsidRDefault="00963830" w:rsidP="003E5F28">
            <w:pPr>
              <w:rPr>
                <w:rFonts w:cs="Arial"/>
                <w:b/>
                <w:color w:val="44546A"/>
                <w:sz w:val="28"/>
                <w:szCs w:val="28"/>
              </w:rPr>
            </w:pPr>
            <w:r w:rsidRPr="001B2859">
              <w:rPr>
                <w:rFonts w:cs="Arial"/>
                <w:b/>
                <w:color w:val="44546A"/>
                <w:sz w:val="28"/>
                <w:szCs w:val="28"/>
              </w:rPr>
              <w:t xml:space="preserve"> </w:t>
            </w:r>
          </w:p>
          <w:p w14:paraId="7363D549" w14:textId="77777777" w:rsidR="00963830" w:rsidRPr="001B2859" w:rsidRDefault="00963830" w:rsidP="003E5F28">
            <w:pPr>
              <w:rPr>
                <w:rFonts w:cs="Arial"/>
                <w:b/>
                <w:color w:val="44546A"/>
                <w:sz w:val="28"/>
                <w:szCs w:val="28"/>
              </w:rPr>
            </w:pPr>
            <w:r w:rsidRPr="001B2859">
              <w:rPr>
                <w:rFonts w:cs="Arial"/>
                <w:b/>
                <w:color w:val="44546A"/>
                <w:sz w:val="28"/>
                <w:szCs w:val="28"/>
              </w:rPr>
              <w:t>•</w:t>
            </w:r>
            <w:r w:rsidRPr="001B2859">
              <w:rPr>
                <w:rFonts w:cs="Arial"/>
                <w:b/>
                <w:color w:val="44546A"/>
                <w:sz w:val="28"/>
                <w:szCs w:val="28"/>
              </w:rPr>
              <w:tab/>
              <w:t>Management and control through personal hygiene: cleaning hands more often than usual - wash hands thoroughly for 20 seconds with running water and soap and dry them thoroughly or use alcohol hand rub or sanitiser ensuring that all parts of the hands are covered.</w:t>
            </w:r>
          </w:p>
          <w:p w14:paraId="57FA57DD" w14:textId="77777777" w:rsidR="00963830" w:rsidRPr="001B2859" w:rsidRDefault="00963830" w:rsidP="003E5F28">
            <w:pPr>
              <w:rPr>
                <w:rFonts w:cs="Arial"/>
                <w:b/>
                <w:color w:val="44546A"/>
                <w:sz w:val="28"/>
                <w:szCs w:val="28"/>
              </w:rPr>
            </w:pPr>
            <w:r w:rsidRPr="001B2859">
              <w:rPr>
                <w:rFonts w:cs="Arial"/>
                <w:b/>
                <w:color w:val="44546A"/>
                <w:sz w:val="28"/>
                <w:szCs w:val="28"/>
              </w:rPr>
              <w:t xml:space="preserve"> </w:t>
            </w:r>
          </w:p>
          <w:p w14:paraId="3A09AD5A" w14:textId="77777777" w:rsidR="00963830" w:rsidRPr="001B2859" w:rsidRDefault="00963830" w:rsidP="003E5F28">
            <w:pPr>
              <w:rPr>
                <w:rFonts w:cs="Arial"/>
                <w:b/>
                <w:color w:val="44546A"/>
                <w:sz w:val="28"/>
                <w:szCs w:val="28"/>
              </w:rPr>
            </w:pPr>
            <w:r w:rsidRPr="001B2859">
              <w:rPr>
                <w:rFonts w:cs="Arial"/>
                <w:b/>
                <w:color w:val="44546A"/>
                <w:sz w:val="28"/>
                <w:szCs w:val="28"/>
              </w:rPr>
              <w:t>•</w:t>
            </w:r>
            <w:r w:rsidRPr="001B2859">
              <w:rPr>
                <w:rFonts w:cs="Arial"/>
                <w:b/>
                <w:color w:val="44546A"/>
                <w:sz w:val="28"/>
                <w:szCs w:val="28"/>
              </w:rPr>
              <w:tab/>
              <w:t xml:space="preserve">Ensuring good respiratory hygiene: promoting the ‘catch it, bin it, kill it’ approach </w:t>
            </w:r>
          </w:p>
          <w:p w14:paraId="204C1709" w14:textId="77777777" w:rsidR="00963830" w:rsidRPr="001B2859" w:rsidRDefault="00963830" w:rsidP="003E5F28">
            <w:pPr>
              <w:rPr>
                <w:rFonts w:cs="Arial"/>
                <w:b/>
                <w:color w:val="44546A"/>
                <w:sz w:val="28"/>
                <w:szCs w:val="28"/>
              </w:rPr>
            </w:pPr>
            <w:r w:rsidRPr="001B2859">
              <w:rPr>
                <w:rFonts w:cs="Arial"/>
                <w:b/>
                <w:color w:val="44546A"/>
                <w:sz w:val="28"/>
                <w:szCs w:val="28"/>
              </w:rPr>
              <w:t xml:space="preserve"> </w:t>
            </w:r>
          </w:p>
          <w:p w14:paraId="221C76BC" w14:textId="77777777" w:rsidR="00963830" w:rsidRPr="001B2859" w:rsidRDefault="00963830" w:rsidP="003E5F28">
            <w:pPr>
              <w:rPr>
                <w:rFonts w:cs="Arial"/>
                <w:b/>
                <w:color w:val="44546A"/>
                <w:sz w:val="28"/>
                <w:szCs w:val="28"/>
              </w:rPr>
            </w:pPr>
            <w:r w:rsidRPr="001B2859">
              <w:rPr>
                <w:rFonts w:cs="Arial"/>
                <w:b/>
                <w:color w:val="44546A"/>
                <w:sz w:val="28"/>
                <w:szCs w:val="28"/>
              </w:rPr>
              <w:t>•</w:t>
            </w:r>
            <w:r w:rsidRPr="001B2859">
              <w:rPr>
                <w:rFonts w:cs="Arial"/>
                <w:b/>
                <w:color w:val="44546A"/>
                <w:sz w:val="28"/>
                <w:szCs w:val="28"/>
              </w:rPr>
              <w:tab/>
              <w:t>Enhanced cleaning regimes: cleaning frequently touched surfaces often using standard products, such as detergents and bleach.</w:t>
            </w:r>
          </w:p>
          <w:p w14:paraId="3903C232" w14:textId="77777777" w:rsidR="00963830" w:rsidRPr="001B2859" w:rsidRDefault="00963830" w:rsidP="003E5F28">
            <w:pPr>
              <w:rPr>
                <w:rFonts w:cs="Arial"/>
                <w:b/>
                <w:color w:val="44546A"/>
                <w:sz w:val="28"/>
                <w:szCs w:val="28"/>
              </w:rPr>
            </w:pPr>
            <w:r w:rsidRPr="001B2859">
              <w:rPr>
                <w:rFonts w:cs="Arial"/>
                <w:b/>
                <w:color w:val="44546A"/>
                <w:sz w:val="28"/>
                <w:szCs w:val="28"/>
              </w:rPr>
              <w:t xml:space="preserve"> </w:t>
            </w:r>
          </w:p>
          <w:p w14:paraId="603DBEF8" w14:textId="77777777" w:rsidR="00963830" w:rsidRPr="001B2859" w:rsidRDefault="00963830" w:rsidP="003E5F28">
            <w:pPr>
              <w:rPr>
                <w:rFonts w:cs="Arial"/>
                <w:i/>
                <w:color w:val="44546A"/>
                <w:sz w:val="28"/>
                <w:szCs w:val="28"/>
              </w:rPr>
            </w:pPr>
            <w:r w:rsidRPr="001B2859">
              <w:rPr>
                <w:rFonts w:cs="Arial"/>
                <w:b/>
                <w:color w:val="44546A"/>
                <w:sz w:val="28"/>
                <w:szCs w:val="28"/>
              </w:rPr>
              <w:t>•</w:t>
            </w:r>
            <w:r w:rsidRPr="001B2859">
              <w:rPr>
                <w:rFonts w:cs="Arial"/>
                <w:b/>
                <w:color w:val="44546A"/>
                <w:sz w:val="28"/>
                <w:szCs w:val="28"/>
              </w:rPr>
              <w:tab/>
              <w:t>Minimising contact and mixing:  altering, as much as possible, the environment (such as classroom layout) and timetables (such as staggered break times).</w:t>
            </w:r>
          </w:p>
          <w:p w14:paraId="4882E982" w14:textId="77777777" w:rsidR="00E0757A" w:rsidRPr="001B2859" w:rsidRDefault="00E0757A" w:rsidP="003E5F28">
            <w:pPr>
              <w:rPr>
                <w:rFonts w:cs="Arial"/>
                <w:b/>
                <w:color w:val="000080"/>
                <w:sz w:val="28"/>
                <w:szCs w:val="28"/>
              </w:rPr>
            </w:pPr>
          </w:p>
          <w:p w14:paraId="54B6696E" w14:textId="77777777" w:rsidR="00193D37" w:rsidRPr="001B2859" w:rsidRDefault="00193D37" w:rsidP="003E5F28">
            <w:pPr>
              <w:rPr>
                <w:rFonts w:cs="Arial"/>
                <w:b/>
                <w:bCs/>
                <w:sz w:val="28"/>
                <w:szCs w:val="28"/>
              </w:rPr>
            </w:pPr>
            <w:r w:rsidRPr="001B2859">
              <w:rPr>
                <w:rFonts w:cs="Arial"/>
                <w:b/>
                <w:bCs/>
                <w:sz w:val="28"/>
                <w:szCs w:val="28"/>
              </w:rPr>
              <w:t>Return to school risk assessment – based on the principles and guidance contained within DfE Guidance, latest: Guidance for Full Opening: Schools dated 7 August 2020</w:t>
            </w:r>
          </w:p>
          <w:p w14:paraId="74F790D3" w14:textId="77777777" w:rsidR="00193D37" w:rsidRPr="001B2859" w:rsidRDefault="00193D37" w:rsidP="003E5F28">
            <w:pPr>
              <w:rPr>
                <w:rFonts w:cs="Arial"/>
                <w:strike/>
                <w:sz w:val="28"/>
                <w:szCs w:val="28"/>
              </w:rPr>
            </w:pPr>
            <w:r w:rsidRPr="001B2859">
              <w:rPr>
                <w:rFonts w:cs="Arial"/>
                <w:sz w:val="28"/>
                <w:szCs w:val="28"/>
                <w:lang w:val="en"/>
              </w:rPr>
              <w:t xml:space="preserve">As part of planning for full return in the autumn term, it is a </w:t>
            </w:r>
            <w:r w:rsidRPr="001B2859">
              <w:rPr>
                <w:rFonts w:cs="Arial"/>
                <w:b/>
                <w:bCs/>
                <w:sz w:val="28"/>
                <w:szCs w:val="28"/>
                <w:lang w:val="en"/>
              </w:rPr>
              <w:t>legal requirement</w:t>
            </w:r>
            <w:r w:rsidRPr="001B2859">
              <w:rPr>
                <w:rFonts w:cs="Arial"/>
                <w:sz w:val="28"/>
                <w:szCs w:val="28"/>
                <w:lang w:val="en"/>
              </w:rPr>
              <w:t xml:space="preserve"> that schools should revisit and update their risk assessments (building on the learning to date and the practices they have already developed), to consider </w:t>
            </w:r>
            <w:r w:rsidRPr="001B2859">
              <w:rPr>
                <w:rFonts w:cs="Arial"/>
                <w:sz w:val="28"/>
                <w:szCs w:val="28"/>
                <w:lang w:val="en"/>
              </w:rPr>
              <w:lastRenderedPageBreak/>
              <w:t>the additional risks and control measures to enable a return to full capacity in the autumn term.</w:t>
            </w:r>
          </w:p>
          <w:p w14:paraId="269DECB0" w14:textId="77777777" w:rsidR="00193D37" w:rsidRPr="001B2859" w:rsidRDefault="00193D37" w:rsidP="003E5F28">
            <w:pPr>
              <w:rPr>
                <w:rFonts w:cs="Arial"/>
                <w:b/>
                <w:bCs/>
                <w:sz w:val="28"/>
                <w:szCs w:val="28"/>
              </w:rPr>
            </w:pPr>
            <w:r w:rsidRPr="001B2859">
              <w:rPr>
                <w:rFonts w:cs="Arial"/>
                <w:b/>
                <w:bCs/>
                <w:sz w:val="28"/>
                <w:szCs w:val="28"/>
              </w:rPr>
              <w:t xml:space="preserve">This risk assessment is generic, and each school is responsible for reviewing and amending to ensure it is applicable to their setting and the latest government guidance:  </w:t>
            </w:r>
            <w:hyperlink r:id="rId13" w:history="1">
              <w:r w:rsidRPr="001B2859">
                <w:rPr>
                  <w:rStyle w:val="Hyperlink"/>
                  <w:rFonts w:cs="Arial"/>
                  <w:b/>
                  <w:bCs/>
                  <w:sz w:val="28"/>
                  <w:szCs w:val="28"/>
                </w:rPr>
                <w:t>Guidance for Full Opening</w:t>
              </w:r>
            </w:hyperlink>
            <w:r w:rsidRPr="001B2859">
              <w:rPr>
                <w:rFonts w:cs="Arial"/>
                <w:b/>
                <w:bCs/>
                <w:sz w:val="28"/>
                <w:szCs w:val="28"/>
              </w:rPr>
              <w:t xml:space="preserve"> </w:t>
            </w:r>
          </w:p>
          <w:p w14:paraId="138DE538" w14:textId="77777777" w:rsidR="00193D37" w:rsidRPr="001B2859" w:rsidRDefault="00193D37" w:rsidP="003E5F28">
            <w:pPr>
              <w:rPr>
                <w:rFonts w:cs="Arial"/>
                <w:b/>
                <w:bCs/>
                <w:strike/>
                <w:sz w:val="28"/>
                <w:szCs w:val="28"/>
              </w:rPr>
            </w:pPr>
            <w:r w:rsidRPr="001B2859">
              <w:rPr>
                <w:rFonts w:cs="Arial"/>
                <w:b/>
                <w:sz w:val="28"/>
                <w:szCs w:val="28"/>
              </w:rPr>
              <w:t xml:space="preserve">General guidance on completing risk assessments is available at arrangements note HS47. </w:t>
            </w:r>
          </w:p>
          <w:p w14:paraId="03EC551E" w14:textId="6D641790" w:rsidR="00976E26" w:rsidRPr="001B2859" w:rsidRDefault="00193D37" w:rsidP="003E5F28">
            <w:pPr>
              <w:rPr>
                <w:rFonts w:cs="Arial"/>
                <w:b/>
                <w:sz w:val="28"/>
                <w:szCs w:val="28"/>
              </w:rPr>
            </w:pPr>
            <w:r w:rsidRPr="001B2859">
              <w:rPr>
                <w:rFonts w:cs="Arial"/>
                <w:b/>
                <w:sz w:val="28"/>
                <w:szCs w:val="28"/>
              </w:rPr>
              <w:t>When conducting the risk assessment</w:t>
            </w:r>
            <w:r w:rsidRPr="001B2859">
              <w:rPr>
                <w:rFonts w:cs="Arial"/>
                <w:b/>
                <w:bCs/>
                <w:sz w:val="28"/>
                <w:szCs w:val="28"/>
              </w:rPr>
              <w:t>.</w:t>
            </w:r>
            <w:r w:rsidRPr="001B2859">
              <w:rPr>
                <w:rFonts w:cs="Arial"/>
                <w:b/>
                <w:sz w:val="28"/>
                <w:szCs w:val="28"/>
              </w:rPr>
              <w:t xml:space="preserve"> it is important that the school adopts a considered collaborative approach in line with DfE Guidance.</w:t>
            </w:r>
          </w:p>
        </w:tc>
        <w:tc>
          <w:tcPr>
            <w:tcW w:w="4254" w:type="dxa"/>
            <w:gridSpan w:val="2"/>
            <w:shd w:val="clear" w:color="auto" w:fill="auto"/>
          </w:tcPr>
          <w:p w14:paraId="1C89FFA2" w14:textId="77777777" w:rsidR="00976E26" w:rsidRPr="005617EB" w:rsidRDefault="00976E26" w:rsidP="003E5F28">
            <w:pPr>
              <w:rPr>
                <w:rFonts w:cs="Arial"/>
                <w:b/>
                <w:sz w:val="22"/>
                <w:szCs w:val="22"/>
              </w:rPr>
            </w:pPr>
            <w:r w:rsidRPr="005617EB">
              <w:rPr>
                <w:rFonts w:cs="Arial"/>
                <w:b/>
                <w:sz w:val="22"/>
                <w:szCs w:val="22"/>
              </w:rPr>
              <w:lastRenderedPageBreak/>
              <w:t>Date assessment completed:</w:t>
            </w:r>
          </w:p>
          <w:p w14:paraId="7520AD9F" w14:textId="77777777" w:rsidR="00976E26" w:rsidRPr="005617EB" w:rsidRDefault="00976E26" w:rsidP="003E5F28">
            <w:pPr>
              <w:rPr>
                <w:rFonts w:cs="Arial"/>
                <w:sz w:val="22"/>
                <w:szCs w:val="22"/>
              </w:rPr>
            </w:pPr>
          </w:p>
          <w:p w14:paraId="01B1A510" w14:textId="77777777" w:rsidR="00976E26" w:rsidRPr="005617EB" w:rsidRDefault="00976E26" w:rsidP="003E5F28">
            <w:pPr>
              <w:rPr>
                <w:rFonts w:cs="Arial"/>
                <w:sz w:val="22"/>
                <w:szCs w:val="22"/>
              </w:rPr>
            </w:pPr>
            <w:r w:rsidRPr="005617EB">
              <w:rPr>
                <w:rFonts w:cs="Arial"/>
                <w:sz w:val="22"/>
                <w:szCs w:val="22"/>
              </w:rPr>
              <w:t xml:space="preserve">This document is to remain under constant review due to the fast-changing nature of DfE / Government guidance in response to the challenges posed by Covid-19.  </w:t>
            </w:r>
          </w:p>
        </w:tc>
      </w:tr>
      <w:tr w:rsidR="00976E26" w:rsidRPr="005617EB" w14:paraId="4D0C66D0" w14:textId="77777777" w:rsidTr="003E5F28">
        <w:tc>
          <w:tcPr>
            <w:tcW w:w="9920" w:type="dxa"/>
            <w:gridSpan w:val="2"/>
            <w:vMerge/>
          </w:tcPr>
          <w:p w14:paraId="42B59BA5" w14:textId="345F6198" w:rsidR="00976E26" w:rsidRPr="001B2859" w:rsidRDefault="00976E26" w:rsidP="003E5F28">
            <w:pPr>
              <w:rPr>
                <w:rFonts w:cs="Arial"/>
                <w:b/>
                <w:sz w:val="28"/>
                <w:szCs w:val="28"/>
              </w:rPr>
            </w:pPr>
          </w:p>
        </w:tc>
        <w:tc>
          <w:tcPr>
            <w:tcW w:w="4254" w:type="dxa"/>
            <w:gridSpan w:val="2"/>
            <w:shd w:val="clear" w:color="auto" w:fill="auto"/>
          </w:tcPr>
          <w:p w14:paraId="4C20E387" w14:textId="77777777" w:rsidR="00976E26" w:rsidRPr="005617EB" w:rsidRDefault="00976E26" w:rsidP="003E5F28">
            <w:pPr>
              <w:rPr>
                <w:rFonts w:cs="Arial"/>
                <w:b/>
                <w:sz w:val="22"/>
                <w:szCs w:val="22"/>
              </w:rPr>
            </w:pPr>
            <w:r w:rsidRPr="005617EB">
              <w:rPr>
                <w:rFonts w:cs="Arial"/>
                <w:b/>
                <w:sz w:val="22"/>
                <w:szCs w:val="22"/>
              </w:rPr>
              <w:t xml:space="preserve">Assessor(s): </w:t>
            </w:r>
          </w:p>
          <w:p w14:paraId="24C5A309" w14:textId="77777777" w:rsidR="00976E26" w:rsidRPr="005617EB" w:rsidRDefault="00976E26" w:rsidP="003E5F28">
            <w:pPr>
              <w:rPr>
                <w:rFonts w:cs="Arial"/>
                <w:sz w:val="22"/>
                <w:szCs w:val="22"/>
              </w:rPr>
            </w:pPr>
            <w:r w:rsidRPr="005617EB">
              <w:rPr>
                <w:rFonts w:cs="Arial"/>
                <w:sz w:val="22"/>
                <w:szCs w:val="22"/>
              </w:rPr>
              <w:t xml:space="preserve">  </w:t>
            </w:r>
          </w:p>
        </w:tc>
      </w:tr>
      <w:tr w:rsidR="00D16350" w:rsidRPr="005617EB" w14:paraId="40757BF1" w14:textId="77777777" w:rsidTr="003E5F28">
        <w:tc>
          <w:tcPr>
            <w:tcW w:w="9920" w:type="dxa"/>
            <w:gridSpan w:val="2"/>
            <w:shd w:val="clear" w:color="auto" w:fill="D9E2F3" w:themeFill="accent1" w:themeFillTint="33"/>
          </w:tcPr>
          <w:p w14:paraId="6ABD4E5F" w14:textId="1C7A1D6F" w:rsidR="00D16350" w:rsidRPr="001B2859" w:rsidRDefault="00D16350" w:rsidP="003E5F28">
            <w:pPr>
              <w:rPr>
                <w:rFonts w:cs="Arial"/>
                <w:b/>
                <w:sz w:val="28"/>
                <w:szCs w:val="28"/>
              </w:rPr>
            </w:pPr>
            <w:r w:rsidRPr="001B2859">
              <w:rPr>
                <w:rFonts w:cs="Arial"/>
                <w:b/>
                <w:sz w:val="28"/>
                <w:szCs w:val="28"/>
              </w:rPr>
              <w:lastRenderedPageBreak/>
              <w:t>Version Control: RA 100 Version 2.1</w:t>
            </w:r>
          </w:p>
        </w:tc>
        <w:tc>
          <w:tcPr>
            <w:tcW w:w="4254" w:type="dxa"/>
            <w:gridSpan w:val="2"/>
            <w:shd w:val="clear" w:color="auto" w:fill="auto"/>
          </w:tcPr>
          <w:p w14:paraId="7B74873F" w14:textId="77777777" w:rsidR="00D16350" w:rsidRPr="005617EB" w:rsidRDefault="00D16350" w:rsidP="003E5F28">
            <w:pPr>
              <w:rPr>
                <w:rFonts w:cs="Arial"/>
                <w:sz w:val="22"/>
                <w:szCs w:val="22"/>
              </w:rPr>
            </w:pPr>
          </w:p>
        </w:tc>
      </w:tr>
      <w:tr w:rsidR="00976E26" w:rsidRPr="005617EB" w14:paraId="3E47654D" w14:textId="77777777" w:rsidTr="003E5F28">
        <w:tc>
          <w:tcPr>
            <w:tcW w:w="9920" w:type="dxa"/>
            <w:gridSpan w:val="2"/>
            <w:shd w:val="clear" w:color="auto" w:fill="D9E2F3" w:themeFill="accent1" w:themeFillTint="33"/>
          </w:tcPr>
          <w:p w14:paraId="6FD10B88" w14:textId="47548A7C" w:rsidR="00976E26" w:rsidRPr="001B2859" w:rsidRDefault="00510E69" w:rsidP="003E5F28">
            <w:pPr>
              <w:rPr>
                <w:rFonts w:cs="Arial"/>
                <w:b/>
                <w:sz w:val="28"/>
                <w:szCs w:val="28"/>
              </w:rPr>
            </w:pPr>
            <w:r w:rsidRPr="001B2859">
              <w:rPr>
                <w:rFonts w:cs="Arial"/>
                <w:b/>
                <w:sz w:val="28"/>
                <w:szCs w:val="28"/>
              </w:rPr>
              <w:t>Update – 15/7</w:t>
            </w:r>
            <w:r w:rsidR="00EB4A52" w:rsidRPr="001B2859">
              <w:rPr>
                <w:rFonts w:cs="Arial"/>
                <w:b/>
                <w:sz w:val="28"/>
                <w:szCs w:val="28"/>
              </w:rPr>
              <w:t>/20</w:t>
            </w:r>
            <w:r w:rsidR="00995D19" w:rsidRPr="001B2859">
              <w:rPr>
                <w:rFonts w:cs="Arial"/>
                <w:b/>
                <w:sz w:val="28"/>
                <w:szCs w:val="28"/>
              </w:rPr>
              <w:t xml:space="preserve">, page </w:t>
            </w:r>
            <w:r w:rsidR="004659BE" w:rsidRPr="001B2859">
              <w:rPr>
                <w:rFonts w:cs="Arial"/>
                <w:b/>
                <w:sz w:val="28"/>
                <w:szCs w:val="28"/>
              </w:rPr>
              <w:t>6</w:t>
            </w:r>
            <w:r w:rsidR="00081E5A" w:rsidRPr="001B2859">
              <w:rPr>
                <w:rFonts w:cs="Arial"/>
                <w:b/>
                <w:sz w:val="28"/>
                <w:szCs w:val="28"/>
              </w:rPr>
              <w:t xml:space="preserve">.  Premises </w:t>
            </w:r>
            <w:r w:rsidR="00E667DC" w:rsidRPr="001B2859">
              <w:rPr>
                <w:rFonts w:cs="Arial"/>
                <w:b/>
                <w:sz w:val="28"/>
                <w:szCs w:val="28"/>
              </w:rPr>
              <w:t xml:space="preserve">related matters </w:t>
            </w:r>
            <w:r w:rsidR="005926A2" w:rsidRPr="001B2859">
              <w:rPr>
                <w:rFonts w:cs="Arial"/>
                <w:b/>
                <w:sz w:val="28"/>
                <w:szCs w:val="28"/>
              </w:rPr>
              <w:t xml:space="preserve">- </w:t>
            </w:r>
            <w:r w:rsidR="00641D0D" w:rsidRPr="001B2859">
              <w:rPr>
                <w:rFonts w:cs="Arial"/>
                <w:b/>
                <w:sz w:val="28"/>
                <w:szCs w:val="28"/>
              </w:rPr>
              <w:t>M</w:t>
            </w:r>
            <w:r w:rsidR="00081E5A" w:rsidRPr="001B2859">
              <w:rPr>
                <w:rFonts w:cs="Arial"/>
                <w:b/>
                <w:sz w:val="28"/>
                <w:szCs w:val="28"/>
              </w:rPr>
              <w:t>anagement of waste</w:t>
            </w:r>
          </w:p>
        </w:tc>
        <w:tc>
          <w:tcPr>
            <w:tcW w:w="4254" w:type="dxa"/>
            <w:gridSpan w:val="2"/>
            <w:shd w:val="clear" w:color="auto" w:fill="auto"/>
          </w:tcPr>
          <w:p w14:paraId="41B455AB" w14:textId="77777777" w:rsidR="00976E26" w:rsidRPr="005617EB" w:rsidRDefault="00976E26" w:rsidP="003E5F28">
            <w:pPr>
              <w:rPr>
                <w:rFonts w:cs="Arial"/>
                <w:sz w:val="22"/>
                <w:szCs w:val="22"/>
              </w:rPr>
            </w:pPr>
          </w:p>
        </w:tc>
      </w:tr>
      <w:tr w:rsidR="00976E26" w:rsidRPr="005617EB" w14:paraId="14876E64" w14:textId="77777777" w:rsidTr="003E5F28">
        <w:tc>
          <w:tcPr>
            <w:tcW w:w="9920" w:type="dxa"/>
            <w:gridSpan w:val="2"/>
            <w:shd w:val="clear" w:color="auto" w:fill="D9E2F3" w:themeFill="accent1" w:themeFillTint="33"/>
          </w:tcPr>
          <w:p w14:paraId="54060F31" w14:textId="27A353BE" w:rsidR="00976E26" w:rsidRPr="001B2859" w:rsidRDefault="00AE6482" w:rsidP="003E5F28">
            <w:pPr>
              <w:rPr>
                <w:rFonts w:cs="Arial"/>
                <w:b/>
                <w:sz w:val="28"/>
                <w:szCs w:val="28"/>
              </w:rPr>
            </w:pPr>
            <w:r w:rsidRPr="001B2859">
              <w:rPr>
                <w:rFonts w:cs="Arial"/>
                <w:b/>
                <w:sz w:val="28"/>
                <w:szCs w:val="28"/>
              </w:rPr>
              <w:t>Update – 2</w:t>
            </w:r>
            <w:r w:rsidR="00DD245A" w:rsidRPr="001B2859">
              <w:rPr>
                <w:rFonts w:cs="Arial"/>
                <w:b/>
                <w:sz w:val="28"/>
                <w:szCs w:val="28"/>
              </w:rPr>
              <w:t>5</w:t>
            </w:r>
            <w:r w:rsidRPr="001B2859">
              <w:rPr>
                <w:rFonts w:cs="Arial"/>
                <w:b/>
                <w:sz w:val="28"/>
                <w:szCs w:val="28"/>
              </w:rPr>
              <w:t>/08/20</w:t>
            </w:r>
            <w:r w:rsidR="0048021B" w:rsidRPr="001B2859">
              <w:rPr>
                <w:rFonts w:cs="Arial"/>
                <w:b/>
                <w:sz w:val="28"/>
                <w:szCs w:val="28"/>
              </w:rPr>
              <w:t>, page</w:t>
            </w:r>
            <w:r w:rsidR="00DD245A" w:rsidRPr="001B2859">
              <w:rPr>
                <w:rFonts w:cs="Arial"/>
                <w:b/>
                <w:sz w:val="28"/>
                <w:szCs w:val="28"/>
              </w:rPr>
              <w:t xml:space="preserve"> 1</w:t>
            </w:r>
            <w:r w:rsidR="004659BE" w:rsidRPr="001B2859">
              <w:rPr>
                <w:rFonts w:cs="Arial"/>
                <w:b/>
                <w:sz w:val="28"/>
                <w:szCs w:val="28"/>
              </w:rPr>
              <w:t>2,</w:t>
            </w:r>
            <w:r w:rsidR="00DD245A" w:rsidRPr="001B2859">
              <w:rPr>
                <w:rFonts w:cs="Arial"/>
                <w:b/>
                <w:sz w:val="28"/>
                <w:szCs w:val="28"/>
              </w:rPr>
              <w:t>13</w:t>
            </w:r>
            <w:r w:rsidR="004659BE" w:rsidRPr="001B2859">
              <w:rPr>
                <w:rFonts w:cs="Arial"/>
                <w:b/>
                <w:sz w:val="28"/>
                <w:szCs w:val="28"/>
              </w:rPr>
              <w:t>,14</w:t>
            </w:r>
            <w:r w:rsidRPr="001B2859">
              <w:rPr>
                <w:rFonts w:cs="Arial"/>
                <w:b/>
                <w:sz w:val="28"/>
                <w:szCs w:val="28"/>
              </w:rPr>
              <w:t>. School Transport</w:t>
            </w:r>
          </w:p>
        </w:tc>
        <w:tc>
          <w:tcPr>
            <w:tcW w:w="4254" w:type="dxa"/>
            <w:gridSpan w:val="2"/>
            <w:shd w:val="clear" w:color="auto" w:fill="auto"/>
          </w:tcPr>
          <w:p w14:paraId="0781AAF0" w14:textId="77777777" w:rsidR="00976E26" w:rsidRPr="005617EB" w:rsidRDefault="00976E26" w:rsidP="003E5F28">
            <w:pPr>
              <w:rPr>
                <w:rFonts w:cs="Arial"/>
                <w:sz w:val="22"/>
                <w:szCs w:val="22"/>
              </w:rPr>
            </w:pPr>
          </w:p>
        </w:tc>
      </w:tr>
      <w:tr w:rsidR="00DD245A" w:rsidRPr="005617EB" w14:paraId="53E83735" w14:textId="77777777" w:rsidTr="003E5F28">
        <w:tc>
          <w:tcPr>
            <w:tcW w:w="9920" w:type="dxa"/>
            <w:gridSpan w:val="2"/>
            <w:shd w:val="clear" w:color="auto" w:fill="D9E2F3" w:themeFill="accent1" w:themeFillTint="33"/>
          </w:tcPr>
          <w:p w14:paraId="3480871D" w14:textId="7A360993" w:rsidR="00DD245A" w:rsidRPr="001B2859" w:rsidRDefault="00DD245A" w:rsidP="003E5F28">
            <w:pPr>
              <w:rPr>
                <w:rFonts w:cs="Arial"/>
                <w:b/>
                <w:sz w:val="28"/>
                <w:szCs w:val="28"/>
              </w:rPr>
            </w:pPr>
            <w:r w:rsidRPr="001B2859">
              <w:rPr>
                <w:rFonts w:cs="Arial"/>
                <w:b/>
                <w:sz w:val="28"/>
                <w:szCs w:val="28"/>
              </w:rPr>
              <w:t>Update – 25/08/20</w:t>
            </w:r>
            <w:r w:rsidR="004659BE" w:rsidRPr="001B2859">
              <w:rPr>
                <w:rFonts w:cs="Arial"/>
                <w:b/>
                <w:sz w:val="28"/>
                <w:szCs w:val="28"/>
              </w:rPr>
              <w:t xml:space="preserve"> and </w:t>
            </w:r>
            <w:r w:rsidR="00247982" w:rsidRPr="001B2859">
              <w:rPr>
                <w:rFonts w:cs="Arial"/>
                <w:b/>
                <w:sz w:val="28"/>
                <w:szCs w:val="28"/>
              </w:rPr>
              <w:t>02/09/20</w:t>
            </w:r>
            <w:r w:rsidRPr="001B2859">
              <w:rPr>
                <w:rFonts w:cs="Arial"/>
                <w:b/>
                <w:sz w:val="28"/>
                <w:szCs w:val="28"/>
              </w:rPr>
              <w:t>, page</w:t>
            </w:r>
            <w:r w:rsidR="005D4D51" w:rsidRPr="001B2859">
              <w:rPr>
                <w:rFonts w:cs="Arial"/>
                <w:b/>
                <w:sz w:val="28"/>
                <w:szCs w:val="28"/>
              </w:rPr>
              <w:t xml:space="preserve"> 14</w:t>
            </w:r>
            <w:r w:rsidR="00421DCB" w:rsidRPr="001B2859">
              <w:rPr>
                <w:rFonts w:cs="Arial"/>
                <w:b/>
                <w:sz w:val="28"/>
                <w:szCs w:val="28"/>
              </w:rPr>
              <w:t>-15</w:t>
            </w:r>
            <w:r w:rsidR="00493ED8" w:rsidRPr="001B2859">
              <w:rPr>
                <w:rFonts w:cs="Arial"/>
                <w:b/>
                <w:sz w:val="28"/>
                <w:szCs w:val="28"/>
              </w:rPr>
              <w:t>. Curriculum considerations (Science, art and D&amp;T</w:t>
            </w:r>
            <w:r w:rsidR="00247982" w:rsidRPr="001B2859">
              <w:rPr>
                <w:rFonts w:cs="Arial"/>
                <w:b/>
                <w:sz w:val="28"/>
                <w:szCs w:val="28"/>
              </w:rPr>
              <w:t xml:space="preserve"> Music Dance and Drama – link to new guidance and guidance for performing arts</w:t>
            </w:r>
            <w:r w:rsidR="00493ED8" w:rsidRPr="001B2859">
              <w:rPr>
                <w:rFonts w:cs="Arial"/>
                <w:b/>
                <w:sz w:val="28"/>
                <w:szCs w:val="28"/>
              </w:rPr>
              <w:t>)</w:t>
            </w:r>
          </w:p>
        </w:tc>
        <w:tc>
          <w:tcPr>
            <w:tcW w:w="4254" w:type="dxa"/>
            <w:gridSpan w:val="2"/>
            <w:shd w:val="clear" w:color="auto" w:fill="auto"/>
          </w:tcPr>
          <w:p w14:paraId="41CC410C" w14:textId="77777777" w:rsidR="00DD245A" w:rsidRPr="005617EB" w:rsidRDefault="00DD245A" w:rsidP="003E5F28">
            <w:pPr>
              <w:rPr>
                <w:rFonts w:cs="Arial"/>
                <w:sz w:val="22"/>
                <w:szCs w:val="22"/>
              </w:rPr>
            </w:pPr>
          </w:p>
        </w:tc>
      </w:tr>
      <w:tr w:rsidR="00EE2C69" w:rsidRPr="005617EB" w14:paraId="46755DF1" w14:textId="77777777" w:rsidTr="003E5F28">
        <w:tc>
          <w:tcPr>
            <w:tcW w:w="9920" w:type="dxa"/>
            <w:gridSpan w:val="2"/>
            <w:shd w:val="clear" w:color="auto" w:fill="D9E2F3" w:themeFill="accent1" w:themeFillTint="33"/>
          </w:tcPr>
          <w:p w14:paraId="27F7DFA4" w14:textId="7B7E4FB7" w:rsidR="00EE2C69" w:rsidRPr="001B2859" w:rsidRDefault="002069E8" w:rsidP="003E5F28">
            <w:pPr>
              <w:rPr>
                <w:rFonts w:cs="Arial"/>
                <w:b/>
                <w:sz w:val="28"/>
                <w:szCs w:val="28"/>
              </w:rPr>
            </w:pPr>
            <w:r w:rsidRPr="001B2859">
              <w:rPr>
                <w:rFonts w:cs="Arial"/>
                <w:b/>
                <w:sz w:val="28"/>
                <w:szCs w:val="28"/>
              </w:rPr>
              <w:t>Update – 2</w:t>
            </w:r>
            <w:r w:rsidR="00DD245A" w:rsidRPr="001B2859">
              <w:rPr>
                <w:rFonts w:cs="Arial"/>
                <w:b/>
                <w:sz w:val="28"/>
                <w:szCs w:val="28"/>
              </w:rPr>
              <w:t>5</w:t>
            </w:r>
            <w:r w:rsidRPr="001B2859">
              <w:rPr>
                <w:rFonts w:cs="Arial"/>
                <w:b/>
                <w:sz w:val="28"/>
                <w:szCs w:val="28"/>
              </w:rPr>
              <w:t>/8/20</w:t>
            </w:r>
            <w:r w:rsidR="003B124A" w:rsidRPr="001B2859">
              <w:rPr>
                <w:rFonts w:cs="Arial"/>
                <w:b/>
                <w:sz w:val="28"/>
                <w:szCs w:val="28"/>
              </w:rPr>
              <w:t xml:space="preserve">, page </w:t>
            </w:r>
            <w:r w:rsidR="001B04AB" w:rsidRPr="001B2859">
              <w:rPr>
                <w:rFonts w:cs="Arial"/>
                <w:b/>
                <w:sz w:val="28"/>
                <w:szCs w:val="28"/>
              </w:rPr>
              <w:t xml:space="preserve">8. </w:t>
            </w:r>
            <w:r w:rsidR="001B04AB" w:rsidRPr="001B2859">
              <w:rPr>
                <w:rFonts w:cs="Arial"/>
                <w:sz w:val="28"/>
                <w:szCs w:val="28"/>
              </w:rPr>
              <w:t xml:space="preserve"> </w:t>
            </w:r>
            <w:r w:rsidR="001B04AB" w:rsidRPr="001B2859">
              <w:rPr>
                <w:rFonts w:cs="Arial"/>
                <w:b/>
                <w:bCs/>
                <w:sz w:val="28"/>
                <w:szCs w:val="28"/>
              </w:rPr>
              <w:t>Managing supply teachers, visitors, contractors and other temporary visiting staff</w:t>
            </w:r>
          </w:p>
        </w:tc>
        <w:tc>
          <w:tcPr>
            <w:tcW w:w="4254" w:type="dxa"/>
            <w:gridSpan w:val="2"/>
            <w:shd w:val="clear" w:color="auto" w:fill="auto"/>
          </w:tcPr>
          <w:p w14:paraId="6B4B652D" w14:textId="77777777" w:rsidR="00EE2C69" w:rsidRPr="005617EB" w:rsidRDefault="00EE2C69" w:rsidP="003E5F28">
            <w:pPr>
              <w:rPr>
                <w:rFonts w:cs="Arial"/>
                <w:sz w:val="22"/>
                <w:szCs w:val="22"/>
              </w:rPr>
            </w:pPr>
          </w:p>
        </w:tc>
      </w:tr>
      <w:tr w:rsidR="00822B1C" w:rsidRPr="005617EB" w14:paraId="04896966" w14:textId="77777777" w:rsidTr="003E5F28">
        <w:tc>
          <w:tcPr>
            <w:tcW w:w="9920" w:type="dxa"/>
            <w:gridSpan w:val="2"/>
            <w:shd w:val="clear" w:color="auto" w:fill="D9E2F3" w:themeFill="accent1" w:themeFillTint="33"/>
          </w:tcPr>
          <w:p w14:paraId="1D81AE41" w14:textId="7F1545D3" w:rsidR="00822B1C" w:rsidRPr="001B2859" w:rsidRDefault="00822B1C" w:rsidP="003E5F28">
            <w:pPr>
              <w:rPr>
                <w:rFonts w:cs="Arial"/>
                <w:b/>
                <w:sz w:val="28"/>
                <w:szCs w:val="28"/>
              </w:rPr>
            </w:pPr>
            <w:r w:rsidRPr="001B2859">
              <w:rPr>
                <w:rFonts w:cs="Arial"/>
                <w:b/>
                <w:sz w:val="28"/>
                <w:szCs w:val="28"/>
              </w:rPr>
              <w:t>Update –</w:t>
            </w:r>
            <w:r w:rsidR="00E5471F" w:rsidRPr="001B2859">
              <w:rPr>
                <w:rFonts w:cs="Arial"/>
                <w:b/>
                <w:sz w:val="28"/>
                <w:szCs w:val="28"/>
              </w:rPr>
              <w:t xml:space="preserve"> 25/8/20</w:t>
            </w:r>
            <w:r w:rsidRPr="001B2859">
              <w:rPr>
                <w:rFonts w:cs="Arial"/>
                <w:b/>
                <w:sz w:val="28"/>
                <w:szCs w:val="28"/>
              </w:rPr>
              <w:t xml:space="preserve">, </w:t>
            </w:r>
            <w:r w:rsidR="00840DD0" w:rsidRPr="001B2859">
              <w:rPr>
                <w:rFonts w:cs="Arial"/>
                <w:b/>
                <w:sz w:val="28"/>
                <w:szCs w:val="28"/>
              </w:rPr>
              <w:t>28/08/20, 02/09/20</w:t>
            </w:r>
            <w:r w:rsidRPr="001B2859">
              <w:rPr>
                <w:rFonts w:cs="Arial"/>
                <w:b/>
                <w:sz w:val="28"/>
                <w:szCs w:val="28"/>
              </w:rPr>
              <w:t xml:space="preserve"> page</w:t>
            </w:r>
            <w:r w:rsidR="00E5471F" w:rsidRPr="001B2859">
              <w:rPr>
                <w:rFonts w:cs="Arial"/>
                <w:b/>
                <w:sz w:val="28"/>
                <w:szCs w:val="28"/>
              </w:rPr>
              <w:t xml:space="preserve"> 10</w:t>
            </w:r>
            <w:r w:rsidR="00396A98" w:rsidRPr="001B2859">
              <w:rPr>
                <w:rFonts w:cs="Arial"/>
                <w:b/>
                <w:sz w:val="28"/>
                <w:szCs w:val="28"/>
              </w:rPr>
              <w:t>-11</w:t>
            </w:r>
            <w:r w:rsidRPr="001B2859">
              <w:rPr>
                <w:rFonts w:cs="Arial"/>
                <w:b/>
                <w:sz w:val="28"/>
                <w:szCs w:val="28"/>
              </w:rPr>
              <w:t xml:space="preserve">.  </w:t>
            </w:r>
            <w:r w:rsidR="00E5471F" w:rsidRPr="001B2859">
              <w:rPr>
                <w:rFonts w:cs="Arial"/>
                <w:b/>
                <w:sz w:val="28"/>
                <w:szCs w:val="28"/>
              </w:rPr>
              <w:t>Dealing with suspected and confirmed case/ cases and outbreak</w:t>
            </w:r>
            <w:r w:rsidR="00A954A5" w:rsidRPr="001B2859">
              <w:rPr>
                <w:rFonts w:cs="Arial"/>
                <w:b/>
                <w:sz w:val="28"/>
                <w:szCs w:val="28"/>
              </w:rPr>
              <w:t>, link to access to testing kits</w:t>
            </w:r>
            <w:r w:rsidR="00840DD0" w:rsidRPr="001B2859">
              <w:rPr>
                <w:rFonts w:cs="Arial"/>
                <w:b/>
                <w:sz w:val="28"/>
                <w:szCs w:val="28"/>
              </w:rPr>
              <w:t>,</w:t>
            </w:r>
            <w:r w:rsidR="00A954A5" w:rsidRPr="001B2859">
              <w:rPr>
                <w:rFonts w:cs="Arial"/>
                <w:b/>
                <w:sz w:val="28"/>
                <w:szCs w:val="28"/>
              </w:rPr>
              <w:t xml:space="preserve"> </w:t>
            </w:r>
            <w:r w:rsidR="00840DD0" w:rsidRPr="001B2859">
              <w:rPr>
                <w:rFonts w:cs="Arial"/>
                <w:b/>
                <w:sz w:val="28"/>
                <w:szCs w:val="28"/>
              </w:rPr>
              <w:t>use of face coverings in education – link to new guidance, link to action cards and updated guidance of 31/820</w:t>
            </w:r>
          </w:p>
        </w:tc>
        <w:tc>
          <w:tcPr>
            <w:tcW w:w="4254" w:type="dxa"/>
            <w:gridSpan w:val="2"/>
            <w:shd w:val="clear" w:color="auto" w:fill="auto"/>
          </w:tcPr>
          <w:p w14:paraId="1306BCE5" w14:textId="77777777" w:rsidR="00822B1C" w:rsidRPr="005617EB" w:rsidRDefault="00822B1C" w:rsidP="003E5F28">
            <w:pPr>
              <w:rPr>
                <w:rFonts w:cs="Arial"/>
                <w:sz w:val="22"/>
                <w:szCs w:val="22"/>
              </w:rPr>
            </w:pPr>
          </w:p>
        </w:tc>
      </w:tr>
      <w:tr w:rsidR="00822B1C" w:rsidRPr="005617EB" w14:paraId="7531C9DA" w14:textId="77777777" w:rsidTr="003E5F28">
        <w:tc>
          <w:tcPr>
            <w:tcW w:w="9920" w:type="dxa"/>
            <w:gridSpan w:val="2"/>
            <w:shd w:val="clear" w:color="auto" w:fill="D9E2F3" w:themeFill="accent1" w:themeFillTint="33"/>
          </w:tcPr>
          <w:p w14:paraId="269D171E" w14:textId="0D5C1A43" w:rsidR="00822B1C" w:rsidRPr="001B2859" w:rsidRDefault="007635DE" w:rsidP="003E5F28">
            <w:pPr>
              <w:rPr>
                <w:rFonts w:cs="Arial"/>
                <w:b/>
                <w:sz w:val="28"/>
                <w:szCs w:val="28"/>
              </w:rPr>
            </w:pPr>
            <w:r w:rsidRPr="001B2859">
              <w:rPr>
                <w:rFonts w:cs="Arial"/>
                <w:b/>
                <w:sz w:val="28"/>
                <w:szCs w:val="28"/>
              </w:rPr>
              <w:t>Update – 25/8/20, page 6</w:t>
            </w:r>
            <w:r w:rsidR="00840DD0" w:rsidRPr="001B2859">
              <w:rPr>
                <w:rFonts w:cs="Arial"/>
                <w:b/>
                <w:sz w:val="28"/>
                <w:szCs w:val="28"/>
              </w:rPr>
              <w:t>-7</w:t>
            </w:r>
            <w:r w:rsidRPr="001B2859">
              <w:rPr>
                <w:rFonts w:cs="Arial"/>
                <w:b/>
                <w:sz w:val="28"/>
                <w:szCs w:val="28"/>
              </w:rPr>
              <w:t xml:space="preserve">.  </w:t>
            </w:r>
            <w:r w:rsidRPr="001B2859">
              <w:rPr>
                <w:rFonts w:cs="Arial"/>
                <w:b/>
                <w:bCs/>
                <w:sz w:val="28"/>
                <w:szCs w:val="28"/>
              </w:rPr>
              <w:t>Contaminated surfaces spreading virus.</w:t>
            </w:r>
          </w:p>
        </w:tc>
        <w:tc>
          <w:tcPr>
            <w:tcW w:w="4254" w:type="dxa"/>
            <w:gridSpan w:val="2"/>
            <w:shd w:val="clear" w:color="auto" w:fill="auto"/>
          </w:tcPr>
          <w:p w14:paraId="738CA20D" w14:textId="77777777" w:rsidR="00822B1C" w:rsidRPr="005617EB" w:rsidRDefault="00822B1C" w:rsidP="003E5F28">
            <w:pPr>
              <w:rPr>
                <w:rFonts w:cs="Arial"/>
                <w:sz w:val="22"/>
                <w:szCs w:val="22"/>
              </w:rPr>
            </w:pPr>
          </w:p>
        </w:tc>
      </w:tr>
      <w:tr w:rsidR="00822B1C" w:rsidRPr="005617EB" w14:paraId="60ED3F91" w14:textId="77777777" w:rsidTr="003E5F28">
        <w:tc>
          <w:tcPr>
            <w:tcW w:w="9920" w:type="dxa"/>
            <w:gridSpan w:val="2"/>
            <w:shd w:val="clear" w:color="auto" w:fill="D9E2F3" w:themeFill="accent1" w:themeFillTint="33"/>
          </w:tcPr>
          <w:p w14:paraId="1219973A" w14:textId="70521FF8" w:rsidR="00822B1C" w:rsidRPr="001B2859" w:rsidRDefault="00E262C4" w:rsidP="003E5F28">
            <w:pPr>
              <w:rPr>
                <w:rFonts w:cs="Arial"/>
                <w:b/>
                <w:sz w:val="28"/>
                <w:szCs w:val="28"/>
              </w:rPr>
            </w:pPr>
            <w:r w:rsidRPr="001B2859">
              <w:rPr>
                <w:rFonts w:cs="Arial"/>
                <w:b/>
                <w:sz w:val="28"/>
                <w:szCs w:val="28"/>
              </w:rPr>
              <w:t xml:space="preserve">Update – </w:t>
            </w:r>
            <w:r w:rsidR="00840DD0" w:rsidRPr="001B2859">
              <w:rPr>
                <w:rFonts w:cs="Arial"/>
                <w:b/>
                <w:sz w:val="28"/>
                <w:szCs w:val="28"/>
              </w:rPr>
              <w:t>02/09</w:t>
            </w:r>
            <w:r w:rsidRPr="001B2859">
              <w:rPr>
                <w:rFonts w:cs="Arial"/>
                <w:b/>
                <w:sz w:val="28"/>
                <w:szCs w:val="28"/>
              </w:rPr>
              <w:t xml:space="preserve">/20, page </w:t>
            </w:r>
            <w:r w:rsidR="00840DD0" w:rsidRPr="001B2859">
              <w:rPr>
                <w:rFonts w:cs="Arial"/>
                <w:b/>
                <w:sz w:val="28"/>
                <w:szCs w:val="28"/>
              </w:rPr>
              <w:t>4</w:t>
            </w:r>
            <w:r w:rsidR="003878C1" w:rsidRPr="001B2859">
              <w:rPr>
                <w:rFonts w:cs="Arial"/>
                <w:b/>
                <w:sz w:val="28"/>
                <w:szCs w:val="28"/>
              </w:rPr>
              <w:t xml:space="preserve">. </w:t>
            </w:r>
            <w:r w:rsidR="00840DD0" w:rsidRPr="001B2859">
              <w:rPr>
                <w:rFonts w:cs="Arial"/>
                <w:b/>
                <w:sz w:val="28"/>
                <w:szCs w:val="28"/>
              </w:rPr>
              <w:t>Social distancing and reducing risk</w:t>
            </w:r>
            <w:r w:rsidR="001F7DF9" w:rsidRPr="001B2859">
              <w:rPr>
                <w:rFonts w:cs="Arial"/>
                <w:b/>
                <w:sz w:val="28"/>
                <w:szCs w:val="28"/>
              </w:rPr>
              <w:t xml:space="preserve"> of </w:t>
            </w:r>
            <w:r w:rsidR="00840DD0" w:rsidRPr="001B2859">
              <w:rPr>
                <w:rFonts w:cs="Arial"/>
                <w:b/>
                <w:sz w:val="28"/>
                <w:szCs w:val="28"/>
              </w:rPr>
              <w:t xml:space="preserve">transmission, Wraparound provision </w:t>
            </w:r>
          </w:p>
        </w:tc>
        <w:tc>
          <w:tcPr>
            <w:tcW w:w="4254" w:type="dxa"/>
            <w:gridSpan w:val="2"/>
            <w:shd w:val="clear" w:color="auto" w:fill="auto"/>
          </w:tcPr>
          <w:p w14:paraId="7ACB3640" w14:textId="77777777" w:rsidR="00822B1C" w:rsidRPr="005617EB" w:rsidRDefault="00822B1C" w:rsidP="003E5F28">
            <w:pPr>
              <w:rPr>
                <w:rFonts w:cs="Arial"/>
                <w:sz w:val="22"/>
                <w:szCs w:val="22"/>
              </w:rPr>
            </w:pPr>
          </w:p>
        </w:tc>
      </w:tr>
      <w:tr w:rsidR="008D536C" w:rsidRPr="005617EB" w14:paraId="030BC83F" w14:textId="77777777" w:rsidTr="003E5F28">
        <w:tc>
          <w:tcPr>
            <w:tcW w:w="9920" w:type="dxa"/>
            <w:gridSpan w:val="2"/>
            <w:shd w:val="clear" w:color="auto" w:fill="D9E2F3" w:themeFill="accent1" w:themeFillTint="33"/>
          </w:tcPr>
          <w:p w14:paraId="510C66A8" w14:textId="49E5EA7C" w:rsidR="008D536C" w:rsidRPr="001B2859" w:rsidRDefault="008A3975" w:rsidP="003E5F28">
            <w:pPr>
              <w:rPr>
                <w:rFonts w:cs="Arial"/>
                <w:b/>
                <w:sz w:val="28"/>
                <w:szCs w:val="28"/>
              </w:rPr>
            </w:pPr>
            <w:r w:rsidRPr="001B2859">
              <w:rPr>
                <w:rFonts w:cs="Arial"/>
                <w:b/>
                <w:sz w:val="28"/>
                <w:szCs w:val="28"/>
              </w:rPr>
              <w:t xml:space="preserve">Update – 02/09/20, </w:t>
            </w:r>
            <w:r w:rsidR="003878C1" w:rsidRPr="001B2859">
              <w:rPr>
                <w:rFonts w:cs="Arial"/>
                <w:b/>
                <w:sz w:val="28"/>
                <w:szCs w:val="28"/>
              </w:rPr>
              <w:t>page 6.  Premises related matters - Hiring of premises</w:t>
            </w:r>
          </w:p>
        </w:tc>
        <w:tc>
          <w:tcPr>
            <w:tcW w:w="4254" w:type="dxa"/>
            <w:gridSpan w:val="2"/>
            <w:shd w:val="clear" w:color="auto" w:fill="auto"/>
          </w:tcPr>
          <w:p w14:paraId="63CB2308" w14:textId="77777777" w:rsidR="008D536C" w:rsidRPr="005617EB" w:rsidRDefault="008D536C" w:rsidP="003E5F28">
            <w:pPr>
              <w:rPr>
                <w:rFonts w:cs="Arial"/>
                <w:sz w:val="22"/>
                <w:szCs w:val="22"/>
              </w:rPr>
            </w:pPr>
          </w:p>
        </w:tc>
      </w:tr>
      <w:tr w:rsidR="00EF60D9" w:rsidRPr="005617EB" w14:paraId="156210F3" w14:textId="77777777" w:rsidTr="003E5F28">
        <w:trPr>
          <w:trHeight w:val="900"/>
        </w:trPr>
        <w:tc>
          <w:tcPr>
            <w:tcW w:w="9920" w:type="dxa"/>
            <w:gridSpan w:val="2"/>
            <w:shd w:val="clear" w:color="auto" w:fill="D9E2F3" w:themeFill="accent1" w:themeFillTint="33"/>
          </w:tcPr>
          <w:p w14:paraId="077CA1F7" w14:textId="77777777" w:rsidR="003E5F28" w:rsidRPr="003E5F28" w:rsidRDefault="003E5F28" w:rsidP="003E5F28">
            <w:pPr>
              <w:rPr>
                <w:rFonts w:cs="Arial"/>
                <w:b/>
                <w:sz w:val="28"/>
                <w:szCs w:val="28"/>
              </w:rPr>
            </w:pPr>
            <w:r w:rsidRPr="003E5F28">
              <w:rPr>
                <w:rFonts w:cs="Arial"/>
                <w:b/>
                <w:sz w:val="28"/>
                <w:szCs w:val="28"/>
              </w:rPr>
              <w:lastRenderedPageBreak/>
              <w:t xml:space="preserve">Update – 29/10/20, page 5 – 6. Premises related matters, ventilation to reduce to spread and thermal comfort – </w:t>
            </w:r>
          </w:p>
          <w:p w14:paraId="265AD934" w14:textId="5B18ACE3" w:rsidR="00EF60D9" w:rsidRPr="001B2859" w:rsidRDefault="003E5F28" w:rsidP="003E5F28">
            <w:pPr>
              <w:rPr>
                <w:rFonts w:cs="Arial"/>
                <w:b/>
                <w:sz w:val="28"/>
                <w:szCs w:val="28"/>
              </w:rPr>
            </w:pPr>
            <w:r w:rsidRPr="003E5F28">
              <w:rPr>
                <w:rFonts w:cs="Arial"/>
                <w:b/>
                <w:sz w:val="28"/>
                <w:szCs w:val="28"/>
              </w:rPr>
              <w:t>Updated following HSE spot checks.</w:t>
            </w:r>
          </w:p>
        </w:tc>
        <w:tc>
          <w:tcPr>
            <w:tcW w:w="4254" w:type="dxa"/>
            <w:gridSpan w:val="2"/>
            <w:shd w:val="clear" w:color="auto" w:fill="auto"/>
          </w:tcPr>
          <w:p w14:paraId="064B64AE" w14:textId="77777777" w:rsidR="00EF60D9" w:rsidRPr="005617EB" w:rsidRDefault="00EF60D9" w:rsidP="003E5F28">
            <w:pPr>
              <w:rPr>
                <w:rFonts w:cs="Arial"/>
                <w:sz w:val="22"/>
                <w:szCs w:val="22"/>
              </w:rPr>
            </w:pPr>
          </w:p>
        </w:tc>
      </w:tr>
      <w:tr w:rsidR="003E5F28" w:rsidRPr="005617EB" w14:paraId="7FBD84AB" w14:textId="77777777" w:rsidTr="003E5F28">
        <w:trPr>
          <w:trHeight w:val="649"/>
        </w:trPr>
        <w:tc>
          <w:tcPr>
            <w:tcW w:w="9920" w:type="dxa"/>
            <w:gridSpan w:val="2"/>
            <w:shd w:val="clear" w:color="auto" w:fill="D9E2F3" w:themeFill="accent1" w:themeFillTint="33"/>
          </w:tcPr>
          <w:p w14:paraId="5419D51C" w14:textId="7706CDF8" w:rsidR="003E5F28" w:rsidRPr="003E5F28" w:rsidRDefault="003E5F28" w:rsidP="003E5F28">
            <w:pPr>
              <w:rPr>
                <w:rFonts w:cs="Arial"/>
                <w:b/>
                <w:sz w:val="28"/>
                <w:szCs w:val="28"/>
              </w:rPr>
            </w:pPr>
            <w:r w:rsidRPr="003E5F28">
              <w:rPr>
                <w:rFonts w:cs="Arial"/>
                <w:b/>
                <w:sz w:val="28"/>
                <w:szCs w:val="28"/>
              </w:rPr>
              <w:t>Update – 29/10/20, page 15. Curriculum considerations, update on Music Dance and Drama</w:t>
            </w:r>
          </w:p>
        </w:tc>
        <w:tc>
          <w:tcPr>
            <w:tcW w:w="4254" w:type="dxa"/>
            <w:gridSpan w:val="2"/>
            <w:shd w:val="clear" w:color="auto" w:fill="auto"/>
          </w:tcPr>
          <w:p w14:paraId="7E117B8B" w14:textId="77777777" w:rsidR="003E5F28" w:rsidRPr="005617EB" w:rsidRDefault="003E5F28" w:rsidP="003E5F28">
            <w:pPr>
              <w:rPr>
                <w:rFonts w:cs="Arial"/>
                <w:sz w:val="22"/>
                <w:szCs w:val="22"/>
              </w:rPr>
            </w:pPr>
          </w:p>
        </w:tc>
      </w:tr>
      <w:tr w:rsidR="002611B9" w:rsidRPr="005617EB" w14:paraId="2DB79B29" w14:textId="77777777" w:rsidTr="002611B9">
        <w:tc>
          <w:tcPr>
            <w:tcW w:w="9920" w:type="dxa"/>
            <w:gridSpan w:val="2"/>
            <w:shd w:val="clear" w:color="auto" w:fill="D9E2F3" w:themeFill="accent1" w:themeFillTint="33"/>
          </w:tcPr>
          <w:p w14:paraId="3D041C70" w14:textId="4757A336" w:rsidR="002611B9" w:rsidRPr="001B2859" w:rsidRDefault="002611B9" w:rsidP="002611B9">
            <w:pPr>
              <w:rPr>
                <w:rFonts w:cs="Arial"/>
                <w:b/>
                <w:sz w:val="28"/>
                <w:szCs w:val="28"/>
              </w:rPr>
            </w:pPr>
            <w:r w:rsidRPr="00711A71">
              <w:rPr>
                <w:rFonts w:ascii="Candara" w:hAnsi="Candara" w:cs="Arial"/>
                <w:b/>
                <w:color w:val="FF0000"/>
                <w:szCs w:val="24"/>
              </w:rPr>
              <w:t>Update – 04/01/2021 – page 2 – new links to DfE school’s website for up to date guidance and consultation with staff</w:t>
            </w:r>
          </w:p>
        </w:tc>
        <w:tc>
          <w:tcPr>
            <w:tcW w:w="4254" w:type="dxa"/>
            <w:gridSpan w:val="2"/>
            <w:shd w:val="clear" w:color="auto" w:fill="auto"/>
          </w:tcPr>
          <w:p w14:paraId="61C3C05D" w14:textId="77777777" w:rsidR="002611B9" w:rsidRPr="005617EB" w:rsidRDefault="002611B9" w:rsidP="002611B9">
            <w:pPr>
              <w:rPr>
                <w:rFonts w:cs="Arial"/>
                <w:sz w:val="22"/>
                <w:szCs w:val="22"/>
              </w:rPr>
            </w:pPr>
          </w:p>
        </w:tc>
      </w:tr>
      <w:tr w:rsidR="002611B9" w:rsidRPr="005617EB" w14:paraId="75D86535" w14:textId="77777777" w:rsidTr="002611B9">
        <w:tc>
          <w:tcPr>
            <w:tcW w:w="9920" w:type="dxa"/>
            <w:gridSpan w:val="2"/>
            <w:shd w:val="clear" w:color="auto" w:fill="D9E2F3" w:themeFill="accent1" w:themeFillTint="33"/>
          </w:tcPr>
          <w:p w14:paraId="6798FB2F" w14:textId="081D246A" w:rsidR="002611B9" w:rsidRPr="001B2859" w:rsidRDefault="002611B9" w:rsidP="002611B9">
            <w:pPr>
              <w:rPr>
                <w:rFonts w:cs="Arial"/>
                <w:b/>
                <w:sz w:val="28"/>
                <w:szCs w:val="28"/>
              </w:rPr>
            </w:pPr>
            <w:r w:rsidRPr="00711A71">
              <w:rPr>
                <w:rFonts w:ascii="Candara" w:hAnsi="Candara" w:cs="Arial"/>
                <w:b/>
                <w:color w:val="FF0000"/>
                <w:szCs w:val="24"/>
              </w:rPr>
              <w:t>Update – 04/01/2021 page 3 – definition of close contact</w:t>
            </w:r>
          </w:p>
        </w:tc>
        <w:tc>
          <w:tcPr>
            <w:tcW w:w="4254" w:type="dxa"/>
            <w:gridSpan w:val="2"/>
            <w:shd w:val="clear" w:color="auto" w:fill="auto"/>
          </w:tcPr>
          <w:p w14:paraId="72E9290A" w14:textId="77777777" w:rsidR="002611B9" w:rsidRPr="005617EB" w:rsidRDefault="002611B9" w:rsidP="002611B9">
            <w:pPr>
              <w:rPr>
                <w:rFonts w:cs="Arial"/>
                <w:sz w:val="22"/>
                <w:szCs w:val="22"/>
              </w:rPr>
            </w:pPr>
          </w:p>
        </w:tc>
      </w:tr>
      <w:tr w:rsidR="002611B9" w:rsidRPr="005617EB" w14:paraId="55FBDDF9" w14:textId="77777777" w:rsidTr="002611B9">
        <w:tc>
          <w:tcPr>
            <w:tcW w:w="9920" w:type="dxa"/>
            <w:gridSpan w:val="2"/>
            <w:shd w:val="clear" w:color="auto" w:fill="D9E2F3" w:themeFill="accent1" w:themeFillTint="33"/>
          </w:tcPr>
          <w:p w14:paraId="5353BD7A" w14:textId="610AA928" w:rsidR="002611B9" w:rsidRPr="001B2859" w:rsidRDefault="002611B9" w:rsidP="002611B9">
            <w:pPr>
              <w:rPr>
                <w:rFonts w:cs="Arial"/>
                <w:b/>
                <w:sz w:val="28"/>
                <w:szCs w:val="28"/>
              </w:rPr>
            </w:pPr>
            <w:r w:rsidRPr="00711A71">
              <w:rPr>
                <w:rFonts w:ascii="Candara" w:hAnsi="Candara" w:cs="Arial"/>
                <w:b/>
                <w:color w:val="FF0000"/>
                <w:szCs w:val="24"/>
              </w:rPr>
              <w:t xml:space="preserve">Update – 04/01/2021 page 9 - </w:t>
            </w:r>
            <w:r w:rsidRPr="00711A71">
              <w:rPr>
                <w:rFonts w:cs="Arial"/>
                <w:color w:val="FF0000"/>
                <w:sz w:val="20"/>
              </w:rPr>
              <w:t>Staff</w:t>
            </w:r>
            <w:r w:rsidRPr="00711A71">
              <w:rPr>
                <w:rFonts w:ascii="Candara" w:hAnsi="Candara" w:cs="Arial"/>
                <w:b/>
                <w:color w:val="FF0000"/>
                <w:szCs w:val="24"/>
              </w:rPr>
              <w:t xml:space="preserve"> measures to reduce contact and transmission Covid-19. </w:t>
            </w:r>
          </w:p>
        </w:tc>
        <w:tc>
          <w:tcPr>
            <w:tcW w:w="4254" w:type="dxa"/>
            <w:gridSpan w:val="2"/>
            <w:shd w:val="clear" w:color="auto" w:fill="auto"/>
          </w:tcPr>
          <w:p w14:paraId="4E98C64A" w14:textId="77777777" w:rsidR="002611B9" w:rsidRPr="005617EB" w:rsidRDefault="002611B9" w:rsidP="002611B9">
            <w:pPr>
              <w:rPr>
                <w:rFonts w:cs="Arial"/>
                <w:sz w:val="22"/>
                <w:szCs w:val="22"/>
              </w:rPr>
            </w:pPr>
          </w:p>
        </w:tc>
      </w:tr>
      <w:tr w:rsidR="002611B9" w:rsidRPr="005617EB" w14:paraId="2E8F4D27" w14:textId="77777777" w:rsidTr="002611B9">
        <w:tc>
          <w:tcPr>
            <w:tcW w:w="9920" w:type="dxa"/>
            <w:gridSpan w:val="2"/>
            <w:shd w:val="clear" w:color="auto" w:fill="D9E2F3" w:themeFill="accent1" w:themeFillTint="33"/>
          </w:tcPr>
          <w:p w14:paraId="4D02EE76" w14:textId="71085BA3" w:rsidR="002611B9" w:rsidRPr="001B2859" w:rsidRDefault="002611B9" w:rsidP="002611B9">
            <w:pPr>
              <w:rPr>
                <w:rFonts w:cs="Arial"/>
                <w:b/>
                <w:sz w:val="28"/>
                <w:szCs w:val="28"/>
              </w:rPr>
            </w:pPr>
            <w:r w:rsidRPr="00711A71">
              <w:rPr>
                <w:rFonts w:ascii="Candara" w:hAnsi="Candara" w:cs="Arial"/>
                <w:b/>
                <w:color w:val="FF0000"/>
                <w:szCs w:val="24"/>
              </w:rPr>
              <w:t xml:space="preserve">Update – 04/01/2021 page 14 – Lateral Flow Testing </w:t>
            </w:r>
            <w:bookmarkStart w:id="0" w:name="_Hlk60652282"/>
            <w:r w:rsidRPr="00711A71">
              <w:rPr>
                <w:rFonts w:ascii="Candara" w:hAnsi="Candara" w:cs="Arial"/>
                <w:b/>
                <w:color w:val="FF0000"/>
                <w:szCs w:val="24"/>
              </w:rPr>
              <w:t xml:space="preserve">(Secondary Schools) </w:t>
            </w:r>
            <w:bookmarkEnd w:id="0"/>
          </w:p>
        </w:tc>
        <w:tc>
          <w:tcPr>
            <w:tcW w:w="4254" w:type="dxa"/>
            <w:gridSpan w:val="2"/>
            <w:shd w:val="clear" w:color="auto" w:fill="auto"/>
          </w:tcPr>
          <w:p w14:paraId="0482F21F" w14:textId="77777777" w:rsidR="002611B9" w:rsidRPr="005617EB" w:rsidRDefault="002611B9" w:rsidP="002611B9">
            <w:pPr>
              <w:rPr>
                <w:rFonts w:cs="Arial"/>
                <w:sz w:val="22"/>
                <w:szCs w:val="22"/>
              </w:rPr>
            </w:pPr>
          </w:p>
        </w:tc>
      </w:tr>
      <w:tr w:rsidR="002611B9" w:rsidRPr="005617EB" w14:paraId="5D7E4CF6" w14:textId="77777777" w:rsidTr="003E5F28">
        <w:tc>
          <w:tcPr>
            <w:tcW w:w="9920" w:type="dxa"/>
            <w:gridSpan w:val="2"/>
            <w:shd w:val="clear" w:color="auto" w:fill="auto"/>
          </w:tcPr>
          <w:p w14:paraId="156C3026" w14:textId="77777777" w:rsidR="002611B9" w:rsidRPr="001B2859" w:rsidRDefault="002611B9" w:rsidP="002611B9">
            <w:pPr>
              <w:rPr>
                <w:rFonts w:cs="Arial"/>
                <w:b/>
                <w:bCs/>
                <w:strike/>
                <w:sz w:val="28"/>
                <w:szCs w:val="28"/>
              </w:rPr>
            </w:pPr>
            <w:r w:rsidRPr="001B2859">
              <w:rPr>
                <w:rFonts w:cs="Arial"/>
                <w:b/>
                <w:sz w:val="28"/>
                <w:szCs w:val="28"/>
              </w:rPr>
              <w:t xml:space="preserve">General guidance on completing risk assessments is available at arrangements note HS47. </w:t>
            </w:r>
          </w:p>
          <w:p w14:paraId="2E443EB5" w14:textId="727FD0B5" w:rsidR="002611B9" w:rsidRPr="001B2859" w:rsidRDefault="002611B9" w:rsidP="002611B9">
            <w:pPr>
              <w:rPr>
                <w:rFonts w:cs="Arial"/>
                <w:b/>
                <w:sz w:val="28"/>
                <w:szCs w:val="28"/>
              </w:rPr>
            </w:pPr>
            <w:r w:rsidRPr="001B2859">
              <w:rPr>
                <w:rFonts w:cs="Arial"/>
                <w:b/>
                <w:sz w:val="28"/>
                <w:szCs w:val="28"/>
              </w:rPr>
              <w:t xml:space="preserve">Updates:  </w:t>
            </w:r>
          </w:p>
        </w:tc>
        <w:tc>
          <w:tcPr>
            <w:tcW w:w="4254" w:type="dxa"/>
            <w:gridSpan w:val="2"/>
            <w:shd w:val="clear" w:color="auto" w:fill="auto"/>
          </w:tcPr>
          <w:p w14:paraId="2C76A4B8" w14:textId="77777777" w:rsidR="002611B9" w:rsidRPr="005617EB" w:rsidRDefault="002611B9" w:rsidP="002611B9">
            <w:pPr>
              <w:rPr>
                <w:rFonts w:cs="Arial"/>
                <w:sz w:val="22"/>
                <w:szCs w:val="22"/>
              </w:rPr>
            </w:pPr>
            <w:r w:rsidRPr="005617EB">
              <w:rPr>
                <w:rFonts w:cs="Arial"/>
                <w:sz w:val="22"/>
                <w:szCs w:val="22"/>
              </w:rPr>
              <w:t xml:space="preserve">Assessor(s): </w:t>
            </w:r>
          </w:p>
          <w:p w14:paraId="0B2675B5" w14:textId="5E99EF26" w:rsidR="002611B9" w:rsidRPr="005617EB" w:rsidRDefault="002611B9" w:rsidP="002611B9">
            <w:pPr>
              <w:rPr>
                <w:rFonts w:cs="Arial"/>
                <w:sz w:val="22"/>
                <w:szCs w:val="22"/>
              </w:rPr>
            </w:pPr>
            <w:r w:rsidRPr="005617EB">
              <w:rPr>
                <w:rFonts w:cs="Arial"/>
                <w:sz w:val="22"/>
                <w:szCs w:val="22"/>
              </w:rPr>
              <w:t xml:space="preserve">  </w:t>
            </w:r>
          </w:p>
        </w:tc>
      </w:tr>
      <w:tr w:rsidR="002611B9" w:rsidRPr="005617EB" w14:paraId="32C05A26" w14:textId="77777777" w:rsidTr="003E5F28">
        <w:tc>
          <w:tcPr>
            <w:tcW w:w="9920" w:type="dxa"/>
            <w:gridSpan w:val="2"/>
            <w:shd w:val="clear" w:color="auto" w:fill="auto"/>
          </w:tcPr>
          <w:p w14:paraId="784086C0" w14:textId="52786982" w:rsidR="002611B9" w:rsidRPr="001B2859" w:rsidRDefault="002611B9" w:rsidP="002611B9">
            <w:pPr>
              <w:rPr>
                <w:rFonts w:cs="Arial"/>
                <w:b/>
                <w:sz w:val="28"/>
                <w:szCs w:val="28"/>
              </w:rPr>
            </w:pPr>
            <w:r w:rsidRPr="001B2859">
              <w:rPr>
                <w:rFonts w:cs="Arial"/>
                <w:b/>
                <w:sz w:val="28"/>
                <w:szCs w:val="28"/>
              </w:rPr>
              <w:t>First iteration July 14</w:t>
            </w:r>
            <w:r w:rsidRPr="001B2859">
              <w:rPr>
                <w:rFonts w:cs="Arial"/>
                <w:b/>
                <w:sz w:val="28"/>
                <w:szCs w:val="28"/>
                <w:vertAlign w:val="superscript"/>
              </w:rPr>
              <w:t>th</w:t>
            </w:r>
            <w:r w:rsidRPr="001B2859">
              <w:rPr>
                <w:rFonts w:cs="Arial"/>
                <w:b/>
                <w:sz w:val="28"/>
                <w:szCs w:val="28"/>
              </w:rPr>
              <w:t xml:space="preserve"> 2020</w:t>
            </w:r>
          </w:p>
        </w:tc>
        <w:tc>
          <w:tcPr>
            <w:tcW w:w="4254" w:type="dxa"/>
            <w:gridSpan w:val="2"/>
            <w:shd w:val="clear" w:color="auto" w:fill="auto"/>
          </w:tcPr>
          <w:p w14:paraId="5E7E6A49" w14:textId="77777777" w:rsidR="002611B9" w:rsidRPr="005617EB" w:rsidRDefault="002611B9" w:rsidP="002611B9">
            <w:pPr>
              <w:rPr>
                <w:rFonts w:cs="Arial"/>
                <w:sz w:val="22"/>
                <w:szCs w:val="22"/>
              </w:rPr>
            </w:pPr>
          </w:p>
        </w:tc>
      </w:tr>
      <w:tr w:rsidR="002611B9" w:rsidRPr="005617EB" w14:paraId="28B11A94" w14:textId="77777777" w:rsidTr="003E5F28">
        <w:tc>
          <w:tcPr>
            <w:tcW w:w="9920" w:type="dxa"/>
            <w:gridSpan w:val="2"/>
            <w:shd w:val="clear" w:color="auto" w:fill="auto"/>
          </w:tcPr>
          <w:p w14:paraId="397EC3B7" w14:textId="70747EDC" w:rsidR="002611B9" w:rsidRPr="001B2859" w:rsidRDefault="002611B9" w:rsidP="002611B9">
            <w:pPr>
              <w:rPr>
                <w:rFonts w:cs="Arial"/>
                <w:b/>
                <w:sz w:val="28"/>
                <w:szCs w:val="28"/>
              </w:rPr>
            </w:pPr>
            <w:r w:rsidRPr="001B2859">
              <w:rPr>
                <w:rFonts w:cs="Arial"/>
                <w:b/>
                <w:sz w:val="28"/>
                <w:szCs w:val="28"/>
              </w:rPr>
              <w:t>Updated: July 15th</w:t>
            </w:r>
          </w:p>
        </w:tc>
        <w:tc>
          <w:tcPr>
            <w:tcW w:w="4254" w:type="dxa"/>
            <w:gridSpan w:val="2"/>
            <w:shd w:val="clear" w:color="auto" w:fill="auto"/>
          </w:tcPr>
          <w:p w14:paraId="4F271082" w14:textId="77777777" w:rsidR="002611B9" w:rsidRPr="005617EB" w:rsidRDefault="002611B9" w:rsidP="002611B9">
            <w:pPr>
              <w:rPr>
                <w:rFonts w:cs="Arial"/>
                <w:sz w:val="22"/>
                <w:szCs w:val="22"/>
              </w:rPr>
            </w:pPr>
          </w:p>
        </w:tc>
      </w:tr>
      <w:tr w:rsidR="002611B9" w:rsidRPr="005617EB" w14:paraId="0B352AD8" w14:textId="77777777" w:rsidTr="003E5F28">
        <w:tc>
          <w:tcPr>
            <w:tcW w:w="9920" w:type="dxa"/>
            <w:gridSpan w:val="2"/>
            <w:shd w:val="clear" w:color="auto" w:fill="auto"/>
          </w:tcPr>
          <w:p w14:paraId="11DF608C" w14:textId="4033A792" w:rsidR="002611B9" w:rsidRPr="001B2859" w:rsidRDefault="002611B9" w:rsidP="002611B9">
            <w:pPr>
              <w:rPr>
                <w:rFonts w:cs="Arial"/>
                <w:b/>
                <w:sz w:val="28"/>
                <w:szCs w:val="28"/>
              </w:rPr>
            </w:pPr>
            <w:r w:rsidRPr="001B2859">
              <w:rPr>
                <w:rFonts w:cs="Arial"/>
                <w:b/>
                <w:sz w:val="28"/>
                <w:szCs w:val="28"/>
              </w:rPr>
              <w:t>Updated August 14</w:t>
            </w:r>
            <w:r w:rsidRPr="001B2859">
              <w:rPr>
                <w:rFonts w:cs="Arial"/>
                <w:b/>
                <w:sz w:val="28"/>
                <w:szCs w:val="28"/>
                <w:vertAlign w:val="superscript"/>
              </w:rPr>
              <w:t>th</w:t>
            </w:r>
            <w:r w:rsidRPr="001B2859">
              <w:rPr>
                <w:rFonts w:cs="Arial"/>
                <w:b/>
                <w:sz w:val="28"/>
                <w:szCs w:val="28"/>
              </w:rPr>
              <w:t xml:space="preserve"> </w:t>
            </w:r>
            <w:r w:rsidRPr="001B2859">
              <w:rPr>
                <w:rFonts w:cs="Arial"/>
                <w:b/>
                <w:color w:val="FF0000"/>
                <w:sz w:val="28"/>
                <w:szCs w:val="28"/>
              </w:rPr>
              <w:t>(Red)</w:t>
            </w:r>
          </w:p>
        </w:tc>
        <w:tc>
          <w:tcPr>
            <w:tcW w:w="4254" w:type="dxa"/>
            <w:gridSpan w:val="2"/>
            <w:shd w:val="clear" w:color="auto" w:fill="auto"/>
          </w:tcPr>
          <w:p w14:paraId="4187A0EB" w14:textId="77777777" w:rsidR="002611B9" w:rsidRPr="005617EB" w:rsidRDefault="002611B9" w:rsidP="002611B9">
            <w:pPr>
              <w:rPr>
                <w:rFonts w:cs="Arial"/>
                <w:sz w:val="22"/>
                <w:szCs w:val="22"/>
              </w:rPr>
            </w:pPr>
          </w:p>
        </w:tc>
      </w:tr>
      <w:tr w:rsidR="002611B9" w:rsidRPr="005617EB" w14:paraId="60873100" w14:textId="77777777" w:rsidTr="003E5F28">
        <w:tc>
          <w:tcPr>
            <w:tcW w:w="9920" w:type="dxa"/>
            <w:gridSpan w:val="2"/>
            <w:shd w:val="clear" w:color="auto" w:fill="auto"/>
          </w:tcPr>
          <w:p w14:paraId="1FEE3FE2" w14:textId="18B06A60" w:rsidR="002611B9" w:rsidRPr="001B2859" w:rsidRDefault="002611B9" w:rsidP="002611B9">
            <w:pPr>
              <w:rPr>
                <w:rFonts w:cs="Arial"/>
                <w:b/>
                <w:sz w:val="28"/>
                <w:szCs w:val="28"/>
              </w:rPr>
            </w:pPr>
            <w:r w:rsidRPr="001B2859">
              <w:rPr>
                <w:rFonts w:cs="Arial"/>
                <w:b/>
                <w:color w:val="00B050"/>
                <w:sz w:val="28"/>
                <w:szCs w:val="28"/>
              </w:rPr>
              <w:t>Updated August 21</w:t>
            </w:r>
            <w:r w:rsidRPr="001B2859">
              <w:rPr>
                <w:rFonts w:cs="Arial"/>
                <w:b/>
                <w:color w:val="00B050"/>
                <w:sz w:val="28"/>
                <w:szCs w:val="28"/>
                <w:vertAlign w:val="superscript"/>
              </w:rPr>
              <w:t>st</w:t>
            </w:r>
            <w:r w:rsidRPr="001B2859">
              <w:rPr>
                <w:rFonts w:cs="Arial"/>
                <w:b/>
                <w:color w:val="00B050"/>
                <w:sz w:val="28"/>
                <w:szCs w:val="28"/>
              </w:rPr>
              <w:t xml:space="preserve"> (Green)</w:t>
            </w:r>
          </w:p>
        </w:tc>
        <w:tc>
          <w:tcPr>
            <w:tcW w:w="4254" w:type="dxa"/>
            <w:gridSpan w:val="2"/>
            <w:shd w:val="clear" w:color="auto" w:fill="auto"/>
          </w:tcPr>
          <w:p w14:paraId="121591CD" w14:textId="77777777" w:rsidR="002611B9" w:rsidRPr="005617EB" w:rsidRDefault="002611B9" w:rsidP="002611B9">
            <w:pPr>
              <w:rPr>
                <w:rFonts w:cs="Arial"/>
                <w:sz w:val="22"/>
                <w:szCs w:val="22"/>
              </w:rPr>
            </w:pPr>
          </w:p>
        </w:tc>
      </w:tr>
      <w:tr w:rsidR="002611B9" w:rsidRPr="005617EB" w14:paraId="612746CE" w14:textId="77777777" w:rsidTr="003E5F28">
        <w:tc>
          <w:tcPr>
            <w:tcW w:w="9920" w:type="dxa"/>
            <w:gridSpan w:val="2"/>
            <w:shd w:val="clear" w:color="auto" w:fill="auto"/>
          </w:tcPr>
          <w:p w14:paraId="5B48216F" w14:textId="42EDB2A7" w:rsidR="002611B9" w:rsidRPr="001B2859" w:rsidRDefault="002611B9" w:rsidP="002611B9">
            <w:pPr>
              <w:rPr>
                <w:rFonts w:cs="Arial"/>
                <w:b/>
                <w:sz w:val="28"/>
                <w:szCs w:val="28"/>
              </w:rPr>
            </w:pPr>
            <w:r w:rsidRPr="001B2859">
              <w:rPr>
                <w:rFonts w:cs="Arial"/>
                <w:b/>
                <w:color w:val="660066"/>
                <w:sz w:val="28"/>
                <w:szCs w:val="28"/>
              </w:rPr>
              <w:t>Updated August 24</w:t>
            </w:r>
            <w:r w:rsidRPr="001B2859">
              <w:rPr>
                <w:rFonts w:cs="Arial"/>
                <w:b/>
                <w:color w:val="660066"/>
                <w:sz w:val="28"/>
                <w:szCs w:val="28"/>
                <w:vertAlign w:val="superscript"/>
              </w:rPr>
              <w:t>th</w:t>
            </w:r>
            <w:r w:rsidRPr="001B2859">
              <w:rPr>
                <w:rFonts w:cs="Arial"/>
                <w:b/>
                <w:color w:val="660066"/>
                <w:sz w:val="28"/>
                <w:szCs w:val="28"/>
              </w:rPr>
              <w:t xml:space="preserve"> (Purple) – After Union H&amp;S Input</w:t>
            </w:r>
          </w:p>
        </w:tc>
        <w:tc>
          <w:tcPr>
            <w:tcW w:w="4254" w:type="dxa"/>
            <w:gridSpan w:val="2"/>
            <w:shd w:val="clear" w:color="auto" w:fill="auto"/>
          </w:tcPr>
          <w:p w14:paraId="79377F9B" w14:textId="77777777" w:rsidR="002611B9" w:rsidRPr="005617EB" w:rsidRDefault="002611B9" w:rsidP="002611B9">
            <w:pPr>
              <w:rPr>
                <w:rFonts w:cs="Arial"/>
                <w:sz w:val="22"/>
                <w:szCs w:val="22"/>
              </w:rPr>
            </w:pPr>
          </w:p>
        </w:tc>
      </w:tr>
      <w:tr w:rsidR="002611B9" w:rsidRPr="005617EB" w14:paraId="587D6A80" w14:textId="77777777" w:rsidTr="003E5F28">
        <w:tc>
          <w:tcPr>
            <w:tcW w:w="9920" w:type="dxa"/>
            <w:gridSpan w:val="2"/>
            <w:shd w:val="clear" w:color="auto" w:fill="FFFFFF" w:themeFill="background1"/>
          </w:tcPr>
          <w:p w14:paraId="4CA679B8" w14:textId="33EB78FA" w:rsidR="002611B9" w:rsidRPr="001B2859" w:rsidRDefault="002611B9" w:rsidP="002611B9">
            <w:pPr>
              <w:rPr>
                <w:rFonts w:cs="Arial"/>
                <w:b/>
                <w:sz w:val="28"/>
                <w:szCs w:val="28"/>
              </w:rPr>
            </w:pPr>
            <w:r w:rsidRPr="001B2859">
              <w:rPr>
                <w:rFonts w:cs="Arial"/>
                <w:b/>
                <w:sz w:val="28"/>
                <w:szCs w:val="28"/>
                <w:highlight w:val="cyan"/>
              </w:rPr>
              <w:t>Updated 31</w:t>
            </w:r>
            <w:r w:rsidRPr="001B2859">
              <w:rPr>
                <w:rFonts w:cs="Arial"/>
                <w:b/>
                <w:sz w:val="28"/>
                <w:szCs w:val="28"/>
                <w:highlight w:val="cyan"/>
                <w:vertAlign w:val="superscript"/>
              </w:rPr>
              <w:t>st</w:t>
            </w:r>
            <w:r w:rsidRPr="001B2859">
              <w:rPr>
                <w:rFonts w:cs="Arial"/>
                <w:b/>
                <w:sz w:val="28"/>
                <w:szCs w:val="28"/>
                <w:highlight w:val="cyan"/>
              </w:rPr>
              <w:t xml:space="preserve"> August (Turquoise Backed) </w:t>
            </w:r>
          </w:p>
        </w:tc>
        <w:tc>
          <w:tcPr>
            <w:tcW w:w="4254" w:type="dxa"/>
            <w:gridSpan w:val="2"/>
            <w:shd w:val="clear" w:color="auto" w:fill="auto"/>
          </w:tcPr>
          <w:p w14:paraId="299872EB" w14:textId="77777777" w:rsidR="002611B9" w:rsidRPr="005617EB" w:rsidRDefault="002611B9" w:rsidP="002611B9">
            <w:pPr>
              <w:rPr>
                <w:rFonts w:cs="Arial"/>
                <w:sz w:val="22"/>
                <w:szCs w:val="22"/>
              </w:rPr>
            </w:pPr>
          </w:p>
        </w:tc>
      </w:tr>
      <w:tr w:rsidR="002611B9" w:rsidRPr="005617EB" w14:paraId="53A265DC" w14:textId="77777777" w:rsidTr="003E5F28">
        <w:tc>
          <w:tcPr>
            <w:tcW w:w="9920" w:type="dxa"/>
            <w:gridSpan w:val="2"/>
            <w:shd w:val="clear" w:color="auto" w:fill="auto"/>
          </w:tcPr>
          <w:p w14:paraId="4EEAF670" w14:textId="6B8CCD29" w:rsidR="002611B9" w:rsidRPr="001B2859" w:rsidRDefault="002611B9" w:rsidP="002611B9">
            <w:pPr>
              <w:rPr>
                <w:rFonts w:cs="Arial"/>
                <w:b/>
                <w:sz w:val="28"/>
                <w:szCs w:val="28"/>
              </w:rPr>
            </w:pPr>
            <w:r w:rsidRPr="001B2859">
              <w:rPr>
                <w:rFonts w:cs="Arial"/>
                <w:b/>
                <w:sz w:val="28"/>
                <w:szCs w:val="28"/>
                <w:highlight w:val="yellow"/>
              </w:rPr>
              <w:t>Updated 7</w:t>
            </w:r>
            <w:r w:rsidRPr="001B2859">
              <w:rPr>
                <w:rFonts w:cs="Arial"/>
                <w:b/>
                <w:sz w:val="28"/>
                <w:szCs w:val="28"/>
                <w:highlight w:val="yellow"/>
                <w:vertAlign w:val="superscript"/>
              </w:rPr>
              <w:t>th</w:t>
            </w:r>
            <w:r w:rsidRPr="001B2859">
              <w:rPr>
                <w:rFonts w:cs="Arial"/>
                <w:b/>
                <w:sz w:val="28"/>
                <w:szCs w:val="28"/>
                <w:highlight w:val="yellow"/>
              </w:rPr>
              <w:t xml:space="preserve"> September (Yellow Backed)</w:t>
            </w:r>
          </w:p>
        </w:tc>
        <w:tc>
          <w:tcPr>
            <w:tcW w:w="4254" w:type="dxa"/>
            <w:gridSpan w:val="2"/>
            <w:shd w:val="clear" w:color="auto" w:fill="auto"/>
          </w:tcPr>
          <w:p w14:paraId="26FD0480" w14:textId="77777777" w:rsidR="002611B9" w:rsidRPr="005617EB" w:rsidRDefault="002611B9" w:rsidP="002611B9">
            <w:pPr>
              <w:rPr>
                <w:rFonts w:cs="Arial"/>
                <w:sz w:val="22"/>
                <w:szCs w:val="22"/>
              </w:rPr>
            </w:pPr>
          </w:p>
        </w:tc>
      </w:tr>
      <w:tr w:rsidR="002611B9" w:rsidRPr="005617EB" w14:paraId="06CDD3E3" w14:textId="77777777" w:rsidTr="003E5F28">
        <w:tc>
          <w:tcPr>
            <w:tcW w:w="9920" w:type="dxa"/>
            <w:gridSpan w:val="2"/>
            <w:shd w:val="clear" w:color="auto" w:fill="auto"/>
          </w:tcPr>
          <w:p w14:paraId="7B9873D5" w14:textId="13A77C88" w:rsidR="002611B9" w:rsidRPr="001B2859" w:rsidRDefault="002611B9" w:rsidP="002611B9">
            <w:pPr>
              <w:rPr>
                <w:rFonts w:cs="Arial"/>
                <w:b/>
                <w:sz w:val="28"/>
                <w:szCs w:val="28"/>
              </w:rPr>
            </w:pPr>
            <w:r w:rsidRPr="001B2859">
              <w:rPr>
                <w:rFonts w:cs="Arial"/>
                <w:b/>
                <w:sz w:val="28"/>
                <w:szCs w:val="28"/>
                <w:highlight w:val="magenta"/>
              </w:rPr>
              <w:t>Updated 9</w:t>
            </w:r>
            <w:r w:rsidRPr="001B2859">
              <w:rPr>
                <w:rFonts w:cs="Arial"/>
                <w:b/>
                <w:sz w:val="28"/>
                <w:szCs w:val="28"/>
                <w:highlight w:val="magenta"/>
                <w:vertAlign w:val="superscript"/>
              </w:rPr>
              <w:t>th</w:t>
            </w:r>
            <w:r w:rsidRPr="001B2859">
              <w:rPr>
                <w:rFonts w:cs="Arial"/>
                <w:b/>
                <w:sz w:val="28"/>
                <w:szCs w:val="28"/>
                <w:highlight w:val="magenta"/>
              </w:rPr>
              <w:t xml:space="preserve"> September (Pink Backed)</w:t>
            </w:r>
          </w:p>
        </w:tc>
        <w:tc>
          <w:tcPr>
            <w:tcW w:w="4254" w:type="dxa"/>
            <w:gridSpan w:val="2"/>
            <w:shd w:val="clear" w:color="auto" w:fill="auto"/>
          </w:tcPr>
          <w:p w14:paraId="22A09DAE" w14:textId="77777777" w:rsidR="002611B9" w:rsidRPr="005617EB" w:rsidRDefault="002611B9" w:rsidP="002611B9">
            <w:pPr>
              <w:rPr>
                <w:rFonts w:cs="Arial"/>
                <w:sz w:val="22"/>
                <w:szCs w:val="22"/>
              </w:rPr>
            </w:pPr>
          </w:p>
        </w:tc>
      </w:tr>
      <w:tr w:rsidR="002611B9" w:rsidRPr="005617EB" w14:paraId="7E691DB3" w14:textId="77777777" w:rsidTr="003E5F28">
        <w:tc>
          <w:tcPr>
            <w:tcW w:w="9920" w:type="dxa"/>
            <w:gridSpan w:val="2"/>
            <w:shd w:val="clear" w:color="auto" w:fill="auto"/>
          </w:tcPr>
          <w:p w14:paraId="69355564" w14:textId="3172249F" w:rsidR="002611B9" w:rsidRPr="001B2859" w:rsidRDefault="002611B9" w:rsidP="002611B9">
            <w:pPr>
              <w:rPr>
                <w:rFonts w:cs="Arial"/>
                <w:b/>
                <w:sz w:val="28"/>
                <w:szCs w:val="28"/>
              </w:rPr>
            </w:pPr>
            <w:r w:rsidRPr="001B2859">
              <w:rPr>
                <w:rFonts w:cs="Arial"/>
                <w:b/>
                <w:sz w:val="28"/>
                <w:szCs w:val="28"/>
                <w:highlight w:val="green"/>
              </w:rPr>
              <w:t>Updated 14</w:t>
            </w:r>
            <w:r w:rsidRPr="001B2859">
              <w:rPr>
                <w:rFonts w:cs="Arial"/>
                <w:b/>
                <w:sz w:val="28"/>
                <w:szCs w:val="28"/>
                <w:highlight w:val="green"/>
                <w:vertAlign w:val="superscript"/>
              </w:rPr>
              <w:t>th</w:t>
            </w:r>
            <w:r w:rsidRPr="001B2859">
              <w:rPr>
                <w:rFonts w:cs="Arial"/>
                <w:b/>
                <w:sz w:val="28"/>
                <w:szCs w:val="28"/>
                <w:highlight w:val="green"/>
              </w:rPr>
              <w:t xml:space="preserve"> September (Green Backed)</w:t>
            </w:r>
          </w:p>
        </w:tc>
        <w:tc>
          <w:tcPr>
            <w:tcW w:w="4254" w:type="dxa"/>
            <w:gridSpan w:val="2"/>
            <w:shd w:val="clear" w:color="auto" w:fill="auto"/>
          </w:tcPr>
          <w:p w14:paraId="3E19CA0D" w14:textId="77777777" w:rsidR="002611B9" w:rsidRPr="005617EB" w:rsidRDefault="002611B9" w:rsidP="002611B9">
            <w:pPr>
              <w:rPr>
                <w:rFonts w:cs="Arial"/>
                <w:sz w:val="22"/>
                <w:szCs w:val="22"/>
              </w:rPr>
            </w:pPr>
          </w:p>
        </w:tc>
      </w:tr>
      <w:tr w:rsidR="002611B9" w:rsidRPr="005617EB" w14:paraId="004057E6" w14:textId="77777777" w:rsidTr="003E5F28">
        <w:tc>
          <w:tcPr>
            <w:tcW w:w="9920" w:type="dxa"/>
            <w:gridSpan w:val="2"/>
            <w:shd w:val="clear" w:color="auto" w:fill="auto"/>
          </w:tcPr>
          <w:p w14:paraId="5D721BAE" w14:textId="40E31B15" w:rsidR="002611B9" w:rsidRPr="00580BA4" w:rsidRDefault="002611B9" w:rsidP="002611B9">
            <w:pPr>
              <w:rPr>
                <w:rFonts w:cs="Arial"/>
                <w:b/>
                <w:sz w:val="28"/>
                <w:szCs w:val="28"/>
              </w:rPr>
            </w:pPr>
            <w:r w:rsidRPr="00580BA4">
              <w:rPr>
                <w:rFonts w:cs="Arial"/>
                <w:b/>
                <w:sz w:val="28"/>
                <w:szCs w:val="28"/>
                <w:highlight w:val="blue"/>
              </w:rPr>
              <w:t>Updated 28</w:t>
            </w:r>
            <w:r w:rsidRPr="00580BA4">
              <w:rPr>
                <w:rFonts w:cs="Arial"/>
                <w:b/>
                <w:sz w:val="28"/>
                <w:szCs w:val="28"/>
                <w:highlight w:val="blue"/>
                <w:vertAlign w:val="superscript"/>
              </w:rPr>
              <w:t>th</w:t>
            </w:r>
            <w:r w:rsidRPr="00580BA4">
              <w:rPr>
                <w:rFonts w:cs="Arial"/>
                <w:b/>
                <w:sz w:val="28"/>
                <w:szCs w:val="28"/>
                <w:highlight w:val="blue"/>
              </w:rPr>
              <w:t xml:space="preserve"> September (Blue Backed)</w:t>
            </w:r>
          </w:p>
        </w:tc>
        <w:tc>
          <w:tcPr>
            <w:tcW w:w="4254" w:type="dxa"/>
            <w:gridSpan w:val="2"/>
            <w:shd w:val="clear" w:color="auto" w:fill="auto"/>
          </w:tcPr>
          <w:p w14:paraId="7D9CB7B3" w14:textId="77777777" w:rsidR="002611B9" w:rsidRPr="005617EB" w:rsidRDefault="002611B9" w:rsidP="002611B9">
            <w:pPr>
              <w:rPr>
                <w:rFonts w:cs="Arial"/>
                <w:sz w:val="22"/>
                <w:szCs w:val="22"/>
              </w:rPr>
            </w:pPr>
          </w:p>
        </w:tc>
      </w:tr>
      <w:tr w:rsidR="002611B9" w:rsidRPr="005617EB" w14:paraId="29C8D791" w14:textId="77777777" w:rsidTr="003E5F28">
        <w:tc>
          <w:tcPr>
            <w:tcW w:w="9920" w:type="dxa"/>
            <w:gridSpan w:val="2"/>
            <w:shd w:val="clear" w:color="auto" w:fill="auto"/>
          </w:tcPr>
          <w:p w14:paraId="7CA2534B" w14:textId="7314EEFE" w:rsidR="002611B9" w:rsidRPr="008E4B51" w:rsidRDefault="002611B9" w:rsidP="002611B9">
            <w:pPr>
              <w:rPr>
                <w:rFonts w:cs="Arial"/>
                <w:b/>
                <w:sz w:val="28"/>
                <w:szCs w:val="28"/>
              </w:rPr>
            </w:pPr>
            <w:r w:rsidRPr="008E4B51">
              <w:rPr>
                <w:rFonts w:cs="Arial"/>
                <w:b/>
                <w:sz w:val="28"/>
                <w:szCs w:val="28"/>
                <w:highlight w:val="darkYellow"/>
              </w:rPr>
              <w:t>Updated 29</w:t>
            </w:r>
            <w:r w:rsidRPr="008E4B51">
              <w:rPr>
                <w:rFonts w:cs="Arial"/>
                <w:b/>
                <w:sz w:val="28"/>
                <w:szCs w:val="28"/>
                <w:highlight w:val="darkYellow"/>
                <w:vertAlign w:val="superscript"/>
              </w:rPr>
              <w:t>th</w:t>
            </w:r>
            <w:r w:rsidRPr="008E4B51">
              <w:rPr>
                <w:rFonts w:cs="Arial"/>
                <w:b/>
                <w:sz w:val="28"/>
                <w:szCs w:val="28"/>
                <w:highlight w:val="darkYellow"/>
              </w:rPr>
              <w:t xml:space="preserve"> September (Brown Backed)</w:t>
            </w:r>
          </w:p>
        </w:tc>
        <w:tc>
          <w:tcPr>
            <w:tcW w:w="4254" w:type="dxa"/>
            <w:gridSpan w:val="2"/>
            <w:shd w:val="clear" w:color="auto" w:fill="auto"/>
          </w:tcPr>
          <w:p w14:paraId="7A6257A2" w14:textId="77777777" w:rsidR="002611B9" w:rsidRPr="005617EB" w:rsidRDefault="002611B9" w:rsidP="002611B9">
            <w:pPr>
              <w:rPr>
                <w:rFonts w:cs="Arial"/>
                <w:sz w:val="22"/>
                <w:szCs w:val="22"/>
              </w:rPr>
            </w:pPr>
          </w:p>
        </w:tc>
      </w:tr>
      <w:tr w:rsidR="002611B9" w:rsidRPr="005617EB" w14:paraId="348FC46F" w14:textId="77777777" w:rsidTr="003E5F28">
        <w:tc>
          <w:tcPr>
            <w:tcW w:w="9920" w:type="dxa"/>
            <w:gridSpan w:val="2"/>
            <w:shd w:val="clear" w:color="auto" w:fill="auto"/>
          </w:tcPr>
          <w:p w14:paraId="31C92361" w14:textId="0A214196" w:rsidR="002611B9" w:rsidRPr="00D564FC" w:rsidRDefault="002611B9" w:rsidP="002611B9">
            <w:pPr>
              <w:rPr>
                <w:rFonts w:cs="Arial"/>
                <w:b/>
                <w:color w:val="FFFFFF" w:themeColor="background1"/>
                <w:sz w:val="28"/>
                <w:szCs w:val="28"/>
              </w:rPr>
            </w:pPr>
            <w:r w:rsidRPr="00D564FC">
              <w:rPr>
                <w:rFonts w:cs="Arial"/>
                <w:b/>
                <w:color w:val="FFFFFF" w:themeColor="background1"/>
                <w:sz w:val="28"/>
                <w:szCs w:val="28"/>
                <w:highlight w:val="darkMagenta"/>
              </w:rPr>
              <w:t>Updated 4</w:t>
            </w:r>
            <w:r w:rsidRPr="00D564FC">
              <w:rPr>
                <w:rFonts w:cs="Arial"/>
                <w:b/>
                <w:color w:val="FFFFFF" w:themeColor="background1"/>
                <w:sz w:val="28"/>
                <w:szCs w:val="28"/>
                <w:highlight w:val="darkMagenta"/>
                <w:vertAlign w:val="superscript"/>
              </w:rPr>
              <w:t>th</w:t>
            </w:r>
            <w:r w:rsidRPr="00D564FC">
              <w:rPr>
                <w:rFonts w:cs="Arial"/>
                <w:b/>
                <w:color w:val="FFFFFF" w:themeColor="background1"/>
                <w:sz w:val="28"/>
                <w:szCs w:val="28"/>
                <w:highlight w:val="darkMagenta"/>
              </w:rPr>
              <w:t xml:space="preserve"> October (Purple Backed)</w:t>
            </w:r>
          </w:p>
        </w:tc>
        <w:tc>
          <w:tcPr>
            <w:tcW w:w="4254" w:type="dxa"/>
            <w:gridSpan w:val="2"/>
            <w:shd w:val="clear" w:color="auto" w:fill="auto"/>
          </w:tcPr>
          <w:p w14:paraId="0C5F06AD" w14:textId="77777777" w:rsidR="002611B9" w:rsidRPr="005617EB" w:rsidRDefault="002611B9" w:rsidP="002611B9">
            <w:pPr>
              <w:rPr>
                <w:rFonts w:cs="Arial"/>
                <w:sz w:val="22"/>
                <w:szCs w:val="22"/>
              </w:rPr>
            </w:pPr>
          </w:p>
        </w:tc>
      </w:tr>
      <w:tr w:rsidR="002611B9" w:rsidRPr="005617EB" w14:paraId="1CB26C46" w14:textId="77777777" w:rsidTr="003E5F28">
        <w:tc>
          <w:tcPr>
            <w:tcW w:w="9920" w:type="dxa"/>
            <w:gridSpan w:val="2"/>
            <w:shd w:val="clear" w:color="auto" w:fill="auto"/>
          </w:tcPr>
          <w:p w14:paraId="753CC074" w14:textId="25137AB1" w:rsidR="002611B9" w:rsidRPr="004C7F3C" w:rsidRDefault="002611B9" w:rsidP="002611B9">
            <w:pPr>
              <w:rPr>
                <w:rFonts w:cs="Arial"/>
                <w:b/>
                <w:sz w:val="28"/>
                <w:szCs w:val="28"/>
                <w:highlight w:val="red"/>
              </w:rPr>
            </w:pPr>
            <w:r w:rsidRPr="004C7F3C">
              <w:rPr>
                <w:rFonts w:cs="Arial"/>
                <w:b/>
                <w:sz w:val="28"/>
                <w:szCs w:val="28"/>
                <w:highlight w:val="red"/>
              </w:rPr>
              <w:t>Updated 12</w:t>
            </w:r>
            <w:r w:rsidRPr="004C7F3C">
              <w:rPr>
                <w:rFonts w:cs="Arial"/>
                <w:b/>
                <w:sz w:val="28"/>
                <w:szCs w:val="28"/>
                <w:highlight w:val="red"/>
                <w:vertAlign w:val="superscript"/>
              </w:rPr>
              <w:t>th</w:t>
            </w:r>
            <w:r w:rsidRPr="004C7F3C">
              <w:rPr>
                <w:rFonts w:cs="Arial"/>
                <w:b/>
                <w:sz w:val="28"/>
                <w:szCs w:val="28"/>
                <w:highlight w:val="red"/>
              </w:rPr>
              <w:t xml:space="preserve"> October</w:t>
            </w:r>
            <w:r>
              <w:rPr>
                <w:rFonts w:cs="Arial"/>
                <w:b/>
                <w:sz w:val="28"/>
                <w:szCs w:val="28"/>
                <w:highlight w:val="red"/>
              </w:rPr>
              <w:t xml:space="preserve"> (Red Backed)</w:t>
            </w:r>
          </w:p>
        </w:tc>
        <w:tc>
          <w:tcPr>
            <w:tcW w:w="4254" w:type="dxa"/>
            <w:gridSpan w:val="2"/>
            <w:shd w:val="clear" w:color="auto" w:fill="auto"/>
          </w:tcPr>
          <w:p w14:paraId="36B018C1" w14:textId="77777777" w:rsidR="002611B9" w:rsidRPr="005617EB" w:rsidRDefault="002611B9" w:rsidP="002611B9">
            <w:pPr>
              <w:rPr>
                <w:rFonts w:cs="Arial"/>
                <w:sz w:val="22"/>
                <w:szCs w:val="22"/>
              </w:rPr>
            </w:pPr>
          </w:p>
        </w:tc>
      </w:tr>
      <w:tr w:rsidR="002611B9" w:rsidRPr="005617EB" w14:paraId="54AC11F9" w14:textId="77777777" w:rsidTr="003E5F28">
        <w:tc>
          <w:tcPr>
            <w:tcW w:w="9920" w:type="dxa"/>
            <w:gridSpan w:val="2"/>
            <w:shd w:val="clear" w:color="auto" w:fill="auto"/>
          </w:tcPr>
          <w:p w14:paraId="0DD26184" w14:textId="730AC11F" w:rsidR="002611B9" w:rsidRPr="00962079" w:rsidRDefault="002611B9" w:rsidP="002611B9">
            <w:pPr>
              <w:rPr>
                <w:rFonts w:cs="Arial"/>
                <w:b/>
                <w:sz w:val="28"/>
                <w:szCs w:val="28"/>
                <w:highlight w:val="darkBlue"/>
              </w:rPr>
            </w:pPr>
            <w:r w:rsidRPr="00962079">
              <w:rPr>
                <w:rFonts w:cs="Arial"/>
                <w:b/>
                <w:color w:val="FFFFFF" w:themeColor="background1"/>
                <w:sz w:val="28"/>
                <w:szCs w:val="28"/>
                <w:highlight w:val="darkBlue"/>
              </w:rPr>
              <w:lastRenderedPageBreak/>
              <w:t>Updated Friday 30</w:t>
            </w:r>
            <w:r w:rsidRPr="00962079">
              <w:rPr>
                <w:rFonts w:cs="Arial"/>
                <w:b/>
                <w:color w:val="FFFFFF" w:themeColor="background1"/>
                <w:sz w:val="28"/>
                <w:szCs w:val="28"/>
                <w:highlight w:val="darkBlue"/>
                <w:vertAlign w:val="superscript"/>
              </w:rPr>
              <w:t>th</w:t>
            </w:r>
            <w:r w:rsidRPr="00962079">
              <w:rPr>
                <w:rFonts w:cs="Arial"/>
                <w:b/>
                <w:color w:val="FFFFFF" w:themeColor="background1"/>
                <w:sz w:val="28"/>
                <w:szCs w:val="28"/>
                <w:highlight w:val="darkBlue"/>
              </w:rPr>
              <w:t xml:space="preserve"> October</w:t>
            </w:r>
            <w:r>
              <w:rPr>
                <w:rFonts w:cs="Arial"/>
                <w:b/>
                <w:sz w:val="28"/>
                <w:szCs w:val="28"/>
                <w:highlight w:val="darkBlue"/>
              </w:rPr>
              <w:t xml:space="preserve"> </w:t>
            </w:r>
            <w:r w:rsidRPr="00962079">
              <w:rPr>
                <w:rFonts w:cs="Arial"/>
                <w:b/>
                <w:color w:val="FFFFFF" w:themeColor="background1"/>
                <w:sz w:val="28"/>
                <w:szCs w:val="28"/>
                <w:highlight w:val="darkBlue"/>
              </w:rPr>
              <w:t xml:space="preserve">(Dark Blue Backed) </w:t>
            </w:r>
          </w:p>
        </w:tc>
        <w:tc>
          <w:tcPr>
            <w:tcW w:w="4254" w:type="dxa"/>
            <w:gridSpan w:val="2"/>
            <w:shd w:val="clear" w:color="auto" w:fill="auto"/>
          </w:tcPr>
          <w:p w14:paraId="5AF3C3D1" w14:textId="77777777" w:rsidR="002611B9" w:rsidRPr="005617EB" w:rsidRDefault="002611B9" w:rsidP="002611B9">
            <w:pPr>
              <w:rPr>
                <w:rFonts w:cs="Arial"/>
                <w:sz w:val="22"/>
                <w:szCs w:val="22"/>
              </w:rPr>
            </w:pPr>
          </w:p>
        </w:tc>
      </w:tr>
      <w:tr w:rsidR="002611B9" w:rsidRPr="005617EB" w14:paraId="20F1829E" w14:textId="77777777" w:rsidTr="003E5F28">
        <w:tc>
          <w:tcPr>
            <w:tcW w:w="9920" w:type="dxa"/>
            <w:gridSpan w:val="2"/>
            <w:shd w:val="clear" w:color="auto" w:fill="auto"/>
          </w:tcPr>
          <w:p w14:paraId="74C20296" w14:textId="6CDC4704" w:rsidR="002611B9" w:rsidRPr="005F1959" w:rsidRDefault="002611B9" w:rsidP="002611B9">
            <w:pPr>
              <w:rPr>
                <w:rFonts w:cs="Arial"/>
                <w:b/>
                <w:sz w:val="28"/>
                <w:szCs w:val="28"/>
              </w:rPr>
            </w:pPr>
            <w:r w:rsidRPr="005F1959">
              <w:rPr>
                <w:rFonts w:cs="Arial"/>
                <w:b/>
                <w:color w:val="FFFFFF" w:themeColor="background1"/>
                <w:sz w:val="28"/>
                <w:szCs w:val="28"/>
                <w:highlight w:val="darkBlue"/>
              </w:rPr>
              <w:t>Updated Wednesday 4</w:t>
            </w:r>
            <w:r w:rsidRPr="005F1959">
              <w:rPr>
                <w:rFonts w:cs="Arial"/>
                <w:b/>
                <w:color w:val="FFFFFF" w:themeColor="background1"/>
                <w:sz w:val="28"/>
                <w:szCs w:val="28"/>
                <w:highlight w:val="darkBlue"/>
                <w:vertAlign w:val="superscript"/>
              </w:rPr>
              <w:t>th</w:t>
            </w:r>
            <w:r w:rsidRPr="005F1959">
              <w:rPr>
                <w:rFonts w:cs="Arial"/>
                <w:b/>
                <w:color w:val="FFFFFF" w:themeColor="background1"/>
                <w:sz w:val="28"/>
                <w:szCs w:val="28"/>
                <w:highlight w:val="darkBlue"/>
              </w:rPr>
              <w:t xml:space="preserve"> November (Dark Blue Backed)</w:t>
            </w:r>
          </w:p>
        </w:tc>
        <w:tc>
          <w:tcPr>
            <w:tcW w:w="4254" w:type="dxa"/>
            <w:gridSpan w:val="2"/>
            <w:shd w:val="clear" w:color="auto" w:fill="auto"/>
          </w:tcPr>
          <w:p w14:paraId="51EA349E" w14:textId="1BA14245" w:rsidR="002611B9" w:rsidRPr="005617EB" w:rsidRDefault="002611B9" w:rsidP="002611B9">
            <w:pPr>
              <w:rPr>
                <w:rFonts w:cs="Arial"/>
                <w:sz w:val="22"/>
                <w:szCs w:val="22"/>
              </w:rPr>
            </w:pPr>
            <w:r>
              <w:rPr>
                <w:rFonts w:cs="Arial"/>
                <w:sz w:val="22"/>
                <w:szCs w:val="22"/>
              </w:rPr>
              <w:t xml:space="preserve">Updated PE Extra-Curricular guidance </w:t>
            </w:r>
          </w:p>
        </w:tc>
      </w:tr>
      <w:tr w:rsidR="002611B9" w:rsidRPr="005617EB" w14:paraId="0636EF59" w14:textId="77777777" w:rsidTr="003E5F28">
        <w:tc>
          <w:tcPr>
            <w:tcW w:w="9920" w:type="dxa"/>
            <w:gridSpan w:val="2"/>
            <w:shd w:val="clear" w:color="auto" w:fill="auto"/>
          </w:tcPr>
          <w:p w14:paraId="6792E47C" w14:textId="0C9DEF20" w:rsidR="002611B9" w:rsidRPr="005F1959" w:rsidRDefault="002611B9" w:rsidP="002611B9">
            <w:pPr>
              <w:rPr>
                <w:rFonts w:cs="Arial"/>
                <w:b/>
                <w:color w:val="FFFFFF" w:themeColor="background1"/>
                <w:sz w:val="28"/>
                <w:szCs w:val="28"/>
                <w:highlight w:val="darkBlue"/>
              </w:rPr>
            </w:pPr>
            <w:r w:rsidRPr="00F16642">
              <w:rPr>
                <w:rFonts w:cs="Arial"/>
                <w:b/>
                <w:color w:val="FFFFFF" w:themeColor="background1"/>
                <w:sz w:val="28"/>
                <w:szCs w:val="28"/>
                <w:highlight w:val="darkRed"/>
              </w:rPr>
              <w:t>Updated 14</w:t>
            </w:r>
            <w:r w:rsidRPr="00F16642">
              <w:rPr>
                <w:rFonts w:cs="Arial"/>
                <w:b/>
                <w:color w:val="FFFFFF" w:themeColor="background1"/>
                <w:sz w:val="28"/>
                <w:szCs w:val="28"/>
                <w:highlight w:val="darkRed"/>
                <w:vertAlign w:val="superscript"/>
              </w:rPr>
              <w:t>th</w:t>
            </w:r>
            <w:r w:rsidRPr="00F16642">
              <w:rPr>
                <w:rFonts w:cs="Arial"/>
                <w:b/>
                <w:color w:val="FFFFFF" w:themeColor="background1"/>
                <w:sz w:val="28"/>
                <w:szCs w:val="28"/>
                <w:highlight w:val="darkRed"/>
              </w:rPr>
              <w:t xml:space="preserve"> November</w:t>
            </w:r>
            <w:r>
              <w:rPr>
                <w:rFonts w:cs="Arial"/>
                <w:b/>
                <w:color w:val="FFFFFF" w:themeColor="background1"/>
                <w:sz w:val="28"/>
                <w:szCs w:val="28"/>
                <w:highlight w:val="darkRed"/>
              </w:rPr>
              <w:t xml:space="preserve"> (Dark Red Backed)</w:t>
            </w:r>
            <w:r w:rsidRPr="00F16642">
              <w:rPr>
                <w:rFonts w:cs="Arial"/>
                <w:b/>
                <w:color w:val="FFFFFF" w:themeColor="background1"/>
                <w:sz w:val="28"/>
                <w:szCs w:val="28"/>
                <w:highlight w:val="darkRed"/>
              </w:rPr>
              <w:t xml:space="preserve"> </w:t>
            </w:r>
          </w:p>
        </w:tc>
        <w:tc>
          <w:tcPr>
            <w:tcW w:w="4254" w:type="dxa"/>
            <w:gridSpan w:val="2"/>
            <w:shd w:val="clear" w:color="auto" w:fill="auto"/>
          </w:tcPr>
          <w:p w14:paraId="0954686E" w14:textId="439AAACA" w:rsidR="002611B9" w:rsidRDefault="002611B9" w:rsidP="002611B9">
            <w:pPr>
              <w:rPr>
                <w:rFonts w:cs="Arial"/>
                <w:sz w:val="22"/>
                <w:szCs w:val="22"/>
              </w:rPr>
            </w:pPr>
            <w:r>
              <w:rPr>
                <w:rFonts w:cs="Arial"/>
                <w:sz w:val="22"/>
                <w:szCs w:val="22"/>
              </w:rPr>
              <w:t xml:space="preserve">PE Behaviour Club &amp; Music Peri Updates </w:t>
            </w:r>
          </w:p>
        </w:tc>
      </w:tr>
      <w:tr w:rsidR="002611B9" w:rsidRPr="005617EB" w14:paraId="60F8201D" w14:textId="77777777" w:rsidTr="003E5F28">
        <w:tc>
          <w:tcPr>
            <w:tcW w:w="9920" w:type="dxa"/>
            <w:gridSpan w:val="2"/>
            <w:shd w:val="clear" w:color="auto" w:fill="auto"/>
          </w:tcPr>
          <w:p w14:paraId="427609C8" w14:textId="2D82FC10" w:rsidR="002611B9" w:rsidRPr="003E5F28" w:rsidRDefault="002611B9" w:rsidP="002611B9">
            <w:pPr>
              <w:rPr>
                <w:rFonts w:cs="Arial"/>
                <w:b/>
                <w:sz w:val="28"/>
                <w:szCs w:val="28"/>
                <w:highlight w:val="darkRed"/>
              </w:rPr>
            </w:pPr>
            <w:r w:rsidRPr="003E5F28">
              <w:rPr>
                <w:rFonts w:cs="Arial"/>
                <w:b/>
                <w:sz w:val="28"/>
                <w:szCs w:val="28"/>
                <w:highlight w:val="lightGray"/>
              </w:rPr>
              <w:t>Update 30</w:t>
            </w:r>
            <w:r w:rsidRPr="003E5F28">
              <w:rPr>
                <w:rFonts w:cs="Arial"/>
                <w:b/>
                <w:sz w:val="28"/>
                <w:szCs w:val="28"/>
                <w:highlight w:val="lightGray"/>
                <w:vertAlign w:val="superscript"/>
              </w:rPr>
              <w:t>th</w:t>
            </w:r>
            <w:r w:rsidRPr="003E5F28">
              <w:rPr>
                <w:rFonts w:cs="Arial"/>
                <w:b/>
                <w:sz w:val="28"/>
                <w:szCs w:val="28"/>
                <w:highlight w:val="lightGray"/>
              </w:rPr>
              <w:t xml:space="preserve"> November (Light Grey)</w:t>
            </w:r>
          </w:p>
        </w:tc>
        <w:tc>
          <w:tcPr>
            <w:tcW w:w="4254" w:type="dxa"/>
            <w:gridSpan w:val="2"/>
            <w:shd w:val="clear" w:color="auto" w:fill="auto"/>
          </w:tcPr>
          <w:p w14:paraId="4562237C" w14:textId="63C518AD" w:rsidR="002611B9" w:rsidRDefault="002611B9" w:rsidP="002611B9">
            <w:pPr>
              <w:rPr>
                <w:rFonts w:cs="Arial"/>
                <w:sz w:val="22"/>
                <w:szCs w:val="22"/>
              </w:rPr>
            </w:pPr>
            <w:r>
              <w:rPr>
                <w:rFonts w:cs="Arial"/>
                <w:sz w:val="22"/>
                <w:szCs w:val="22"/>
              </w:rPr>
              <w:t>DT, Music, Drama, ML Meetings &amp; Assemblies</w:t>
            </w:r>
          </w:p>
        </w:tc>
      </w:tr>
      <w:tr w:rsidR="002611B9" w:rsidRPr="005617EB" w14:paraId="5E34AD07" w14:textId="77777777" w:rsidTr="003E5F28">
        <w:tc>
          <w:tcPr>
            <w:tcW w:w="9920" w:type="dxa"/>
            <w:gridSpan w:val="2"/>
            <w:shd w:val="clear" w:color="auto" w:fill="auto"/>
          </w:tcPr>
          <w:p w14:paraId="4AF94176" w14:textId="54756ABE" w:rsidR="002611B9" w:rsidRPr="003E5F28" w:rsidRDefault="002611B9" w:rsidP="002611B9">
            <w:pPr>
              <w:rPr>
                <w:rFonts w:cs="Arial"/>
                <w:b/>
                <w:sz w:val="28"/>
                <w:szCs w:val="28"/>
                <w:highlight w:val="lightGray"/>
              </w:rPr>
            </w:pPr>
            <w:r w:rsidRPr="00B5435D">
              <w:rPr>
                <w:rFonts w:cs="Arial"/>
                <w:b/>
                <w:color w:val="FFFFFF" w:themeColor="background1"/>
                <w:sz w:val="28"/>
                <w:szCs w:val="28"/>
                <w:highlight w:val="black"/>
              </w:rPr>
              <w:t>Update 15</w:t>
            </w:r>
            <w:r w:rsidRPr="00B5435D">
              <w:rPr>
                <w:rFonts w:cs="Arial"/>
                <w:b/>
                <w:color w:val="FFFFFF" w:themeColor="background1"/>
                <w:sz w:val="28"/>
                <w:szCs w:val="28"/>
                <w:highlight w:val="black"/>
                <w:vertAlign w:val="superscript"/>
              </w:rPr>
              <w:t>th</w:t>
            </w:r>
            <w:r w:rsidRPr="00B5435D">
              <w:rPr>
                <w:rFonts w:cs="Arial"/>
                <w:b/>
                <w:color w:val="FFFFFF" w:themeColor="background1"/>
                <w:sz w:val="28"/>
                <w:szCs w:val="28"/>
                <w:highlight w:val="black"/>
              </w:rPr>
              <w:t xml:space="preserve"> December (White Writing Black Backed)</w:t>
            </w:r>
          </w:p>
        </w:tc>
        <w:tc>
          <w:tcPr>
            <w:tcW w:w="4254" w:type="dxa"/>
            <w:gridSpan w:val="2"/>
            <w:shd w:val="clear" w:color="auto" w:fill="auto"/>
          </w:tcPr>
          <w:p w14:paraId="57511F90" w14:textId="3F5ACCE9" w:rsidR="002611B9" w:rsidRDefault="002611B9" w:rsidP="002611B9">
            <w:pPr>
              <w:rPr>
                <w:rFonts w:cs="Arial"/>
                <w:sz w:val="22"/>
                <w:szCs w:val="22"/>
              </w:rPr>
            </w:pPr>
            <w:r>
              <w:rPr>
                <w:rFonts w:cs="Arial"/>
                <w:sz w:val="22"/>
                <w:szCs w:val="22"/>
              </w:rPr>
              <w:t>New definition of contacts, KS3 Anti-bacterial bottles.</w:t>
            </w:r>
          </w:p>
        </w:tc>
      </w:tr>
      <w:tr w:rsidR="002611B9" w:rsidRPr="005617EB" w14:paraId="471C1A6D" w14:textId="77777777" w:rsidTr="003E5F28">
        <w:tc>
          <w:tcPr>
            <w:tcW w:w="9920" w:type="dxa"/>
            <w:gridSpan w:val="2"/>
            <w:shd w:val="clear" w:color="auto" w:fill="auto"/>
          </w:tcPr>
          <w:p w14:paraId="543D7B32" w14:textId="1C432433" w:rsidR="002611B9" w:rsidRPr="00B5435D" w:rsidRDefault="002611B9" w:rsidP="002611B9">
            <w:pPr>
              <w:rPr>
                <w:rFonts w:cs="Arial"/>
                <w:b/>
                <w:color w:val="FFFFFF" w:themeColor="background1"/>
                <w:sz w:val="28"/>
                <w:szCs w:val="28"/>
                <w:highlight w:val="black"/>
              </w:rPr>
            </w:pPr>
            <w:r w:rsidRPr="006016F6">
              <w:rPr>
                <w:rFonts w:cs="Arial"/>
                <w:b/>
                <w:color w:val="FFFF00"/>
                <w:sz w:val="28"/>
                <w:szCs w:val="28"/>
                <w:highlight w:val="black"/>
              </w:rPr>
              <w:t>Update 4</w:t>
            </w:r>
            <w:r w:rsidRPr="006016F6">
              <w:rPr>
                <w:rFonts w:cs="Arial"/>
                <w:b/>
                <w:color w:val="FFFF00"/>
                <w:sz w:val="28"/>
                <w:szCs w:val="28"/>
                <w:highlight w:val="black"/>
                <w:vertAlign w:val="superscript"/>
              </w:rPr>
              <w:t>th</w:t>
            </w:r>
            <w:r w:rsidRPr="006016F6">
              <w:rPr>
                <w:rFonts w:cs="Arial"/>
                <w:b/>
                <w:color w:val="FFFF00"/>
                <w:sz w:val="28"/>
                <w:szCs w:val="28"/>
                <w:highlight w:val="black"/>
              </w:rPr>
              <w:t xml:space="preserve"> January (Yellow Writing Black Backed </w:t>
            </w:r>
          </w:p>
        </w:tc>
        <w:tc>
          <w:tcPr>
            <w:tcW w:w="4254" w:type="dxa"/>
            <w:gridSpan w:val="2"/>
            <w:shd w:val="clear" w:color="auto" w:fill="auto"/>
          </w:tcPr>
          <w:p w14:paraId="55AC1E88" w14:textId="7CBCE2A3" w:rsidR="002611B9" w:rsidRDefault="002611B9" w:rsidP="002611B9">
            <w:pPr>
              <w:rPr>
                <w:rFonts w:cs="Arial"/>
                <w:sz w:val="22"/>
                <w:szCs w:val="22"/>
              </w:rPr>
            </w:pPr>
            <w:r>
              <w:rPr>
                <w:rFonts w:cs="Arial"/>
                <w:sz w:val="22"/>
                <w:szCs w:val="22"/>
              </w:rPr>
              <w:t>Lateral Flow Testing &amp; January staggered return. NHS RA in Appendix</w:t>
            </w:r>
          </w:p>
        </w:tc>
      </w:tr>
      <w:tr w:rsidR="004B7064" w:rsidRPr="005617EB" w14:paraId="41E74D21" w14:textId="77777777" w:rsidTr="003E5F28">
        <w:tc>
          <w:tcPr>
            <w:tcW w:w="9920" w:type="dxa"/>
            <w:gridSpan w:val="2"/>
            <w:shd w:val="clear" w:color="auto" w:fill="auto"/>
          </w:tcPr>
          <w:p w14:paraId="35DD134E" w14:textId="7755EE14" w:rsidR="004B7064" w:rsidRPr="006016F6" w:rsidRDefault="004B7064" w:rsidP="002611B9">
            <w:pPr>
              <w:rPr>
                <w:rFonts w:cs="Arial"/>
                <w:b/>
                <w:color w:val="FFFF00"/>
                <w:sz w:val="28"/>
                <w:szCs w:val="28"/>
                <w:highlight w:val="black"/>
              </w:rPr>
            </w:pPr>
            <w:r w:rsidRPr="004B7064">
              <w:rPr>
                <w:rFonts w:cs="Arial"/>
                <w:b/>
                <w:color w:val="FFFF00"/>
                <w:sz w:val="28"/>
                <w:szCs w:val="28"/>
                <w:highlight w:val="darkCyan"/>
              </w:rPr>
              <w:t>Update 26</w:t>
            </w:r>
            <w:r w:rsidRPr="004B7064">
              <w:rPr>
                <w:rFonts w:cs="Arial"/>
                <w:b/>
                <w:color w:val="FFFF00"/>
                <w:sz w:val="28"/>
                <w:szCs w:val="28"/>
                <w:highlight w:val="darkCyan"/>
                <w:vertAlign w:val="superscript"/>
              </w:rPr>
              <w:t>th</w:t>
            </w:r>
            <w:r w:rsidRPr="004B7064">
              <w:rPr>
                <w:rFonts w:cs="Arial"/>
                <w:b/>
                <w:color w:val="FFFF00"/>
                <w:sz w:val="28"/>
                <w:szCs w:val="28"/>
                <w:highlight w:val="darkCyan"/>
              </w:rPr>
              <w:t xml:space="preserve"> January (</w:t>
            </w:r>
            <w:r>
              <w:rPr>
                <w:rFonts w:cs="Arial"/>
                <w:b/>
                <w:color w:val="FFFF00"/>
                <w:sz w:val="28"/>
                <w:szCs w:val="28"/>
                <w:highlight w:val="darkCyan"/>
              </w:rPr>
              <w:t>Yellow Writing Teal Backed)</w:t>
            </w:r>
          </w:p>
        </w:tc>
        <w:tc>
          <w:tcPr>
            <w:tcW w:w="4254" w:type="dxa"/>
            <w:gridSpan w:val="2"/>
            <w:shd w:val="clear" w:color="auto" w:fill="auto"/>
          </w:tcPr>
          <w:p w14:paraId="2045AA1D" w14:textId="77777777" w:rsidR="004B7064" w:rsidRDefault="004B7064" w:rsidP="002611B9">
            <w:pPr>
              <w:rPr>
                <w:rFonts w:cs="Arial"/>
                <w:sz w:val="22"/>
                <w:szCs w:val="22"/>
              </w:rPr>
            </w:pPr>
            <w:r>
              <w:rPr>
                <w:rFonts w:cs="Arial"/>
                <w:sz w:val="22"/>
                <w:szCs w:val="22"/>
              </w:rPr>
              <w:t xml:space="preserve">COM 1, 2, 3 &amp; 4 KW/V Reshuffle </w:t>
            </w:r>
          </w:p>
          <w:p w14:paraId="1E2F1946" w14:textId="382E8A96" w:rsidR="004B7064" w:rsidRDefault="004B7064" w:rsidP="002611B9">
            <w:pPr>
              <w:rPr>
                <w:rFonts w:cs="Arial"/>
                <w:sz w:val="22"/>
                <w:szCs w:val="22"/>
              </w:rPr>
            </w:pPr>
            <w:r>
              <w:rPr>
                <w:rFonts w:cs="Arial"/>
                <w:sz w:val="22"/>
                <w:szCs w:val="22"/>
              </w:rPr>
              <w:t>Staff Testing two per week (where needed)</w:t>
            </w:r>
          </w:p>
          <w:p w14:paraId="7D3A554C" w14:textId="6C8766F8" w:rsidR="004B7064" w:rsidRDefault="004B7064" w:rsidP="002611B9">
            <w:pPr>
              <w:rPr>
                <w:rFonts w:cs="Arial"/>
                <w:sz w:val="22"/>
                <w:szCs w:val="22"/>
              </w:rPr>
            </w:pPr>
            <w:r>
              <w:rPr>
                <w:rFonts w:cs="Arial"/>
                <w:sz w:val="22"/>
                <w:szCs w:val="22"/>
              </w:rPr>
              <w:t>Consented students one test per week</w:t>
            </w:r>
          </w:p>
        </w:tc>
      </w:tr>
      <w:tr w:rsidR="007102E1" w:rsidRPr="005617EB" w14:paraId="5D9C2973" w14:textId="77777777" w:rsidTr="003E5F28">
        <w:tc>
          <w:tcPr>
            <w:tcW w:w="9920" w:type="dxa"/>
            <w:gridSpan w:val="2"/>
            <w:shd w:val="clear" w:color="auto" w:fill="auto"/>
          </w:tcPr>
          <w:p w14:paraId="6780A83F" w14:textId="5640D3ED" w:rsidR="007102E1" w:rsidRPr="007102E1" w:rsidRDefault="007102E1" w:rsidP="002611B9">
            <w:pPr>
              <w:rPr>
                <w:rFonts w:cs="Arial"/>
                <w:b/>
                <w:color w:val="00FF00"/>
                <w:sz w:val="28"/>
                <w:szCs w:val="28"/>
                <w:highlight w:val="darkCyan"/>
              </w:rPr>
            </w:pPr>
            <w:r w:rsidRPr="007102E1">
              <w:rPr>
                <w:rFonts w:cs="Arial"/>
                <w:b/>
                <w:color w:val="00FF00"/>
                <w:sz w:val="28"/>
                <w:szCs w:val="28"/>
                <w:highlight w:val="darkYellow"/>
              </w:rPr>
              <w:t>Update 9</w:t>
            </w:r>
            <w:r w:rsidRPr="007102E1">
              <w:rPr>
                <w:rFonts w:cs="Arial"/>
                <w:b/>
                <w:color w:val="00FF00"/>
                <w:sz w:val="28"/>
                <w:szCs w:val="28"/>
                <w:highlight w:val="darkYellow"/>
                <w:vertAlign w:val="superscript"/>
              </w:rPr>
              <w:t>th</w:t>
            </w:r>
            <w:r w:rsidRPr="007102E1">
              <w:rPr>
                <w:rFonts w:cs="Arial"/>
                <w:b/>
                <w:color w:val="00FF00"/>
                <w:sz w:val="28"/>
                <w:szCs w:val="28"/>
                <w:highlight w:val="darkYellow"/>
              </w:rPr>
              <w:t xml:space="preserve"> February (</w:t>
            </w:r>
            <w:r>
              <w:rPr>
                <w:rFonts w:cs="Arial"/>
                <w:b/>
                <w:color w:val="00FF00"/>
                <w:sz w:val="28"/>
                <w:szCs w:val="28"/>
                <w:highlight w:val="darkYellow"/>
              </w:rPr>
              <w:t>Lime Green Dark Yellow Backed)</w:t>
            </w:r>
          </w:p>
        </w:tc>
        <w:tc>
          <w:tcPr>
            <w:tcW w:w="4254" w:type="dxa"/>
            <w:gridSpan w:val="2"/>
            <w:shd w:val="clear" w:color="auto" w:fill="auto"/>
          </w:tcPr>
          <w:p w14:paraId="6568838C" w14:textId="50D0B7C0" w:rsidR="007102E1" w:rsidRDefault="007102E1" w:rsidP="002611B9">
            <w:pPr>
              <w:rPr>
                <w:rFonts w:cs="Arial"/>
                <w:sz w:val="22"/>
                <w:szCs w:val="22"/>
              </w:rPr>
            </w:pPr>
            <w:r>
              <w:rPr>
                <w:rFonts w:cs="Arial"/>
                <w:sz w:val="22"/>
                <w:szCs w:val="22"/>
              </w:rPr>
              <w:t>Ventilation update (appendix)</w:t>
            </w:r>
          </w:p>
          <w:p w14:paraId="72260F6C" w14:textId="1C853EFF" w:rsidR="007102E1" w:rsidRDefault="007102E1" w:rsidP="002611B9">
            <w:pPr>
              <w:rPr>
                <w:rFonts w:cs="Arial"/>
                <w:sz w:val="22"/>
                <w:szCs w:val="22"/>
              </w:rPr>
            </w:pPr>
            <w:r>
              <w:rPr>
                <w:rFonts w:cs="Arial"/>
                <w:sz w:val="22"/>
                <w:szCs w:val="22"/>
              </w:rPr>
              <w:t>Elite Footballer (Morning Training)</w:t>
            </w:r>
          </w:p>
          <w:p w14:paraId="4DC36F93" w14:textId="2BCCA87D" w:rsidR="007102E1" w:rsidRDefault="007102E1" w:rsidP="002611B9">
            <w:pPr>
              <w:rPr>
                <w:rFonts w:cs="Arial"/>
                <w:sz w:val="22"/>
                <w:szCs w:val="22"/>
              </w:rPr>
            </w:pPr>
          </w:p>
        </w:tc>
      </w:tr>
    </w:tbl>
    <w:p w14:paraId="5B3FB019" w14:textId="77777777" w:rsidR="00F16642" w:rsidRPr="005617EB" w:rsidRDefault="00F16642" w:rsidP="00A528BC">
      <w:pPr>
        <w:rPr>
          <w:rFonts w:cs="Arial"/>
          <w:sz w:val="22"/>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8080"/>
        <w:gridCol w:w="2551"/>
      </w:tblGrid>
      <w:tr w:rsidR="00511360" w:rsidRPr="005617EB" w14:paraId="6695FC69" w14:textId="15093E97" w:rsidTr="00022ED2">
        <w:tc>
          <w:tcPr>
            <w:tcW w:w="3539" w:type="dxa"/>
            <w:shd w:val="clear" w:color="auto" w:fill="EAF1DD"/>
          </w:tcPr>
          <w:p w14:paraId="30860867" w14:textId="77777777" w:rsidR="003B3DDF" w:rsidRPr="005617EB" w:rsidRDefault="003B3DDF" w:rsidP="006C4055">
            <w:pPr>
              <w:rPr>
                <w:rFonts w:cs="Arial"/>
                <w:b/>
                <w:sz w:val="22"/>
                <w:szCs w:val="22"/>
              </w:rPr>
            </w:pPr>
          </w:p>
          <w:p w14:paraId="20FD1696" w14:textId="77777777" w:rsidR="003B3DDF" w:rsidRPr="005617EB" w:rsidRDefault="00597889" w:rsidP="006C4055">
            <w:pPr>
              <w:rPr>
                <w:rFonts w:cs="Arial"/>
                <w:b/>
                <w:sz w:val="22"/>
                <w:szCs w:val="22"/>
              </w:rPr>
            </w:pPr>
            <w:r w:rsidRPr="005617EB">
              <w:rPr>
                <w:rFonts w:cs="Arial"/>
                <w:b/>
                <w:sz w:val="22"/>
                <w:szCs w:val="22"/>
              </w:rPr>
              <w:t>Significant H</w:t>
            </w:r>
            <w:r w:rsidR="003B3DDF" w:rsidRPr="005617EB">
              <w:rPr>
                <w:rFonts w:cs="Arial"/>
                <w:b/>
                <w:sz w:val="22"/>
                <w:szCs w:val="22"/>
              </w:rPr>
              <w:t xml:space="preserve">azard </w:t>
            </w:r>
            <w:r w:rsidRPr="005617EB">
              <w:rPr>
                <w:rFonts w:cs="Arial"/>
                <w:b/>
                <w:sz w:val="22"/>
                <w:szCs w:val="22"/>
              </w:rPr>
              <w:t>Section</w:t>
            </w:r>
          </w:p>
          <w:p w14:paraId="285830B1" w14:textId="77777777" w:rsidR="003B3DDF" w:rsidRPr="005617EB" w:rsidRDefault="003B3DDF" w:rsidP="00391082">
            <w:pPr>
              <w:rPr>
                <w:rFonts w:cs="Arial"/>
                <w:sz w:val="22"/>
                <w:szCs w:val="22"/>
              </w:rPr>
            </w:pPr>
          </w:p>
        </w:tc>
        <w:tc>
          <w:tcPr>
            <w:tcW w:w="8080" w:type="dxa"/>
            <w:tcBorders>
              <w:right w:val="single" w:sz="4" w:space="0" w:color="auto"/>
            </w:tcBorders>
            <w:shd w:val="clear" w:color="auto" w:fill="EAF1DD"/>
          </w:tcPr>
          <w:p w14:paraId="5A50B29E" w14:textId="77777777" w:rsidR="003B3DDF" w:rsidRPr="005617EB" w:rsidRDefault="003B3DDF" w:rsidP="003B3DDF">
            <w:pPr>
              <w:rPr>
                <w:rFonts w:cs="Arial"/>
                <w:b/>
                <w:sz w:val="22"/>
                <w:szCs w:val="22"/>
              </w:rPr>
            </w:pPr>
            <w:r w:rsidRPr="005617EB">
              <w:rPr>
                <w:rFonts w:cs="Arial"/>
                <w:b/>
                <w:sz w:val="22"/>
                <w:szCs w:val="22"/>
              </w:rPr>
              <w:t>Control measures in place</w:t>
            </w:r>
          </w:p>
          <w:p w14:paraId="64E139B4" w14:textId="77777777" w:rsidR="003B3DDF" w:rsidRPr="005617EB" w:rsidRDefault="003B3DDF" w:rsidP="003B3DDF">
            <w:pPr>
              <w:rPr>
                <w:rFonts w:cs="Arial"/>
                <w:b/>
                <w:sz w:val="22"/>
                <w:szCs w:val="22"/>
              </w:rPr>
            </w:pPr>
          </w:p>
          <w:p w14:paraId="2F6F9438" w14:textId="77777777" w:rsidR="003B3DDF" w:rsidRPr="005617EB" w:rsidRDefault="003B3DDF" w:rsidP="003B3DDF">
            <w:pPr>
              <w:rPr>
                <w:rFonts w:cs="Arial"/>
                <w:i/>
                <w:sz w:val="22"/>
                <w:szCs w:val="22"/>
              </w:rPr>
            </w:pPr>
            <w:r w:rsidRPr="005617EB">
              <w:rPr>
                <w:rFonts w:cs="Arial"/>
                <w:i/>
                <w:sz w:val="22"/>
                <w:szCs w:val="22"/>
              </w:rPr>
              <w:t>Additional measures or actions not included in this column below should be put in the assessor’s recommendations at the end of this document</w:t>
            </w:r>
          </w:p>
        </w:tc>
        <w:tc>
          <w:tcPr>
            <w:tcW w:w="2551" w:type="dxa"/>
            <w:tcBorders>
              <w:right w:val="single" w:sz="4" w:space="0" w:color="auto"/>
            </w:tcBorders>
            <w:shd w:val="clear" w:color="auto" w:fill="EAF1DD"/>
          </w:tcPr>
          <w:p w14:paraId="349D08EB" w14:textId="77777777" w:rsidR="0028493A" w:rsidRPr="005617EB" w:rsidRDefault="0028493A" w:rsidP="0028493A">
            <w:pPr>
              <w:rPr>
                <w:rFonts w:cs="Arial"/>
                <w:b/>
                <w:bCs/>
                <w:sz w:val="22"/>
                <w:szCs w:val="22"/>
              </w:rPr>
            </w:pPr>
            <w:r w:rsidRPr="005617EB">
              <w:rPr>
                <w:rFonts w:cs="Arial"/>
                <w:b/>
                <w:bCs/>
                <w:sz w:val="22"/>
                <w:szCs w:val="22"/>
              </w:rPr>
              <w:t>Optional:  School’s comments re. mitigations put in place</w:t>
            </w:r>
          </w:p>
          <w:p w14:paraId="75DF6F8E" w14:textId="5C57BE9C" w:rsidR="00A70117" w:rsidRPr="005617EB" w:rsidRDefault="00A70117" w:rsidP="003B3DDF">
            <w:pPr>
              <w:rPr>
                <w:rFonts w:cs="Arial"/>
                <w:b/>
                <w:sz w:val="22"/>
                <w:szCs w:val="22"/>
              </w:rPr>
            </w:pPr>
          </w:p>
        </w:tc>
      </w:tr>
      <w:tr w:rsidR="002611B9" w:rsidRPr="005617EB" w14:paraId="4DBF6779" w14:textId="77777777" w:rsidTr="002611B9">
        <w:trPr>
          <w:trHeight w:val="687"/>
        </w:trPr>
        <w:tc>
          <w:tcPr>
            <w:tcW w:w="3539" w:type="dxa"/>
            <w:tcBorders>
              <w:left w:val="single" w:sz="4" w:space="0" w:color="auto"/>
            </w:tcBorders>
            <w:shd w:val="clear" w:color="auto" w:fill="auto"/>
          </w:tcPr>
          <w:p w14:paraId="594D0162" w14:textId="5A079703" w:rsidR="002611B9" w:rsidRPr="005617EB" w:rsidRDefault="002611B9" w:rsidP="002611B9">
            <w:pPr>
              <w:rPr>
                <w:rFonts w:cs="Arial"/>
                <w:b/>
                <w:bCs/>
                <w:sz w:val="22"/>
                <w:szCs w:val="22"/>
              </w:rPr>
            </w:pPr>
            <w:r w:rsidRPr="00935176">
              <w:rPr>
                <w:rFonts w:cs="Arial"/>
                <w:b/>
                <w:bCs/>
                <w:color w:val="FFFF00"/>
                <w:sz w:val="20"/>
                <w:highlight w:val="black"/>
              </w:rPr>
              <w:t>Definition of close contact</w:t>
            </w:r>
          </w:p>
        </w:tc>
        <w:tc>
          <w:tcPr>
            <w:tcW w:w="8080" w:type="dxa"/>
            <w:shd w:val="clear" w:color="auto" w:fill="auto"/>
          </w:tcPr>
          <w:p w14:paraId="703927B4" w14:textId="77777777" w:rsidR="002611B9" w:rsidRPr="00935176" w:rsidRDefault="002611B9" w:rsidP="00935176">
            <w:pPr>
              <w:shd w:val="clear" w:color="auto" w:fill="000000" w:themeFill="text1"/>
              <w:rPr>
                <w:rFonts w:cs="Arial"/>
                <w:b/>
                <w:bCs/>
                <w:color w:val="FFFF00"/>
                <w:sz w:val="20"/>
              </w:rPr>
            </w:pPr>
            <w:r w:rsidRPr="00935176">
              <w:rPr>
                <w:rFonts w:cs="Arial"/>
                <w:b/>
                <w:bCs/>
                <w:color w:val="FFFF00"/>
                <w:sz w:val="20"/>
              </w:rPr>
              <w:t>When completing your risk assessment, it is important that your mitigations control measures in all aspects of the school day, considers PHE definition of ‘close contact’. The following definition of ‘close contact’:</w:t>
            </w:r>
          </w:p>
          <w:p w14:paraId="5BB50785" w14:textId="77777777" w:rsidR="002611B9" w:rsidRPr="00935176" w:rsidRDefault="002611B9" w:rsidP="00935176">
            <w:pPr>
              <w:shd w:val="clear" w:color="auto" w:fill="000000" w:themeFill="text1"/>
              <w:rPr>
                <w:rFonts w:cs="Arial"/>
                <w:b/>
                <w:bCs/>
                <w:color w:val="FFFF00"/>
                <w:sz w:val="20"/>
              </w:rPr>
            </w:pPr>
          </w:p>
          <w:p w14:paraId="4AEE5F25" w14:textId="77777777" w:rsidR="002611B9" w:rsidRPr="00935176" w:rsidRDefault="002611B9" w:rsidP="00935176">
            <w:pPr>
              <w:shd w:val="clear" w:color="auto" w:fill="000000" w:themeFill="text1"/>
              <w:rPr>
                <w:rFonts w:cs="Arial"/>
                <w:b/>
                <w:bCs/>
                <w:i/>
                <w:iCs/>
                <w:color w:val="FFFF00"/>
                <w:sz w:val="20"/>
              </w:rPr>
            </w:pPr>
            <w:r w:rsidRPr="00935176">
              <w:rPr>
                <w:rFonts w:cs="Arial"/>
                <w:b/>
                <w:bCs/>
                <w:i/>
                <w:iCs/>
                <w:color w:val="FFFF00"/>
                <w:sz w:val="20"/>
              </w:rPr>
              <w:t>Manage confirmed cases of coronavirus (COVID-19) amongst the school community. (Close contact means):</w:t>
            </w:r>
          </w:p>
          <w:p w14:paraId="35C4E283" w14:textId="77777777" w:rsidR="002611B9" w:rsidRPr="00935176" w:rsidRDefault="002611B9" w:rsidP="00935176">
            <w:pPr>
              <w:numPr>
                <w:ilvl w:val="0"/>
                <w:numId w:val="104"/>
              </w:numPr>
              <w:shd w:val="clear" w:color="auto" w:fill="000000" w:themeFill="text1"/>
              <w:rPr>
                <w:rFonts w:cs="Arial"/>
                <w:b/>
                <w:bCs/>
                <w:i/>
                <w:iCs/>
                <w:color w:val="FFFF00"/>
                <w:sz w:val="20"/>
              </w:rPr>
            </w:pPr>
            <w:r w:rsidRPr="00935176">
              <w:rPr>
                <w:rFonts w:cs="Arial"/>
                <w:b/>
                <w:bCs/>
                <w:i/>
                <w:iCs/>
                <w:color w:val="FFFF00"/>
                <w:sz w:val="20"/>
              </w:rPr>
              <w:t>direct close contacts - face to face contact with an infected individual for any length of time, within 1 metre, including being coughed on, a face to face conversation, or unprotected physical contact (skin-to-skin)</w:t>
            </w:r>
          </w:p>
          <w:p w14:paraId="5D328DC9" w14:textId="77777777" w:rsidR="002611B9" w:rsidRPr="00935176" w:rsidRDefault="002611B9" w:rsidP="00935176">
            <w:pPr>
              <w:numPr>
                <w:ilvl w:val="0"/>
                <w:numId w:val="104"/>
              </w:numPr>
              <w:shd w:val="clear" w:color="auto" w:fill="000000" w:themeFill="text1"/>
              <w:rPr>
                <w:rFonts w:cs="Arial"/>
                <w:b/>
                <w:bCs/>
                <w:i/>
                <w:iCs/>
                <w:color w:val="FFFF00"/>
                <w:sz w:val="20"/>
              </w:rPr>
            </w:pPr>
            <w:r w:rsidRPr="00935176">
              <w:rPr>
                <w:rFonts w:cs="Arial"/>
                <w:b/>
                <w:bCs/>
                <w:i/>
                <w:iCs/>
                <w:color w:val="FFFF00"/>
                <w:sz w:val="20"/>
              </w:rPr>
              <w:t>proximity contacts - extended close contact (within 1 to 2 metres for more than 15 minutes) with an infected individual</w:t>
            </w:r>
          </w:p>
          <w:p w14:paraId="77763BD2" w14:textId="77777777" w:rsidR="002611B9" w:rsidRPr="00935176" w:rsidRDefault="002611B9" w:rsidP="00935176">
            <w:pPr>
              <w:numPr>
                <w:ilvl w:val="0"/>
                <w:numId w:val="104"/>
              </w:numPr>
              <w:shd w:val="clear" w:color="auto" w:fill="000000" w:themeFill="text1"/>
              <w:rPr>
                <w:rFonts w:cs="Arial"/>
                <w:b/>
                <w:bCs/>
                <w:i/>
                <w:iCs/>
                <w:color w:val="FFFF00"/>
                <w:sz w:val="20"/>
              </w:rPr>
            </w:pPr>
            <w:r w:rsidRPr="00935176">
              <w:rPr>
                <w:rFonts w:cs="Arial"/>
                <w:b/>
                <w:bCs/>
                <w:i/>
                <w:iCs/>
                <w:color w:val="FFFF00"/>
                <w:sz w:val="20"/>
              </w:rPr>
              <w:lastRenderedPageBreak/>
              <w:t>travelling in a small vehicle, like a car, with an infected person</w:t>
            </w:r>
          </w:p>
          <w:p w14:paraId="0DE1E566" w14:textId="4CE78844" w:rsidR="002611B9" w:rsidRPr="00935176" w:rsidRDefault="002611B9" w:rsidP="00935176">
            <w:pPr>
              <w:shd w:val="clear" w:color="auto" w:fill="000000" w:themeFill="text1"/>
              <w:rPr>
                <w:rFonts w:cs="Arial"/>
                <w:b/>
                <w:bCs/>
                <w:color w:val="FFFF00"/>
                <w:sz w:val="20"/>
              </w:rPr>
            </w:pPr>
            <w:r w:rsidRPr="00935176">
              <w:rPr>
                <w:rFonts w:cs="Arial"/>
                <w:b/>
                <w:bCs/>
                <w:color w:val="FFFF00"/>
                <w:sz w:val="20"/>
              </w:rPr>
              <w:t>Focusing on obtaining mitigations they reduce close contact, will reduce staff and pupil absences when there are cases within the school.</w:t>
            </w:r>
          </w:p>
          <w:p w14:paraId="53D93855" w14:textId="77777777" w:rsidR="00935176" w:rsidRPr="001E595B" w:rsidRDefault="00935176" w:rsidP="002611B9">
            <w:pPr>
              <w:rPr>
                <w:rFonts w:cs="Arial"/>
                <w:b/>
                <w:bCs/>
                <w:color w:val="FF0000"/>
                <w:sz w:val="20"/>
              </w:rPr>
            </w:pPr>
          </w:p>
          <w:p w14:paraId="7A3AF0DA" w14:textId="0DEEF9E5" w:rsidR="002611B9" w:rsidRPr="005617EB" w:rsidRDefault="00465CE7" w:rsidP="002611B9">
            <w:pPr>
              <w:widowControl w:val="0"/>
              <w:rPr>
                <w:rFonts w:cs="Arial"/>
                <w:i/>
                <w:sz w:val="22"/>
                <w:szCs w:val="22"/>
                <w:lang w:val="en"/>
              </w:rPr>
            </w:pPr>
            <w:r w:rsidRPr="00465CE7">
              <w:rPr>
                <w:rFonts w:cs="Arial"/>
                <w:i/>
                <w:color w:val="FFFF00"/>
                <w:sz w:val="22"/>
                <w:szCs w:val="22"/>
                <w:shd w:val="clear" w:color="auto" w:fill="000000" w:themeFill="text1"/>
                <w:lang w:val="en"/>
              </w:rPr>
              <w:t>These procedures were followed when the school was dealing with some live cases within the school during the end of the Autumn term.</w:t>
            </w:r>
            <w:r w:rsidRPr="00465CE7">
              <w:rPr>
                <w:rFonts w:cs="Arial"/>
                <w:i/>
                <w:color w:val="FFFF00"/>
                <w:sz w:val="22"/>
                <w:szCs w:val="22"/>
                <w:lang w:val="en"/>
              </w:rPr>
              <w:t xml:space="preserve"> </w:t>
            </w:r>
          </w:p>
        </w:tc>
        <w:tc>
          <w:tcPr>
            <w:tcW w:w="2551" w:type="dxa"/>
            <w:shd w:val="clear" w:color="auto" w:fill="FFFFFF" w:themeFill="background1"/>
          </w:tcPr>
          <w:p w14:paraId="4236DCBF" w14:textId="77777777" w:rsidR="002611B9" w:rsidRPr="005617EB" w:rsidRDefault="002611B9" w:rsidP="002611B9">
            <w:pPr>
              <w:widowControl w:val="0"/>
              <w:rPr>
                <w:rFonts w:cs="Arial"/>
                <w:i/>
                <w:sz w:val="22"/>
                <w:szCs w:val="22"/>
                <w:lang w:val="en"/>
              </w:rPr>
            </w:pPr>
          </w:p>
        </w:tc>
      </w:tr>
      <w:tr w:rsidR="002611B9" w:rsidRPr="005617EB" w14:paraId="0B98DEE9" w14:textId="3C064526" w:rsidTr="00022ED2">
        <w:trPr>
          <w:trHeight w:val="687"/>
        </w:trPr>
        <w:tc>
          <w:tcPr>
            <w:tcW w:w="3539" w:type="dxa"/>
            <w:tcBorders>
              <w:left w:val="single" w:sz="4" w:space="0" w:color="auto"/>
            </w:tcBorders>
            <w:shd w:val="clear" w:color="auto" w:fill="A6A6A6" w:themeFill="background1" w:themeFillShade="A6"/>
          </w:tcPr>
          <w:p w14:paraId="230140B5" w14:textId="09320A70" w:rsidR="002611B9" w:rsidRPr="005617EB" w:rsidRDefault="002611B9" w:rsidP="002611B9">
            <w:pPr>
              <w:rPr>
                <w:rFonts w:cs="Arial"/>
                <w:b/>
                <w:bCs/>
                <w:sz w:val="22"/>
                <w:szCs w:val="22"/>
              </w:rPr>
            </w:pPr>
            <w:r w:rsidRPr="005617EB">
              <w:rPr>
                <w:rFonts w:cs="Arial"/>
                <w:b/>
                <w:bCs/>
                <w:sz w:val="22"/>
                <w:szCs w:val="22"/>
              </w:rPr>
              <w:t xml:space="preserve">Social distancing and reducing risk of transmission </w:t>
            </w:r>
          </w:p>
        </w:tc>
        <w:tc>
          <w:tcPr>
            <w:tcW w:w="8080" w:type="dxa"/>
            <w:shd w:val="clear" w:color="auto" w:fill="A6A6A6" w:themeFill="background1" w:themeFillShade="A6"/>
          </w:tcPr>
          <w:p w14:paraId="021C1D33" w14:textId="77777777" w:rsidR="002611B9" w:rsidRPr="005617EB" w:rsidRDefault="002611B9" w:rsidP="002611B9">
            <w:pPr>
              <w:widowControl w:val="0"/>
              <w:rPr>
                <w:rFonts w:cs="Arial"/>
                <w:i/>
                <w:sz w:val="22"/>
                <w:szCs w:val="22"/>
                <w:lang w:val="en"/>
              </w:rPr>
            </w:pPr>
          </w:p>
        </w:tc>
        <w:tc>
          <w:tcPr>
            <w:tcW w:w="2551" w:type="dxa"/>
            <w:shd w:val="clear" w:color="auto" w:fill="A6A6A6" w:themeFill="background1" w:themeFillShade="A6"/>
          </w:tcPr>
          <w:p w14:paraId="507BE4C3" w14:textId="77777777" w:rsidR="002611B9" w:rsidRPr="005617EB" w:rsidRDefault="002611B9" w:rsidP="002611B9">
            <w:pPr>
              <w:widowControl w:val="0"/>
              <w:rPr>
                <w:rFonts w:cs="Arial"/>
                <w:i/>
                <w:sz w:val="22"/>
                <w:szCs w:val="22"/>
                <w:lang w:val="en"/>
              </w:rPr>
            </w:pPr>
          </w:p>
        </w:tc>
      </w:tr>
      <w:tr w:rsidR="002611B9" w:rsidRPr="005617EB" w14:paraId="26DEBF42" w14:textId="654B54D9" w:rsidTr="00022ED2">
        <w:trPr>
          <w:trHeight w:val="16782"/>
        </w:trPr>
        <w:tc>
          <w:tcPr>
            <w:tcW w:w="3539" w:type="dxa"/>
            <w:tcBorders>
              <w:left w:val="single" w:sz="4" w:space="0" w:color="auto"/>
            </w:tcBorders>
          </w:tcPr>
          <w:p w14:paraId="02AC38AA" w14:textId="77777777" w:rsidR="002611B9" w:rsidRPr="005617EB" w:rsidRDefault="002611B9" w:rsidP="002611B9">
            <w:pPr>
              <w:rPr>
                <w:rFonts w:cs="Arial"/>
                <w:sz w:val="22"/>
                <w:szCs w:val="22"/>
              </w:rPr>
            </w:pPr>
            <w:r w:rsidRPr="005617EB">
              <w:rPr>
                <w:rFonts w:cs="Arial"/>
                <w:sz w:val="22"/>
                <w:szCs w:val="22"/>
              </w:rPr>
              <w:lastRenderedPageBreak/>
              <w:t>Entrance and egress to school site causing large groups of people inside school grounds compromising social distancing.</w:t>
            </w:r>
          </w:p>
        </w:tc>
        <w:tc>
          <w:tcPr>
            <w:tcW w:w="8080" w:type="dxa"/>
          </w:tcPr>
          <w:p w14:paraId="72407E20" w14:textId="3A7DAB7E" w:rsidR="002611B9" w:rsidRPr="00EC352F" w:rsidRDefault="002611B9" w:rsidP="002611B9">
            <w:pPr>
              <w:widowControl w:val="0"/>
              <w:rPr>
                <w:rFonts w:cs="Arial"/>
                <w:sz w:val="22"/>
                <w:szCs w:val="22"/>
                <w:lang w:val="en"/>
              </w:rPr>
            </w:pPr>
            <w:r w:rsidRPr="005617EB">
              <w:rPr>
                <w:rFonts w:cs="Arial"/>
                <w:i/>
                <w:sz w:val="22"/>
                <w:szCs w:val="22"/>
                <w:lang w:val="en"/>
              </w:rPr>
              <w:t xml:space="preserve">Stagger drop-off and collection times avoiding any changes to pupils that arrive at school on school transport where possible. Provide information to parents. If possible, only one parent to attend. Use alternative drop off locations where possible. </w:t>
            </w:r>
            <w:r w:rsidRPr="005617EB">
              <w:rPr>
                <w:rFonts w:cs="Arial"/>
                <w:i/>
                <w:iCs/>
                <w:sz w:val="22"/>
                <w:szCs w:val="22"/>
                <w:lang w:val="en"/>
              </w:rPr>
              <w:t xml:space="preserve">Schools should also have a process for safely removing and disposing of / storing face coverings when pupils and staff who use them arrive at school and communicate it clearly to them, following the recommendations in the government guidance </w:t>
            </w:r>
            <w:hyperlink r:id="rId14" w:anchor="face-coverings" w:history="1">
              <w:r w:rsidRPr="005617EB">
                <w:rPr>
                  <w:rStyle w:val="Hyperlink"/>
                  <w:rFonts w:cs="Arial"/>
                  <w:i/>
                  <w:color w:val="0070C0"/>
                  <w:sz w:val="22"/>
                  <w:szCs w:val="22"/>
                  <w:lang w:val="en"/>
                </w:rPr>
                <w:t>Staying safe outside of your home: face coverings</w:t>
              </w:r>
            </w:hyperlink>
            <w:r w:rsidRPr="005617EB">
              <w:rPr>
                <w:rFonts w:cs="Arial"/>
                <w:i/>
                <w:iCs/>
                <w:sz w:val="22"/>
                <w:szCs w:val="22"/>
                <w:lang w:val="en"/>
              </w:rPr>
              <w:t xml:space="preserve"> and </w:t>
            </w:r>
            <w:hyperlink r:id="rId15" w:history="1">
              <w:r w:rsidRPr="005617EB">
                <w:rPr>
                  <w:rStyle w:val="Hyperlink"/>
                  <w:rFonts w:cs="Arial"/>
                  <w:i/>
                  <w:iCs/>
                  <w:sz w:val="22"/>
                  <w:szCs w:val="22"/>
                  <w:lang w:val="en"/>
                </w:rPr>
                <w:t>Guidance for Full Opening</w:t>
              </w:r>
            </w:hyperlink>
            <w:r w:rsidRPr="005617EB">
              <w:rPr>
                <w:rFonts w:cs="Arial"/>
                <w:i/>
                <w:iCs/>
                <w:sz w:val="22"/>
                <w:szCs w:val="22"/>
                <w:lang w:val="en"/>
              </w:rPr>
              <w:t>. Pupils must be instructed to wash their hands, on arrival</w:t>
            </w:r>
            <w:r w:rsidRPr="005617EB">
              <w:rPr>
                <w:rFonts w:cs="Arial"/>
                <w:sz w:val="22"/>
                <w:szCs w:val="22"/>
                <w:lang w:val="en"/>
              </w:rPr>
              <w:t>.</w:t>
            </w:r>
          </w:p>
          <w:p w14:paraId="55F00754"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44546A" w:themeColor="text2"/>
                <w:sz w:val="22"/>
                <w:szCs w:val="22"/>
                <w:lang w:val="en"/>
              </w:rPr>
              <w:t xml:space="preserve">Buses arrive in window between 8.40 and 8.50. </w:t>
            </w:r>
          </w:p>
          <w:p w14:paraId="7455F5A8"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44546A" w:themeColor="text2"/>
                <w:sz w:val="22"/>
                <w:szCs w:val="22"/>
                <w:lang w:val="en"/>
              </w:rPr>
              <w:t>Buses will be held and disembarked one bus at a time to ensure that there is not a rush to students on the drive</w:t>
            </w:r>
          </w:p>
          <w:p w14:paraId="20BE2D90"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FF0000"/>
                <w:sz w:val="22"/>
                <w:szCs w:val="22"/>
                <w:lang w:val="en"/>
              </w:rPr>
              <w:t>Students will disembark in year groups</w:t>
            </w:r>
          </w:p>
          <w:p w14:paraId="3AE6A6C8" w14:textId="77777777" w:rsidR="002611B9" w:rsidRPr="005617EB" w:rsidRDefault="002611B9" w:rsidP="002611B9">
            <w:pPr>
              <w:pStyle w:val="ListParagraph"/>
              <w:widowControl w:val="0"/>
              <w:numPr>
                <w:ilvl w:val="0"/>
                <w:numId w:val="3"/>
              </w:numPr>
              <w:rPr>
                <w:rFonts w:cs="Arial"/>
                <w:i/>
                <w:iCs/>
                <w:color w:val="660066"/>
                <w:sz w:val="22"/>
                <w:szCs w:val="22"/>
                <w:lang w:val="en"/>
              </w:rPr>
            </w:pPr>
            <w:r w:rsidRPr="005617EB">
              <w:rPr>
                <w:rFonts w:cs="Arial"/>
                <w:iCs/>
                <w:color w:val="660066"/>
                <w:sz w:val="22"/>
                <w:szCs w:val="22"/>
                <w:lang w:val="en"/>
              </w:rPr>
              <w:t xml:space="preserve">Students will leave the bus and </w:t>
            </w:r>
            <w:proofErr w:type="spellStart"/>
            <w:r w:rsidRPr="005617EB">
              <w:rPr>
                <w:rFonts w:cs="Arial"/>
                <w:iCs/>
                <w:color w:val="660066"/>
                <w:sz w:val="22"/>
                <w:szCs w:val="22"/>
                <w:lang w:val="en"/>
              </w:rPr>
              <w:t>sanitise</w:t>
            </w:r>
            <w:proofErr w:type="spellEnd"/>
            <w:r w:rsidRPr="005617EB">
              <w:rPr>
                <w:rFonts w:cs="Arial"/>
                <w:iCs/>
                <w:color w:val="660066"/>
                <w:sz w:val="22"/>
                <w:szCs w:val="22"/>
                <w:lang w:val="en"/>
              </w:rPr>
              <w:t xml:space="preserve"> their hands before removing their face covering. After their face covering has been removed and placed in their own/named clear plastic bag they will then use hand </w:t>
            </w:r>
            <w:proofErr w:type="spellStart"/>
            <w:r w:rsidRPr="005617EB">
              <w:rPr>
                <w:rFonts w:cs="Arial"/>
                <w:iCs/>
                <w:color w:val="660066"/>
                <w:sz w:val="22"/>
                <w:szCs w:val="22"/>
                <w:lang w:val="en"/>
              </w:rPr>
              <w:t>sanitiser</w:t>
            </w:r>
            <w:proofErr w:type="spellEnd"/>
            <w:r w:rsidRPr="005617EB">
              <w:rPr>
                <w:rFonts w:cs="Arial"/>
                <w:iCs/>
                <w:color w:val="660066"/>
                <w:sz w:val="22"/>
                <w:szCs w:val="22"/>
                <w:lang w:val="en"/>
              </w:rPr>
              <w:t xml:space="preserve"> again before they enter the school building. </w:t>
            </w:r>
          </w:p>
          <w:p w14:paraId="3D992CB6"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660066"/>
                <w:sz w:val="22"/>
                <w:szCs w:val="22"/>
                <w:lang w:val="en"/>
              </w:rPr>
              <w:t>Extra staff will be on duty to ensure this becomes routine.</w:t>
            </w:r>
            <w:r w:rsidRPr="005617EB">
              <w:rPr>
                <w:rFonts w:cs="Arial"/>
                <w:iCs/>
                <w:color w:val="FF0000"/>
                <w:sz w:val="22"/>
                <w:szCs w:val="22"/>
                <w:lang w:val="en"/>
              </w:rPr>
              <w:t xml:space="preserve"> </w:t>
            </w:r>
          </w:p>
          <w:p w14:paraId="385504BB"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44546A" w:themeColor="text2"/>
                <w:sz w:val="22"/>
                <w:szCs w:val="22"/>
                <w:lang w:val="en"/>
              </w:rPr>
              <w:t>There is a drop off bay for students which will be staffed to ensure a “drive in/ drive out, staggered drop off”</w:t>
            </w:r>
          </w:p>
          <w:p w14:paraId="30A33FC5"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Cs/>
                <w:color w:val="44546A" w:themeColor="text2"/>
                <w:sz w:val="22"/>
                <w:szCs w:val="22"/>
                <w:lang w:val="en"/>
              </w:rPr>
              <w:t>Students on foot will be asked to enter by the pedestrian gates closest to their home</w:t>
            </w:r>
          </w:p>
          <w:p w14:paraId="01D22723"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lang w:val="en"/>
              </w:rPr>
              <w:t xml:space="preserve">Students will enter through the main doors </w:t>
            </w:r>
            <w:proofErr w:type="gramStart"/>
            <w:r w:rsidRPr="005617EB">
              <w:rPr>
                <w:rFonts w:cs="Arial"/>
                <w:i/>
                <w:iCs/>
                <w:color w:val="FF0000"/>
                <w:sz w:val="22"/>
                <w:szCs w:val="22"/>
                <w:lang w:val="en"/>
              </w:rPr>
              <w:t>( Student</w:t>
            </w:r>
            <w:proofErr w:type="gramEnd"/>
            <w:r w:rsidRPr="005617EB">
              <w:rPr>
                <w:rFonts w:cs="Arial"/>
                <w:i/>
                <w:iCs/>
                <w:color w:val="FF0000"/>
                <w:sz w:val="22"/>
                <w:szCs w:val="22"/>
                <w:lang w:val="en"/>
              </w:rPr>
              <w:t xml:space="preserve"> Reception) </w:t>
            </w:r>
            <w:r w:rsidRPr="005617EB">
              <w:rPr>
                <w:rFonts w:cs="Arial"/>
                <w:i/>
                <w:iCs/>
                <w:color w:val="44546A" w:themeColor="text2"/>
                <w:sz w:val="22"/>
                <w:szCs w:val="22"/>
                <w:lang w:val="en"/>
              </w:rPr>
              <w:t>or the St Christopher’s Hall entrance</w:t>
            </w:r>
          </w:p>
          <w:p w14:paraId="76341086"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lang w:val="en"/>
              </w:rPr>
              <w:t>There will be a slightly staggered dismissal to avoid year group bubbles crossing over in so far as is possible</w:t>
            </w:r>
          </w:p>
          <w:p w14:paraId="466AE855" w14:textId="77777777" w:rsidR="002611B9" w:rsidRPr="005617EB" w:rsidRDefault="002611B9" w:rsidP="002611B9">
            <w:pPr>
              <w:pStyle w:val="ListParagraph"/>
              <w:widowControl w:val="0"/>
              <w:numPr>
                <w:ilvl w:val="0"/>
                <w:numId w:val="3"/>
              </w:numPr>
              <w:rPr>
                <w:rFonts w:cs="Arial"/>
                <w:i/>
                <w:iCs/>
                <w:color w:val="FF0000"/>
                <w:sz w:val="22"/>
                <w:szCs w:val="22"/>
                <w:lang w:val="en"/>
              </w:rPr>
            </w:pPr>
            <w:r w:rsidRPr="005617EB">
              <w:rPr>
                <w:rFonts w:cs="Arial"/>
                <w:i/>
                <w:iCs/>
                <w:color w:val="FF0000"/>
                <w:sz w:val="22"/>
                <w:szCs w:val="22"/>
                <w:lang w:val="en"/>
              </w:rPr>
              <w:t>Students will queue for buses in year group bubbles</w:t>
            </w:r>
          </w:p>
          <w:p w14:paraId="0E5FD4D5"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lang w:val="en"/>
              </w:rPr>
              <w:t xml:space="preserve">External </w:t>
            </w:r>
            <w:proofErr w:type="spellStart"/>
            <w:r w:rsidRPr="005617EB">
              <w:rPr>
                <w:rFonts w:cs="Arial"/>
                <w:i/>
                <w:iCs/>
                <w:color w:val="44546A" w:themeColor="text2"/>
                <w:sz w:val="22"/>
                <w:szCs w:val="22"/>
                <w:lang w:val="en"/>
              </w:rPr>
              <w:t>handsanitiser</w:t>
            </w:r>
            <w:proofErr w:type="spellEnd"/>
            <w:r w:rsidRPr="005617EB">
              <w:rPr>
                <w:rFonts w:cs="Arial"/>
                <w:i/>
                <w:iCs/>
                <w:color w:val="44546A" w:themeColor="text2"/>
                <w:sz w:val="22"/>
                <w:szCs w:val="22"/>
                <w:lang w:val="en"/>
              </w:rPr>
              <w:t xml:space="preserve"> stations will be on exterior of the building to ensure use before entering school</w:t>
            </w:r>
          </w:p>
          <w:p w14:paraId="0D749B97"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lang w:val="en"/>
              </w:rPr>
              <w:t>Students will be required to put their face covering, should they choose to use them, in a bag in school</w:t>
            </w:r>
          </w:p>
          <w:p w14:paraId="4D81A9C6" w14:textId="77777777" w:rsidR="002611B9" w:rsidRPr="005617EB" w:rsidRDefault="002611B9" w:rsidP="002611B9">
            <w:pPr>
              <w:pStyle w:val="ListParagraph"/>
              <w:widowControl w:val="0"/>
              <w:numPr>
                <w:ilvl w:val="0"/>
                <w:numId w:val="3"/>
              </w:numPr>
              <w:rPr>
                <w:rFonts w:cs="Arial"/>
                <w:i/>
                <w:iCs/>
                <w:color w:val="92D050"/>
                <w:sz w:val="22"/>
                <w:szCs w:val="22"/>
                <w:lang w:val="en"/>
              </w:rPr>
            </w:pPr>
            <w:r w:rsidRPr="005617EB">
              <w:rPr>
                <w:rFonts w:cs="Arial"/>
                <w:i/>
                <w:iCs/>
                <w:color w:val="92D050"/>
                <w:sz w:val="22"/>
                <w:szCs w:val="22"/>
                <w:lang w:val="en"/>
              </w:rPr>
              <w:t>Buses on site at 3.10</w:t>
            </w:r>
          </w:p>
          <w:p w14:paraId="025AFA6F" w14:textId="77777777" w:rsidR="002611B9" w:rsidRPr="005617EB" w:rsidRDefault="002611B9" w:rsidP="002611B9">
            <w:pPr>
              <w:pStyle w:val="ListParagraph"/>
              <w:widowControl w:val="0"/>
              <w:numPr>
                <w:ilvl w:val="0"/>
                <w:numId w:val="3"/>
              </w:numPr>
              <w:rPr>
                <w:rFonts w:cs="Arial"/>
                <w:i/>
                <w:iCs/>
                <w:color w:val="92D050"/>
                <w:sz w:val="22"/>
                <w:szCs w:val="22"/>
                <w:lang w:val="en"/>
              </w:rPr>
            </w:pPr>
            <w:r w:rsidRPr="005617EB">
              <w:rPr>
                <w:rFonts w:cs="Arial"/>
                <w:i/>
                <w:iCs/>
                <w:color w:val="92D050"/>
                <w:sz w:val="22"/>
                <w:szCs w:val="22"/>
                <w:lang w:val="en"/>
              </w:rPr>
              <w:t xml:space="preserve">Staff reminded not to Park in the drop off bay. </w:t>
            </w:r>
          </w:p>
          <w:p w14:paraId="77461E35"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lang w:val="en"/>
              </w:rPr>
              <w:lastRenderedPageBreak/>
              <w:t>Period 5 Teachers of KS3 classes to escort students during their contracted time to the that are going home on school transport to the buses. This is to ensure we can establish and maintain a safe, smooth and consistent exit from the school building at the end of the day.</w:t>
            </w:r>
          </w:p>
          <w:p w14:paraId="5801C5B3" w14:textId="77777777" w:rsidR="002611B9" w:rsidRPr="005617EB" w:rsidRDefault="002611B9" w:rsidP="002611B9">
            <w:pPr>
              <w:pStyle w:val="ListParagraph"/>
              <w:widowControl w:val="0"/>
              <w:numPr>
                <w:ilvl w:val="0"/>
                <w:numId w:val="3"/>
              </w:numPr>
              <w:rPr>
                <w:rFonts w:cs="Arial"/>
                <w:i/>
                <w:iCs/>
                <w:color w:val="44546A" w:themeColor="text2"/>
                <w:sz w:val="22"/>
                <w:szCs w:val="22"/>
                <w:lang w:val="en"/>
              </w:rPr>
            </w:pPr>
            <w:r w:rsidRPr="005617EB">
              <w:rPr>
                <w:rFonts w:cs="Arial"/>
                <w:i/>
                <w:iCs/>
                <w:color w:val="44546A" w:themeColor="text2"/>
                <w:sz w:val="22"/>
                <w:szCs w:val="22"/>
                <w:highlight w:val="cyan"/>
                <w:lang w:val="en"/>
              </w:rPr>
              <w:t>Further Guidance on the use of Face Coverings was sent to Parents/Carers and Staff on 1st September (see appendix p52</w:t>
            </w:r>
            <w:r w:rsidRPr="005617EB">
              <w:rPr>
                <w:rFonts w:cs="Arial"/>
                <w:i/>
                <w:iCs/>
                <w:color w:val="44546A" w:themeColor="text2"/>
                <w:sz w:val="22"/>
                <w:szCs w:val="22"/>
                <w:lang w:val="en"/>
              </w:rPr>
              <w:t>)</w:t>
            </w:r>
          </w:p>
          <w:p w14:paraId="3581C5A5" w14:textId="77777777" w:rsidR="002611B9" w:rsidRPr="005617EB" w:rsidRDefault="002611B9" w:rsidP="002611B9">
            <w:pPr>
              <w:pStyle w:val="ListParagraph"/>
              <w:widowControl w:val="0"/>
              <w:numPr>
                <w:ilvl w:val="0"/>
                <w:numId w:val="3"/>
              </w:numPr>
              <w:rPr>
                <w:rFonts w:cs="Arial"/>
                <w:i/>
                <w:iCs/>
                <w:color w:val="44546A" w:themeColor="text2"/>
                <w:sz w:val="22"/>
                <w:szCs w:val="22"/>
                <w:highlight w:val="magenta"/>
                <w:lang w:val="en"/>
              </w:rPr>
            </w:pPr>
            <w:r w:rsidRPr="005617EB">
              <w:rPr>
                <w:rFonts w:cs="Arial"/>
                <w:i/>
                <w:iCs/>
                <w:color w:val="44546A" w:themeColor="text2"/>
                <w:sz w:val="22"/>
                <w:szCs w:val="22"/>
                <w:highlight w:val="magenta"/>
                <w:lang w:val="en"/>
              </w:rPr>
              <w:t>Year group staggered release for social times introduced</w:t>
            </w:r>
          </w:p>
          <w:p w14:paraId="11661823" w14:textId="4FBCB80B" w:rsidR="002611B9" w:rsidRPr="005617EB" w:rsidRDefault="002611B9" w:rsidP="002611B9">
            <w:pPr>
              <w:rPr>
                <w:rFonts w:cs="Arial"/>
                <w:sz w:val="22"/>
                <w:szCs w:val="22"/>
              </w:rPr>
            </w:pPr>
          </w:p>
          <w:tbl>
            <w:tblPr>
              <w:tblpPr w:leftFromText="180" w:rightFromText="180" w:vertAnchor="page" w:horzAnchor="margin" w:tblpY="66"/>
              <w:tblOverlap w:val="never"/>
              <w:tblW w:w="6912" w:type="dxa"/>
              <w:tblLayout w:type="fixed"/>
              <w:tblCellMar>
                <w:left w:w="10" w:type="dxa"/>
                <w:right w:w="10" w:type="dxa"/>
              </w:tblCellMar>
              <w:tblLook w:val="0000" w:firstRow="0" w:lastRow="0" w:firstColumn="0" w:lastColumn="0" w:noHBand="0" w:noVBand="0"/>
            </w:tblPr>
            <w:tblGrid>
              <w:gridCol w:w="1668"/>
              <w:gridCol w:w="5244"/>
            </w:tblGrid>
            <w:tr w:rsidR="002611B9" w:rsidRPr="005617EB" w14:paraId="11A0134D"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2C3197"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b/>
                      <w:sz w:val="22"/>
                      <w:szCs w:val="22"/>
                    </w:rPr>
                    <w:t>Break A</w:t>
                  </w:r>
                  <w:r w:rsidRPr="005617EB">
                    <w:rPr>
                      <w:rFonts w:eastAsia="Calibri" w:cs="Arial"/>
                      <w:sz w:val="22"/>
                      <w:szCs w:val="22"/>
                    </w:rPr>
                    <w:t xml:space="preserve"> </w:t>
                  </w:r>
                </w:p>
                <w:p w14:paraId="547751CF"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sz w:val="22"/>
                      <w:szCs w:val="22"/>
                    </w:rPr>
                    <w:t>– 10.10 – 10.40</w:t>
                  </w:r>
                </w:p>
              </w:tc>
              <w:tc>
                <w:tcPr>
                  <w:tcW w:w="52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8A57E2"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green"/>
                    </w:rPr>
                    <w:t xml:space="preserve">Year </w:t>
                  </w:r>
                  <w:proofErr w:type="gramStart"/>
                  <w:r w:rsidRPr="005617EB">
                    <w:rPr>
                      <w:rFonts w:eastAsia="Calibri" w:cs="Arial"/>
                      <w:b/>
                      <w:sz w:val="22"/>
                      <w:szCs w:val="22"/>
                      <w:highlight w:val="green"/>
                    </w:rPr>
                    <w:t>13</w:t>
                  </w:r>
                  <w:r w:rsidRPr="005617EB">
                    <w:rPr>
                      <w:rFonts w:eastAsia="Calibri" w:cs="Arial"/>
                      <w:sz w:val="22"/>
                      <w:szCs w:val="22"/>
                    </w:rPr>
                    <w:t xml:space="preserve">  -</w:t>
                  </w:r>
                  <w:proofErr w:type="gramEnd"/>
                  <w:r w:rsidRPr="005617EB">
                    <w:rPr>
                      <w:rFonts w:eastAsia="Calibri" w:cs="Arial"/>
                      <w:sz w:val="22"/>
                      <w:szCs w:val="22"/>
                    </w:rPr>
                    <w:t xml:space="preserve"> Please release 5 minutes early </w:t>
                  </w:r>
                  <w:r w:rsidRPr="005617EB">
                    <w:rPr>
                      <w:rFonts w:eastAsia="Calibri" w:cs="Arial"/>
                      <w:b/>
                      <w:sz w:val="22"/>
                      <w:szCs w:val="22"/>
                    </w:rPr>
                    <w:t>(10.05)</w:t>
                  </w:r>
                </w:p>
                <w:p w14:paraId="565A18DF"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yellow"/>
                    </w:rPr>
                    <w:t xml:space="preserve">Year </w:t>
                  </w:r>
                  <w:proofErr w:type="gramStart"/>
                  <w:r w:rsidRPr="005617EB">
                    <w:rPr>
                      <w:rFonts w:eastAsia="Calibri" w:cs="Arial"/>
                      <w:b/>
                      <w:sz w:val="22"/>
                      <w:szCs w:val="22"/>
                      <w:highlight w:val="yellow"/>
                    </w:rPr>
                    <w:t>10</w:t>
                  </w:r>
                  <w:r w:rsidRPr="005617EB">
                    <w:rPr>
                      <w:rFonts w:eastAsia="Calibri" w:cs="Arial"/>
                      <w:sz w:val="22"/>
                      <w:szCs w:val="22"/>
                    </w:rPr>
                    <w:t xml:space="preserve">  -</w:t>
                  </w:r>
                  <w:proofErr w:type="gramEnd"/>
                  <w:r w:rsidRPr="005617EB">
                    <w:rPr>
                      <w:rFonts w:eastAsia="Calibri" w:cs="Arial"/>
                      <w:sz w:val="22"/>
                      <w:szCs w:val="22"/>
                    </w:rPr>
                    <w:t xml:space="preserve"> </w:t>
                  </w:r>
                  <w:r w:rsidRPr="005617EB">
                    <w:rPr>
                      <w:rFonts w:eastAsia="Calibri" w:cs="Arial"/>
                      <w:b/>
                      <w:sz w:val="22"/>
                      <w:szCs w:val="22"/>
                    </w:rPr>
                    <w:t>On time</w:t>
                  </w:r>
                </w:p>
                <w:p w14:paraId="5978FD73"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red"/>
                    </w:rPr>
                    <w:t>Year 9</w:t>
                  </w:r>
                  <w:r w:rsidRPr="005617EB">
                    <w:rPr>
                      <w:rFonts w:eastAsia="Calibri" w:cs="Arial"/>
                      <w:b/>
                      <w:sz w:val="22"/>
                      <w:szCs w:val="22"/>
                    </w:rPr>
                    <w:t xml:space="preserve">    - </w:t>
                  </w:r>
                  <w:r w:rsidRPr="005617EB">
                    <w:rPr>
                      <w:rFonts w:eastAsia="Calibri" w:cs="Arial"/>
                      <w:sz w:val="22"/>
                      <w:szCs w:val="22"/>
                    </w:rPr>
                    <w:t xml:space="preserve">Please hold them back for 3 minutes </w:t>
                  </w:r>
                  <w:r w:rsidRPr="005617EB">
                    <w:rPr>
                      <w:rFonts w:eastAsia="Calibri" w:cs="Arial"/>
                      <w:b/>
                      <w:sz w:val="22"/>
                      <w:szCs w:val="22"/>
                    </w:rPr>
                    <w:t>(10.13)</w:t>
                  </w:r>
                </w:p>
              </w:tc>
            </w:tr>
            <w:tr w:rsidR="002611B9" w:rsidRPr="005617EB" w14:paraId="691AD787"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12160"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b/>
                      <w:sz w:val="22"/>
                      <w:szCs w:val="22"/>
                    </w:rPr>
                    <w:t>Break B</w:t>
                  </w:r>
                  <w:r w:rsidRPr="005617EB">
                    <w:rPr>
                      <w:rFonts w:eastAsia="Calibri" w:cs="Arial"/>
                      <w:sz w:val="22"/>
                      <w:szCs w:val="22"/>
                    </w:rPr>
                    <w:t xml:space="preserve"> </w:t>
                  </w:r>
                </w:p>
                <w:p w14:paraId="3D3A46C1"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sz w:val="22"/>
                      <w:szCs w:val="22"/>
                    </w:rPr>
                    <w:t xml:space="preserve">– 10.40 – 11.10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91CA5" w14:textId="77777777" w:rsidR="002611B9" w:rsidRPr="005617EB" w:rsidRDefault="002611B9" w:rsidP="002611B9">
                  <w:pPr>
                    <w:suppressAutoHyphens/>
                    <w:autoSpaceDN w:val="0"/>
                    <w:ind w:left="29" w:hanging="29"/>
                    <w:textAlignment w:val="baseline"/>
                    <w:rPr>
                      <w:rFonts w:eastAsia="Calibri" w:cs="Arial"/>
                      <w:b/>
                      <w:sz w:val="22"/>
                      <w:szCs w:val="22"/>
                    </w:rPr>
                  </w:pPr>
                  <w:r w:rsidRPr="005617EB">
                    <w:rPr>
                      <w:rFonts w:eastAsia="Calibri" w:cs="Arial"/>
                      <w:b/>
                      <w:sz w:val="22"/>
                      <w:szCs w:val="22"/>
                      <w:highlight w:val="yellow"/>
                    </w:rPr>
                    <w:t>Year 8</w:t>
                  </w:r>
                  <w:r w:rsidRPr="005617EB">
                    <w:rPr>
                      <w:rFonts w:eastAsia="Calibri" w:cs="Arial"/>
                      <w:sz w:val="22"/>
                      <w:szCs w:val="22"/>
                    </w:rPr>
                    <w:t xml:space="preserve">     - </w:t>
                  </w:r>
                  <w:r w:rsidRPr="005617EB">
                    <w:rPr>
                      <w:rFonts w:eastAsia="Calibri" w:cs="Arial"/>
                      <w:b/>
                      <w:sz w:val="22"/>
                      <w:szCs w:val="22"/>
                    </w:rPr>
                    <w:t xml:space="preserve">On time </w:t>
                  </w:r>
                </w:p>
                <w:p w14:paraId="7B8CF188"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red"/>
                    </w:rPr>
                    <w:t>Year 7</w:t>
                  </w:r>
                  <w:r w:rsidRPr="005617EB">
                    <w:rPr>
                      <w:rFonts w:eastAsia="Calibri" w:cs="Arial"/>
                      <w:sz w:val="22"/>
                      <w:szCs w:val="22"/>
                    </w:rPr>
                    <w:t xml:space="preserve">     - Please hold them back for 3 minutes </w:t>
                  </w:r>
                  <w:r w:rsidRPr="005617EB">
                    <w:rPr>
                      <w:rFonts w:eastAsia="Calibri" w:cs="Arial"/>
                      <w:b/>
                      <w:sz w:val="22"/>
                      <w:szCs w:val="22"/>
                    </w:rPr>
                    <w:t>(10.43)</w:t>
                  </w:r>
                </w:p>
              </w:tc>
            </w:tr>
            <w:tr w:rsidR="002611B9" w:rsidRPr="005617EB" w14:paraId="4BCE28D0"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CB5040"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rPr>
                    <w:t>Break C</w:t>
                  </w:r>
                  <w:r w:rsidRPr="005617EB">
                    <w:rPr>
                      <w:rFonts w:eastAsia="Calibri" w:cs="Arial"/>
                      <w:sz w:val="22"/>
                      <w:szCs w:val="22"/>
                    </w:rPr>
                    <w:t xml:space="preserve"> </w:t>
                  </w:r>
                </w:p>
                <w:p w14:paraId="23D28AE8"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sz w:val="22"/>
                      <w:szCs w:val="22"/>
                    </w:rPr>
                    <w:t xml:space="preserve">– 11.10 - 11.40      </w:t>
                  </w:r>
                </w:p>
              </w:tc>
              <w:tc>
                <w:tcPr>
                  <w:tcW w:w="52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F27B016"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green"/>
                    </w:rPr>
                    <w:t>Year 12</w:t>
                  </w:r>
                  <w:r w:rsidRPr="005617EB">
                    <w:rPr>
                      <w:rFonts w:eastAsia="Calibri" w:cs="Arial"/>
                      <w:sz w:val="22"/>
                      <w:szCs w:val="22"/>
                    </w:rPr>
                    <w:t xml:space="preserve">    - Please release 5 minutes early </w:t>
                  </w:r>
                  <w:r w:rsidRPr="005617EB">
                    <w:rPr>
                      <w:rFonts w:eastAsia="Calibri" w:cs="Arial"/>
                      <w:b/>
                      <w:sz w:val="22"/>
                      <w:szCs w:val="22"/>
                    </w:rPr>
                    <w:t>(11.05)</w:t>
                  </w:r>
                </w:p>
                <w:p w14:paraId="109B129D"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yellow"/>
                    </w:rPr>
                    <w:t>Year 11</w:t>
                  </w:r>
                  <w:r w:rsidRPr="005617EB">
                    <w:rPr>
                      <w:rFonts w:eastAsia="Calibri" w:cs="Arial"/>
                      <w:b/>
                      <w:sz w:val="22"/>
                      <w:szCs w:val="22"/>
                    </w:rPr>
                    <w:t xml:space="preserve">    </w:t>
                  </w:r>
                  <w:r w:rsidRPr="005617EB">
                    <w:rPr>
                      <w:rFonts w:eastAsia="Calibri" w:cs="Arial"/>
                      <w:sz w:val="22"/>
                      <w:szCs w:val="22"/>
                    </w:rPr>
                    <w:t xml:space="preserve">- </w:t>
                  </w:r>
                  <w:r w:rsidRPr="005617EB">
                    <w:rPr>
                      <w:rFonts w:eastAsia="Calibri" w:cs="Arial"/>
                      <w:b/>
                      <w:sz w:val="22"/>
                      <w:szCs w:val="22"/>
                    </w:rPr>
                    <w:t>On time</w:t>
                  </w:r>
                </w:p>
                <w:p w14:paraId="2825C39D" w14:textId="77777777" w:rsidR="002611B9" w:rsidRPr="005617EB" w:rsidRDefault="002611B9" w:rsidP="002611B9">
                  <w:pPr>
                    <w:suppressAutoHyphens/>
                    <w:autoSpaceDN w:val="0"/>
                    <w:ind w:left="29" w:hanging="29"/>
                    <w:textAlignment w:val="baseline"/>
                    <w:rPr>
                      <w:rFonts w:eastAsia="Calibri" w:cs="Arial"/>
                      <w:sz w:val="22"/>
                      <w:szCs w:val="22"/>
                    </w:rPr>
                  </w:pPr>
                </w:p>
              </w:tc>
            </w:tr>
          </w:tbl>
          <w:tbl>
            <w:tblPr>
              <w:tblpPr w:leftFromText="180" w:rightFromText="180" w:vertAnchor="page" w:horzAnchor="margin" w:tblpY="2107"/>
              <w:tblOverlap w:val="never"/>
              <w:tblW w:w="6912" w:type="dxa"/>
              <w:tblLayout w:type="fixed"/>
              <w:tblCellMar>
                <w:left w:w="10" w:type="dxa"/>
                <w:right w:w="10" w:type="dxa"/>
              </w:tblCellMar>
              <w:tblLook w:val="0000" w:firstRow="0" w:lastRow="0" w:firstColumn="0" w:lastColumn="0" w:noHBand="0" w:noVBand="0"/>
            </w:tblPr>
            <w:tblGrid>
              <w:gridCol w:w="1668"/>
              <w:gridCol w:w="5244"/>
            </w:tblGrid>
            <w:tr w:rsidR="002611B9" w:rsidRPr="005617EB" w14:paraId="674CC399"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F5B27B"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b/>
                      <w:sz w:val="22"/>
                      <w:szCs w:val="22"/>
                    </w:rPr>
                    <w:t>Lunch A</w:t>
                  </w:r>
                  <w:r w:rsidRPr="005617EB">
                    <w:rPr>
                      <w:rFonts w:eastAsia="Calibri" w:cs="Arial"/>
                      <w:sz w:val="22"/>
                      <w:szCs w:val="22"/>
                    </w:rPr>
                    <w:t xml:space="preserve"> </w:t>
                  </w:r>
                </w:p>
                <w:p w14:paraId="10CD20AF"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sz w:val="22"/>
                      <w:szCs w:val="22"/>
                    </w:rPr>
                    <w:t>– 12.40 – 1.10</w:t>
                  </w:r>
                </w:p>
              </w:tc>
              <w:tc>
                <w:tcPr>
                  <w:tcW w:w="52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6B80C3"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green"/>
                    </w:rPr>
                    <w:t xml:space="preserve">Year </w:t>
                  </w:r>
                  <w:proofErr w:type="gramStart"/>
                  <w:r w:rsidRPr="005617EB">
                    <w:rPr>
                      <w:rFonts w:eastAsia="Calibri" w:cs="Arial"/>
                      <w:b/>
                      <w:sz w:val="22"/>
                      <w:szCs w:val="22"/>
                      <w:highlight w:val="green"/>
                    </w:rPr>
                    <w:t>13</w:t>
                  </w:r>
                  <w:r w:rsidRPr="005617EB">
                    <w:rPr>
                      <w:rFonts w:eastAsia="Calibri" w:cs="Arial"/>
                      <w:sz w:val="22"/>
                      <w:szCs w:val="22"/>
                    </w:rPr>
                    <w:t xml:space="preserve">  -</w:t>
                  </w:r>
                  <w:proofErr w:type="gramEnd"/>
                  <w:r w:rsidRPr="005617EB">
                    <w:rPr>
                      <w:rFonts w:eastAsia="Calibri" w:cs="Arial"/>
                      <w:sz w:val="22"/>
                      <w:szCs w:val="22"/>
                    </w:rPr>
                    <w:t xml:space="preserve"> Please release 5 minutes early </w:t>
                  </w:r>
                  <w:r w:rsidRPr="005617EB">
                    <w:rPr>
                      <w:rFonts w:eastAsia="Calibri" w:cs="Arial"/>
                      <w:b/>
                      <w:sz w:val="22"/>
                      <w:szCs w:val="22"/>
                    </w:rPr>
                    <w:t>(12.35)</w:t>
                  </w:r>
                </w:p>
                <w:p w14:paraId="3F37929B"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yellow"/>
                    </w:rPr>
                    <w:t xml:space="preserve">Year </w:t>
                  </w:r>
                  <w:proofErr w:type="gramStart"/>
                  <w:r w:rsidRPr="005617EB">
                    <w:rPr>
                      <w:rFonts w:eastAsia="Calibri" w:cs="Arial"/>
                      <w:b/>
                      <w:sz w:val="22"/>
                      <w:szCs w:val="22"/>
                      <w:highlight w:val="yellow"/>
                    </w:rPr>
                    <w:t>10</w:t>
                  </w:r>
                  <w:r w:rsidRPr="005617EB">
                    <w:rPr>
                      <w:rFonts w:eastAsia="Calibri" w:cs="Arial"/>
                      <w:sz w:val="22"/>
                      <w:szCs w:val="22"/>
                    </w:rPr>
                    <w:t xml:space="preserve">  -</w:t>
                  </w:r>
                  <w:proofErr w:type="gramEnd"/>
                  <w:r w:rsidRPr="005617EB">
                    <w:rPr>
                      <w:rFonts w:eastAsia="Calibri" w:cs="Arial"/>
                      <w:sz w:val="22"/>
                      <w:szCs w:val="22"/>
                    </w:rPr>
                    <w:t xml:space="preserve"> </w:t>
                  </w:r>
                  <w:r w:rsidRPr="005617EB">
                    <w:rPr>
                      <w:rFonts w:eastAsia="Calibri" w:cs="Arial"/>
                      <w:b/>
                      <w:sz w:val="22"/>
                      <w:szCs w:val="22"/>
                    </w:rPr>
                    <w:t>On time</w:t>
                  </w:r>
                </w:p>
                <w:p w14:paraId="52000F03"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red"/>
                    </w:rPr>
                    <w:t>Year 9</w:t>
                  </w:r>
                  <w:r w:rsidRPr="005617EB">
                    <w:rPr>
                      <w:rFonts w:eastAsia="Calibri" w:cs="Arial"/>
                      <w:b/>
                      <w:sz w:val="22"/>
                      <w:szCs w:val="22"/>
                    </w:rPr>
                    <w:t xml:space="preserve">    - </w:t>
                  </w:r>
                  <w:r w:rsidRPr="005617EB">
                    <w:rPr>
                      <w:rFonts w:eastAsia="Calibri" w:cs="Arial"/>
                      <w:sz w:val="22"/>
                      <w:szCs w:val="22"/>
                    </w:rPr>
                    <w:t xml:space="preserve">Please hold them back for 3 minutes </w:t>
                  </w:r>
                  <w:r w:rsidRPr="005617EB">
                    <w:rPr>
                      <w:rFonts w:eastAsia="Calibri" w:cs="Arial"/>
                      <w:b/>
                      <w:sz w:val="22"/>
                      <w:szCs w:val="22"/>
                    </w:rPr>
                    <w:t>(12.43)</w:t>
                  </w:r>
                </w:p>
              </w:tc>
            </w:tr>
            <w:tr w:rsidR="002611B9" w:rsidRPr="005617EB" w14:paraId="0BE1EE0F"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8B8CD"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b/>
                      <w:sz w:val="22"/>
                      <w:szCs w:val="22"/>
                    </w:rPr>
                    <w:t>Lunch B</w:t>
                  </w:r>
                  <w:r w:rsidRPr="005617EB">
                    <w:rPr>
                      <w:rFonts w:eastAsia="Calibri" w:cs="Arial"/>
                      <w:sz w:val="22"/>
                      <w:szCs w:val="22"/>
                    </w:rPr>
                    <w:t xml:space="preserve"> </w:t>
                  </w:r>
                </w:p>
                <w:p w14:paraId="0ED63963" w14:textId="77777777" w:rsidR="002611B9" w:rsidRPr="005617EB" w:rsidRDefault="002611B9" w:rsidP="002611B9">
                  <w:pPr>
                    <w:suppressAutoHyphens/>
                    <w:autoSpaceDN w:val="0"/>
                    <w:textAlignment w:val="baseline"/>
                    <w:rPr>
                      <w:rFonts w:eastAsia="Calibri" w:cs="Arial"/>
                      <w:sz w:val="22"/>
                      <w:szCs w:val="22"/>
                    </w:rPr>
                  </w:pPr>
                  <w:r w:rsidRPr="005617EB">
                    <w:rPr>
                      <w:rFonts w:eastAsia="Calibri" w:cs="Arial"/>
                      <w:sz w:val="22"/>
                      <w:szCs w:val="22"/>
                    </w:rPr>
                    <w:t xml:space="preserve">– 1.10 – 1.40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4452F" w14:textId="77777777" w:rsidR="002611B9" w:rsidRPr="005617EB" w:rsidRDefault="002611B9" w:rsidP="002611B9">
                  <w:pPr>
                    <w:suppressAutoHyphens/>
                    <w:autoSpaceDN w:val="0"/>
                    <w:ind w:left="29" w:hanging="29"/>
                    <w:textAlignment w:val="baseline"/>
                    <w:rPr>
                      <w:rFonts w:eastAsia="Calibri" w:cs="Arial"/>
                      <w:b/>
                      <w:sz w:val="22"/>
                      <w:szCs w:val="22"/>
                    </w:rPr>
                  </w:pPr>
                  <w:r w:rsidRPr="005617EB">
                    <w:rPr>
                      <w:rFonts w:eastAsia="Calibri" w:cs="Arial"/>
                      <w:b/>
                      <w:sz w:val="22"/>
                      <w:szCs w:val="22"/>
                      <w:highlight w:val="yellow"/>
                    </w:rPr>
                    <w:t>Year 8</w:t>
                  </w:r>
                  <w:r w:rsidRPr="005617EB">
                    <w:rPr>
                      <w:rFonts w:eastAsia="Calibri" w:cs="Arial"/>
                      <w:sz w:val="22"/>
                      <w:szCs w:val="22"/>
                    </w:rPr>
                    <w:t xml:space="preserve">     - </w:t>
                  </w:r>
                  <w:r w:rsidRPr="005617EB">
                    <w:rPr>
                      <w:rFonts w:eastAsia="Calibri" w:cs="Arial"/>
                      <w:b/>
                      <w:sz w:val="22"/>
                      <w:szCs w:val="22"/>
                    </w:rPr>
                    <w:t xml:space="preserve">On time </w:t>
                  </w:r>
                </w:p>
                <w:p w14:paraId="60BEFB15"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red"/>
                    </w:rPr>
                    <w:t>Year 7</w:t>
                  </w:r>
                  <w:r w:rsidRPr="005617EB">
                    <w:rPr>
                      <w:rFonts w:eastAsia="Calibri" w:cs="Arial"/>
                      <w:sz w:val="22"/>
                      <w:szCs w:val="22"/>
                    </w:rPr>
                    <w:t xml:space="preserve">     - Please hold them back for 3 minutes </w:t>
                  </w:r>
                  <w:r w:rsidRPr="005617EB">
                    <w:rPr>
                      <w:rFonts w:eastAsia="Calibri" w:cs="Arial"/>
                      <w:b/>
                      <w:sz w:val="22"/>
                      <w:szCs w:val="22"/>
                    </w:rPr>
                    <w:t>(1.13)</w:t>
                  </w:r>
                </w:p>
                <w:p w14:paraId="19B33AC2" w14:textId="77777777" w:rsidR="002611B9" w:rsidRPr="005617EB" w:rsidRDefault="002611B9" w:rsidP="002611B9">
                  <w:pPr>
                    <w:suppressAutoHyphens/>
                    <w:autoSpaceDN w:val="0"/>
                    <w:ind w:left="29" w:hanging="29"/>
                    <w:textAlignment w:val="baseline"/>
                    <w:rPr>
                      <w:rFonts w:eastAsia="Calibri" w:cs="Arial"/>
                      <w:sz w:val="22"/>
                      <w:szCs w:val="22"/>
                    </w:rPr>
                  </w:pPr>
                </w:p>
              </w:tc>
            </w:tr>
            <w:tr w:rsidR="002611B9" w:rsidRPr="005617EB" w14:paraId="4B04CCA3" w14:textId="77777777" w:rsidTr="00022ED2">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5767729"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rPr>
                    <w:t>Lunch C</w:t>
                  </w:r>
                  <w:r w:rsidRPr="005617EB">
                    <w:rPr>
                      <w:rFonts w:eastAsia="Calibri" w:cs="Arial"/>
                      <w:sz w:val="22"/>
                      <w:szCs w:val="22"/>
                    </w:rPr>
                    <w:t xml:space="preserve"> </w:t>
                  </w:r>
                </w:p>
                <w:p w14:paraId="5CC64532"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sz w:val="22"/>
                      <w:szCs w:val="22"/>
                    </w:rPr>
                    <w:t xml:space="preserve">– 1.40 - 2.10      </w:t>
                  </w:r>
                </w:p>
              </w:tc>
              <w:tc>
                <w:tcPr>
                  <w:tcW w:w="52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597F2F"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green"/>
                    </w:rPr>
                    <w:t>Year 12</w:t>
                  </w:r>
                  <w:r w:rsidRPr="005617EB">
                    <w:rPr>
                      <w:rFonts w:eastAsia="Calibri" w:cs="Arial"/>
                      <w:sz w:val="22"/>
                      <w:szCs w:val="22"/>
                    </w:rPr>
                    <w:t xml:space="preserve">    - Please release 5 minutes early </w:t>
                  </w:r>
                  <w:r w:rsidRPr="005617EB">
                    <w:rPr>
                      <w:rFonts w:eastAsia="Calibri" w:cs="Arial"/>
                      <w:b/>
                      <w:sz w:val="22"/>
                      <w:szCs w:val="22"/>
                    </w:rPr>
                    <w:t>(1.35)</w:t>
                  </w:r>
                </w:p>
                <w:p w14:paraId="2D70F6C2" w14:textId="77777777" w:rsidR="002611B9" w:rsidRPr="005617EB" w:rsidRDefault="002611B9" w:rsidP="002611B9">
                  <w:pPr>
                    <w:suppressAutoHyphens/>
                    <w:autoSpaceDN w:val="0"/>
                    <w:ind w:left="29" w:hanging="29"/>
                    <w:textAlignment w:val="baseline"/>
                    <w:rPr>
                      <w:rFonts w:eastAsia="Calibri" w:cs="Arial"/>
                      <w:sz w:val="22"/>
                      <w:szCs w:val="22"/>
                    </w:rPr>
                  </w:pPr>
                  <w:r w:rsidRPr="005617EB">
                    <w:rPr>
                      <w:rFonts w:eastAsia="Calibri" w:cs="Arial"/>
                      <w:b/>
                      <w:sz w:val="22"/>
                      <w:szCs w:val="22"/>
                      <w:highlight w:val="yellow"/>
                    </w:rPr>
                    <w:t>Year 11</w:t>
                  </w:r>
                  <w:r w:rsidRPr="005617EB">
                    <w:rPr>
                      <w:rFonts w:eastAsia="Calibri" w:cs="Arial"/>
                      <w:b/>
                      <w:sz w:val="22"/>
                      <w:szCs w:val="22"/>
                    </w:rPr>
                    <w:t xml:space="preserve">    - On time</w:t>
                  </w:r>
                </w:p>
                <w:p w14:paraId="61B72B4B" w14:textId="77777777" w:rsidR="002611B9" w:rsidRPr="005617EB" w:rsidRDefault="002611B9" w:rsidP="002611B9">
                  <w:pPr>
                    <w:suppressAutoHyphens/>
                    <w:autoSpaceDN w:val="0"/>
                    <w:ind w:left="29" w:hanging="29"/>
                    <w:textAlignment w:val="baseline"/>
                    <w:rPr>
                      <w:rFonts w:eastAsia="Calibri" w:cs="Arial"/>
                      <w:sz w:val="22"/>
                      <w:szCs w:val="22"/>
                    </w:rPr>
                  </w:pPr>
                </w:p>
              </w:tc>
            </w:tr>
          </w:tbl>
          <w:p w14:paraId="7BBD0AE1" w14:textId="77777777" w:rsidR="002611B9" w:rsidRPr="005617EB" w:rsidRDefault="002611B9" w:rsidP="002611B9">
            <w:pPr>
              <w:rPr>
                <w:rFonts w:cs="Arial"/>
                <w:b/>
                <w:sz w:val="22"/>
                <w:szCs w:val="22"/>
                <w:highlight w:val="magenta"/>
              </w:rPr>
            </w:pPr>
            <w:r w:rsidRPr="005617EB">
              <w:rPr>
                <w:rFonts w:cs="Arial"/>
                <w:b/>
                <w:sz w:val="22"/>
                <w:szCs w:val="22"/>
                <w:highlight w:val="magenta"/>
              </w:rPr>
              <w:t>Year Group Routes</w:t>
            </w:r>
          </w:p>
          <w:p w14:paraId="1E575AB1" w14:textId="77777777" w:rsidR="002611B9" w:rsidRPr="005617EB" w:rsidRDefault="002611B9" w:rsidP="002611B9">
            <w:pPr>
              <w:rPr>
                <w:rFonts w:cs="Arial"/>
                <w:b/>
                <w:sz w:val="22"/>
                <w:szCs w:val="22"/>
                <w:highlight w:val="magenta"/>
              </w:rPr>
            </w:pPr>
            <w:r w:rsidRPr="005617EB">
              <w:rPr>
                <w:rFonts w:cs="Arial"/>
                <w:b/>
                <w:sz w:val="22"/>
                <w:szCs w:val="22"/>
                <w:highlight w:val="magenta"/>
              </w:rPr>
              <w:t>Years 7 and 9</w:t>
            </w:r>
          </w:p>
          <w:p w14:paraId="183F0302" w14:textId="77777777" w:rsidR="002611B9" w:rsidRPr="005617EB" w:rsidRDefault="002611B9" w:rsidP="002611B9">
            <w:pPr>
              <w:rPr>
                <w:rFonts w:cs="Arial"/>
                <w:sz w:val="22"/>
                <w:szCs w:val="22"/>
                <w:highlight w:val="magenta"/>
              </w:rPr>
            </w:pPr>
            <w:r w:rsidRPr="005617EB">
              <w:rPr>
                <w:rFonts w:cs="Arial"/>
                <w:sz w:val="22"/>
                <w:szCs w:val="22"/>
                <w:highlight w:val="magenta"/>
              </w:rPr>
              <w:t>On the way down the south stairwell, stay to the right-hand side.</w:t>
            </w:r>
          </w:p>
          <w:p w14:paraId="44631AE0" w14:textId="77777777" w:rsidR="002611B9" w:rsidRPr="005617EB" w:rsidRDefault="002611B9" w:rsidP="002611B9">
            <w:pPr>
              <w:rPr>
                <w:rFonts w:cs="Arial"/>
                <w:sz w:val="22"/>
                <w:szCs w:val="22"/>
                <w:highlight w:val="magenta"/>
              </w:rPr>
            </w:pPr>
            <w:r w:rsidRPr="005617EB">
              <w:rPr>
                <w:rFonts w:cs="Arial"/>
                <w:sz w:val="22"/>
                <w:szCs w:val="22"/>
                <w:highlight w:val="magenta"/>
              </w:rPr>
              <w:lastRenderedPageBreak/>
              <w:t>At the bottom of the stairs turn right, then go through the sliding doors by PE and around the outside of the building to access St. Christopher’s Hall.</w:t>
            </w:r>
          </w:p>
          <w:p w14:paraId="290AD13A" w14:textId="77777777" w:rsidR="002611B9" w:rsidRPr="005617EB" w:rsidRDefault="002611B9" w:rsidP="002611B9">
            <w:pPr>
              <w:rPr>
                <w:rFonts w:cs="Arial"/>
                <w:b/>
                <w:sz w:val="22"/>
                <w:szCs w:val="22"/>
                <w:highlight w:val="magenta"/>
              </w:rPr>
            </w:pPr>
          </w:p>
          <w:p w14:paraId="1F096D59" w14:textId="77777777" w:rsidR="002611B9" w:rsidRPr="005617EB" w:rsidRDefault="002611B9" w:rsidP="002611B9">
            <w:pPr>
              <w:rPr>
                <w:rFonts w:cs="Arial"/>
                <w:b/>
                <w:sz w:val="22"/>
                <w:szCs w:val="22"/>
                <w:highlight w:val="magenta"/>
              </w:rPr>
            </w:pPr>
            <w:r w:rsidRPr="005617EB">
              <w:rPr>
                <w:rFonts w:cs="Arial"/>
                <w:b/>
                <w:sz w:val="22"/>
                <w:szCs w:val="22"/>
                <w:highlight w:val="magenta"/>
              </w:rPr>
              <w:t>Years 8 and 10</w:t>
            </w:r>
          </w:p>
          <w:p w14:paraId="74952ED9" w14:textId="563AA241" w:rsidR="002611B9" w:rsidRPr="005617EB" w:rsidRDefault="002611B9" w:rsidP="002611B9">
            <w:pPr>
              <w:rPr>
                <w:rFonts w:cs="Arial"/>
                <w:sz w:val="22"/>
                <w:szCs w:val="22"/>
                <w:lang w:val="en"/>
              </w:rPr>
            </w:pPr>
            <w:r w:rsidRPr="005617EB">
              <w:rPr>
                <w:rFonts w:cs="Arial"/>
                <w:sz w:val="22"/>
                <w:szCs w:val="22"/>
                <w:highlight w:val="magenta"/>
              </w:rPr>
              <w:t>On the way down the south stairwell, stay to the left-hand side.  Enter St. Christopher’s Hall through the usual doors.</w:t>
            </w:r>
          </w:p>
          <w:p w14:paraId="655D8615" w14:textId="77777777" w:rsidR="002611B9" w:rsidRDefault="002611B9" w:rsidP="002611B9">
            <w:pPr>
              <w:rPr>
                <w:rFonts w:cs="Arial"/>
                <w:sz w:val="22"/>
                <w:szCs w:val="22"/>
                <w:highlight w:val="green"/>
                <w:lang w:val="en"/>
              </w:rPr>
            </w:pPr>
            <w:r w:rsidRPr="005617EB">
              <w:rPr>
                <w:rFonts w:cs="Arial"/>
                <w:sz w:val="22"/>
                <w:szCs w:val="22"/>
                <w:highlight w:val="green"/>
                <w:lang w:val="en"/>
              </w:rPr>
              <w:t>Cone and rope have been purchased to aid the students getting into lines as they approach the school to protect the bubbles</w:t>
            </w:r>
          </w:p>
          <w:p w14:paraId="0B3EF82C" w14:textId="0BEA70CA" w:rsidR="002611B9" w:rsidRDefault="002611B9" w:rsidP="002611B9">
            <w:pPr>
              <w:rPr>
                <w:rFonts w:cs="Arial"/>
                <w:sz w:val="22"/>
                <w:szCs w:val="22"/>
                <w:highlight w:val="blue"/>
                <w:lang w:val="en"/>
              </w:rPr>
            </w:pPr>
            <w:proofErr w:type="spellStart"/>
            <w:r w:rsidRPr="00580BA4">
              <w:rPr>
                <w:rFonts w:cs="Arial"/>
                <w:sz w:val="22"/>
                <w:szCs w:val="22"/>
                <w:highlight w:val="blue"/>
                <w:lang w:val="en"/>
              </w:rPr>
              <w:t>SRo</w:t>
            </w:r>
            <w:proofErr w:type="spellEnd"/>
            <w:r w:rsidRPr="00580BA4">
              <w:rPr>
                <w:rFonts w:cs="Arial"/>
                <w:sz w:val="22"/>
                <w:szCs w:val="22"/>
                <w:highlight w:val="blue"/>
                <w:lang w:val="en"/>
              </w:rPr>
              <w:t xml:space="preserve"> has written to parents to remind and ask them to use the pick-up and drop off bay</w:t>
            </w:r>
          </w:p>
          <w:p w14:paraId="3BF5A94F" w14:textId="1E3FAE28" w:rsidR="002611B9" w:rsidRPr="00CF52CF" w:rsidRDefault="002611B9" w:rsidP="002611B9">
            <w:pPr>
              <w:shd w:val="clear" w:color="auto" w:fill="000000" w:themeFill="text1"/>
              <w:rPr>
                <w:rFonts w:cs="Arial"/>
                <w:color w:val="FFFF00"/>
                <w:sz w:val="22"/>
                <w:szCs w:val="22"/>
                <w:lang w:val="en"/>
              </w:rPr>
            </w:pPr>
            <w:r w:rsidRPr="00CF52CF">
              <w:rPr>
                <w:rFonts w:cs="Arial"/>
                <w:color w:val="FFFF00"/>
                <w:sz w:val="22"/>
                <w:szCs w:val="22"/>
                <w:lang w:val="en"/>
              </w:rPr>
              <w:t>Staggered return to school in January (announced by DfE on 17</w:t>
            </w:r>
            <w:r w:rsidRPr="00CF52CF">
              <w:rPr>
                <w:rFonts w:cs="Arial"/>
                <w:color w:val="FFFF00"/>
                <w:sz w:val="22"/>
                <w:szCs w:val="22"/>
                <w:vertAlign w:val="superscript"/>
                <w:lang w:val="en"/>
              </w:rPr>
              <w:t>th</w:t>
            </w:r>
            <w:r w:rsidRPr="00CF52CF">
              <w:rPr>
                <w:rFonts w:cs="Arial"/>
                <w:color w:val="FFFF00"/>
                <w:sz w:val="22"/>
                <w:szCs w:val="22"/>
                <w:lang w:val="en"/>
              </w:rPr>
              <w:t xml:space="preserve"> Dec)</w:t>
            </w:r>
          </w:p>
          <w:p w14:paraId="6B922F4B" w14:textId="028D4E59" w:rsidR="002611B9" w:rsidRDefault="002611B9" w:rsidP="002611B9">
            <w:pPr>
              <w:rPr>
                <w:rFonts w:cs="Arial"/>
                <w:color w:val="FFFF00"/>
                <w:sz w:val="22"/>
                <w:szCs w:val="22"/>
                <w:shd w:val="clear" w:color="auto" w:fill="000000" w:themeFill="text1"/>
                <w:lang w:val="en"/>
              </w:rPr>
            </w:pPr>
            <w:r w:rsidRPr="00CF52CF">
              <w:rPr>
                <w:rFonts w:cs="Arial"/>
                <w:color w:val="FFFF00"/>
                <w:sz w:val="22"/>
                <w:szCs w:val="22"/>
                <w:shd w:val="clear" w:color="auto" w:fill="000000" w:themeFill="text1"/>
                <w:lang w:val="en"/>
              </w:rPr>
              <w:t>This has been very difficult to plan due to a very con</w:t>
            </w:r>
            <w:r>
              <w:rPr>
                <w:rFonts w:cs="Arial"/>
                <w:color w:val="FFFF00"/>
                <w:sz w:val="22"/>
                <w:szCs w:val="22"/>
                <w:shd w:val="clear" w:color="auto" w:fill="000000" w:themeFill="text1"/>
                <w:lang w:val="en"/>
              </w:rPr>
              <w:t>fused</w:t>
            </w:r>
            <w:r w:rsidRPr="00CF52CF">
              <w:rPr>
                <w:rFonts w:cs="Arial"/>
                <w:color w:val="FFFF00"/>
                <w:sz w:val="22"/>
                <w:szCs w:val="22"/>
                <w:shd w:val="clear" w:color="auto" w:fill="000000" w:themeFill="text1"/>
                <w:lang w:val="en"/>
              </w:rPr>
              <w:t xml:space="preserve"> and last-minute decision making from the DfE</w:t>
            </w:r>
          </w:p>
          <w:p w14:paraId="76E2A3BC" w14:textId="1FC52A1A" w:rsidR="002611B9" w:rsidRPr="00CF52CF" w:rsidRDefault="002611B9" w:rsidP="002611B9">
            <w:pPr>
              <w:pStyle w:val="ListParagraph"/>
              <w:numPr>
                <w:ilvl w:val="0"/>
                <w:numId w:val="105"/>
              </w:numPr>
              <w:shd w:val="clear" w:color="auto" w:fill="000000" w:themeFill="text1"/>
              <w:rPr>
                <w:rFonts w:cs="Arial"/>
                <w:color w:val="FFFF00"/>
                <w:sz w:val="22"/>
                <w:szCs w:val="22"/>
                <w:lang w:val="en"/>
              </w:rPr>
            </w:pPr>
            <w:r w:rsidRPr="00CF52CF">
              <w:rPr>
                <w:rFonts w:cs="Arial"/>
                <w:color w:val="FFFF00"/>
                <w:sz w:val="22"/>
                <w:szCs w:val="22"/>
                <w:lang w:val="en"/>
              </w:rPr>
              <w:t>Vulnerable and Critical Worker children to receive supported lessons in school</w:t>
            </w:r>
          </w:p>
          <w:p w14:paraId="53544292" w14:textId="68C55F37" w:rsidR="002611B9" w:rsidRPr="00CF52CF" w:rsidRDefault="002611B9" w:rsidP="002611B9">
            <w:pPr>
              <w:pStyle w:val="ListParagraph"/>
              <w:numPr>
                <w:ilvl w:val="0"/>
                <w:numId w:val="105"/>
              </w:numPr>
              <w:shd w:val="clear" w:color="auto" w:fill="000000" w:themeFill="text1"/>
              <w:rPr>
                <w:rFonts w:cs="Arial"/>
                <w:color w:val="FFFF00"/>
                <w:sz w:val="22"/>
                <w:szCs w:val="22"/>
                <w:lang w:val="en"/>
              </w:rPr>
            </w:pPr>
            <w:r w:rsidRPr="00CF52CF">
              <w:rPr>
                <w:rFonts w:cs="Arial"/>
                <w:color w:val="FFFF00"/>
                <w:sz w:val="22"/>
                <w:szCs w:val="22"/>
                <w:lang w:val="en"/>
              </w:rPr>
              <w:t>Year 11/13 to receive remote leaning to 11</w:t>
            </w:r>
            <w:r w:rsidRPr="00CF52CF">
              <w:rPr>
                <w:rFonts w:cs="Arial"/>
                <w:color w:val="FFFF00"/>
                <w:sz w:val="22"/>
                <w:szCs w:val="22"/>
                <w:vertAlign w:val="superscript"/>
                <w:lang w:val="en"/>
              </w:rPr>
              <w:t>th</w:t>
            </w:r>
            <w:r w:rsidRPr="00CF52CF">
              <w:rPr>
                <w:rFonts w:cs="Arial"/>
                <w:color w:val="FFFF00"/>
                <w:sz w:val="22"/>
                <w:szCs w:val="22"/>
                <w:lang w:val="en"/>
              </w:rPr>
              <w:t xml:space="preserve"> – possibly 18</w:t>
            </w:r>
            <w:r w:rsidRPr="00CF52CF">
              <w:rPr>
                <w:rFonts w:cs="Arial"/>
                <w:color w:val="FFFF00"/>
                <w:sz w:val="22"/>
                <w:szCs w:val="22"/>
                <w:vertAlign w:val="superscript"/>
                <w:lang w:val="en"/>
              </w:rPr>
              <w:t>th</w:t>
            </w:r>
            <w:r w:rsidRPr="00CF52CF">
              <w:rPr>
                <w:rFonts w:cs="Arial"/>
                <w:color w:val="FFFF00"/>
                <w:sz w:val="22"/>
                <w:szCs w:val="22"/>
                <w:lang w:val="en"/>
              </w:rPr>
              <w:t xml:space="preserve"> of January</w:t>
            </w:r>
          </w:p>
          <w:p w14:paraId="268A57FE" w14:textId="4EB8F41D" w:rsidR="002611B9" w:rsidRPr="00CF52CF" w:rsidRDefault="002611B9" w:rsidP="002611B9">
            <w:pPr>
              <w:pStyle w:val="ListParagraph"/>
              <w:numPr>
                <w:ilvl w:val="0"/>
                <w:numId w:val="105"/>
              </w:numPr>
              <w:shd w:val="clear" w:color="auto" w:fill="000000" w:themeFill="text1"/>
              <w:rPr>
                <w:rFonts w:cs="Arial"/>
                <w:color w:val="FFFF00"/>
                <w:sz w:val="22"/>
                <w:szCs w:val="22"/>
                <w:lang w:val="en"/>
              </w:rPr>
            </w:pPr>
            <w:r w:rsidRPr="00CF52CF">
              <w:rPr>
                <w:rFonts w:cs="Arial"/>
                <w:color w:val="FFFF00"/>
                <w:sz w:val="22"/>
                <w:szCs w:val="22"/>
                <w:lang w:val="en"/>
              </w:rPr>
              <w:t>Year 10/12 students that have imminent external assessments to receive remote leaning to 11</w:t>
            </w:r>
            <w:r w:rsidRPr="00CF52CF">
              <w:rPr>
                <w:rFonts w:cs="Arial"/>
                <w:color w:val="FFFF00"/>
                <w:sz w:val="22"/>
                <w:szCs w:val="22"/>
                <w:vertAlign w:val="superscript"/>
                <w:lang w:val="en"/>
              </w:rPr>
              <w:t>th</w:t>
            </w:r>
            <w:r w:rsidRPr="00CF52CF">
              <w:rPr>
                <w:rFonts w:cs="Arial"/>
                <w:color w:val="FFFF00"/>
                <w:sz w:val="22"/>
                <w:szCs w:val="22"/>
                <w:lang w:val="en"/>
              </w:rPr>
              <w:t xml:space="preserve"> – possibly 18</w:t>
            </w:r>
            <w:r w:rsidRPr="00CF52CF">
              <w:rPr>
                <w:rFonts w:cs="Arial"/>
                <w:color w:val="FFFF00"/>
                <w:sz w:val="22"/>
                <w:szCs w:val="22"/>
                <w:vertAlign w:val="superscript"/>
                <w:lang w:val="en"/>
              </w:rPr>
              <w:t>th</w:t>
            </w:r>
            <w:r w:rsidRPr="00CF52CF">
              <w:rPr>
                <w:rFonts w:cs="Arial"/>
                <w:color w:val="FFFF00"/>
                <w:sz w:val="22"/>
                <w:szCs w:val="22"/>
                <w:lang w:val="en"/>
              </w:rPr>
              <w:t xml:space="preserve"> of January</w:t>
            </w:r>
          </w:p>
          <w:p w14:paraId="2879C9B7" w14:textId="260C9D5B" w:rsidR="002611B9" w:rsidRPr="00CF52CF" w:rsidRDefault="002611B9" w:rsidP="002611B9">
            <w:pPr>
              <w:pStyle w:val="ListParagraph"/>
              <w:numPr>
                <w:ilvl w:val="0"/>
                <w:numId w:val="105"/>
              </w:numPr>
              <w:shd w:val="clear" w:color="auto" w:fill="000000" w:themeFill="text1"/>
              <w:rPr>
                <w:rFonts w:cs="Arial"/>
                <w:color w:val="FFFF00"/>
                <w:sz w:val="22"/>
                <w:szCs w:val="22"/>
                <w:lang w:val="en"/>
              </w:rPr>
            </w:pPr>
            <w:r w:rsidRPr="00CF52CF">
              <w:rPr>
                <w:rFonts w:cs="Arial"/>
                <w:color w:val="FFFF00"/>
                <w:sz w:val="22"/>
                <w:szCs w:val="22"/>
                <w:lang w:val="en"/>
              </w:rPr>
              <w:t>Student that have assessments this week will still be called in to complete them (socially distanced)</w:t>
            </w:r>
          </w:p>
          <w:p w14:paraId="30C52B3E" w14:textId="6313DACB" w:rsidR="002611B9" w:rsidRDefault="002611B9" w:rsidP="002611B9">
            <w:pPr>
              <w:pStyle w:val="ListParagraph"/>
              <w:numPr>
                <w:ilvl w:val="0"/>
                <w:numId w:val="105"/>
              </w:numPr>
              <w:shd w:val="clear" w:color="auto" w:fill="000000" w:themeFill="text1"/>
              <w:rPr>
                <w:rFonts w:cs="Arial"/>
                <w:color w:val="FFFF00"/>
                <w:sz w:val="22"/>
                <w:szCs w:val="22"/>
                <w:lang w:val="en"/>
              </w:rPr>
            </w:pPr>
            <w:r w:rsidRPr="00CF52CF">
              <w:rPr>
                <w:rFonts w:cs="Arial"/>
                <w:color w:val="FFFF00"/>
                <w:sz w:val="22"/>
                <w:szCs w:val="22"/>
                <w:lang w:val="en"/>
              </w:rPr>
              <w:t>All other Year groups to receive remote learning until 18</w:t>
            </w:r>
            <w:r w:rsidRPr="00CF52CF">
              <w:rPr>
                <w:rFonts w:cs="Arial"/>
                <w:color w:val="FFFF00"/>
                <w:sz w:val="22"/>
                <w:szCs w:val="22"/>
                <w:vertAlign w:val="superscript"/>
                <w:lang w:val="en"/>
              </w:rPr>
              <w:t>th</w:t>
            </w:r>
            <w:r w:rsidRPr="00CF52CF">
              <w:rPr>
                <w:rFonts w:cs="Arial"/>
                <w:color w:val="FFFF00"/>
                <w:sz w:val="22"/>
                <w:szCs w:val="22"/>
                <w:lang w:val="en"/>
              </w:rPr>
              <w:t xml:space="preserve"> January</w:t>
            </w:r>
          </w:p>
          <w:p w14:paraId="05C38AD1" w14:textId="5088C4D3" w:rsidR="002611B9" w:rsidRPr="00135CD1" w:rsidRDefault="002611B9" w:rsidP="002611B9">
            <w:pPr>
              <w:pStyle w:val="ListParagraph"/>
              <w:numPr>
                <w:ilvl w:val="0"/>
                <w:numId w:val="105"/>
              </w:numPr>
              <w:shd w:val="clear" w:color="auto" w:fill="000000" w:themeFill="text1"/>
              <w:rPr>
                <w:rFonts w:cs="Arial"/>
                <w:color w:val="FFFF00"/>
                <w:sz w:val="22"/>
                <w:szCs w:val="22"/>
                <w:lang w:val="en"/>
              </w:rPr>
            </w:pPr>
            <w:r>
              <w:rPr>
                <w:rFonts w:cs="Arial"/>
                <w:color w:val="FFFF00"/>
                <w:sz w:val="22"/>
                <w:szCs w:val="22"/>
                <w:lang w:val="en"/>
              </w:rPr>
              <w:t>This could all be subject to change at any time</w:t>
            </w:r>
          </w:p>
          <w:p w14:paraId="04556DA4" w14:textId="77777777" w:rsidR="002611B9" w:rsidRDefault="002611B9" w:rsidP="002611B9">
            <w:pPr>
              <w:rPr>
                <w:rFonts w:cs="Arial"/>
                <w:sz w:val="22"/>
                <w:szCs w:val="22"/>
                <w:lang w:val="en"/>
              </w:rPr>
            </w:pPr>
          </w:p>
          <w:p w14:paraId="153788C0" w14:textId="1A3C0F2A" w:rsidR="002611B9" w:rsidRPr="00135CD1" w:rsidRDefault="002611B9" w:rsidP="002611B9">
            <w:pPr>
              <w:pStyle w:val="ListParagraph"/>
              <w:numPr>
                <w:ilvl w:val="0"/>
                <w:numId w:val="105"/>
              </w:numPr>
              <w:shd w:val="clear" w:color="auto" w:fill="000000" w:themeFill="text1"/>
              <w:rPr>
                <w:rFonts w:cs="Arial"/>
                <w:color w:val="FFFF00"/>
                <w:sz w:val="22"/>
                <w:szCs w:val="22"/>
                <w:lang w:val="en"/>
              </w:rPr>
            </w:pPr>
            <w:r w:rsidRPr="00135CD1">
              <w:rPr>
                <w:rFonts w:cs="Arial"/>
                <w:color w:val="FFFF00"/>
                <w:sz w:val="22"/>
                <w:szCs w:val="22"/>
                <w:lang w:val="en"/>
              </w:rPr>
              <w:t xml:space="preserve">SLT will constantly check available staffing to ensure the school site is safe. Issues could be staff having to self-isolate like in the last two weeks of the Autumn term </w:t>
            </w:r>
          </w:p>
          <w:p w14:paraId="31304B72" w14:textId="17131E5C" w:rsidR="002611B9" w:rsidRPr="00135CD1" w:rsidRDefault="002611B9" w:rsidP="002611B9">
            <w:pPr>
              <w:pStyle w:val="ListParagraph"/>
              <w:numPr>
                <w:ilvl w:val="0"/>
                <w:numId w:val="105"/>
              </w:numPr>
              <w:shd w:val="clear" w:color="auto" w:fill="000000" w:themeFill="text1"/>
              <w:rPr>
                <w:rFonts w:cs="Arial"/>
                <w:color w:val="FFFF00"/>
                <w:sz w:val="22"/>
                <w:szCs w:val="22"/>
                <w:lang w:val="en"/>
              </w:rPr>
            </w:pPr>
            <w:r w:rsidRPr="00135CD1">
              <w:rPr>
                <w:rFonts w:cs="Arial"/>
                <w:color w:val="FFFF00"/>
                <w:sz w:val="22"/>
                <w:szCs w:val="22"/>
                <w:lang w:val="en"/>
              </w:rPr>
              <w:t xml:space="preserve">Union Action with some staff possibly following their Union guidance to exercise their right to list Section 44 of the </w:t>
            </w:r>
            <w:proofErr w:type="spellStart"/>
            <w:r w:rsidRPr="00135CD1">
              <w:rPr>
                <w:rFonts w:cs="Arial"/>
                <w:color w:val="FFFF00"/>
                <w:sz w:val="22"/>
                <w:szCs w:val="22"/>
                <w:lang w:val="en"/>
              </w:rPr>
              <w:t>Heath</w:t>
            </w:r>
            <w:proofErr w:type="spellEnd"/>
            <w:r w:rsidRPr="00135CD1">
              <w:rPr>
                <w:rFonts w:cs="Arial"/>
                <w:color w:val="FFFF00"/>
                <w:sz w:val="22"/>
                <w:szCs w:val="22"/>
                <w:lang w:val="en"/>
              </w:rPr>
              <w:t xml:space="preserve"> &amp; Safety Act 1996 stating that the workplace is not safe due to the current pandemic. This is a National NEU directive. Two staff at this stage have exercised that right.</w:t>
            </w:r>
          </w:p>
          <w:p w14:paraId="32956B1A" w14:textId="77777777" w:rsidR="004B7064" w:rsidRPr="004B7064" w:rsidRDefault="002611B9" w:rsidP="004B7064">
            <w:pPr>
              <w:pStyle w:val="ListParagraph"/>
              <w:numPr>
                <w:ilvl w:val="0"/>
                <w:numId w:val="105"/>
              </w:numPr>
              <w:shd w:val="clear" w:color="auto" w:fill="FFFFFF" w:themeFill="background1"/>
              <w:rPr>
                <w:rFonts w:cs="Arial"/>
                <w:sz w:val="22"/>
                <w:szCs w:val="22"/>
                <w:highlight w:val="black"/>
                <w:lang w:val="en"/>
              </w:rPr>
            </w:pPr>
            <w:r w:rsidRPr="004B7064">
              <w:rPr>
                <w:rFonts w:cs="Arial"/>
                <w:color w:val="FFFF00"/>
                <w:sz w:val="22"/>
                <w:szCs w:val="22"/>
                <w:highlight w:val="black"/>
                <w:lang w:val="en"/>
              </w:rPr>
              <w:t xml:space="preserve">Both </w:t>
            </w:r>
            <w:proofErr w:type="gramStart"/>
            <w:r w:rsidRPr="004B7064">
              <w:rPr>
                <w:rFonts w:cs="Arial"/>
                <w:color w:val="FFFF00"/>
                <w:sz w:val="22"/>
                <w:szCs w:val="22"/>
                <w:highlight w:val="black"/>
                <w:lang w:val="en"/>
              </w:rPr>
              <w:t>staff</w:t>
            </w:r>
            <w:proofErr w:type="gramEnd"/>
            <w:r w:rsidRPr="004B7064">
              <w:rPr>
                <w:rFonts w:cs="Arial"/>
                <w:color w:val="FFFF00"/>
                <w:sz w:val="22"/>
                <w:szCs w:val="22"/>
                <w:highlight w:val="black"/>
                <w:lang w:val="en"/>
              </w:rPr>
              <w:t xml:space="preserve"> will still come in to support Keyworker and Vulnerable students</w:t>
            </w:r>
          </w:p>
          <w:p w14:paraId="7C091803" w14:textId="77777777" w:rsidR="009F7A2B" w:rsidRDefault="009F7A2B" w:rsidP="004B7064">
            <w:pPr>
              <w:shd w:val="clear" w:color="auto" w:fill="FFFFFF" w:themeFill="background1"/>
              <w:ind w:left="360"/>
              <w:rPr>
                <w:rFonts w:cs="Arial"/>
                <w:color w:val="FFFF00"/>
                <w:sz w:val="22"/>
                <w:szCs w:val="22"/>
                <w:highlight w:val="darkCyan"/>
                <w:lang w:val="en"/>
              </w:rPr>
            </w:pPr>
          </w:p>
          <w:p w14:paraId="726A0258" w14:textId="597BC388" w:rsidR="002611B9" w:rsidRDefault="004B7064" w:rsidP="004B7064">
            <w:pPr>
              <w:shd w:val="clear" w:color="auto" w:fill="FFFFFF" w:themeFill="background1"/>
              <w:ind w:left="360"/>
              <w:rPr>
                <w:rFonts w:cs="Arial"/>
                <w:color w:val="FFFF00"/>
                <w:sz w:val="22"/>
                <w:szCs w:val="22"/>
                <w:lang w:val="en"/>
              </w:rPr>
            </w:pPr>
            <w:r w:rsidRPr="004B7064">
              <w:rPr>
                <w:rFonts w:cs="Arial"/>
                <w:color w:val="FFFF00"/>
                <w:sz w:val="22"/>
                <w:szCs w:val="22"/>
                <w:highlight w:val="darkCyan"/>
                <w:lang w:val="en"/>
              </w:rPr>
              <w:lastRenderedPageBreak/>
              <w:t xml:space="preserve">Student </w:t>
            </w:r>
            <w:proofErr w:type="spellStart"/>
            <w:r w:rsidRPr="004B7064">
              <w:rPr>
                <w:rFonts w:cs="Arial"/>
                <w:color w:val="FFFF00"/>
                <w:sz w:val="22"/>
                <w:szCs w:val="22"/>
                <w:highlight w:val="darkCyan"/>
                <w:lang w:val="en"/>
              </w:rPr>
              <w:t>Immunisations</w:t>
            </w:r>
            <w:proofErr w:type="spellEnd"/>
            <w:r>
              <w:rPr>
                <w:rFonts w:cs="Arial"/>
                <w:color w:val="FFFF00"/>
                <w:sz w:val="22"/>
                <w:szCs w:val="22"/>
                <w:highlight w:val="darkCyan"/>
                <w:lang w:val="en"/>
              </w:rPr>
              <w:t xml:space="preserve"> (Year 9,10,)</w:t>
            </w:r>
            <w:r>
              <w:rPr>
                <w:rFonts w:cs="Arial"/>
                <w:color w:val="FFFF00"/>
                <w:sz w:val="22"/>
                <w:szCs w:val="22"/>
                <w:lang w:val="en"/>
              </w:rPr>
              <w:t xml:space="preserve"> </w:t>
            </w:r>
            <w:r w:rsidR="002611B9" w:rsidRPr="004B7064">
              <w:rPr>
                <w:rFonts w:cs="Arial"/>
                <w:color w:val="FFFF00"/>
                <w:sz w:val="22"/>
                <w:szCs w:val="22"/>
                <w:lang w:val="en"/>
              </w:rPr>
              <w:t xml:space="preserve"> </w:t>
            </w:r>
          </w:p>
          <w:p w14:paraId="0B0E4D13" w14:textId="77777777" w:rsidR="009F7A2B" w:rsidRPr="009F7A2B" w:rsidRDefault="004B7064"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Students to be given a</w:t>
            </w:r>
            <w:r w:rsidR="009F7A2B" w:rsidRPr="009F7A2B">
              <w:rPr>
                <w:rFonts w:cs="Arial"/>
                <w:color w:val="FFFF00"/>
                <w:sz w:val="22"/>
                <w:szCs w:val="22"/>
                <w:highlight w:val="darkCyan"/>
                <w:lang w:val="en"/>
              </w:rPr>
              <w:t>n</w:t>
            </w:r>
            <w:r w:rsidRPr="009F7A2B">
              <w:rPr>
                <w:rFonts w:cs="Arial"/>
                <w:color w:val="FFFF00"/>
                <w:sz w:val="22"/>
                <w:szCs w:val="22"/>
                <w:highlight w:val="darkCyan"/>
                <w:lang w:val="en"/>
              </w:rPr>
              <w:t xml:space="preserve"> allocated time by the </w:t>
            </w:r>
            <w:proofErr w:type="spellStart"/>
            <w:r w:rsidRPr="009F7A2B">
              <w:rPr>
                <w:rFonts w:cs="Arial"/>
                <w:color w:val="FFFF00"/>
                <w:sz w:val="22"/>
                <w:szCs w:val="22"/>
                <w:highlight w:val="darkCyan"/>
                <w:lang w:val="en"/>
              </w:rPr>
              <w:t>Immunisation</w:t>
            </w:r>
            <w:proofErr w:type="spellEnd"/>
            <w:r w:rsidRPr="009F7A2B">
              <w:rPr>
                <w:rFonts w:cs="Arial"/>
                <w:color w:val="FFFF00"/>
                <w:sz w:val="22"/>
                <w:szCs w:val="22"/>
                <w:highlight w:val="darkCyan"/>
                <w:lang w:val="en"/>
              </w:rPr>
              <w:t xml:space="preserve"> Team. </w:t>
            </w:r>
          </w:p>
          <w:p w14:paraId="6C8603F6" w14:textId="77777777" w:rsidR="009F7A2B" w:rsidRPr="009F7A2B" w:rsidRDefault="004B7064"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 xml:space="preserve">Students to be dropped off in front car park. </w:t>
            </w:r>
          </w:p>
          <w:p w14:paraId="454F58DB" w14:textId="77777777" w:rsidR="009F7A2B" w:rsidRPr="009F7A2B" w:rsidRDefault="004B7064"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 xml:space="preserve">Students will approach school and walk past Student Services under the walk way and around the back of the school down to the Sports Hall where they will be met by the </w:t>
            </w:r>
            <w:proofErr w:type="spellStart"/>
            <w:r w:rsidRPr="009F7A2B">
              <w:rPr>
                <w:rFonts w:cs="Arial"/>
                <w:color w:val="FFFF00"/>
                <w:sz w:val="22"/>
                <w:szCs w:val="22"/>
                <w:highlight w:val="darkCyan"/>
                <w:lang w:val="en"/>
              </w:rPr>
              <w:t>Immunisation</w:t>
            </w:r>
            <w:proofErr w:type="spellEnd"/>
            <w:r w:rsidRPr="009F7A2B">
              <w:rPr>
                <w:rFonts w:cs="Arial"/>
                <w:color w:val="FFFF00"/>
                <w:sz w:val="22"/>
                <w:szCs w:val="22"/>
                <w:highlight w:val="darkCyan"/>
                <w:lang w:val="en"/>
              </w:rPr>
              <w:t xml:space="preserve"> Team. </w:t>
            </w:r>
          </w:p>
          <w:p w14:paraId="6288913C" w14:textId="77777777" w:rsidR="009F7A2B" w:rsidRPr="009F7A2B" w:rsidRDefault="004B7064"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 xml:space="preserve">After their </w:t>
            </w:r>
            <w:proofErr w:type="spellStart"/>
            <w:r w:rsidRPr="009F7A2B">
              <w:rPr>
                <w:rFonts w:cs="Arial"/>
                <w:color w:val="FFFF00"/>
                <w:sz w:val="22"/>
                <w:szCs w:val="22"/>
                <w:highlight w:val="darkCyan"/>
                <w:lang w:val="en"/>
              </w:rPr>
              <w:t>Immunisation</w:t>
            </w:r>
            <w:proofErr w:type="spellEnd"/>
            <w:r w:rsidRPr="009F7A2B">
              <w:rPr>
                <w:rFonts w:cs="Arial"/>
                <w:color w:val="FFFF00"/>
                <w:sz w:val="22"/>
                <w:szCs w:val="22"/>
                <w:highlight w:val="darkCyan"/>
                <w:lang w:val="en"/>
              </w:rPr>
              <w:t xml:space="preserve"> the students will leave the Sports Hall and walk around the </w:t>
            </w:r>
            <w:r w:rsidR="009F7A2B" w:rsidRPr="009F7A2B">
              <w:rPr>
                <w:rFonts w:cs="Arial"/>
                <w:color w:val="FFFF00"/>
                <w:sz w:val="22"/>
                <w:szCs w:val="22"/>
                <w:highlight w:val="darkCyan"/>
                <w:lang w:val="en"/>
              </w:rPr>
              <w:t xml:space="preserve">front of </w:t>
            </w:r>
            <w:r w:rsidRPr="009F7A2B">
              <w:rPr>
                <w:rFonts w:cs="Arial"/>
                <w:color w:val="FFFF00"/>
                <w:sz w:val="22"/>
                <w:szCs w:val="22"/>
                <w:highlight w:val="darkCyan"/>
                <w:lang w:val="en"/>
              </w:rPr>
              <w:t xml:space="preserve">the school and directly to their </w:t>
            </w:r>
            <w:r w:rsidR="009F7A2B" w:rsidRPr="009F7A2B">
              <w:rPr>
                <w:rFonts w:cs="Arial"/>
                <w:color w:val="FFFF00"/>
                <w:sz w:val="22"/>
                <w:szCs w:val="22"/>
                <w:highlight w:val="darkCyan"/>
                <w:lang w:val="en"/>
              </w:rPr>
              <w:t>parent’s</w:t>
            </w:r>
            <w:r w:rsidRPr="009F7A2B">
              <w:rPr>
                <w:rFonts w:cs="Arial"/>
                <w:color w:val="FFFF00"/>
                <w:sz w:val="22"/>
                <w:szCs w:val="22"/>
                <w:highlight w:val="darkCyan"/>
                <w:lang w:val="en"/>
              </w:rPr>
              <w:t xml:space="preserve"> car. </w:t>
            </w:r>
          </w:p>
          <w:p w14:paraId="051C4CDC" w14:textId="77777777" w:rsidR="009F7A2B" w:rsidRPr="009F7A2B" w:rsidRDefault="004B7064"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 xml:space="preserve">The student will then wait in their </w:t>
            </w:r>
            <w:r w:rsidR="009F7A2B" w:rsidRPr="009F7A2B">
              <w:rPr>
                <w:rFonts w:cs="Arial"/>
                <w:color w:val="FFFF00"/>
                <w:sz w:val="22"/>
                <w:szCs w:val="22"/>
                <w:highlight w:val="darkCyan"/>
                <w:lang w:val="en"/>
              </w:rPr>
              <w:t>parent’s</w:t>
            </w:r>
            <w:r w:rsidRPr="009F7A2B">
              <w:rPr>
                <w:rFonts w:cs="Arial"/>
                <w:color w:val="FFFF00"/>
                <w:sz w:val="22"/>
                <w:szCs w:val="22"/>
                <w:highlight w:val="darkCyan"/>
                <w:lang w:val="en"/>
              </w:rPr>
              <w:t xml:space="preserve"> car for the 15 minutes. </w:t>
            </w:r>
          </w:p>
          <w:p w14:paraId="34614E37" w14:textId="77777777" w:rsidR="004B7064" w:rsidRPr="009F7A2B" w:rsidRDefault="004B7064" w:rsidP="009F7A2B">
            <w:pPr>
              <w:pStyle w:val="ListParagraph"/>
              <w:numPr>
                <w:ilvl w:val="0"/>
                <w:numId w:val="119"/>
              </w:numPr>
              <w:shd w:val="clear" w:color="auto" w:fill="FFFFFF" w:themeFill="background1"/>
              <w:rPr>
                <w:rFonts w:cs="Arial"/>
                <w:sz w:val="22"/>
                <w:szCs w:val="22"/>
                <w:lang w:val="en"/>
              </w:rPr>
            </w:pPr>
            <w:r w:rsidRPr="009F7A2B">
              <w:rPr>
                <w:rFonts w:cs="Arial"/>
                <w:color w:val="FFFF00"/>
                <w:sz w:val="22"/>
                <w:szCs w:val="22"/>
                <w:highlight w:val="darkCyan"/>
                <w:lang w:val="en"/>
              </w:rPr>
              <w:t xml:space="preserve">Parents are to contact the </w:t>
            </w:r>
            <w:proofErr w:type="spellStart"/>
            <w:r w:rsidRPr="009F7A2B">
              <w:rPr>
                <w:rFonts w:cs="Arial"/>
                <w:color w:val="FFFF00"/>
                <w:sz w:val="22"/>
                <w:szCs w:val="22"/>
                <w:highlight w:val="darkCyan"/>
                <w:lang w:val="en"/>
              </w:rPr>
              <w:t>Immunisation</w:t>
            </w:r>
            <w:proofErr w:type="spellEnd"/>
            <w:r w:rsidRPr="009F7A2B">
              <w:rPr>
                <w:rFonts w:cs="Arial"/>
                <w:color w:val="FFFF00"/>
                <w:sz w:val="22"/>
                <w:szCs w:val="22"/>
                <w:highlight w:val="darkCyan"/>
                <w:lang w:val="en"/>
              </w:rPr>
              <w:t xml:space="preserve"> </w:t>
            </w:r>
            <w:r w:rsidR="009F7A2B" w:rsidRPr="009F7A2B">
              <w:rPr>
                <w:rFonts w:cs="Arial"/>
                <w:color w:val="FFFF00"/>
                <w:sz w:val="22"/>
                <w:szCs w:val="22"/>
                <w:highlight w:val="darkCyan"/>
                <w:lang w:val="en"/>
              </w:rPr>
              <w:t>Staff</w:t>
            </w:r>
            <w:r w:rsidRPr="009F7A2B">
              <w:rPr>
                <w:rFonts w:cs="Arial"/>
                <w:color w:val="FFFF00"/>
                <w:sz w:val="22"/>
                <w:szCs w:val="22"/>
                <w:highlight w:val="darkCyan"/>
                <w:lang w:val="en"/>
              </w:rPr>
              <w:t xml:space="preserve"> if their child has a reaction.</w:t>
            </w:r>
            <w:r w:rsidRPr="009F7A2B">
              <w:rPr>
                <w:rFonts w:cs="Arial"/>
                <w:color w:val="FFFF00"/>
                <w:sz w:val="22"/>
                <w:szCs w:val="22"/>
                <w:lang w:val="en"/>
              </w:rPr>
              <w:t xml:space="preserve"> </w:t>
            </w:r>
          </w:p>
          <w:p w14:paraId="7155A5D1" w14:textId="15ACFA5C" w:rsidR="009F7A2B" w:rsidRPr="009F7A2B" w:rsidRDefault="009F7A2B" w:rsidP="009F7A2B">
            <w:pPr>
              <w:pStyle w:val="ListParagraph"/>
              <w:numPr>
                <w:ilvl w:val="0"/>
                <w:numId w:val="119"/>
              </w:numPr>
              <w:shd w:val="clear" w:color="auto" w:fill="FFFFFF" w:themeFill="background1"/>
              <w:rPr>
                <w:rFonts w:cs="Arial"/>
                <w:color w:val="FFFF00"/>
                <w:sz w:val="22"/>
                <w:szCs w:val="22"/>
                <w:highlight w:val="darkCyan"/>
                <w:lang w:val="en"/>
              </w:rPr>
            </w:pPr>
            <w:r w:rsidRPr="009F7A2B">
              <w:rPr>
                <w:rFonts w:cs="Arial"/>
                <w:color w:val="FFFF00"/>
                <w:sz w:val="22"/>
                <w:szCs w:val="22"/>
                <w:highlight w:val="darkCyan"/>
                <w:lang w:val="en"/>
              </w:rPr>
              <w:t xml:space="preserve">This was information was sent directly to the students by the </w:t>
            </w:r>
            <w:proofErr w:type="spellStart"/>
            <w:r w:rsidRPr="009F7A2B">
              <w:rPr>
                <w:rFonts w:cs="Arial"/>
                <w:color w:val="FFFF00"/>
                <w:sz w:val="22"/>
                <w:szCs w:val="22"/>
                <w:highlight w:val="darkCyan"/>
                <w:lang w:val="en"/>
              </w:rPr>
              <w:t>Immunisation</w:t>
            </w:r>
            <w:proofErr w:type="spellEnd"/>
            <w:r w:rsidRPr="009F7A2B">
              <w:rPr>
                <w:rFonts w:cs="Arial"/>
                <w:color w:val="FFFF00"/>
                <w:sz w:val="22"/>
                <w:szCs w:val="22"/>
                <w:highlight w:val="darkCyan"/>
                <w:lang w:val="en"/>
              </w:rPr>
              <w:t xml:space="preserve"> Team and confirmed in terms of on</w:t>
            </w:r>
            <w:r>
              <w:rPr>
                <w:rFonts w:cs="Arial"/>
                <w:color w:val="FFFF00"/>
                <w:sz w:val="22"/>
                <w:szCs w:val="22"/>
                <w:highlight w:val="darkCyan"/>
                <w:lang w:val="en"/>
              </w:rPr>
              <w:t>-</w:t>
            </w:r>
            <w:r w:rsidRPr="009F7A2B">
              <w:rPr>
                <w:rFonts w:cs="Arial"/>
                <w:color w:val="FFFF00"/>
                <w:sz w:val="22"/>
                <w:szCs w:val="22"/>
                <w:highlight w:val="darkCyan"/>
                <w:lang w:val="en"/>
              </w:rPr>
              <w:t>site expectations and direction on the school site as part of the HT letter on Friday 22</w:t>
            </w:r>
            <w:r w:rsidRPr="009F7A2B">
              <w:rPr>
                <w:rFonts w:cs="Arial"/>
                <w:color w:val="FFFF00"/>
                <w:sz w:val="22"/>
                <w:szCs w:val="22"/>
                <w:highlight w:val="darkCyan"/>
                <w:vertAlign w:val="superscript"/>
                <w:lang w:val="en"/>
              </w:rPr>
              <w:t>nd</w:t>
            </w:r>
            <w:r w:rsidRPr="009F7A2B">
              <w:rPr>
                <w:rFonts w:cs="Arial"/>
                <w:color w:val="FFFF00"/>
                <w:sz w:val="22"/>
                <w:szCs w:val="22"/>
                <w:highlight w:val="darkCyan"/>
                <w:lang w:val="en"/>
              </w:rPr>
              <w:t xml:space="preserve"> January. </w:t>
            </w:r>
          </w:p>
          <w:p w14:paraId="240675B7" w14:textId="158B3FF7" w:rsidR="009F7A2B" w:rsidRPr="009F7A2B" w:rsidRDefault="009F7A2B" w:rsidP="009F7A2B">
            <w:pPr>
              <w:pStyle w:val="ListParagraph"/>
              <w:numPr>
                <w:ilvl w:val="0"/>
                <w:numId w:val="119"/>
              </w:numPr>
              <w:shd w:val="clear" w:color="auto" w:fill="FFFFFF" w:themeFill="background1"/>
              <w:rPr>
                <w:rFonts w:cs="Arial"/>
                <w:sz w:val="22"/>
                <w:szCs w:val="22"/>
                <w:lang w:val="en"/>
              </w:rPr>
            </w:pPr>
            <w:r w:rsidRPr="009F7A2B">
              <w:rPr>
                <w:rFonts w:cs="Arial"/>
                <w:color w:val="FFFF00"/>
                <w:sz w:val="22"/>
                <w:szCs w:val="22"/>
                <w:highlight w:val="darkCyan"/>
                <w:lang w:val="en"/>
              </w:rPr>
              <w:t>Staff informed in HT Briefing on Wednesday 20</w:t>
            </w:r>
            <w:r w:rsidRPr="009F7A2B">
              <w:rPr>
                <w:rFonts w:cs="Arial"/>
                <w:color w:val="FFFF00"/>
                <w:sz w:val="22"/>
                <w:szCs w:val="22"/>
                <w:highlight w:val="darkCyan"/>
                <w:vertAlign w:val="superscript"/>
                <w:lang w:val="en"/>
              </w:rPr>
              <w:t>th</w:t>
            </w:r>
            <w:r w:rsidRPr="009F7A2B">
              <w:rPr>
                <w:rFonts w:cs="Arial"/>
                <w:color w:val="FFFF00"/>
                <w:sz w:val="22"/>
                <w:szCs w:val="22"/>
                <w:highlight w:val="darkCyan"/>
                <w:lang w:val="en"/>
              </w:rPr>
              <w:t xml:space="preserve"> and Monday 25</w:t>
            </w:r>
            <w:r w:rsidRPr="009F7A2B">
              <w:rPr>
                <w:rFonts w:cs="Arial"/>
                <w:color w:val="FFFF00"/>
                <w:sz w:val="22"/>
                <w:szCs w:val="22"/>
                <w:highlight w:val="darkCyan"/>
                <w:vertAlign w:val="superscript"/>
                <w:lang w:val="en"/>
              </w:rPr>
              <w:t>th</w:t>
            </w:r>
            <w:r w:rsidRPr="009F7A2B">
              <w:rPr>
                <w:rFonts w:cs="Arial"/>
                <w:color w:val="FFFF00"/>
                <w:sz w:val="22"/>
                <w:szCs w:val="22"/>
                <w:highlight w:val="darkCyan"/>
                <w:lang w:val="en"/>
              </w:rPr>
              <w:t xml:space="preserve"> January</w:t>
            </w:r>
            <w:r>
              <w:rPr>
                <w:rFonts w:cs="Arial"/>
                <w:sz w:val="22"/>
                <w:szCs w:val="22"/>
                <w:lang w:val="en"/>
              </w:rPr>
              <w:t xml:space="preserve">. </w:t>
            </w:r>
          </w:p>
        </w:tc>
        <w:tc>
          <w:tcPr>
            <w:tcW w:w="2551" w:type="dxa"/>
          </w:tcPr>
          <w:p w14:paraId="1CFA0899" w14:textId="77777777" w:rsidR="002611B9" w:rsidRPr="005617EB" w:rsidRDefault="002611B9" w:rsidP="002611B9">
            <w:pPr>
              <w:widowControl w:val="0"/>
              <w:rPr>
                <w:rFonts w:cs="Arial"/>
                <w:i/>
                <w:sz w:val="22"/>
                <w:szCs w:val="22"/>
                <w:lang w:val="en"/>
              </w:rPr>
            </w:pPr>
          </w:p>
        </w:tc>
      </w:tr>
      <w:tr w:rsidR="002611B9" w:rsidRPr="005617EB" w14:paraId="5615664A" w14:textId="77777777" w:rsidTr="00022ED2">
        <w:trPr>
          <w:trHeight w:val="686"/>
        </w:trPr>
        <w:tc>
          <w:tcPr>
            <w:tcW w:w="3539" w:type="dxa"/>
            <w:tcBorders>
              <w:left w:val="single" w:sz="4" w:space="0" w:color="auto"/>
            </w:tcBorders>
          </w:tcPr>
          <w:p w14:paraId="2B38187C" w14:textId="739CDBB5" w:rsidR="002611B9" w:rsidRPr="005617EB" w:rsidRDefault="002611B9" w:rsidP="002611B9">
            <w:pPr>
              <w:rPr>
                <w:rFonts w:cs="Arial"/>
                <w:sz w:val="22"/>
                <w:szCs w:val="22"/>
              </w:rPr>
            </w:pPr>
            <w:r w:rsidRPr="005617EB">
              <w:rPr>
                <w:rFonts w:cs="Arial"/>
                <w:b/>
                <w:sz w:val="22"/>
                <w:szCs w:val="22"/>
              </w:rPr>
              <w:lastRenderedPageBreak/>
              <w:t>Parents gathering at school gate not social distancing</w:t>
            </w:r>
          </w:p>
        </w:tc>
        <w:tc>
          <w:tcPr>
            <w:tcW w:w="8080" w:type="dxa"/>
          </w:tcPr>
          <w:p w14:paraId="1E2E42A7" w14:textId="77777777" w:rsidR="002611B9" w:rsidRPr="005617EB" w:rsidRDefault="002611B9" w:rsidP="002611B9">
            <w:pPr>
              <w:rPr>
                <w:rFonts w:cs="Arial"/>
                <w:i/>
                <w:sz w:val="22"/>
                <w:szCs w:val="22"/>
                <w:lang w:val="en"/>
              </w:rPr>
            </w:pPr>
            <w:r w:rsidRPr="005617EB">
              <w:rPr>
                <w:rFonts w:cs="Arial"/>
                <w:i/>
                <w:sz w:val="22"/>
                <w:szCs w:val="22"/>
                <w:lang w:val="en"/>
              </w:rPr>
              <w:t xml:space="preserve">Plan parents’ drop-off and pick-up protocols that </w:t>
            </w:r>
            <w:proofErr w:type="spellStart"/>
            <w:r w:rsidRPr="005617EB">
              <w:rPr>
                <w:rFonts w:cs="Arial"/>
                <w:i/>
                <w:sz w:val="22"/>
                <w:szCs w:val="22"/>
                <w:lang w:val="en"/>
              </w:rPr>
              <w:t>minimise</w:t>
            </w:r>
            <w:proofErr w:type="spellEnd"/>
            <w:r w:rsidRPr="005617EB">
              <w:rPr>
                <w:rFonts w:cs="Arial"/>
                <w:i/>
                <w:sz w:val="22"/>
                <w:szCs w:val="22"/>
                <w:lang w:val="en"/>
              </w:rPr>
              <w:t xml:space="preserve"> adult to adult contact. Make clear to parents that they cannot gather at entrance gates or doors or enter the site (unless they have a pre-arranged appointment, which should be conducted safely.</w:t>
            </w:r>
          </w:p>
          <w:p w14:paraId="6FBFCE11" w14:textId="77777777" w:rsidR="002611B9" w:rsidRPr="005617EB" w:rsidRDefault="002611B9" w:rsidP="002611B9">
            <w:pPr>
              <w:pStyle w:val="ListParagraph"/>
              <w:numPr>
                <w:ilvl w:val="0"/>
                <w:numId w:val="4"/>
              </w:numPr>
              <w:rPr>
                <w:rFonts w:cs="Arial"/>
                <w:color w:val="44546A" w:themeColor="text2"/>
                <w:sz w:val="22"/>
                <w:szCs w:val="22"/>
              </w:rPr>
            </w:pPr>
            <w:r w:rsidRPr="005617EB">
              <w:rPr>
                <w:rFonts w:cs="Arial"/>
                <w:color w:val="44546A" w:themeColor="text2"/>
                <w:sz w:val="22"/>
                <w:szCs w:val="22"/>
              </w:rPr>
              <w:t>Parents have been asked in writing not to gather at the school gates to wait for children</w:t>
            </w:r>
          </w:p>
          <w:p w14:paraId="2C51545E" w14:textId="77777777" w:rsidR="002611B9" w:rsidRPr="005617EB" w:rsidRDefault="002611B9" w:rsidP="002611B9">
            <w:pPr>
              <w:pStyle w:val="ListParagraph"/>
              <w:numPr>
                <w:ilvl w:val="0"/>
                <w:numId w:val="4"/>
              </w:numPr>
              <w:rPr>
                <w:rFonts w:cs="Arial"/>
                <w:sz w:val="22"/>
                <w:szCs w:val="22"/>
              </w:rPr>
            </w:pPr>
            <w:r w:rsidRPr="005617EB">
              <w:rPr>
                <w:rFonts w:cs="Arial"/>
                <w:color w:val="44546A" w:themeColor="text2"/>
                <w:sz w:val="22"/>
                <w:szCs w:val="22"/>
              </w:rPr>
              <w:t>Parents dropping off students will do so in a bay where they are supervised by staff</w:t>
            </w:r>
          </w:p>
          <w:p w14:paraId="471E6D18" w14:textId="77777777" w:rsidR="002611B9" w:rsidRPr="005617EB" w:rsidRDefault="002611B9" w:rsidP="002611B9">
            <w:pPr>
              <w:pStyle w:val="ListParagraph"/>
              <w:numPr>
                <w:ilvl w:val="0"/>
                <w:numId w:val="4"/>
              </w:numPr>
              <w:rPr>
                <w:rFonts w:cs="Arial"/>
                <w:sz w:val="22"/>
                <w:szCs w:val="22"/>
              </w:rPr>
            </w:pPr>
            <w:r w:rsidRPr="005617EB">
              <w:rPr>
                <w:rFonts w:cs="Arial"/>
                <w:color w:val="44546A" w:themeColor="text2"/>
                <w:sz w:val="22"/>
                <w:szCs w:val="22"/>
              </w:rPr>
              <w:t>Parents to remain in cars</w:t>
            </w:r>
          </w:p>
          <w:p w14:paraId="754C0E7A" w14:textId="77777777" w:rsidR="002611B9" w:rsidRPr="005617EB" w:rsidRDefault="002611B9" w:rsidP="002611B9">
            <w:pPr>
              <w:pStyle w:val="ListParagraph"/>
              <w:numPr>
                <w:ilvl w:val="0"/>
                <w:numId w:val="4"/>
              </w:numPr>
              <w:rPr>
                <w:rFonts w:cs="Arial"/>
                <w:sz w:val="22"/>
                <w:szCs w:val="22"/>
              </w:rPr>
            </w:pPr>
            <w:r w:rsidRPr="005617EB">
              <w:rPr>
                <w:rFonts w:cs="Arial"/>
                <w:color w:val="FF0000"/>
                <w:sz w:val="22"/>
                <w:szCs w:val="22"/>
              </w:rPr>
              <w:t>This will be reiterated in the start of term letter from SRO</w:t>
            </w:r>
          </w:p>
          <w:p w14:paraId="01D45995" w14:textId="77777777" w:rsidR="002611B9" w:rsidRPr="005617EB" w:rsidRDefault="002611B9" w:rsidP="002611B9">
            <w:pPr>
              <w:pStyle w:val="ListParagraph"/>
              <w:numPr>
                <w:ilvl w:val="0"/>
                <w:numId w:val="4"/>
              </w:numPr>
              <w:rPr>
                <w:rFonts w:cs="Arial"/>
                <w:sz w:val="22"/>
                <w:szCs w:val="22"/>
              </w:rPr>
            </w:pPr>
            <w:r w:rsidRPr="005617EB">
              <w:rPr>
                <w:rFonts w:cs="Arial"/>
                <w:color w:val="00B050"/>
                <w:sz w:val="22"/>
                <w:szCs w:val="22"/>
              </w:rPr>
              <w:t>Parents/Carers reminded not to gather at the school gates</w:t>
            </w:r>
          </w:p>
          <w:p w14:paraId="759EFAFB" w14:textId="77777777" w:rsidR="002611B9" w:rsidRDefault="002611B9" w:rsidP="002611B9">
            <w:pPr>
              <w:rPr>
                <w:rFonts w:cs="Arial"/>
                <w:sz w:val="22"/>
                <w:szCs w:val="22"/>
                <w:highlight w:val="magenta"/>
              </w:rPr>
            </w:pPr>
            <w:r w:rsidRPr="005617EB">
              <w:rPr>
                <w:rFonts w:cs="Arial"/>
                <w:sz w:val="22"/>
                <w:szCs w:val="22"/>
                <w:highlight w:val="magenta"/>
              </w:rPr>
              <w:t>Parents reminded in a letter (Friday 11/9/20)</w:t>
            </w:r>
          </w:p>
          <w:p w14:paraId="381AA532" w14:textId="77777777" w:rsidR="002611B9" w:rsidRDefault="002611B9" w:rsidP="002611B9">
            <w:pPr>
              <w:rPr>
                <w:rFonts w:cs="Arial"/>
                <w:i/>
                <w:sz w:val="22"/>
                <w:szCs w:val="22"/>
                <w:lang w:val="en"/>
              </w:rPr>
            </w:pPr>
            <w:r w:rsidRPr="00580BA4">
              <w:rPr>
                <w:rFonts w:cs="Arial"/>
                <w:i/>
                <w:sz w:val="22"/>
                <w:szCs w:val="22"/>
                <w:highlight w:val="blue"/>
                <w:lang w:val="en"/>
              </w:rPr>
              <w:t>A low number of parents (mostly new Year 7) were waiting at the gates. SLT have circulated and reminded parents/carers that they must wait in their cars. This rarely happens at this stage.</w:t>
            </w:r>
            <w:r>
              <w:rPr>
                <w:rFonts w:cs="Arial"/>
                <w:i/>
                <w:sz w:val="22"/>
                <w:szCs w:val="22"/>
                <w:lang w:val="en"/>
              </w:rPr>
              <w:t xml:space="preserve"> </w:t>
            </w:r>
          </w:p>
          <w:p w14:paraId="22102564" w14:textId="2BD1F255" w:rsidR="009F7A2B" w:rsidRPr="005617EB" w:rsidRDefault="009F7A2B" w:rsidP="002611B9">
            <w:pPr>
              <w:rPr>
                <w:rFonts w:cs="Arial"/>
                <w:i/>
                <w:sz w:val="22"/>
                <w:szCs w:val="22"/>
                <w:lang w:val="en"/>
              </w:rPr>
            </w:pPr>
            <w:proofErr w:type="spellStart"/>
            <w:r w:rsidRPr="009F7A2B">
              <w:rPr>
                <w:rFonts w:cs="Arial"/>
                <w:i/>
                <w:color w:val="FFFF00"/>
                <w:sz w:val="22"/>
                <w:szCs w:val="22"/>
                <w:highlight w:val="darkCyan"/>
                <w:lang w:val="en"/>
              </w:rPr>
              <w:t>Immunisations</w:t>
            </w:r>
            <w:proofErr w:type="spellEnd"/>
            <w:r w:rsidRPr="009F7A2B">
              <w:rPr>
                <w:rFonts w:cs="Arial"/>
                <w:i/>
                <w:color w:val="FFFF00"/>
                <w:sz w:val="22"/>
                <w:szCs w:val="22"/>
                <w:highlight w:val="darkCyan"/>
                <w:lang w:val="en"/>
              </w:rPr>
              <w:t xml:space="preserve"> (Parents must staff in their car)</w:t>
            </w:r>
          </w:p>
        </w:tc>
        <w:tc>
          <w:tcPr>
            <w:tcW w:w="2551" w:type="dxa"/>
          </w:tcPr>
          <w:p w14:paraId="642A7309" w14:textId="77777777" w:rsidR="002611B9" w:rsidRPr="005617EB" w:rsidRDefault="002611B9" w:rsidP="002611B9">
            <w:pPr>
              <w:rPr>
                <w:rFonts w:cs="Arial"/>
                <w:i/>
                <w:color w:val="44546A" w:themeColor="text2"/>
                <w:sz w:val="22"/>
                <w:szCs w:val="22"/>
                <w:lang w:val="en"/>
              </w:rPr>
            </w:pPr>
            <w:r w:rsidRPr="005617EB">
              <w:rPr>
                <w:rFonts w:cs="Arial"/>
                <w:i/>
                <w:color w:val="44546A" w:themeColor="text2"/>
                <w:sz w:val="22"/>
                <w:szCs w:val="22"/>
                <w:lang w:val="en"/>
              </w:rPr>
              <w:t>due to rurality there is the likelihood of an initially large number of parental drop offs</w:t>
            </w:r>
          </w:p>
          <w:p w14:paraId="607726B9" w14:textId="4B8C0A4B" w:rsidR="002611B9" w:rsidRPr="005617EB" w:rsidRDefault="002611B9" w:rsidP="002611B9">
            <w:pPr>
              <w:rPr>
                <w:rFonts w:cs="Arial"/>
                <w:i/>
                <w:sz w:val="22"/>
                <w:szCs w:val="22"/>
                <w:lang w:val="en"/>
              </w:rPr>
            </w:pPr>
            <w:r w:rsidRPr="005617EB">
              <w:rPr>
                <w:rFonts w:cs="Arial"/>
                <w:i/>
                <w:color w:val="44546A" w:themeColor="text2"/>
                <w:sz w:val="22"/>
                <w:szCs w:val="22"/>
                <w:lang w:val="en"/>
              </w:rPr>
              <w:t>advice will be taken from highways and police to ensure that mitigation measures do not become a hazard in themselves</w:t>
            </w:r>
          </w:p>
        </w:tc>
      </w:tr>
      <w:tr w:rsidR="002611B9" w:rsidRPr="005617EB" w14:paraId="566FB1B5" w14:textId="2F7998EA" w:rsidTr="00022ED2">
        <w:trPr>
          <w:trHeight w:val="686"/>
        </w:trPr>
        <w:tc>
          <w:tcPr>
            <w:tcW w:w="3539" w:type="dxa"/>
            <w:tcBorders>
              <w:left w:val="single" w:sz="4" w:space="0" w:color="auto"/>
            </w:tcBorders>
          </w:tcPr>
          <w:p w14:paraId="5D3633D4" w14:textId="77777777" w:rsidR="002611B9" w:rsidRPr="005617EB" w:rsidRDefault="002611B9" w:rsidP="002611B9">
            <w:pPr>
              <w:rPr>
                <w:rFonts w:cs="Arial"/>
                <w:sz w:val="22"/>
                <w:szCs w:val="22"/>
              </w:rPr>
            </w:pPr>
            <w:r w:rsidRPr="005617EB">
              <w:rPr>
                <w:rFonts w:cs="Arial"/>
                <w:sz w:val="22"/>
                <w:szCs w:val="22"/>
              </w:rPr>
              <w:t>Overcrowding in classrooms and corridors.</w:t>
            </w:r>
          </w:p>
        </w:tc>
        <w:tc>
          <w:tcPr>
            <w:tcW w:w="8080" w:type="dxa"/>
            <w:tcBorders>
              <w:bottom w:val="single" w:sz="4" w:space="0" w:color="auto"/>
            </w:tcBorders>
          </w:tcPr>
          <w:p w14:paraId="58195DE5" w14:textId="77777777" w:rsidR="002611B9" w:rsidRPr="005617EB" w:rsidRDefault="002611B9" w:rsidP="002611B9">
            <w:pPr>
              <w:rPr>
                <w:rFonts w:cs="Arial"/>
                <w:i/>
                <w:iCs/>
                <w:color w:val="0B0C0C"/>
                <w:sz w:val="22"/>
                <w:szCs w:val="22"/>
              </w:rPr>
            </w:pPr>
            <w:r w:rsidRPr="005617EB">
              <w:rPr>
                <w:rFonts w:cs="Arial"/>
                <w:i/>
                <w:sz w:val="22"/>
                <w:szCs w:val="22"/>
                <w:lang w:val="en"/>
              </w:rPr>
              <w:t xml:space="preserve">Children are to be grouped into consistent groups with contact between groups avoided (see Curriculum section below). Desks should be forward facing and spaced as far apart as possible and arranged so that face to face seating is avoided. Set out classrooms where possible to ensure access to outside space and their age appropriate equipment and resources, whilst preventing mixing with other groups. Removal of some furniture may be required to enable this. Reduce movement around the school using timetabling and appropriate </w:t>
            </w:r>
            <w:r w:rsidRPr="005617EB">
              <w:rPr>
                <w:rFonts w:cs="Arial"/>
                <w:i/>
                <w:iCs/>
                <w:color w:val="0B0C0C"/>
                <w:sz w:val="22"/>
                <w:szCs w:val="22"/>
              </w:rPr>
              <w:t>selection of classroom or other learning environments. Stagger assembly groups</w:t>
            </w:r>
          </w:p>
          <w:p w14:paraId="60340E7A"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Classrooms have been arranged so that desks are all forward facing</w:t>
            </w:r>
          </w:p>
          <w:p w14:paraId="481C5AED"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FF0000"/>
                <w:sz w:val="22"/>
                <w:szCs w:val="22"/>
              </w:rPr>
              <w:t>SLT to walk and check classroom arrangements prior to arrival of students on GCSE Results Day</w:t>
            </w:r>
          </w:p>
          <w:p w14:paraId="02D91290"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 xml:space="preserve">In specialist rooms furniture will be moved as needed to socially distance children. </w:t>
            </w:r>
          </w:p>
          <w:p w14:paraId="5CA9D755"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Children in Key Stage 3 will be taught in tutor groups to reduce movement around the school. This will ensure that there are around 20 staff moving rather than 500+ children</w:t>
            </w:r>
          </w:p>
          <w:p w14:paraId="7AB6BA7C"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lastRenderedPageBreak/>
              <w:t>Rooming of timetable has been completely rewritten to ensure minimal movement of students around the site. This will ensure only limited movement of two key stages (4 and 5)</w:t>
            </w:r>
          </w:p>
          <w:p w14:paraId="4F1D1963"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Corridors are two way but single file</w:t>
            </w:r>
          </w:p>
          <w:p w14:paraId="2A63CC00"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Corner stair cases are one way</w:t>
            </w:r>
          </w:p>
          <w:p w14:paraId="5195D817"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Middle Stairs are for teachers and Sixth Form only</w:t>
            </w:r>
          </w:p>
          <w:p w14:paraId="7C8FDE1E" w14:textId="77777777" w:rsidR="002611B9" w:rsidRPr="005617EB" w:rsidRDefault="002611B9" w:rsidP="002611B9">
            <w:pPr>
              <w:pStyle w:val="ListParagraph"/>
              <w:numPr>
                <w:ilvl w:val="0"/>
                <w:numId w:val="5"/>
              </w:numPr>
              <w:rPr>
                <w:rFonts w:cs="Arial"/>
                <w:iCs/>
                <w:color w:val="44546A" w:themeColor="text2"/>
                <w:sz w:val="22"/>
                <w:szCs w:val="22"/>
              </w:rPr>
            </w:pPr>
            <w:r w:rsidRPr="005617EB">
              <w:rPr>
                <w:rFonts w:cs="Arial"/>
                <w:iCs/>
                <w:color w:val="44546A" w:themeColor="text2"/>
                <w:sz w:val="22"/>
                <w:szCs w:val="22"/>
              </w:rPr>
              <w:t>Senior Leaders will remote supervise KS3 classes in their tutor groups as teachers move between rooms</w:t>
            </w:r>
          </w:p>
          <w:p w14:paraId="36491717" w14:textId="77777777" w:rsidR="002611B9" w:rsidRPr="005617EB" w:rsidRDefault="002611B9" w:rsidP="002611B9">
            <w:pPr>
              <w:pStyle w:val="ListParagraph"/>
              <w:numPr>
                <w:ilvl w:val="0"/>
                <w:numId w:val="5"/>
              </w:numPr>
              <w:rPr>
                <w:rFonts w:cs="Arial"/>
                <w:color w:val="660066"/>
                <w:sz w:val="22"/>
                <w:szCs w:val="22"/>
              </w:rPr>
            </w:pPr>
            <w:r w:rsidRPr="005617EB">
              <w:rPr>
                <w:rFonts w:cs="Arial"/>
                <w:color w:val="660066"/>
                <w:sz w:val="22"/>
                <w:szCs w:val="22"/>
              </w:rPr>
              <w:t xml:space="preserve">Members of SLT, and where necessary some support staff will remote supervise KS3 classrooms in their tutor groups during lesson changeovers. This means that they will move between and observe </w:t>
            </w:r>
            <w:proofErr w:type="gramStart"/>
            <w:r w:rsidRPr="005617EB">
              <w:rPr>
                <w:rFonts w:cs="Arial"/>
                <w:color w:val="660066"/>
                <w:sz w:val="22"/>
                <w:szCs w:val="22"/>
              </w:rPr>
              <w:t>a number of</w:t>
            </w:r>
            <w:proofErr w:type="gramEnd"/>
            <w:r w:rsidRPr="005617EB">
              <w:rPr>
                <w:rFonts w:cs="Arial"/>
                <w:color w:val="660066"/>
                <w:sz w:val="22"/>
                <w:szCs w:val="22"/>
              </w:rPr>
              <w:t xml:space="preserve"> classrooms along a corridor to ensure the students are safe. Teaching Assistants that have been allocated to </w:t>
            </w:r>
            <w:proofErr w:type="gramStart"/>
            <w:r w:rsidRPr="005617EB">
              <w:rPr>
                <w:rFonts w:cs="Arial"/>
                <w:color w:val="660066"/>
                <w:sz w:val="22"/>
                <w:szCs w:val="22"/>
              </w:rPr>
              <w:t>particular classes</w:t>
            </w:r>
            <w:proofErr w:type="gramEnd"/>
            <w:r w:rsidRPr="005617EB">
              <w:rPr>
                <w:rFonts w:cs="Arial"/>
                <w:color w:val="660066"/>
                <w:sz w:val="22"/>
                <w:szCs w:val="22"/>
              </w:rPr>
              <w:t xml:space="preserve"> will also support the students during lesson changeovers. </w:t>
            </w:r>
          </w:p>
          <w:p w14:paraId="2D07A04D" w14:textId="77777777" w:rsidR="002611B9" w:rsidRPr="005617EB" w:rsidRDefault="002611B9" w:rsidP="002611B9">
            <w:pPr>
              <w:ind w:left="360"/>
              <w:rPr>
                <w:rFonts w:cs="Arial"/>
                <w:iCs/>
                <w:color w:val="44546A" w:themeColor="text2"/>
                <w:sz w:val="22"/>
                <w:szCs w:val="22"/>
              </w:rPr>
            </w:pPr>
          </w:p>
          <w:p w14:paraId="189D86BD" w14:textId="77777777" w:rsidR="002611B9" w:rsidRPr="005617EB" w:rsidRDefault="002611B9" w:rsidP="002611B9">
            <w:pPr>
              <w:rPr>
                <w:rFonts w:cs="Arial"/>
                <w:iCs/>
                <w:color w:val="44546A" w:themeColor="text2"/>
                <w:sz w:val="22"/>
                <w:szCs w:val="22"/>
              </w:rPr>
            </w:pPr>
            <w:r w:rsidRPr="005617EB">
              <w:rPr>
                <w:rFonts w:cs="Arial"/>
                <w:iCs/>
                <w:color w:val="44546A" w:themeColor="text2"/>
                <w:sz w:val="22"/>
                <w:szCs w:val="22"/>
              </w:rPr>
              <w:t>For further details see curriculum considerations</w:t>
            </w:r>
          </w:p>
          <w:p w14:paraId="6E46AF30" w14:textId="77777777" w:rsidR="002611B9" w:rsidRPr="005617EB" w:rsidRDefault="002611B9" w:rsidP="002611B9">
            <w:pPr>
              <w:rPr>
                <w:rFonts w:cs="Arial"/>
                <w:iCs/>
                <w:color w:val="00B050"/>
                <w:sz w:val="22"/>
                <w:szCs w:val="22"/>
              </w:rPr>
            </w:pPr>
            <w:r w:rsidRPr="005617EB">
              <w:rPr>
                <w:rFonts w:cs="Arial"/>
                <w:iCs/>
                <w:color w:val="00B050"/>
                <w:sz w:val="22"/>
                <w:szCs w:val="22"/>
              </w:rPr>
              <w:t>SLT have sent an email to Art, Music and DT with options:</w:t>
            </w:r>
          </w:p>
          <w:p w14:paraId="28BBBCED" w14:textId="77777777" w:rsidR="002611B9" w:rsidRPr="005617EB" w:rsidRDefault="002611B9" w:rsidP="002611B9">
            <w:pPr>
              <w:pStyle w:val="ListParagraph"/>
              <w:numPr>
                <w:ilvl w:val="0"/>
                <w:numId w:val="6"/>
              </w:numPr>
              <w:rPr>
                <w:rFonts w:cs="Arial"/>
                <w:iCs/>
                <w:color w:val="00B050"/>
                <w:sz w:val="22"/>
                <w:szCs w:val="22"/>
              </w:rPr>
            </w:pPr>
            <w:r w:rsidRPr="005617EB">
              <w:rPr>
                <w:rFonts w:cs="Arial"/>
                <w:iCs/>
                <w:color w:val="00B050"/>
                <w:sz w:val="22"/>
                <w:szCs w:val="22"/>
              </w:rPr>
              <w:t xml:space="preserve">Current configuration with emphasis on teachers social distancing due to the guidance stay </w:t>
            </w:r>
          </w:p>
          <w:p w14:paraId="454B8692" w14:textId="77777777" w:rsidR="002611B9" w:rsidRPr="005617EB" w:rsidRDefault="002611B9" w:rsidP="002611B9">
            <w:pPr>
              <w:pStyle w:val="ListParagraph"/>
              <w:numPr>
                <w:ilvl w:val="0"/>
                <w:numId w:val="6"/>
              </w:numPr>
              <w:rPr>
                <w:rFonts w:cs="Arial"/>
                <w:iCs/>
                <w:color w:val="00B050"/>
                <w:sz w:val="22"/>
                <w:szCs w:val="22"/>
              </w:rPr>
            </w:pPr>
            <w:r w:rsidRPr="005617EB">
              <w:rPr>
                <w:rFonts w:cs="Arial"/>
                <w:iCs/>
                <w:color w:val="00B050"/>
                <w:sz w:val="22"/>
                <w:szCs w:val="22"/>
              </w:rPr>
              <w:t>To implement forward facing classrooms with the introduction of extra folding tables. To be reviewed in Mid-Sept</w:t>
            </w:r>
          </w:p>
          <w:p w14:paraId="7D766AE6" w14:textId="77777777" w:rsidR="002611B9" w:rsidRPr="005617EB" w:rsidRDefault="002611B9" w:rsidP="002611B9">
            <w:pPr>
              <w:pStyle w:val="ListParagraph"/>
              <w:rPr>
                <w:rFonts w:cs="Arial"/>
                <w:iCs/>
                <w:color w:val="00B050"/>
                <w:sz w:val="22"/>
                <w:szCs w:val="22"/>
              </w:rPr>
            </w:pPr>
          </w:p>
          <w:p w14:paraId="42EFEDEB" w14:textId="77777777" w:rsidR="002611B9" w:rsidRPr="005617EB" w:rsidRDefault="002611B9" w:rsidP="002611B9">
            <w:pPr>
              <w:rPr>
                <w:rFonts w:cs="Arial"/>
                <w:sz w:val="22"/>
                <w:szCs w:val="22"/>
                <w:highlight w:val="magenta"/>
                <w:lang w:val="en"/>
              </w:rPr>
            </w:pPr>
            <w:r w:rsidRPr="005617EB">
              <w:rPr>
                <w:rFonts w:cs="Arial"/>
                <w:b/>
                <w:sz w:val="22"/>
                <w:szCs w:val="22"/>
                <w:highlight w:val="magenta"/>
                <w:lang w:val="en"/>
              </w:rPr>
              <w:t>Much larger Year 12</w:t>
            </w:r>
            <w:r w:rsidRPr="005617EB">
              <w:rPr>
                <w:rFonts w:cs="Arial"/>
                <w:sz w:val="22"/>
                <w:szCs w:val="22"/>
                <w:highlight w:val="magenta"/>
                <w:lang w:val="en"/>
              </w:rPr>
              <w:t>.</w:t>
            </w:r>
          </w:p>
          <w:p w14:paraId="09872DA9" w14:textId="77777777" w:rsidR="002611B9" w:rsidRPr="005617EB" w:rsidRDefault="002611B9" w:rsidP="002611B9">
            <w:pPr>
              <w:pStyle w:val="ListParagraph"/>
              <w:numPr>
                <w:ilvl w:val="0"/>
                <w:numId w:val="7"/>
              </w:numPr>
              <w:rPr>
                <w:rFonts w:cs="Arial"/>
                <w:sz w:val="22"/>
                <w:szCs w:val="22"/>
                <w:highlight w:val="magenta"/>
                <w:lang w:val="en"/>
              </w:rPr>
            </w:pPr>
            <w:proofErr w:type="spellStart"/>
            <w:r w:rsidRPr="005617EB">
              <w:rPr>
                <w:rFonts w:cs="Arial"/>
                <w:sz w:val="22"/>
                <w:szCs w:val="22"/>
                <w:highlight w:val="magenta"/>
                <w:lang w:val="en"/>
              </w:rPr>
              <w:t>Out going</w:t>
            </w:r>
            <w:proofErr w:type="spellEnd"/>
            <w:r w:rsidRPr="005617EB">
              <w:rPr>
                <w:rFonts w:cs="Arial"/>
                <w:sz w:val="22"/>
                <w:szCs w:val="22"/>
                <w:highlight w:val="magenta"/>
                <w:lang w:val="en"/>
              </w:rPr>
              <w:t xml:space="preserve"> Year 13 (now at University = 63 Students</w:t>
            </w:r>
          </w:p>
          <w:p w14:paraId="21EF6558"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t>In coming Year 12 (115 students and rising)</w:t>
            </w:r>
          </w:p>
          <w:p w14:paraId="780F963D"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t>The current common room and study area are not large enough to offer effective social distancing or quiet study space</w:t>
            </w:r>
          </w:p>
          <w:p w14:paraId="0903A7FC"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t>Decision has been made to use take seating out of the PE changing rooms to create two study spaces/common rooms for Year 13 as they are the smaller year group and it will; be quieter.</w:t>
            </w:r>
          </w:p>
          <w:p w14:paraId="6C5031E8"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t>Windows can circulate fresh air and the air circulation system will also be in use.</w:t>
            </w:r>
          </w:p>
          <w:p w14:paraId="5B97766F"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t>Exam desks will be used initially but this will be reviewed at Oct ½ Term.</w:t>
            </w:r>
          </w:p>
          <w:p w14:paraId="5CA7628E" w14:textId="77777777" w:rsidR="002611B9" w:rsidRPr="005617EB" w:rsidRDefault="002611B9" w:rsidP="002611B9">
            <w:pPr>
              <w:pStyle w:val="ListParagraph"/>
              <w:numPr>
                <w:ilvl w:val="0"/>
                <w:numId w:val="7"/>
              </w:numPr>
              <w:rPr>
                <w:rFonts w:cs="Arial"/>
                <w:sz w:val="22"/>
                <w:szCs w:val="22"/>
                <w:highlight w:val="magenta"/>
                <w:lang w:val="en"/>
              </w:rPr>
            </w:pPr>
            <w:r w:rsidRPr="005617EB">
              <w:rPr>
                <w:rFonts w:cs="Arial"/>
                <w:sz w:val="22"/>
                <w:szCs w:val="22"/>
                <w:highlight w:val="magenta"/>
                <w:lang w:val="en"/>
              </w:rPr>
              <w:lastRenderedPageBreak/>
              <w:t>Adjustment to the PE risk assessment will be needed as KS4 students are currently dropping their bags off in the changing rooms</w:t>
            </w:r>
          </w:p>
          <w:p w14:paraId="60114DAD" w14:textId="77777777" w:rsidR="002611B9" w:rsidRDefault="002611B9" w:rsidP="002611B9">
            <w:pPr>
              <w:rPr>
                <w:rFonts w:cs="Arial"/>
                <w:i/>
                <w:sz w:val="22"/>
                <w:szCs w:val="22"/>
                <w:lang w:val="en"/>
              </w:rPr>
            </w:pPr>
            <w:r w:rsidRPr="005617EB">
              <w:rPr>
                <w:rFonts w:cs="Arial"/>
                <w:sz w:val="22"/>
                <w:szCs w:val="22"/>
                <w:highlight w:val="magenta"/>
                <w:lang w:val="en"/>
              </w:rPr>
              <w:t xml:space="preserve">They will now drop them at their teaching space in a storage cupboard or container. A container will need to be purchased and sited on </w:t>
            </w:r>
            <w:proofErr w:type="gramStart"/>
            <w:r w:rsidRPr="005617EB">
              <w:rPr>
                <w:rFonts w:cs="Arial"/>
                <w:sz w:val="22"/>
                <w:szCs w:val="22"/>
                <w:highlight w:val="magenta"/>
                <w:lang w:val="en"/>
              </w:rPr>
              <w:t>Marlborough</w:t>
            </w:r>
            <w:r w:rsidRPr="00580BA4">
              <w:rPr>
                <w:rFonts w:cs="Arial"/>
                <w:sz w:val="22"/>
                <w:szCs w:val="22"/>
                <w:highlight w:val="blue"/>
                <w:lang w:val="en"/>
              </w:rPr>
              <w:t>.(</w:t>
            </w:r>
            <w:proofErr w:type="gramEnd"/>
            <w:r w:rsidRPr="00580BA4">
              <w:rPr>
                <w:rFonts w:cs="Arial"/>
                <w:sz w:val="22"/>
                <w:szCs w:val="22"/>
                <w:highlight w:val="blue"/>
                <w:lang w:val="en"/>
              </w:rPr>
              <w:t>Now in place)</w:t>
            </w:r>
            <w:r w:rsidRPr="005617EB">
              <w:rPr>
                <w:rFonts w:cs="Arial"/>
                <w:i/>
                <w:sz w:val="22"/>
                <w:szCs w:val="22"/>
                <w:lang w:val="en"/>
              </w:rPr>
              <w:t xml:space="preserve"> </w:t>
            </w:r>
          </w:p>
          <w:p w14:paraId="62AA769B" w14:textId="77777777" w:rsidR="002611B9" w:rsidRDefault="002611B9" w:rsidP="002611B9">
            <w:pPr>
              <w:rPr>
                <w:rFonts w:cs="Arial"/>
                <w:i/>
                <w:sz w:val="22"/>
                <w:szCs w:val="22"/>
                <w:lang w:val="en"/>
              </w:rPr>
            </w:pPr>
          </w:p>
          <w:p w14:paraId="76CEF741" w14:textId="77777777" w:rsidR="002611B9" w:rsidRDefault="002611B9" w:rsidP="002611B9">
            <w:pPr>
              <w:rPr>
                <w:rFonts w:cs="Arial"/>
                <w:i/>
                <w:sz w:val="22"/>
                <w:szCs w:val="22"/>
                <w:lang w:val="en"/>
              </w:rPr>
            </w:pPr>
            <w:r w:rsidRPr="0092288C">
              <w:rPr>
                <w:rFonts w:cs="Arial"/>
                <w:i/>
                <w:sz w:val="22"/>
                <w:szCs w:val="22"/>
                <w:highlight w:val="blue"/>
                <w:lang w:val="en"/>
              </w:rPr>
              <w:t xml:space="preserve">SLT hold Year Group at the bottom of the steps outside the main reception to ensure the corridors and up stairwell </w:t>
            </w:r>
            <w:r>
              <w:rPr>
                <w:rFonts w:cs="Arial"/>
                <w:i/>
                <w:sz w:val="22"/>
                <w:szCs w:val="22"/>
                <w:highlight w:val="blue"/>
                <w:lang w:val="en"/>
              </w:rPr>
              <w:t>are</w:t>
            </w:r>
            <w:r w:rsidRPr="0092288C">
              <w:rPr>
                <w:rFonts w:cs="Arial"/>
                <w:i/>
                <w:sz w:val="22"/>
                <w:szCs w:val="22"/>
                <w:highlight w:val="blue"/>
                <w:lang w:val="en"/>
              </w:rPr>
              <w:t xml:space="preserve"> clear.</w:t>
            </w:r>
            <w:r>
              <w:rPr>
                <w:rFonts w:cs="Arial"/>
                <w:i/>
                <w:sz w:val="22"/>
                <w:szCs w:val="22"/>
                <w:lang w:val="en"/>
              </w:rPr>
              <w:t xml:space="preserve"> </w:t>
            </w:r>
          </w:p>
          <w:p w14:paraId="739ECD78" w14:textId="77777777" w:rsidR="002611B9" w:rsidRDefault="002611B9" w:rsidP="002611B9">
            <w:pPr>
              <w:rPr>
                <w:rFonts w:cs="Arial"/>
                <w:i/>
                <w:sz w:val="22"/>
                <w:szCs w:val="22"/>
                <w:lang w:val="en"/>
              </w:rPr>
            </w:pPr>
          </w:p>
          <w:p w14:paraId="6717C2E6" w14:textId="77777777" w:rsidR="002611B9" w:rsidRDefault="002611B9" w:rsidP="002611B9">
            <w:pPr>
              <w:rPr>
                <w:rFonts w:cs="Arial"/>
                <w:i/>
                <w:sz w:val="22"/>
                <w:szCs w:val="22"/>
                <w:lang w:val="en"/>
              </w:rPr>
            </w:pPr>
            <w:r w:rsidRPr="00E03A1C">
              <w:rPr>
                <w:rFonts w:cs="Arial"/>
                <w:i/>
                <w:sz w:val="22"/>
                <w:szCs w:val="22"/>
                <w:highlight w:val="lightGray"/>
                <w:lang w:val="en"/>
              </w:rPr>
              <w:t>HoY &amp; SLT Key Information sharing with year group bubbles.</w:t>
            </w:r>
            <w:r>
              <w:rPr>
                <w:rFonts w:cs="Arial"/>
                <w:i/>
                <w:sz w:val="22"/>
                <w:szCs w:val="22"/>
                <w:lang w:val="en"/>
              </w:rPr>
              <w:t xml:space="preserve"> </w:t>
            </w:r>
          </w:p>
          <w:p w14:paraId="3C81245D" w14:textId="77777777" w:rsidR="002611B9" w:rsidRDefault="002611B9" w:rsidP="002611B9">
            <w:pPr>
              <w:rPr>
                <w:rFonts w:cs="Arial"/>
                <w:i/>
                <w:sz w:val="22"/>
                <w:szCs w:val="22"/>
                <w:lang w:val="en"/>
              </w:rPr>
            </w:pPr>
          </w:p>
          <w:p w14:paraId="4D211B39" w14:textId="159CD417"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i/>
                <w:sz w:val="22"/>
                <w:szCs w:val="22"/>
                <w:highlight w:val="lightGray"/>
                <w:lang w:val="en"/>
              </w:rPr>
              <w:t xml:space="preserve">These information sharing sessions will all take place around once every ½ term in St Christopher’s Hall within year group Bubbles. This will to give HoY and SLT the opportunity to share safeguarding and behavioral expectations with the whole year group as well as specific Year group information such as Year 9 Options. </w:t>
            </w:r>
          </w:p>
          <w:p w14:paraId="46F0CDE6" w14:textId="4C44F877"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b/>
                <w:i/>
                <w:sz w:val="22"/>
                <w:szCs w:val="22"/>
                <w:highlight w:val="lightGray"/>
                <w:lang w:val="en"/>
              </w:rPr>
              <w:t>Year 7</w:t>
            </w:r>
            <w:r w:rsidRPr="00E03A1C">
              <w:rPr>
                <w:rFonts w:cs="Arial"/>
                <w:i/>
                <w:sz w:val="22"/>
                <w:szCs w:val="22"/>
                <w:highlight w:val="lightGray"/>
                <w:lang w:val="en"/>
              </w:rPr>
              <w:t xml:space="preserve"> – Extended Tutor 8.50 to 9.20am – Tutor leads students to St Christopher’s Hall – Period 1 Teacher goes to St Christopher’s at 9.10am and escorted their class to their teaching room at 9.20am</w:t>
            </w:r>
          </w:p>
          <w:p w14:paraId="5B450E7D" w14:textId="16FFEAC1"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b/>
                <w:i/>
                <w:sz w:val="22"/>
                <w:szCs w:val="22"/>
                <w:highlight w:val="lightGray"/>
                <w:lang w:val="en"/>
              </w:rPr>
              <w:t>Year 8</w:t>
            </w:r>
            <w:r w:rsidRPr="00E03A1C">
              <w:rPr>
                <w:rFonts w:cs="Arial"/>
                <w:i/>
                <w:sz w:val="22"/>
                <w:szCs w:val="22"/>
                <w:highlight w:val="lightGray"/>
                <w:lang w:val="en"/>
              </w:rPr>
              <w:t xml:space="preserve"> – Extended Tutor 8.50 to 9.20am – Tutor leads students to St Christopher’s Hall – Period 1 Teacher goes to St Christopher’s at 9.10am and escorted their class to their teaching room at 9.20am</w:t>
            </w:r>
          </w:p>
          <w:p w14:paraId="72DDAF00" w14:textId="2C8CC950"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b/>
                <w:i/>
                <w:sz w:val="22"/>
                <w:szCs w:val="22"/>
                <w:highlight w:val="lightGray"/>
                <w:lang w:val="en"/>
              </w:rPr>
              <w:t>Year 9</w:t>
            </w:r>
            <w:r w:rsidRPr="00E03A1C">
              <w:rPr>
                <w:rFonts w:cs="Arial"/>
                <w:i/>
                <w:sz w:val="22"/>
                <w:szCs w:val="22"/>
                <w:highlight w:val="lightGray"/>
                <w:lang w:val="en"/>
              </w:rPr>
              <w:t xml:space="preserve"> – 9.35am Year 9 escorted by teacher to St Christopher’s Hall. At 10.00 they are sent through the food queue and directed off to their break area. The tables and chairs will be cleaned before Year 10 come down at 10.</w:t>
            </w:r>
            <w:r>
              <w:rPr>
                <w:rFonts w:cs="Arial"/>
                <w:i/>
                <w:sz w:val="22"/>
                <w:szCs w:val="22"/>
                <w:highlight w:val="lightGray"/>
                <w:lang w:val="en"/>
              </w:rPr>
              <w:t>07</w:t>
            </w:r>
            <w:r w:rsidRPr="00E03A1C">
              <w:rPr>
                <w:rFonts w:cs="Arial"/>
                <w:i/>
                <w:sz w:val="22"/>
                <w:szCs w:val="22"/>
                <w:highlight w:val="lightGray"/>
                <w:lang w:val="en"/>
              </w:rPr>
              <w:t xml:space="preserve"> for break. Year 13 to get their food from the back of the canteen. </w:t>
            </w:r>
          </w:p>
          <w:p w14:paraId="3D9276CA" w14:textId="6FE26F68"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b/>
                <w:i/>
                <w:sz w:val="22"/>
                <w:szCs w:val="22"/>
                <w:highlight w:val="lightGray"/>
                <w:lang w:val="en"/>
              </w:rPr>
              <w:t>Year 10</w:t>
            </w:r>
            <w:r w:rsidRPr="00E03A1C">
              <w:rPr>
                <w:rFonts w:cs="Arial"/>
                <w:i/>
                <w:sz w:val="22"/>
                <w:szCs w:val="22"/>
                <w:highlight w:val="lightGray"/>
                <w:lang w:val="en"/>
              </w:rPr>
              <w:t xml:space="preserve"> – 9.40 teacher escorted their class to St Christopher’s Hall. At 10.05 the students are to remain in the same seats (</w:t>
            </w:r>
            <w:proofErr w:type="spellStart"/>
            <w:r w:rsidRPr="00E03A1C">
              <w:rPr>
                <w:rFonts w:cs="Arial"/>
                <w:i/>
                <w:sz w:val="22"/>
                <w:szCs w:val="22"/>
                <w:highlight w:val="lightGray"/>
                <w:lang w:val="en"/>
              </w:rPr>
              <w:t>socilising</w:t>
            </w:r>
            <w:proofErr w:type="spellEnd"/>
            <w:r w:rsidRPr="00E03A1C">
              <w:rPr>
                <w:rFonts w:cs="Arial"/>
                <w:i/>
                <w:sz w:val="22"/>
                <w:szCs w:val="22"/>
                <w:highlight w:val="lightGray"/>
                <w:lang w:val="en"/>
              </w:rPr>
              <w:t xml:space="preserve">) whilst they wait for Year 9 to go through the food queue. Normal breaktime procedures apply. </w:t>
            </w:r>
          </w:p>
          <w:p w14:paraId="0CFCDA08" w14:textId="4B8F8AA8" w:rsidR="002611B9" w:rsidRPr="00E03A1C" w:rsidRDefault="002611B9" w:rsidP="002611B9">
            <w:pPr>
              <w:pStyle w:val="ListParagraph"/>
              <w:numPr>
                <w:ilvl w:val="0"/>
                <w:numId w:val="100"/>
              </w:numPr>
              <w:ind w:left="459" w:hanging="425"/>
              <w:rPr>
                <w:rFonts w:cs="Arial"/>
                <w:i/>
                <w:sz w:val="22"/>
                <w:szCs w:val="22"/>
                <w:highlight w:val="lightGray"/>
                <w:lang w:val="en"/>
              </w:rPr>
            </w:pPr>
            <w:r w:rsidRPr="00E03A1C">
              <w:rPr>
                <w:rFonts w:cs="Arial"/>
                <w:b/>
                <w:i/>
                <w:sz w:val="22"/>
                <w:szCs w:val="22"/>
                <w:highlight w:val="lightGray"/>
                <w:lang w:val="en"/>
              </w:rPr>
              <w:t>Year 11</w:t>
            </w:r>
            <w:r w:rsidRPr="00E03A1C">
              <w:rPr>
                <w:rFonts w:cs="Arial"/>
                <w:i/>
                <w:sz w:val="22"/>
                <w:szCs w:val="22"/>
                <w:highlight w:val="lightGray"/>
                <w:lang w:val="en"/>
              </w:rPr>
              <w:t xml:space="preserve"> to receive an assembly during morning break 11.10 -11.30am.</w:t>
            </w:r>
            <w:r>
              <w:rPr>
                <w:rFonts w:cs="Arial"/>
                <w:i/>
                <w:sz w:val="22"/>
                <w:szCs w:val="22"/>
                <w:highlight w:val="lightGray"/>
                <w:lang w:val="en"/>
              </w:rPr>
              <w:t xml:space="preserve"> </w:t>
            </w:r>
            <w:r w:rsidRPr="00E03A1C">
              <w:rPr>
                <w:rFonts w:cs="Arial"/>
                <w:i/>
                <w:sz w:val="22"/>
                <w:szCs w:val="22"/>
                <w:highlight w:val="lightGray"/>
                <w:lang w:val="en"/>
              </w:rPr>
              <w:t xml:space="preserve">They then receive a full 30 minute break until 12.00. Students then move to their normal Period 3 lesson. </w:t>
            </w:r>
          </w:p>
          <w:p w14:paraId="3AC63549" w14:textId="77777777" w:rsidR="002611B9" w:rsidRDefault="002611B9" w:rsidP="002611B9">
            <w:pPr>
              <w:rPr>
                <w:rFonts w:cs="Arial"/>
                <w:i/>
                <w:sz w:val="22"/>
                <w:szCs w:val="22"/>
                <w:lang w:val="en"/>
              </w:rPr>
            </w:pPr>
          </w:p>
          <w:p w14:paraId="6E081B3A" w14:textId="77777777" w:rsidR="002611B9" w:rsidRPr="00A23E26" w:rsidRDefault="002611B9" w:rsidP="002611B9">
            <w:pPr>
              <w:rPr>
                <w:rFonts w:ascii="Calibri" w:hAnsi="Calibri"/>
                <w:b/>
                <w:bCs/>
                <w:sz w:val="22"/>
                <w:highlight w:val="lightGray"/>
              </w:rPr>
            </w:pPr>
            <w:r w:rsidRPr="00A23E26">
              <w:rPr>
                <w:b/>
                <w:bCs/>
                <w:highlight w:val="lightGray"/>
              </w:rPr>
              <w:t>Year Group Rewards – In School</w:t>
            </w:r>
          </w:p>
          <w:p w14:paraId="48096FF0" w14:textId="77777777" w:rsidR="002611B9" w:rsidRDefault="002611B9" w:rsidP="002611B9">
            <w:r w:rsidRPr="00A23E26">
              <w:rPr>
                <w:highlight w:val="lightGray"/>
              </w:rPr>
              <w:t>HOYs to have a celebration with their bubble, pupils being rewarded for their efforts.  Up to 30 pupils in a classroom, room booked via Mel and HOY/PC to wipe down tables afterwards.  1 Hour so there are no room changes, or 1hr 20 if an appropriate space is available for P1 and tutorial.  HOYS to consider pupil movement on corridors so there is no mixing or movement between lesson changeover.</w:t>
            </w:r>
          </w:p>
          <w:p w14:paraId="30F58803" w14:textId="61F05F97" w:rsidR="002611B9" w:rsidRPr="005617EB" w:rsidRDefault="002611B9" w:rsidP="002611B9">
            <w:pPr>
              <w:rPr>
                <w:rFonts w:cs="Arial"/>
                <w:i/>
                <w:sz w:val="22"/>
                <w:szCs w:val="22"/>
                <w:lang w:val="en"/>
              </w:rPr>
            </w:pPr>
          </w:p>
        </w:tc>
        <w:tc>
          <w:tcPr>
            <w:tcW w:w="2551" w:type="dxa"/>
            <w:tcBorders>
              <w:bottom w:val="single" w:sz="4" w:space="0" w:color="auto"/>
            </w:tcBorders>
          </w:tcPr>
          <w:p w14:paraId="6D4414E6" w14:textId="77777777" w:rsidR="002611B9" w:rsidRPr="005617EB" w:rsidRDefault="002611B9" w:rsidP="002611B9">
            <w:pPr>
              <w:rPr>
                <w:rFonts w:cs="Arial"/>
                <w:i/>
                <w:color w:val="44546A" w:themeColor="text2"/>
                <w:sz w:val="22"/>
                <w:szCs w:val="22"/>
                <w:lang w:val="en"/>
              </w:rPr>
            </w:pPr>
            <w:r w:rsidRPr="005617EB">
              <w:rPr>
                <w:rFonts w:cs="Arial"/>
                <w:i/>
                <w:color w:val="44546A" w:themeColor="text2"/>
                <w:sz w:val="22"/>
                <w:szCs w:val="22"/>
                <w:lang w:val="en"/>
              </w:rPr>
              <w:lastRenderedPageBreak/>
              <w:t xml:space="preserve">Decision taken to have </w:t>
            </w:r>
            <w:proofErr w:type="gramStart"/>
            <w:r w:rsidRPr="005617EB">
              <w:rPr>
                <w:rFonts w:cs="Arial"/>
                <w:i/>
                <w:color w:val="44546A" w:themeColor="text2"/>
                <w:sz w:val="22"/>
                <w:szCs w:val="22"/>
                <w:lang w:val="en"/>
              </w:rPr>
              <w:t>two way</w:t>
            </w:r>
            <w:proofErr w:type="gramEnd"/>
            <w:r w:rsidRPr="005617EB">
              <w:rPr>
                <w:rFonts w:cs="Arial"/>
                <w:i/>
                <w:color w:val="44546A" w:themeColor="text2"/>
                <w:sz w:val="22"/>
                <w:szCs w:val="22"/>
                <w:lang w:val="en"/>
              </w:rPr>
              <w:t xml:space="preserve"> single file corridors to prevent “lapping” by groups of students</w:t>
            </w:r>
          </w:p>
          <w:p w14:paraId="21F535E9" w14:textId="67E2ACB2" w:rsidR="002611B9" w:rsidRPr="005617EB" w:rsidRDefault="002611B9" w:rsidP="002611B9">
            <w:pPr>
              <w:rPr>
                <w:rFonts w:cs="Arial"/>
                <w:i/>
                <w:sz w:val="22"/>
                <w:szCs w:val="22"/>
                <w:lang w:val="en"/>
              </w:rPr>
            </w:pPr>
            <w:r w:rsidRPr="005617EB">
              <w:rPr>
                <w:rFonts w:cs="Arial"/>
                <w:i/>
                <w:color w:val="44546A" w:themeColor="text2"/>
                <w:sz w:val="22"/>
                <w:szCs w:val="22"/>
                <w:lang w:val="en"/>
              </w:rPr>
              <w:t xml:space="preserve">Fleeting passing contact in corridor low risk compared to groups of students, who are unable to socially distance walking several students abreast </w:t>
            </w:r>
          </w:p>
        </w:tc>
      </w:tr>
      <w:tr w:rsidR="002611B9" w:rsidRPr="005617EB" w14:paraId="31B7B2F6" w14:textId="77777777" w:rsidTr="00022ED2">
        <w:trPr>
          <w:trHeight w:val="686"/>
        </w:trPr>
        <w:tc>
          <w:tcPr>
            <w:tcW w:w="3539" w:type="dxa"/>
            <w:tcBorders>
              <w:left w:val="single" w:sz="4" w:space="0" w:color="auto"/>
            </w:tcBorders>
            <w:shd w:val="clear" w:color="auto" w:fill="auto"/>
          </w:tcPr>
          <w:p w14:paraId="5B6B5B44" w14:textId="29558CC8" w:rsidR="002611B9" w:rsidRPr="005617EB" w:rsidRDefault="002611B9" w:rsidP="002611B9">
            <w:pPr>
              <w:rPr>
                <w:rFonts w:cs="Arial"/>
                <w:sz w:val="22"/>
                <w:szCs w:val="22"/>
              </w:rPr>
            </w:pPr>
            <w:r w:rsidRPr="005617EB">
              <w:rPr>
                <w:rFonts w:cs="Arial"/>
                <w:sz w:val="22"/>
                <w:szCs w:val="22"/>
              </w:rPr>
              <w:lastRenderedPageBreak/>
              <w:t>Risk of transmission within EYFS settings</w:t>
            </w:r>
          </w:p>
        </w:tc>
        <w:tc>
          <w:tcPr>
            <w:tcW w:w="8080" w:type="dxa"/>
            <w:tcBorders>
              <w:bottom w:val="single" w:sz="4" w:space="0" w:color="auto"/>
            </w:tcBorders>
            <w:shd w:val="clear" w:color="auto" w:fill="auto"/>
          </w:tcPr>
          <w:p w14:paraId="40992ED2" w14:textId="2560A488" w:rsidR="002611B9" w:rsidRPr="005135CB" w:rsidRDefault="002611B9" w:rsidP="002611B9">
            <w:pPr>
              <w:rPr>
                <w:rFonts w:cs="Arial"/>
                <w:i/>
                <w:iCs/>
                <w:sz w:val="22"/>
                <w:szCs w:val="22"/>
                <w:lang w:val="en"/>
              </w:rPr>
            </w:pPr>
            <w:r w:rsidRPr="005617EB">
              <w:rPr>
                <w:rFonts w:cs="Arial"/>
                <w:i/>
                <w:iCs/>
                <w:sz w:val="22"/>
                <w:szCs w:val="22"/>
                <w:lang w:val="en"/>
              </w:rPr>
              <w:t>Updated Guidance for EYFS  (2 July 2020) to be followed.</w:t>
            </w:r>
            <w:hyperlink r:id="rId16">
              <w:r w:rsidRPr="005617EB">
                <w:rPr>
                  <w:rStyle w:val="Hyperlink"/>
                  <w:rFonts w:cs="Arial"/>
                  <w:i/>
                  <w:iCs/>
                  <w:sz w:val="22"/>
                  <w:szCs w:val="22"/>
                  <w:lang w:val="en"/>
                </w:rPr>
                <w:t>https://www.gov.uk/government/publications/coronavirus-covid-19-early-years-and-childcare-closures/coronavirus-covid-19-early-years-and-childcare-closures</w:t>
              </w:r>
            </w:hyperlink>
            <w:r w:rsidRPr="005617EB">
              <w:rPr>
                <w:rFonts w:cs="Arial"/>
                <w:i/>
                <w:iCs/>
                <w:sz w:val="22"/>
                <w:szCs w:val="22"/>
                <w:lang w:val="en"/>
              </w:rPr>
              <w:t xml:space="preserve"> removes keeping children in small consistent groups within settings, but still </w:t>
            </w:r>
            <w:proofErr w:type="spellStart"/>
            <w:r w:rsidRPr="005617EB">
              <w:rPr>
                <w:rFonts w:cs="Arial"/>
                <w:i/>
                <w:iCs/>
                <w:sz w:val="22"/>
                <w:szCs w:val="22"/>
                <w:lang w:val="en"/>
              </w:rPr>
              <w:t>minimising</w:t>
            </w:r>
            <w:proofErr w:type="spellEnd"/>
            <w:r w:rsidRPr="005617EB">
              <w:rPr>
                <w:rFonts w:cs="Arial"/>
                <w:i/>
                <w:iCs/>
                <w:sz w:val="22"/>
                <w:szCs w:val="22"/>
                <w:lang w:val="en"/>
              </w:rPr>
              <w:t xml:space="preserve"> mixing where possible taking into consideration increased risk factor to staff</w:t>
            </w:r>
            <w:r>
              <w:rPr>
                <w:rFonts w:cs="Arial"/>
                <w:i/>
                <w:iCs/>
                <w:sz w:val="22"/>
                <w:szCs w:val="22"/>
                <w:lang w:val="en"/>
              </w:rPr>
              <w:t>.</w:t>
            </w:r>
          </w:p>
        </w:tc>
        <w:tc>
          <w:tcPr>
            <w:tcW w:w="2551" w:type="dxa"/>
            <w:tcBorders>
              <w:bottom w:val="single" w:sz="4" w:space="0" w:color="auto"/>
            </w:tcBorders>
            <w:shd w:val="clear" w:color="auto" w:fill="auto"/>
          </w:tcPr>
          <w:p w14:paraId="4FA61670" w14:textId="77777777" w:rsidR="002611B9" w:rsidRPr="005617EB" w:rsidRDefault="002611B9" w:rsidP="002611B9">
            <w:pPr>
              <w:rPr>
                <w:rFonts w:cs="Arial"/>
                <w:i/>
                <w:sz w:val="22"/>
                <w:szCs w:val="22"/>
                <w:lang w:val="en"/>
              </w:rPr>
            </w:pPr>
          </w:p>
        </w:tc>
      </w:tr>
      <w:tr w:rsidR="002611B9" w:rsidRPr="005617EB" w14:paraId="060E3B89" w14:textId="4EDF6C1B" w:rsidTr="00022ED2">
        <w:trPr>
          <w:trHeight w:val="686"/>
        </w:trPr>
        <w:tc>
          <w:tcPr>
            <w:tcW w:w="3539" w:type="dxa"/>
            <w:tcBorders>
              <w:left w:val="single" w:sz="4" w:space="0" w:color="auto"/>
            </w:tcBorders>
          </w:tcPr>
          <w:p w14:paraId="160145B2" w14:textId="4FE02A89" w:rsidR="002611B9" w:rsidRPr="005617EB" w:rsidRDefault="002611B9" w:rsidP="002611B9">
            <w:pPr>
              <w:rPr>
                <w:rFonts w:cs="Arial"/>
                <w:sz w:val="22"/>
                <w:szCs w:val="22"/>
                <w:highlight w:val="yellow"/>
              </w:rPr>
            </w:pPr>
            <w:r w:rsidRPr="005617EB">
              <w:rPr>
                <w:rFonts w:cs="Arial"/>
                <w:sz w:val="22"/>
                <w:szCs w:val="22"/>
              </w:rPr>
              <w:t>Groups mixing during breaks and lunchtime compromising social distancing.</w:t>
            </w:r>
          </w:p>
        </w:tc>
        <w:tc>
          <w:tcPr>
            <w:tcW w:w="8080" w:type="dxa"/>
          </w:tcPr>
          <w:p w14:paraId="64F628B0" w14:textId="77777777" w:rsidR="002611B9" w:rsidRPr="005617EB" w:rsidRDefault="002611B9" w:rsidP="002611B9">
            <w:pPr>
              <w:rPr>
                <w:rFonts w:cs="Arial"/>
                <w:i/>
                <w:iCs/>
                <w:sz w:val="22"/>
                <w:szCs w:val="22"/>
              </w:rPr>
            </w:pPr>
            <w:r w:rsidRPr="005617EB">
              <w:rPr>
                <w:rFonts w:cs="Arial"/>
                <w:i/>
                <w:iCs/>
                <w:sz w:val="22"/>
                <w:szCs w:val="22"/>
              </w:rPr>
              <w:t xml:space="preserve">Staggered break times and ensure appropriate supervision is in place. Use different playground locations where possible Staggered lunchtimes &amp; in set groups with handwashing – tables kept apart. Or lunches delivered to classrooms. Ensuring everyone keeps further apart than normal.  Cleaning of tables between uses by different groups. </w:t>
            </w:r>
          </w:p>
          <w:p w14:paraId="75B0D825"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Period 2 and 4 have been lengthened</w:t>
            </w:r>
          </w:p>
          <w:p w14:paraId="1C60EB98"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Break staggered to keep year group bubbles separate</w:t>
            </w:r>
          </w:p>
          <w:p w14:paraId="4D3AEC47"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Sixth Form split in two to avoid entire cohort being off site</w:t>
            </w:r>
          </w:p>
          <w:p w14:paraId="68873343"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Menu revised to “grab and go” to ensure through put of students and avoid hall becoming crowded</w:t>
            </w:r>
          </w:p>
          <w:p w14:paraId="25C67885"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FF0000"/>
                <w:sz w:val="22"/>
                <w:szCs w:val="22"/>
              </w:rPr>
              <w:t>The kitchen manager will be reminded of the need to adapt the menu</w:t>
            </w:r>
          </w:p>
          <w:p w14:paraId="4A0A3E5D" w14:textId="77777777" w:rsidR="002611B9" w:rsidRPr="005617EB" w:rsidRDefault="002611B9" w:rsidP="002611B9">
            <w:pPr>
              <w:pStyle w:val="ListParagraph"/>
              <w:numPr>
                <w:ilvl w:val="0"/>
                <w:numId w:val="8"/>
              </w:numPr>
              <w:rPr>
                <w:rFonts w:cs="Arial"/>
                <w:i/>
                <w:color w:val="00B050"/>
                <w:sz w:val="22"/>
                <w:szCs w:val="22"/>
              </w:rPr>
            </w:pPr>
            <w:r w:rsidRPr="005617EB">
              <w:rPr>
                <w:rFonts w:cs="Arial"/>
                <w:i/>
                <w:color w:val="00B050"/>
                <w:sz w:val="22"/>
                <w:szCs w:val="22"/>
              </w:rPr>
              <w:t xml:space="preserve">Staff reminded to bring a packed lunch </w:t>
            </w:r>
          </w:p>
          <w:p w14:paraId="06074A88" w14:textId="77777777" w:rsidR="002611B9" w:rsidRPr="005617EB" w:rsidRDefault="002611B9" w:rsidP="002611B9">
            <w:pPr>
              <w:pStyle w:val="ListParagraph"/>
              <w:numPr>
                <w:ilvl w:val="0"/>
                <w:numId w:val="8"/>
              </w:numPr>
              <w:rPr>
                <w:rFonts w:cs="Arial"/>
                <w:i/>
                <w:color w:val="00B050"/>
                <w:sz w:val="22"/>
                <w:szCs w:val="22"/>
              </w:rPr>
            </w:pPr>
            <w:r w:rsidRPr="005617EB">
              <w:rPr>
                <w:rFonts w:cs="Arial"/>
                <w:i/>
                <w:color w:val="00B050"/>
                <w:sz w:val="22"/>
                <w:szCs w:val="22"/>
              </w:rPr>
              <w:t>Duty staff will still be catered for in school</w:t>
            </w:r>
          </w:p>
          <w:p w14:paraId="60C30797"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Students and staff to be encouraged to bring a packed lunch where possible</w:t>
            </w:r>
          </w:p>
          <w:p w14:paraId="350710EF"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Queue markers in hall and corridors to avoid crowded hall</w:t>
            </w:r>
          </w:p>
          <w:p w14:paraId="6B217BEF"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lastRenderedPageBreak/>
              <w:t>Students will take break/lunch food either outside to zoned play area, or back to classroom in wet weather when determined by SLT</w:t>
            </w:r>
          </w:p>
          <w:p w14:paraId="7E9C7B3A"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44546A" w:themeColor="text2"/>
                <w:sz w:val="22"/>
                <w:szCs w:val="22"/>
              </w:rPr>
              <w:t>SLT to be on duty during extended breaks and lunches</w:t>
            </w:r>
          </w:p>
          <w:p w14:paraId="54306691"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FF0000"/>
                <w:sz w:val="22"/>
                <w:szCs w:val="22"/>
              </w:rPr>
              <w:t xml:space="preserve"> A dozen extra duty staff will be deployed</w:t>
            </w:r>
          </w:p>
          <w:p w14:paraId="5FDBA450" w14:textId="77777777" w:rsidR="002611B9" w:rsidRPr="005617EB" w:rsidRDefault="002611B9" w:rsidP="002611B9">
            <w:pPr>
              <w:pStyle w:val="ListParagraph"/>
              <w:numPr>
                <w:ilvl w:val="0"/>
                <w:numId w:val="8"/>
              </w:numPr>
              <w:rPr>
                <w:rFonts w:cs="Arial"/>
                <w:i/>
                <w:color w:val="44546A" w:themeColor="text2"/>
                <w:sz w:val="22"/>
                <w:szCs w:val="22"/>
              </w:rPr>
            </w:pPr>
            <w:r w:rsidRPr="005617EB">
              <w:rPr>
                <w:rFonts w:cs="Arial"/>
                <w:color w:val="FF0000"/>
                <w:sz w:val="22"/>
                <w:szCs w:val="22"/>
              </w:rPr>
              <w:t>Three key duty points have been identified as strategic regarding separating bubbles and maintaining safeguarding</w:t>
            </w:r>
          </w:p>
          <w:p w14:paraId="083B7086" w14:textId="77777777" w:rsidR="002611B9" w:rsidRPr="005617EB" w:rsidRDefault="002611B9" w:rsidP="002611B9">
            <w:pPr>
              <w:pStyle w:val="ListParagraph"/>
              <w:numPr>
                <w:ilvl w:val="0"/>
                <w:numId w:val="8"/>
              </w:numPr>
              <w:rPr>
                <w:rFonts w:cs="Arial"/>
                <w:i/>
                <w:color w:val="00B050"/>
                <w:sz w:val="22"/>
                <w:szCs w:val="22"/>
              </w:rPr>
            </w:pPr>
            <w:r w:rsidRPr="005617EB">
              <w:rPr>
                <w:rFonts w:cs="Arial"/>
                <w:color w:val="FF0000"/>
                <w:sz w:val="22"/>
                <w:szCs w:val="22"/>
              </w:rPr>
              <w:t xml:space="preserve">Absence line coordinator to alert SLT in the morning to absent key staff – </w:t>
            </w:r>
            <w:r w:rsidRPr="005617EB">
              <w:rPr>
                <w:rFonts w:cs="Arial"/>
                <w:color w:val="00B050"/>
                <w:sz w:val="22"/>
                <w:szCs w:val="22"/>
              </w:rPr>
              <w:t xml:space="preserve">SRO Mel walker (Cover) has been notified about this. </w:t>
            </w:r>
          </w:p>
          <w:p w14:paraId="27AA330E" w14:textId="6B5887E3" w:rsidR="002611B9" w:rsidRPr="005617EB" w:rsidRDefault="002611B9" w:rsidP="002611B9">
            <w:pPr>
              <w:rPr>
                <w:rFonts w:cs="Arial"/>
                <w:i/>
                <w:iCs/>
                <w:sz w:val="22"/>
                <w:szCs w:val="22"/>
                <w:highlight w:val="yellow"/>
                <w:lang w:val="en"/>
              </w:rPr>
            </w:pPr>
            <w:r w:rsidRPr="005617EB">
              <w:rPr>
                <w:rFonts w:cs="Arial"/>
                <w:color w:val="44546A" w:themeColor="text2"/>
                <w:sz w:val="22"/>
                <w:szCs w:val="22"/>
              </w:rPr>
              <w:t>Duty Team meetings will take place on the September Training Days</w:t>
            </w:r>
          </w:p>
          <w:p w14:paraId="23E6A406" w14:textId="73993B2D"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 xml:space="preserve">Staggered breaks and lunches are in place. </w:t>
            </w:r>
          </w:p>
          <w:p w14:paraId="58802169" w14:textId="37B8E8D6"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 xml:space="preserve">Students sit in rows facing forwards in Year Group Bubbles. Students are only able to sit facing forwards which is the same as their classroom arrangement. Tables cannot be spread out any more due to the size of the room and only half the seating can be used dur to the necessity to face forward. </w:t>
            </w:r>
          </w:p>
          <w:p w14:paraId="06BA0ED8" w14:textId="5784C423"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 xml:space="preserve">Students hand </w:t>
            </w:r>
            <w:proofErr w:type="spellStart"/>
            <w:r w:rsidRPr="005617EB">
              <w:rPr>
                <w:rFonts w:cs="Arial"/>
                <w:iCs/>
                <w:sz w:val="22"/>
                <w:szCs w:val="22"/>
                <w:highlight w:val="green"/>
                <w:lang w:val="en"/>
              </w:rPr>
              <w:t>sanitise</w:t>
            </w:r>
            <w:proofErr w:type="spellEnd"/>
            <w:r w:rsidRPr="005617EB">
              <w:rPr>
                <w:rFonts w:cs="Arial"/>
                <w:iCs/>
                <w:sz w:val="22"/>
                <w:szCs w:val="22"/>
                <w:highlight w:val="green"/>
                <w:lang w:val="en"/>
              </w:rPr>
              <w:t xml:space="preserve"> as they enter St Christopher’s Hall.</w:t>
            </w:r>
          </w:p>
          <w:p w14:paraId="0F281842" w14:textId="77777777" w:rsidR="002611B9" w:rsidRPr="005617EB" w:rsidRDefault="002611B9" w:rsidP="002611B9">
            <w:pPr>
              <w:rPr>
                <w:rFonts w:cs="Arial"/>
                <w:iCs/>
                <w:sz w:val="22"/>
                <w:szCs w:val="22"/>
                <w:highlight w:val="green"/>
                <w:lang w:val="en"/>
              </w:rPr>
            </w:pPr>
          </w:p>
          <w:p w14:paraId="02BD04D4" w14:textId="4F5F1EA9" w:rsidR="002611B9" w:rsidRPr="005617EB" w:rsidRDefault="002611B9" w:rsidP="002611B9">
            <w:pPr>
              <w:rPr>
                <w:rFonts w:cs="Arial"/>
                <w:iCs/>
                <w:sz w:val="22"/>
                <w:szCs w:val="22"/>
                <w:highlight w:val="green"/>
                <w:lang w:val="en"/>
              </w:rPr>
            </w:pPr>
            <w:r w:rsidRPr="005617EB">
              <w:rPr>
                <w:rFonts w:cs="Arial"/>
                <w:iCs/>
                <w:sz w:val="22"/>
                <w:szCs w:val="22"/>
                <w:highlight w:val="green"/>
                <w:lang w:val="en"/>
              </w:rPr>
              <w:t>See below for example of how the year groups rotate through the canteen.</w:t>
            </w:r>
          </w:p>
          <w:p w14:paraId="42736F73" w14:textId="77777777" w:rsidR="002611B9" w:rsidRPr="005617EB" w:rsidRDefault="002611B9" w:rsidP="002611B9">
            <w:pPr>
              <w:ind w:left="325"/>
              <w:rPr>
                <w:rFonts w:cs="Arial"/>
                <w:iCs/>
                <w:sz w:val="22"/>
                <w:szCs w:val="22"/>
                <w:highlight w:val="green"/>
                <w:lang w:val="en"/>
              </w:rPr>
            </w:pPr>
          </w:p>
          <w:p w14:paraId="2066C25C" w14:textId="47305D23"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6th Form go through 5 mins early</w:t>
            </w:r>
          </w:p>
          <w:p w14:paraId="1B6443B5" w14:textId="0885C4D5"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KS4 on the bell and sit down on the seating facing forward.</w:t>
            </w:r>
          </w:p>
          <w:p w14:paraId="4701CFB1" w14:textId="2571E946" w:rsidR="002611B9" w:rsidRPr="005617EB" w:rsidRDefault="002611B9" w:rsidP="002611B9">
            <w:pPr>
              <w:pStyle w:val="ListParagraph"/>
              <w:numPr>
                <w:ilvl w:val="0"/>
                <w:numId w:val="2"/>
              </w:numPr>
              <w:ind w:left="325"/>
              <w:rPr>
                <w:rFonts w:cs="Arial"/>
                <w:iCs/>
                <w:sz w:val="22"/>
                <w:szCs w:val="22"/>
                <w:highlight w:val="green"/>
                <w:lang w:val="en"/>
              </w:rPr>
            </w:pPr>
            <w:r w:rsidRPr="005617EB">
              <w:rPr>
                <w:rFonts w:cs="Arial"/>
                <w:iCs/>
                <w:sz w:val="22"/>
                <w:szCs w:val="22"/>
                <w:highlight w:val="green"/>
                <w:lang w:val="en"/>
              </w:rPr>
              <w:t xml:space="preserve">KS3 year group then flow through the canteen socially distanced from the other year group bubble and move to their social area or Tutor room if it is wet. </w:t>
            </w:r>
          </w:p>
          <w:p w14:paraId="1E0EE8F1" w14:textId="122B74BD" w:rsidR="002611B9" w:rsidRPr="005617EB" w:rsidRDefault="002611B9" w:rsidP="002611B9">
            <w:pPr>
              <w:pStyle w:val="ListParagraph"/>
              <w:numPr>
                <w:ilvl w:val="0"/>
                <w:numId w:val="2"/>
              </w:numPr>
              <w:ind w:left="325"/>
              <w:rPr>
                <w:rFonts w:cs="Arial"/>
                <w:i/>
                <w:iCs/>
                <w:sz w:val="22"/>
                <w:szCs w:val="22"/>
                <w:highlight w:val="green"/>
                <w:lang w:val="en"/>
              </w:rPr>
            </w:pPr>
            <w:r w:rsidRPr="005617EB">
              <w:rPr>
                <w:rFonts w:cs="Arial"/>
                <w:iCs/>
                <w:sz w:val="22"/>
                <w:szCs w:val="22"/>
                <w:highlight w:val="green"/>
                <w:lang w:val="en"/>
              </w:rPr>
              <w:t>The KS4 year group then go through the canteen and flow to their social space or stay in St Christopher’s if it is wet</w:t>
            </w:r>
            <w:r w:rsidRPr="005617EB">
              <w:rPr>
                <w:rFonts w:cs="Arial"/>
                <w:i/>
                <w:iCs/>
                <w:sz w:val="22"/>
                <w:szCs w:val="22"/>
                <w:highlight w:val="green"/>
                <w:lang w:val="en"/>
              </w:rPr>
              <w:t>.</w:t>
            </w:r>
          </w:p>
          <w:p w14:paraId="282A433D" w14:textId="7E063C16" w:rsidR="002611B9" w:rsidRPr="005617EB" w:rsidRDefault="002611B9" w:rsidP="002611B9">
            <w:pPr>
              <w:pStyle w:val="ListParagraph"/>
              <w:numPr>
                <w:ilvl w:val="0"/>
                <w:numId w:val="2"/>
              </w:numPr>
              <w:ind w:left="325"/>
              <w:rPr>
                <w:rFonts w:cs="Arial"/>
                <w:i/>
                <w:iCs/>
                <w:sz w:val="22"/>
                <w:szCs w:val="22"/>
                <w:highlight w:val="green"/>
                <w:lang w:val="en"/>
              </w:rPr>
            </w:pPr>
            <w:r w:rsidRPr="005617EB">
              <w:rPr>
                <w:rFonts w:cs="Arial"/>
                <w:i/>
                <w:iCs/>
                <w:sz w:val="22"/>
                <w:szCs w:val="22"/>
                <w:highlight w:val="green"/>
                <w:lang w:val="en"/>
              </w:rPr>
              <w:t>New PE walkway through visitor’s carpark between the main building and the Astro. A white line is being painted with foot prints on the floor. This is stop PE classes mixing with Bubbles in other year groups in their social time</w:t>
            </w:r>
          </w:p>
          <w:p w14:paraId="503C0191" w14:textId="7C421A8E" w:rsidR="002611B9" w:rsidRPr="005617EB" w:rsidRDefault="002611B9" w:rsidP="002611B9">
            <w:pPr>
              <w:pStyle w:val="ListParagraph"/>
              <w:numPr>
                <w:ilvl w:val="0"/>
                <w:numId w:val="2"/>
              </w:numPr>
              <w:ind w:left="325"/>
              <w:rPr>
                <w:rFonts w:cs="Arial"/>
                <w:i/>
                <w:iCs/>
                <w:sz w:val="22"/>
                <w:szCs w:val="22"/>
                <w:highlight w:val="green"/>
                <w:lang w:val="en"/>
              </w:rPr>
            </w:pPr>
            <w:r w:rsidRPr="005617EB">
              <w:rPr>
                <w:rFonts w:cs="Arial"/>
                <w:i/>
                <w:iCs/>
                <w:sz w:val="22"/>
                <w:szCs w:val="22"/>
                <w:highlight w:val="green"/>
                <w:lang w:val="en"/>
              </w:rPr>
              <w:t>Rope has been purchased to place between the two social areas (A/B)</w:t>
            </w:r>
          </w:p>
          <w:p w14:paraId="4BC701B7" w14:textId="4D977C9F" w:rsidR="002611B9" w:rsidRPr="005617EB" w:rsidRDefault="002611B9" w:rsidP="002611B9">
            <w:pPr>
              <w:rPr>
                <w:rFonts w:cs="Arial"/>
                <w:i/>
                <w:iCs/>
                <w:sz w:val="22"/>
                <w:szCs w:val="22"/>
                <w:highlight w:val="green"/>
                <w:lang w:val="en"/>
              </w:rPr>
            </w:pPr>
          </w:p>
          <w:p w14:paraId="4794C883" w14:textId="7AF60870" w:rsidR="002611B9" w:rsidRPr="005617EB" w:rsidRDefault="002611B9" w:rsidP="002611B9">
            <w:pPr>
              <w:rPr>
                <w:rFonts w:cs="Arial"/>
                <w:i/>
                <w:iCs/>
                <w:sz w:val="22"/>
                <w:szCs w:val="22"/>
                <w:highlight w:val="green"/>
                <w:lang w:val="en"/>
              </w:rPr>
            </w:pPr>
            <w:r w:rsidRPr="005617EB">
              <w:rPr>
                <w:rFonts w:cs="Arial"/>
                <w:i/>
                <w:iCs/>
                <w:sz w:val="22"/>
                <w:szCs w:val="22"/>
                <w:highlight w:val="green"/>
                <w:lang w:val="en"/>
              </w:rPr>
              <w:t>Table below shows an example for the new social release times.</w:t>
            </w:r>
          </w:p>
          <w:p w14:paraId="7AF1FF8D" w14:textId="77777777" w:rsidR="002611B9" w:rsidRDefault="002611B9" w:rsidP="002611B9">
            <w:pPr>
              <w:rPr>
                <w:rFonts w:cs="Arial"/>
                <w:i/>
                <w:iCs/>
                <w:sz w:val="22"/>
                <w:szCs w:val="22"/>
                <w:highlight w:val="yellow"/>
                <w:lang w:val="en"/>
              </w:rPr>
            </w:pPr>
            <w:r w:rsidRPr="005617EB">
              <w:rPr>
                <w:rFonts w:cs="Arial"/>
                <w:noProof/>
                <w:sz w:val="22"/>
                <w:szCs w:val="22"/>
              </w:rPr>
              <w:lastRenderedPageBreak/>
              <w:drawing>
                <wp:inline distT="0" distB="0" distL="0" distR="0" wp14:anchorId="7B3F26C8" wp14:editId="40BFC583">
                  <wp:extent cx="4453255" cy="12757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3255" cy="1275715"/>
                          </a:xfrm>
                          <a:prstGeom prst="rect">
                            <a:avLst/>
                          </a:prstGeom>
                        </pic:spPr>
                      </pic:pic>
                    </a:graphicData>
                  </a:graphic>
                </wp:inline>
              </w:drawing>
            </w:r>
          </w:p>
          <w:p w14:paraId="79685E72" w14:textId="2C73FE48" w:rsidR="002611B9" w:rsidRPr="00FF2AB6" w:rsidRDefault="002611B9" w:rsidP="002611B9">
            <w:pPr>
              <w:rPr>
                <w:rFonts w:cs="Arial"/>
                <w:i/>
                <w:iCs/>
                <w:color w:val="FFFFFF" w:themeColor="background1"/>
                <w:sz w:val="22"/>
                <w:szCs w:val="22"/>
                <w:highlight w:val="darkRed"/>
                <w:lang w:val="en"/>
              </w:rPr>
            </w:pPr>
            <w:r w:rsidRPr="00FF2AB6">
              <w:rPr>
                <w:rFonts w:cs="Arial"/>
                <w:i/>
                <w:iCs/>
                <w:color w:val="FFFFFF" w:themeColor="background1"/>
                <w:sz w:val="22"/>
                <w:szCs w:val="22"/>
                <w:highlight w:val="darkRed"/>
                <w:lang w:val="en"/>
              </w:rPr>
              <w:t>Year 8 students are to flow straight thro</w:t>
            </w:r>
            <w:r>
              <w:rPr>
                <w:rFonts w:cs="Arial"/>
                <w:i/>
                <w:iCs/>
                <w:color w:val="FFFFFF" w:themeColor="background1"/>
                <w:sz w:val="22"/>
                <w:szCs w:val="22"/>
                <w:highlight w:val="darkRed"/>
                <w:lang w:val="en"/>
              </w:rPr>
              <w:t>ugh</w:t>
            </w:r>
            <w:r w:rsidRPr="00FF2AB6">
              <w:rPr>
                <w:rFonts w:cs="Arial"/>
                <w:i/>
                <w:iCs/>
                <w:color w:val="FFFFFF" w:themeColor="background1"/>
                <w:sz w:val="22"/>
                <w:szCs w:val="22"/>
                <w:highlight w:val="darkRed"/>
                <w:lang w:val="en"/>
              </w:rPr>
              <w:t xml:space="preserve"> the canteen on dry days during break/lunch to give them more social time. Wet days they will wait for Year 7 to flow through as normal. </w:t>
            </w:r>
          </w:p>
          <w:p w14:paraId="4B27544E" w14:textId="7556311F" w:rsidR="002611B9" w:rsidRPr="008E4B51" w:rsidRDefault="002611B9" w:rsidP="002611B9">
            <w:pPr>
              <w:rPr>
                <w:rFonts w:cs="Arial"/>
                <w:i/>
                <w:iCs/>
                <w:sz w:val="20"/>
                <w:highlight w:val="darkYellow"/>
                <w:lang w:val="en"/>
              </w:rPr>
            </w:pPr>
            <w:r w:rsidRPr="008E4B51">
              <w:rPr>
                <w:rFonts w:cs="Arial"/>
                <w:i/>
                <w:iCs/>
                <w:sz w:val="20"/>
                <w:highlight w:val="darkYellow"/>
                <w:lang w:val="en"/>
              </w:rPr>
              <w:t>Science Labs</w:t>
            </w:r>
            <w:r>
              <w:rPr>
                <w:rFonts w:cs="Arial"/>
                <w:i/>
                <w:iCs/>
                <w:sz w:val="20"/>
                <w:highlight w:val="darkYellow"/>
                <w:lang w:val="en"/>
              </w:rPr>
              <w:t xml:space="preserve"> </w:t>
            </w:r>
          </w:p>
          <w:p w14:paraId="5D96DA87" w14:textId="07749877" w:rsidR="002611B9" w:rsidRPr="008E4B51" w:rsidRDefault="002611B9" w:rsidP="002611B9">
            <w:pPr>
              <w:numPr>
                <w:ilvl w:val="0"/>
                <w:numId w:val="84"/>
              </w:numPr>
              <w:spacing w:before="100" w:beforeAutospacing="1" w:after="100" w:afterAutospacing="1"/>
              <w:rPr>
                <w:rFonts w:cs="Arial"/>
                <w:sz w:val="20"/>
                <w:highlight w:val="darkYellow"/>
              </w:rPr>
            </w:pPr>
            <w:r w:rsidRPr="008E4B51">
              <w:rPr>
                <w:rFonts w:cs="Arial"/>
                <w:sz w:val="20"/>
                <w:highlight w:val="darkYellow"/>
              </w:rPr>
              <w:t>Staff informed that the Labs have been decommissioned. Essentially</w:t>
            </w:r>
            <w:r>
              <w:rPr>
                <w:rFonts w:cs="Arial"/>
                <w:sz w:val="20"/>
                <w:highlight w:val="darkYellow"/>
              </w:rPr>
              <w:t>,</w:t>
            </w:r>
            <w:r w:rsidRPr="008E4B51">
              <w:rPr>
                <w:rFonts w:cs="Arial"/>
                <w:sz w:val="20"/>
                <w:highlight w:val="darkYellow"/>
              </w:rPr>
              <w:t xml:space="preserve"> they will be known as classrooms not labs.</w:t>
            </w:r>
            <w:r>
              <w:rPr>
                <w:rFonts w:cs="Arial"/>
                <w:sz w:val="20"/>
                <w:highlight w:val="darkYellow"/>
              </w:rPr>
              <w:t xml:space="preserve"> (PM to contact Babcock for advice on this). </w:t>
            </w:r>
          </w:p>
          <w:p w14:paraId="6F7B2860" w14:textId="504A2252" w:rsidR="002611B9" w:rsidRPr="008E4B51" w:rsidRDefault="002611B9" w:rsidP="002611B9">
            <w:pPr>
              <w:numPr>
                <w:ilvl w:val="0"/>
                <w:numId w:val="84"/>
              </w:numPr>
              <w:spacing w:before="100" w:beforeAutospacing="1" w:after="100" w:afterAutospacing="1"/>
              <w:rPr>
                <w:rFonts w:cs="Arial"/>
                <w:sz w:val="20"/>
                <w:highlight w:val="darkYellow"/>
              </w:rPr>
            </w:pPr>
            <w:r w:rsidRPr="008E4B51">
              <w:rPr>
                <w:rFonts w:cs="Arial"/>
                <w:sz w:val="20"/>
                <w:highlight w:val="darkYellow"/>
              </w:rPr>
              <w:t xml:space="preserve">A laminated notice will go up in the classroom window stating this is a classroom not a science lab </w:t>
            </w:r>
          </w:p>
          <w:p w14:paraId="7F4A4455" w14:textId="5F44483B" w:rsidR="002611B9" w:rsidRPr="008E4B51" w:rsidRDefault="002611B9" w:rsidP="002611B9">
            <w:pPr>
              <w:numPr>
                <w:ilvl w:val="0"/>
                <w:numId w:val="84"/>
              </w:numPr>
              <w:spacing w:before="100" w:beforeAutospacing="1" w:after="100" w:afterAutospacing="1"/>
              <w:rPr>
                <w:rFonts w:cs="Arial"/>
                <w:sz w:val="20"/>
                <w:highlight w:val="darkYellow"/>
              </w:rPr>
            </w:pPr>
            <w:r w:rsidRPr="008E4B51">
              <w:rPr>
                <w:rFonts w:cs="Arial"/>
                <w:sz w:val="20"/>
                <w:highlight w:val="darkYellow"/>
              </w:rPr>
              <w:t xml:space="preserve">We will need to perform another deep clean </w:t>
            </w:r>
          </w:p>
          <w:p w14:paraId="5F2C622B" w14:textId="77777777" w:rsidR="002611B9" w:rsidRPr="008E4B51" w:rsidRDefault="002611B9" w:rsidP="002611B9">
            <w:pPr>
              <w:numPr>
                <w:ilvl w:val="0"/>
                <w:numId w:val="84"/>
              </w:numPr>
              <w:spacing w:before="100" w:beforeAutospacing="1" w:after="100" w:afterAutospacing="1"/>
              <w:rPr>
                <w:rFonts w:cs="Arial"/>
                <w:sz w:val="20"/>
                <w:highlight w:val="darkYellow"/>
              </w:rPr>
            </w:pPr>
            <w:r w:rsidRPr="008E4B51">
              <w:rPr>
                <w:rFonts w:cs="Arial"/>
                <w:sz w:val="20"/>
                <w:highlight w:val="darkYellow"/>
              </w:rPr>
              <w:t xml:space="preserve">If 6th Form still </w:t>
            </w:r>
            <w:proofErr w:type="gramStart"/>
            <w:r w:rsidRPr="008E4B51">
              <w:rPr>
                <w:rFonts w:cs="Arial"/>
                <w:sz w:val="20"/>
                <w:highlight w:val="darkYellow"/>
              </w:rPr>
              <w:t>have to</w:t>
            </w:r>
            <w:proofErr w:type="gramEnd"/>
            <w:r w:rsidRPr="008E4B51">
              <w:rPr>
                <w:rFonts w:cs="Arial"/>
                <w:sz w:val="20"/>
                <w:highlight w:val="darkYellow"/>
              </w:rPr>
              <w:t xml:space="preserve"> do </w:t>
            </w:r>
            <w:proofErr w:type="spellStart"/>
            <w:r w:rsidRPr="008E4B51">
              <w:rPr>
                <w:rFonts w:cs="Arial"/>
                <w:sz w:val="20"/>
                <w:highlight w:val="darkYellow"/>
              </w:rPr>
              <w:t>practicals</w:t>
            </w:r>
            <w:proofErr w:type="spellEnd"/>
            <w:r w:rsidRPr="008E4B51">
              <w:rPr>
                <w:rFonts w:cs="Arial"/>
                <w:sz w:val="20"/>
                <w:highlight w:val="darkYellow"/>
              </w:rPr>
              <w:t xml:space="preserve"> then that will have to be in a designated lab and the KS3 stuffers that want to eat their lunch will have to do that in the other rooms. </w:t>
            </w:r>
          </w:p>
          <w:p w14:paraId="44BEFE09" w14:textId="18ACBC79" w:rsidR="002611B9" w:rsidRPr="008E4B51" w:rsidRDefault="002611B9" w:rsidP="002611B9">
            <w:pPr>
              <w:numPr>
                <w:ilvl w:val="0"/>
                <w:numId w:val="84"/>
              </w:numPr>
              <w:spacing w:before="100" w:beforeAutospacing="1" w:after="100" w:afterAutospacing="1"/>
              <w:rPr>
                <w:rFonts w:cs="Arial"/>
                <w:sz w:val="20"/>
                <w:highlight w:val="darkYellow"/>
              </w:rPr>
            </w:pPr>
            <w:r w:rsidRPr="008E4B51">
              <w:rPr>
                <w:rFonts w:cs="Arial"/>
                <w:sz w:val="20"/>
                <w:highlight w:val="darkYellow"/>
              </w:rPr>
              <w:t xml:space="preserve">Taps will need to </w:t>
            </w:r>
            <w:proofErr w:type="gramStart"/>
            <w:r w:rsidRPr="008E4B51">
              <w:rPr>
                <w:rFonts w:cs="Arial"/>
                <w:sz w:val="20"/>
                <w:highlight w:val="darkYellow"/>
              </w:rPr>
              <w:t>turned</w:t>
            </w:r>
            <w:proofErr w:type="gramEnd"/>
            <w:r w:rsidRPr="008E4B51">
              <w:rPr>
                <w:rFonts w:cs="Arial"/>
                <w:sz w:val="20"/>
                <w:highlight w:val="darkYellow"/>
              </w:rPr>
              <w:t xml:space="preserve"> off at source but still </w:t>
            </w:r>
            <w:proofErr w:type="spellStart"/>
            <w:r w:rsidRPr="008E4B51">
              <w:rPr>
                <w:rFonts w:cs="Arial"/>
                <w:sz w:val="20"/>
                <w:highlight w:val="darkYellow"/>
              </w:rPr>
              <w:t>flusted</w:t>
            </w:r>
            <w:proofErr w:type="spellEnd"/>
            <w:r w:rsidRPr="008E4B51">
              <w:rPr>
                <w:rFonts w:cs="Arial"/>
                <w:sz w:val="20"/>
                <w:highlight w:val="darkYellow"/>
              </w:rPr>
              <w:t xml:space="preserve"> as and when needed.</w:t>
            </w:r>
          </w:p>
          <w:p w14:paraId="6D151EE7" w14:textId="77777777" w:rsidR="002611B9" w:rsidRDefault="002611B9" w:rsidP="002611B9">
            <w:pPr>
              <w:rPr>
                <w:rFonts w:cs="Arial"/>
                <w:i/>
                <w:iCs/>
                <w:sz w:val="22"/>
                <w:szCs w:val="22"/>
                <w:highlight w:val="yellow"/>
                <w:lang w:val="en"/>
              </w:rPr>
            </w:pPr>
          </w:p>
          <w:p w14:paraId="49DB8871" w14:textId="33FC31F4" w:rsidR="002611B9" w:rsidRPr="005617EB" w:rsidRDefault="002611B9" w:rsidP="002611B9">
            <w:pPr>
              <w:rPr>
                <w:rFonts w:cs="Arial"/>
                <w:i/>
                <w:iCs/>
                <w:sz w:val="22"/>
                <w:szCs w:val="22"/>
                <w:highlight w:val="yellow"/>
                <w:lang w:val="en"/>
              </w:rPr>
            </w:pPr>
          </w:p>
        </w:tc>
        <w:tc>
          <w:tcPr>
            <w:tcW w:w="2551" w:type="dxa"/>
          </w:tcPr>
          <w:p w14:paraId="161172DC" w14:textId="2A589EF7" w:rsidR="002611B9" w:rsidRPr="005617EB" w:rsidRDefault="002611B9" w:rsidP="002611B9">
            <w:pPr>
              <w:rPr>
                <w:rFonts w:cs="Arial"/>
                <w:i/>
                <w:sz w:val="22"/>
                <w:szCs w:val="22"/>
              </w:rPr>
            </w:pPr>
            <w:r w:rsidRPr="005617EB">
              <w:rPr>
                <w:rFonts w:cs="Arial"/>
                <w:i/>
                <w:color w:val="44546A" w:themeColor="text2"/>
                <w:sz w:val="22"/>
                <w:szCs w:val="22"/>
              </w:rPr>
              <w:lastRenderedPageBreak/>
              <w:t>The school is taking advice from the police about how to manage the flow of traffic on Worth Road to accommodate this</w:t>
            </w:r>
          </w:p>
        </w:tc>
      </w:tr>
      <w:tr w:rsidR="002611B9" w:rsidRPr="005617EB" w14:paraId="7925DEBB" w14:textId="77777777" w:rsidTr="00022ED2">
        <w:trPr>
          <w:trHeight w:val="686"/>
        </w:trPr>
        <w:tc>
          <w:tcPr>
            <w:tcW w:w="3539" w:type="dxa"/>
            <w:tcBorders>
              <w:left w:val="single" w:sz="4" w:space="0" w:color="auto"/>
            </w:tcBorders>
          </w:tcPr>
          <w:p w14:paraId="04223A9E" w14:textId="65F230C1" w:rsidR="002611B9" w:rsidRPr="005617EB" w:rsidRDefault="002611B9" w:rsidP="002611B9">
            <w:pPr>
              <w:rPr>
                <w:rFonts w:cs="Arial"/>
                <w:sz w:val="22"/>
                <w:szCs w:val="22"/>
              </w:rPr>
            </w:pPr>
            <w:r w:rsidRPr="005617EB">
              <w:rPr>
                <w:rFonts w:cs="Arial"/>
                <w:b/>
                <w:sz w:val="22"/>
                <w:szCs w:val="22"/>
              </w:rPr>
              <w:lastRenderedPageBreak/>
              <w:t>Groups mixing during extra-curricular provision</w:t>
            </w:r>
          </w:p>
        </w:tc>
        <w:tc>
          <w:tcPr>
            <w:tcW w:w="8080" w:type="dxa"/>
          </w:tcPr>
          <w:p w14:paraId="6F12A367" w14:textId="77777777" w:rsidR="002611B9" w:rsidRPr="005617EB" w:rsidRDefault="002611B9" w:rsidP="002611B9">
            <w:pPr>
              <w:rPr>
                <w:rStyle w:val="Hyperlink"/>
                <w:rFonts w:cs="Arial"/>
                <w:i/>
                <w:color w:val="4472C4" w:themeColor="accent1"/>
                <w:sz w:val="22"/>
                <w:szCs w:val="22"/>
                <w:lang w:val="en"/>
              </w:rPr>
            </w:pPr>
            <w:r w:rsidRPr="005617EB">
              <w:rPr>
                <w:rFonts w:cs="Arial"/>
                <w:i/>
                <w:iCs/>
                <w:sz w:val="22"/>
                <w:szCs w:val="22"/>
                <w:lang w:val="en"/>
              </w:rPr>
              <w:t>Carefully consider how such provision can work alongside wider protective measures, including keeping children within their year groups or bubbles where possible. If it is not possible to maintain bubbles being used during the school day then use small, consistent groups.</w:t>
            </w:r>
            <w:r w:rsidRPr="005617EB">
              <w:rPr>
                <w:rFonts w:cs="Arial"/>
                <w:sz w:val="22"/>
                <w:szCs w:val="22"/>
                <w:lang w:val="en"/>
              </w:rPr>
              <w:t xml:space="preserve"> </w:t>
            </w:r>
            <w:r w:rsidRPr="005617EB">
              <w:rPr>
                <w:rFonts w:cs="Arial"/>
                <w:i/>
                <w:iCs/>
                <w:sz w:val="22"/>
                <w:szCs w:val="22"/>
                <w:lang w:val="en"/>
              </w:rPr>
              <w:t xml:space="preserve">As with physical activity during the school day, contact sports should not take place and recommendations set out in </w:t>
            </w:r>
            <w:hyperlink r:id="rId18" w:history="1">
              <w:r w:rsidRPr="005617EB">
                <w:rPr>
                  <w:rStyle w:val="Hyperlink"/>
                  <w:rFonts w:cs="Arial"/>
                  <w:i/>
                  <w:color w:val="4472C4" w:themeColor="accent1"/>
                  <w:sz w:val="22"/>
                  <w:szCs w:val="22"/>
                  <w:lang w:val="en"/>
                </w:rPr>
                <w:t>Protective measures for out-of-school settings during the coronavirus (COVID-19) outbreak</w:t>
              </w:r>
            </w:hyperlink>
            <w:r w:rsidRPr="005617EB">
              <w:rPr>
                <w:rStyle w:val="Hyperlink"/>
                <w:rFonts w:cs="Arial"/>
                <w:i/>
                <w:color w:val="4472C4" w:themeColor="accent1"/>
                <w:sz w:val="22"/>
                <w:szCs w:val="22"/>
                <w:lang w:val="en"/>
              </w:rPr>
              <w:t xml:space="preserve"> </w:t>
            </w:r>
            <w:r w:rsidRPr="005617EB">
              <w:rPr>
                <w:rStyle w:val="Hyperlink"/>
                <w:rFonts w:cs="Arial"/>
                <w:i/>
                <w:color w:val="4472C4" w:themeColor="accent1"/>
                <w:sz w:val="22"/>
                <w:szCs w:val="22"/>
                <w:u w:val="none"/>
                <w:lang w:val="en"/>
              </w:rPr>
              <w:t>should also be taken into consideration.</w:t>
            </w:r>
            <w:r w:rsidRPr="005617EB">
              <w:rPr>
                <w:rStyle w:val="Hyperlink"/>
                <w:rFonts w:cs="Arial"/>
                <w:i/>
                <w:color w:val="4472C4" w:themeColor="accent1"/>
                <w:sz w:val="22"/>
                <w:szCs w:val="22"/>
                <w:lang w:val="en"/>
              </w:rPr>
              <w:t xml:space="preserve"> </w:t>
            </w:r>
          </w:p>
          <w:p w14:paraId="3913947D" w14:textId="77777777" w:rsidR="002611B9" w:rsidRPr="005617EB" w:rsidRDefault="002611B9" w:rsidP="002611B9">
            <w:pPr>
              <w:pStyle w:val="ListParagraph"/>
              <w:numPr>
                <w:ilvl w:val="0"/>
                <w:numId w:val="9"/>
              </w:numPr>
              <w:rPr>
                <w:rFonts w:cs="Arial"/>
                <w:iCs/>
                <w:color w:val="44546A" w:themeColor="text2"/>
                <w:sz w:val="22"/>
                <w:szCs w:val="22"/>
                <w:lang w:val="en"/>
              </w:rPr>
            </w:pPr>
            <w:r w:rsidRPr="005617EB">
              <w:rPr>
                <w:rFonts w:cs="Arial"/>
                <w:iCs/>
                <w:color w:val="44546A" w:themeColor="text2"/>
                <w:sz w:val="22"/>
                <w:szCs w:val="22"/>
                <w:lang w:val="en"/>
              </w:rPr>
              <w:lastRenderedPageBreak/>
              <w:t>Initially in the first three weeks of the school term enrichment activities will not take place due to pressure on accommodation and equipment during lesson time during</w:t>
            </w:r>
          </w:p>
          <w:p w14:paraId="3F3452CE" w14:textId="77777777" w:rsidR="002611B9" w:rsidRPr="005617EB" w:rsidRDefault="002611B9" w:rsidP="002611B9">
            <w:pPr>
              <w:pStyle w:val="ListParagraph"/>
              <w:numPr>
                <w:ilvl w:val="0"/>
                <w:numId w:val="9"/>
              </w:numPr>
              <w:rPr>
                <w:rFonts w:cs="Arial"/>
                <w:iCs/>
                <w:sz w:val="22"/>
                <w:szCs w:val="22"/>
                <w:lang w:val="en"/>
              </w:rPr>
            </w:pPr>
            <w:r w:rsidRPr="005617EB">
              <w:rPr>
                <w:rFonts w:cs="Arial"/>
                <w:iCs/>
                <w:color w:val="44546A" w:themeColor="text2"/>
                <w:sz w:val="22"/>
                <w:szCs w:val="22"/>
                <w:lang w:val="en"/>
              </w:rPr>
              <w:t>Staff will be putting in a lot of discretionary effort to ensure the school day works as it should</w:t>
            </w:r>
          </w:p>
          <w:p w14:paraId="798875E0" w14:textId="77777777" w:rsidR="002611B9" w:rsidRPr="00135CD1" w:rsidRDefault="002611B9" w:rsidP="002611B9">
            <w:pPr>
              <w:pStyle w:val="ListParagraph"/>
              <w:numPr>
                <w:ilvl w:val="0"/>
                <w:numId w:val="9"/>
              </w:numPr>
              <w:rPr>
                <w:rFonts w:cs="Arial"/>
                <w:i/>
                <w:iCs/>
                <w:sz w:val="22"/>
                <w:szCs w:val="22"/>
              </w:rPr>
            </w:pPr>
            <w:r w:rsidRPr="005135CB">
              <w:rPr>
                <w:rFonts w:cs="Arial"/>
                <w:iCs/>
                <w:color w:val="44546A" w:themeColor="text2"/>
                <w:sz w:val="22"/>
                <w:szCs w:val="22"/>
                <w:highlight w:val="lightGray"/>
                <w:lang w:val="en"/>
              </w:rPr>
              <w:t>Extra-curricular sessions are set to recommence as of Thursday 3</w:t>
            </w:r>
            <w:r w:rsidRPr="005135CB">
              <w:rPr>
                <w:rFonts w:cs="Arial"/>
                <w:iCs/>
                <w:color w:val="44546A" w:themeColor="text2"/>
                <w:sz w:val="22"/>
                <w:szCs w:val="22"/>
                <w:highlight w:val="lightGray"/>
                <w:vertAlign w:val="superscript"/>
                <w:lang w:val="en"/>
              </w:rPr>
              <w:t>rd</w:t>
            </w:r>
            <w:r w:rsidRPr="005135CB">
              <w:rPr>
                <w:rFonts w:cs="Arial"/>
                <w:iCs/>
                <w:color w:val="44546A" w:themeColor="text2"/>
                <w:sz w:val="22"/>
                <w:szCs w:val="22"/>
                <w:highlight w:val="lightGray"/>
                <w:lang w:val="en"/>
              </w:rPr>
              <w:t xml:space="preserve"> December. All activities will take place in year group bubbles</w:t>
            </w:r>
          </w:p>
          <w:p w14:paraId="140873AC" w14:textId="77777777" w:rsidR="002611B9" w:rsidRPr="007102E1" w:rsidRDefault="002611B9" w:rsidP="002611B9">
            <w:pPr>
              <w:pStyle w:val="ListParagraph"/>
              <w:numPr>
                <w:ilvl w:val="0"/>
                <w:numId w:val="9"/>
              </w:numPr>
              <w:rPr>
                <w:rFonts w:cs="Arial"/>
                <w:i/>
                <w:iCs/>
                <w:sz w:val="22"/>
                <w:szCs w:val="22"/>
              </w:rPr>
            </w:pPr>
            <w:r w:rsidRPr="00135CD1">
              <w:rPr>
                <w:rFonts w:cs="Arial"/>
                <w:i/>
                <w:iCs/>
                <w:color w:val="FFFF00"/>
                <w:sz w:val="22"/>
                <w:szCs w:val="22"/>
                <w:shd w:val="clear" w:color="auto" w:fill="000000" w:themeFill="text1"/>
              </w:rPr>
              <w:t>Extra-Curricular Provision is on hold and will be received once the full school has returned</w:t>
            </w:r>
            <w:r>
              <w:rPr>
                <w:rFonts w:cs="Arial"/>
                <w:i/>
                <w:iCs/>
                <w:color w:val="FFFF00"/>
                <w:sz w:val="22"/>
                <w:szCs w:val="22"/>
                <w:shd w:val="clear" w:color="auto" w:fill="000000" w:themeFill="text1"/>
              </w:rPr>
              <w:t>.</w:t>
            </w:r>
          </w:p>
          <w:p w14:paraId="302F76FF" w14:textId="669B9673" w:rsidR="007102E1" w:rsidRPr="00274D01" w:rsidRDefault="007102E1" w:rsidP="002611B9">
            <w:pPr>
              <w:pStyle w:val="ListParagraph"/>
              <w:numPr>
                <w:ilvl w:val="0"/>
                <w:numId w:val="9"/>
              </w:numPr>
              <w:rPr>
                <w:rFonts w:cs="Arial"/>
                <w:i/>
                <w:iCs/>
                <w:color w:val="00FF00"/>
                <w:sz w:val="22"/>
                <w:szCs w:val="22"/>
              </w:rPr>
            </w:pPr>
            <w:r w:rsidRPr="00274D01">
              <w:rPr>
                <w:rFonts w:cs="Arial"/>
                <w:i/>
                <w:iCs/>
                <w:color w:val="00FF00"/>
                <w:sz w:val="22"/>
                <w:szCs w:val="22"/>
                <w:highlight w:val="darkYellow"/>
              </w:rPr>
              <w:t>An elite footballer training for International Selection will be using the Astro for 1 hour between 7.00am and 8.00am each academic week. The student will be accompanied by his Father and will gain access via the caretaker. The student will only use one goal and will wipe this down after use. The student must also have an LFD test the day the 1</w:t>
            </w:r>
            <w:r w:rsidRPr="00274D01">
              <w:rPr>
                <w:rFonts w:cs="Arial"/>
                <w:i/>
                <w:iCs/>
                <w:color w:val="00FF00"/>
                <w:sz w:val="22"/>
                <w:szCs w:val="22"/>
                <w:highlight w:val="darkYellow"/>
                <w:vertAlign w:val="superscript"/>
              </w:rPr>
              <w:t>st</w:t>
            </w:r>
            <w:r w:rsidRPr="00274D01">
              <w:rPr>
                <w:rFonts w:cs="Arial"/>
                <w:i/>
                <w:iCs/>
                <w:color w:val="00FF00"/>
                <w:sz w:val="22"/>
                <w:szCs w:val="22"/>
                <w:highlight w:val="darkYellow"/>
              </w:rPr>
              <w:t xml:space="preserve"> session of the week. They will need to approach the school via the top carpark and in through the Art doors before leaving around the back of the Art block and driving straight off site. Social distancing </w:t>
            </w:r>
            <w:proofErr w:type="gramStart"/>
            <w:r w:rsidRPr="00274D01">
              <w:rPr>
                <w:rFonts w:cs="Arial"/>
                <w:i/>
                <w:iCs/>
                <w:color w:val="00FF00"/>
                <w:sz w:val="22"/>
                <w:szCs w:val="22"/>
                <w:highlight w:val="darkYellow"/>
              </w:rPr>
              <w:t>must be practiced at all times</w:t>
            </w:r>
            <w:proofErr w:type="gramEnd"/>
            <w:r w:rsidRPr="00274D01">
              <w:rPr>
                <w:rFonts w:cs="Arial"/>
                <w:i/>
                <w:iCs/>
                <w:color w:val="00FF00"/>
                <w:sz w:val="22"/>
                <w:szCs w:val="22"/>
                <w:highlight w:val="darkYellow"/>
              </w:rPr>
              <w:t>. The school reserves the right to withdraw this provision at anytime if the risk is deemed to be too high or the R Rate continues to rise.</w:t>
            </w:r>
            <w:r w:rsidRPr="00274D01">
              <w:rPr>
                <w:rFonts w:cs="Arial"/>
                <w:i/>
                <w:iCs/>
                <w:color w:val="00FF00"/>
                <w:sz w:val="22"/>
                <w:szCs w:val="22"/>
              </w:rPr>
              <w:t xml:space="preserve"> </w:t>
            </w:r>
          </w:p>
        </w:tc>
        <w:tc>
          <w:tcPr>
            <w:tcW w:w="2551" w:type="dxa"/>
          </w:tcPr>
          <w:p w14:paraId="72255715" w14:textId="77777777" w:rsidR="002611B9" w:rsidRPr="005617EB" w:rsidRDefault="002611B9" w:rsidP="002611B9">
            <w:pPr>
              <w:rPr>
                <w:rFonts w:cs="Arial"/>
                <w:i/>
                <w:iCs/>
                <w:color w:val="44546A" w:themeColor="text2"/>
                <w:sz w:val="22"/>
                <w:szCs w:val="22"/>
                <w:lang w:val="en"/>
              </w:rPr>
            </w:pPr>
            <w:proofErr w:type="spellStart"/>
            <w:r w:rsidRPr="005617EB">
              <w:rPr>
                <w:rFonts w:cs="Arial"/>
                <w:i/>
                <w:iCs/>
                <w:color w:val="44546A" w:themeColor="text2"/>
                <w:sz w:val="22"/>
                <w:szCs w:val="22"/>
                <w:lang w:val="en"/>
              </w:rPr>
              <w:lastRenderedPageBreak/>
              <w:t>extra curricular</w:t>
            </w:r>
            <w:proofErr w:type="spellEnd"/>
            <w:r w:rsidRPr="005617EB">
              <w:rPr>
                <w:rFonts w:cs="Arial"/>
                <w:i/>
                <w:iCs/>
                <w:color w:val="44546A" w:themeColor="text2"/>
                <w:sz w:val="22"/>
                <w:szCs w:val="22"/>
                <w:lang w:val="en"/>
              </w:rPr>
              <w:t xml:space="preserve"> provision will be reviewed as the term progresses. </w:t>
            </w:r>
          </w:p>
          <w:p w14:paraId="1D8AAEB3" w14:textId="77777777" w:rsidR="002611B9" w:rsidRPr="005617EB" w:rsidRDefault="002611B9" w:rsidP="002611B9">
            <w:pPr>
              <w:rPr>
                <w:rFonts w:cs="Arial"/>
                <w:i/>
                <w:iCs/>
                <w:color w:val="44546A" w:themeColor="text2"/>
                <w:sz w:val="22"/>
                <w:szCs w:val="22"/>
                <w:lang w:val="en"/>
              </w:rPr>
            </w:pPr>
          </w:p>
          <w:p w14:paraId="6C5CDC6C" w14:textId="77777777" w:rsidR="002611B9" w:rsidRPr="005617EB" w:rsidRDefault="002611B9" w:rsidP="002611B9">
            <w:pPr>
              <w:rPr>
                <w:rFonts w:cs="Arial"/>
                <w:i/>
                <w:iCs/>
                <w:color w:val="44546A" w:themeColor="text2"/>
                <w:sz w:val="22"/>
                <w:szCs w:val="22"/>
                <w:lang w:val="en"/>
              </w:rPr>
            </w:pPr>
          </w:p>
          <w:p w14:paraId="4180FB71" w14:textId="77777777" w:rsidR="002611B9" w:rsidRPr="005617EB" w:rsidRDefault="002611B9" w:rsidP="002611B9">
            <w:pPr>
              <w:rPr>
                <w:rFonts w:cs="Arial"/>
                <w:i/>
                <w:iCs/>
                <w:color w:val="44546A" w:themeColor="text2"/>
                <w:sz w:val="22"/>
                <w:szCs w:val="22"/>
                <w:lang w:val="en"/>
              </w:rPr>
            </w:pPr>
          </w:p>
          <w:p w14:paraId="0C3B0096" w14:textId="77777777" w:rsidR="002611B9" w:rsidRPr="005617EB" w:rsidRDefault="002611B9" w:rsidP="002611B9">
            <w:pPr>
              <w:rPr>
                <w:rFonts w:cs="Arial"/>
                <w:i/>
                <w:iCs/>
                <w:color w:val="44546A" w:themeColor="text2"/>
                <w:sz w:val="22"/>
                <w:szCs w:val="22"/>
                <w:lang w:val="en"/>
              </w:rPr>
            </w:pPr>
          </w:p>
          <w:p w14:paraId="4E92287F" w14:textId="77777777" w:rsidR="002611B9" w:rsidRPr="005617EB" w:rsidRDefault="002611B9" w:rsidP="002611B9">
            <w:pPr>
              <w:rPr>
                <w:rFonts w:cs="Arial"/>
                <w:i/>
                <w:iCs/>
                <w:color w:val="44546A" w:themeColor="text2"/>
                <w:sz w:val="22"/>
                <w:szCs w:val="22"/>
                <w:lang w:val="en"/>
              </w:rPr>
            </w:pPr>
          </w:p>
          <w:p w14:paraId="259702A5" w14:textId="77777777" w:rsidR="002611B9" w:rsidRPr="005617EB" w:rsidRDefault="002611B9" w:rsidP="002611B9">
            <w:pPr>
              <w:rPr>
                <w:rFonts w:cs="Arial"/>
                <w:i/>
                <w:iCs/>
                <w:color w:val="44546A" w:themeColor="text2"/>
                <w:sz w:val="22"/>
                <w:szCs w:val="22"/>
                <w:lang w:val="en"/>
              </w:rPr>
            </w:pPr>
          </w:p>
          <w:p w14:paraId="27F4E5F0" w14:textId="2D4D343B" w:rsidR="002611B9" w:rsidRPr="005617EB" w:rsidRDefault="002611B9" w:rsidP="002611B9">
            <w:pPr>
              <w:rPr>
                <w:rFonts w:cs="Arial"/>
                <w:i/>
                <w:color w:val="44546A" w:themeColor="text2"/>
                <w:sz w:val="22"/>
                <w:szCs w:val="22"/>
              </w:rPr>
            </w:pPr>
            <w:r w:rsidRPr="005617EB">
              <w:rPr>
                <w:rFonts w:cs="Arial"/>
                <w:i/>
                <w:iCs/>
                <w:color w:val="44546A" w:themeColor="text2"/>
                <w:sz w:val="22"/>
                <w:szCs w:val="22"/>
                <w:lang w:val="en"/>
              </w:rPr>
              <w:t>See for example drama appendix</w:t>
            </w:r>
          </w:p>
        </w:tc>
      </w:tr>
      <w:tr w:rsidR="002611B9" w:rsidRPr="005617EB" w14:paraId="5C66F008" w14:textId="77777777" w:rsidTr="00022ED2">
        <w:trPr>
          <w:trHeight w:val="686"/>
        </w:trPr>
        <w:tc>
          <w:tcPr>
            <w:tcW w:w="3539" w:type="dxa"/>
            <w:tcBorders>
              <w:left w:val="single" w:sz="4" w:space="0" w:color="auto"/>
            </w:tcBorders>
          </w:tcPr>
          <w:p w14:paraId="3F7D6627" w14:textId="41877AD9" w:rsidR="002611B9" w:rsidRPr="005617EB" w:rsidRDefault="002611B9" w:rsidP="002611B9">
            <w:pPr>
              <w:rPr>
                <w:rFonts w:cs="Arial"/>
                <w:b/>
                <w:sz w:val="22"/>
                <w:szCs w:val="22"/>
              </w:rPr>
            </w:pPr>
            <w:r w:rsidRPr="005617EB">
              <w:rPr>
                <w:rFonts w:cs="Arial"/>
                <w:b/>
                <w:sz w:val="22"/>
                <w:szCs w:val="22"/>
              </w:rPr>
              <w:lastRenderedPageBreak/>
              <w:t>Spread of virus due to increased numbers of people within the building.</w:t>
            </w:r>
          </w:p>
        </w:tc>
        <w:tc>
          <w:tcPr>
            <w:tcW w:w="8080" w:type="dxa"/>
          </w:tcPr>
          <w:p w14:paraId="477FFB58" w14:textId="77777777" w:rsidR="002611B9" w:rsidRPr="005617EB" w:rsidRDefault="002611B9" w:rsidP="002611B9">
            <w:pPr>
              <w:overflowPunct w:val="0"/>
              <w:autoSpaceDE w:val="0"/>
              <w:autoSpaceDN w:val="0"/>
              <w:adjustRightInd w:val="0"/>
              <w:jc w:val="both"/>
              <w:textAlignment w:val="baseline"/>
              <w:rPr>
                <w:rFonts w:cs="Arial"/>
                <w:i/>
                <w:sz w:val="22"/>
                <w:szCs w:val="22"/>
                <w:lang w:val="en"/>
              </w:rPr>
            </w:pPr>
            <w:r w:rsidRPr="005617EB">
              <w:rPr>
                <w:rFonts w:cs="Arial"/>
                <w:i/>
                <w:sz w:val="22"/>
                <w:szCs w:val="22"/>
                <w:lang w:val="en"/>
              </w:rPr>
              <w:t>Inform parents that if their child needs to be accompanied to school only one parent should attend</w:t>
            </w:r>
          </w:p>
          <w:p w14:paraId="13DA4327"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color w:val="44546A" w:themeColor="text2"/>
                <w:sz w:val="22"/>
                <w:szCs w:val="22"/>
              </w:rPr>
            </w:pPr>
            <w:r w:rsidRPr="005617EB">
              <w:rPr>
                <w:rFonts w:cs="Arial"/>
                <w:color w:val="FF0000"/>
                <w:sz w:val="22"/>
                <w:szCs w:val="22"/>
              </w:rPr>
              <w:t>Parents will be reminded not to come to or the near the site if they or anyone in their families has symptoms</w:t>
            </w:r>
          </w:p>
          <w:p w14:paraId="374EDD06"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color w:val="44546A" w:themeColor="text2"/>
                <w:sz w:val="22"/>
                <w:szCs w:val="22"/>
              </w:rPr>
            </w:pPr>
            <w:r w:rsidRPr="005617EB">
              <w:rPr>
                <w:rFonts w:cs="Arial"/>
                <w:color w:val="FF0000"/>
                <w:sz w:val="22"/>
                <w:szCs w:val="22"/>
              </w:rPr>
              <w:t>Parents will be reminded that no parents will be seen on site without an appointment unless there is an emergency</w:t>
            </w:r>
          </w:p>
          <w:p w14:paraId="67820F50"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color w:val="44546A" w:themeColor="text2"/>
                <w:sz w:val="22"/>
                <w:szCs w:val="22"/>
              </w:rPr>
            </w:pPr>
            <w:r w:rsidRPr="005617EB">
              <w:rPr>
                <w:rFonts w:cs="Arial"/>
                <w:color w:val="44546A" w:themeColor="text2"/>
                <w:sz w:val="22"/>
                <w:szCs w:val="22"/>
              </w:rPr>
              <w:t xml:space="preserve">Parents do not need to accompany their child to school routinely unless the child has an additional need that makes this necessary. </w:t>
            </w:r>
          </w:p>
          <w:p w14:paraId="03924BA1"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color w:val="44546A" w:themeColor="text2"/>
                <w:sz w:val="22"/>
                <w:szCs w:val="22"/>
              </w:rPr>
            </w:pPr>
            <w:r w:rsidRPr="005617EB">
              <w:rPr>
                <w:rFonts w:cs="Arial"/>
                <w:color w:val="44546A" w:themeColor="text2"/>
                <w:sz w:val="22"/>
                <w:szCs w:val="22"/>
              </w:rPr>
              <w:t>Parents who drop children off do not need to come into the buildings without appointment unless in an emergency</w:t>
            </w:r>
          </w:p>
          <w:p w14:paraId="1E6C119E"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color w:val="44546A" w:themeColor="text2"/>
                <w:sz w:val="22"/>
                <w:szCs w:val="22"/>
              </w:rPr>
            </w:pPr>
            <w:r w:rsidRPr="005617EB">
              <w:rPr>
                <w:rFonts w:cs="Arial"/>
                <w:color w:val="44546A" w:themeColor="text2"/>
                <w:sz w:val="22"/>
                <w:szCs w:val="22"/>
              </w:rPr>
              <w:t>Clear signage on the school gate regarding not entering the premises if person has CV 19 symptoms</w:t>
            </w:r>
          </w:p>
          <w:p w14:paraId="32ECA1BB"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color w:val="44546A" w:themeColor="text2"/>
                <w:sz w:val="22"/>
                <w:szCs w:val="22"/>
              </w:rPr>
            </w:pPr>
            <w:r w:rsidRPr="005617EB">
              <w:rPr>
                <w:rFonts w:cs="Arial"/>
                <w:color w:val="44546A" w:themeColor="text2"/>
                <w:sz w:val="22"/>
                <w:szCs w:val="22"/>
              </w:rPr>
              <w:t>Non- essential visitors will not be allowed on to the site.</w:t>
            </w:r>
          </w:p>
          <w:p w14:paraId="3B0559C7"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color w:val="44546A" w:themeColor="text2"/>
                <w:sz w:val="22"/>
                <w:szCs w:val="22"/>
              </w:rPr>
            </w:pPr>
            <w:r w:rsidRPr="005617EB">
              <w:rPr>
                <w:rFonts w:cs="Arial"/>
                <w:color w:val="44546A" w:themeColor="text2"/>
                <w:sz w:val="22"/>
                <w:szCs w:val="22"/>
              </w:rPr>
              <w:lastRenderedPageBreak/>
              <w:t>Essential is defined as contractors working on health and safety, visitors engaged in safeguarding work, multi-agency and specialist support team work</w:t>
            </w:r>
          </w:p>
          <w:p w14:paraId="5751EEC6"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color w:val="44546A" w:themeColor="text2"/>
                <w:sz w:val="22"/>
                <w:szCs w:val="22"/>
              </w:rPr>
            </w:pPr>
            <w:r w:rsidRPr="005617EB">
              <w:rPr>
                <w:rFonts w:cs="Arial"/>
                <w:color w:val="44546A" w:themeColor="text2"/>
                <w:sz w:val="22"/>
                <w:szCs w:val="22"/>
              </w:rPr>
              <w:t>Clear signing in processes for essential visitors including hand sanitisation</w:t>
            </w:r>
          </w:p>
          <w:p w14:paraId="7D4206B4"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color w:val="FF0000"/>
                <w:sz w:val="22"/>
                <w:szCs w:val="22"/>
              </w:rPr>
            </w:pPr>
            <w:r w:rsidRPr="005617EB">
              <w:rPr>
                <w:rFonts w:cs="Arial"/>
                <w:color w:val="44546A" w:themeColor="text2"/>
                <w:sz w:val="22"/>
                <w:szCs w:val="22"/>
              </w:rPr>
              <w:t xml:space="preserve">Leaflet </w:t>
            </w:r>
            <w:r w:rsidRPr="005617EB">
              <w:rPr>
                <w:rFonts w:cs="Arial"/>
                <w:color w:val="FF0000"/>
                <w:sz w:val="22"/>
                <w:szCs w:val="22"/>
              </w:rPr>
              <w:t>will be given to visitors</w:t>
            </w:r>
          </w:p>
          <w:p w14:paraId="6908335B"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sz w:val="22"/>
                <w:szCs w:val="22"/>
              </w:rPr>
            </w:pPr>
            <w:r w:rsidRPr="005617EB">
              <w:rPr>
                <w:rFonts w:cs="Arial"/>
                <w:color w:val="44546A" w:themeColor="text2"/>
                <w:sz w:val="22"/>
                <w:szCs w:val="22"/>
              </w:rPr>
              <w:t xml:space="preserve">One toilet to be used by all visitors: </w:t>
            </w:r>
            <w:r w:rsidRPr="005617EB">
              <w:rPr>
                <w:rFonts w:cs="Arial"/>
                <w:color w:val="FF0000"/>
                <w:sz w:val="22"/>
                <w:szCs w:val="22"/>
              </w:rPr>
              <w:t>the toilet allocated will be the Reception Toilet</w:t>
            </w:r>
          </w:p>
          <w:p w14:paraId="7AA70F95" w14:textId="77777777" w:rsidR="002611B9" w:rsidRPr="005617EB" w:rsidRDefault="002611B9" w:rsidP="002611B9">
            <w:pPr>
              <w:pStyle w:val="ListParagraph"/>
              <w:numPr>
                <w:ilvl w:val="0"/>
                <w:numId w:val="10"/>
              </w:numPr>
              <w:overflowPunct w:val="0"/>
              <w:autoSpaceDE w:val="0"/>
              <w:autoSpaceDN w:val="0"/>
              <w:adjustRightInd w:val="0"/>
              <w:jc w:val="both"/>
              <w:textAlignment w:val="baseline"/>
              <w:rPr>
                <w:rFonts w:cs="Arial"/>
                <w:i/>
                <w:sz w:val="22"/>
                <w:szCs w:val="22"/>
              </w:rPr>
            </w:pPr>
            <w:r w:rsidRPr="005617EB">
              <w:rPr>
                <w:rFonts w:cs="Arial"/>
                <w:color w:val="44546A" w:themeColor="text2"/>
                <w:sz w:val="22"/>
                <w:szCs w:val="22"/>
              </w:rPr>
              <w:t>Staff to be given clear and explicit social distancing guidelines as part of this risk assessment</w:t>
            </w:r>
          </w:p>
          <w:p w14:paraId="5C690573" w14:textId="29F87BD0" w:rsidR="002611B9" w:rsidRPr="002009D0" w:rsidRDefault="002611B9" w:rsidP="002611B9">
            <w:pPr>
              <w:pStyle w:val="ListParagraph"/>
              <w:numPr>
                <w:ilvl w:val="0"/>
                <w:numId w:val="10"/>
              </w:numPr>
              <w:overflowPunct w:val="0"/>
              <w:autoSpaceDE w:val="0"/>
              <w:autoSpaceDN w:val="0"/>
              <w:adjustRightInd w:val="0"/>
              <w:jc w:val="both"/>
              <w:textAlignment w:val="baseline"/>
              <w:rPr>
                <w:rFonts w:cs="Arial"/>
                <w:i/>
                <w:sz w:val="22"/>
                <w:szCs w:val="22"/>
              </w:rPr>
            </w:pPr>
            <w:r w:rsidRPr="005617EB">
              <w:rPr>
                <w:rFonts w:cs="Arial"/>
                <w:color w:val="44546A" w:themeColor="text2"/>
                <w:sz w:val="22"/>
                <w:szCs w:val="22"/>
              </w:rPr>
              <w:t>Areas where staff work in offices will have own risk assessment and working from home will still apply to some staff who are working in offices where social distancing is not possible</w:t>
            </w:r>
          </w:p>
          <w:p w14:paraId="3CB2B18E" w14:textId="7E533AE2" w:rsidR="002611B9" w:rsidRPr="004C22F3" w:rsidRDefault="002611B9" w:rsidP="002611B9">
            <w:pPr>
              <w:pStyle w:val="ListParagraph"/>
              <w:numPr>
                <w:ilvl w:val="0"/>
                <w:numId w:val="10"/>
              </w:numPr>
              <w:shd w:val="clear" w:color="auto" w:fill="000000" w:themeFill="text1"/>
              <w:overflowPunct w:val="0"/>
              <w:autoSpaceDE w:val="0"/>
              <w:autoSpaceDN w:val="0"/>
              <w:adjustRightInd w:val="0"/>
              <w:jc w:val="both"/>
              <w:textAlignment w:val="baseline"/>
              <w:rPr>
                <w:rFonts w:cs="Arial"/>
                <w:color w:val="FFFF00"/>
                <w:sz w:val="22"/>
                <w:szCs w:val="22"/>
              </w:rPr>
            </w:pPr>
            <w:r w:rsidRPr="004C22F3">
              <w:rPr>
                <w:rFonts w:cs="Arial"/>
                <w:color w:val="FFFF00"/>
                <w:sz w:val="22"/>
                <w:szCs w:val="22"/>
              </w:rPr>
              <w:t xml:space="preserve">New rota has been implemented in the admin Office. Another two members of staff have been moved to different office space and another has been moved into a new position in the room to further promote social distancing and allow staff to complete their work safely. </w:t>
            </w:r>
          </w:p>
          <w:p w14:paraId="48C4B810" w14:textId="77777777" w:rsidR="002611B9" w:rsidRPr="005617EB" w:rsidRDefault="002611B9" w:rsidP="002611B9">
            <w:pPr>
              <w:rPr>
                <w:rFonts w:cs="Arial"/>
                <w:i/>
                <w:iCs/>
                <w:sz w:val="22"/>
                <w:szCs w:val="22"/>
                <w:lang w:val="en"/>
              </w:rPr>
            </w:pPr>
          </w:p>
        </w:tc>
        <w:tc>
          <w:tcPr>
            <w:tcW w:w="2551" w:type="dxa"/>
          </w:tcPr>
          <w:p w14:paraId="3DD62C1B" w14:textId="37949E8A" w:rsidR="002611B9" w:rsidRPr="005617EB" w:rsidRDefault="002611B9" w:rsidP="002611B9">
            <w:pPr>
              <w:rPr>
                <w:rFonts w:cs="Arial"/>
                <w:i/>
                <w:iCs/>
                <w:color w:val="44546A" w:themeColor="text2"/>
                <w:sz w:val="22"/>
                <w:szCs w:val="22"/>
                <w:lang w:val="en"/>
              </w:rPr>
            </w:pPr>
            <w:proofErr w:type="spellStart"/>
            <w:proofErr w:type="gramStart"/>
            <w:r w:rsidRPr="005617EB">
              <w:rPr>
                <w:rFonts w:cs="Arial"/>
                <w:i/>
                <w:color w:val="44546A" w:themeColor="text2"/>
                <w:sz w:val="22"/>
                <w:szCs w:val="22"/>
                <w:lang w:val="en"/>
              </w:rPr>
              <w:lastRenderedPageBreak/>
              <w:t>Non essential</w:t>
            </w:r>
            <w:proofErr w:type="spellEnd"/>
            <w:proofErr w:type="gramEnd"/>
            <w:r w:rsidRPr="005617EB">
              <w:rPr>
                <w:rFonts w:cs="Arial"/>
                <w:i/>
                <w:color w:val="44546A" w:themeColor="text2"/>
                <w:sz w:val="22"/>
                <w:szCs w:val="22"/>
                <w:lang w:val="en"/>
              </w:rPr>
              <w:t xml:space="preserve"> visitors on site will be reviewed as the threat of the virus recedes/escalates</w:t>
            </w:r>
          </w:p>
        </w:tc>
      </w:tr>
      <w:tr w:rsidR="002611B9" w:rsidRPr="005617EB" w14:paraId="63504B1B" w14:textId="2458DF75" w:rsidTr="00022ED2">
        <w:trPr>
          <w:trHeight w:val="686"/>
        </w:trPr>
        <w:tc>
          <w:tcPr>
            <w:tcW w:w="3539" w:type="dxa"/>
            <w:tcBorders>
              <w:left w:val="single" w:sz="4" w:space="0" w:color="auto"/>
            </w:tcBorders>
          </w:tcPr>
          <w:p w14:paraId="6B0E9A22" w14:textId="0177D392" w:rsidR="002611B9" w:rsidRPr="005617EB" w:rsidRDefault="002611B9" w:rsidP="002611B9">
            <w:pPr>
              <w:rPr>
                <w:rFonts w:cs="Arial"/>
                <w:sz w:val="22"/>
                <w:szCs w:val="22"/>
                <w:highlight w:val="yellow"/>
              </w:rPr>
            </w:pPr>
            <w:r w:rsidRPr="005617EB">
              <w:rPr>
                <w:rFonts w:cs="Arial"/>
                <w:sz w:val="22"/>
                <w:szCs w:val="22"/>
              </w:rPr>
              <w:t>Wraparound provision: Groups mixing during extra-curricular provision</w:t>
            </w:r>
          </w:p>
        </w:tc>
        <w:tc>
          <w:tcPr>
            <w:tcW w:w="8080" w:type="dxa"/>
          </w:tcPr>
          <w:p w14:paraId="6813F088" w14:textId="77777777" w:rsidR="002611B9" w:rsidRDefault="002611B9" w:rsidP="002611B9">
            <w:pPr>
              <w:rPr>
                <w:rFonts w:cs="Arial"/>
                <w:i/>
                <w:iCs/>
                <w:strike/>
                <w:sz w:val="22"/>
                <w:szCs w:val="22"/>
              </w:rPr>
            </w:pPr>
            <w:r w:rsidRPr="005617EB">
              <w:rPr>
                <w:rFonts w:cs="Arial"/>
                <w:i/>
                <w:iCs/>
                <w:sz w:val="22"/>
                <w:szCs w:val="22"/>
                <w:lang w:val="en"/>
              </w:rPr>
              <w:t>Schools should work to resume any breakfast and after-school provision, where possible, from the start of the autumn term. Carefully consider with external providers how such provision can work alongside wider protective measures, including keeping children within their year groups or bubbles where possible. If it is not possible to maintain bubbles being used during the school day then use small, consistent groups.</w:t>
            </w:r>
            <w:r w:rsidRPr="005617EB">
              <w:rPr>
                <w:rFonts w:cs="Arial"/>
                <w:i/>
                <w:sz w:val="22"/>
                <w:szCs w:val="22"/>
              </w:rPr>
              <w:t xml:space="preserve"> </w:t>
            </w:r>
            <w:r w:rsidRPr="005617EB">
              <w:rPr>
                <w:rFonts w:eastAsia="Arial" w:cs="Arial"/>
                <w:i/>
                <w:iCs/>
                <w:sz w:val="22"/>
                <w:szCs w:val="22"/>
              </w:rPr>
              <w:t xml:space="preserve">Schools can consult the guidance produced for </w:t>
            </w:r>
            <w:hyperlink r:id="rId19">
              <w:r w:rsidRPr="005617EB">
                <w:rPr>
                  <w:rStyle w:val="Hyperlink"/>
                  <w:rFonts w:eastAsia="Arial" w:cs="Arial"/>
                  <w:i/>
                  <w:iCs/>
                  <w:color w:val="0000FF"/>
                  <w:sz w:val="22"/>
                  <w:szCs w:val="22"/>
                </w:rPr>
                <w:t>providers who run community activities, holiday clubs, after-school clubs, tuition and other out-of-school provision for children</w:t>
              </w:r>
            </w:hyperlink>
            <w:r w:rsidRPr="005617EB">
              <w:rPr>
                <w:rFonts w:eastAsia="Arial" w:cs="Arial"/>
                <w:i/>
                <w:iCs/>
                <w:sz w:val="22"/>
                <w:szCs w:val="22"/>
              </w:rPr>
              <w:t xml:space="preserve">, as much of this will be useful in planning extra-curricular provision. Where parents use childcare providers or out of school extra-curricular activities for their children, schools should encourage parents and carers to seek assurance that the providers are carefully considering their own protective measures, and children should only attend settings that can demonstrate this. DfE have issued </w:t>
            </w:r>
            <w:hyperlink r:id="rId20">
              <w:r w:rsidRPr="005617EB">
                <w:rPr>
                  <w:rStyle w:val="Hyperlink"/>
                  <w:rFonts w:eastAsia="Arial" w:cs="Arial"/>
                  <w:i/>
                  <w:iCs/>
                  <w:color w:val="0000FF"/>
                  <w:sz w:val="22"/>
                  <w:szCs w:val="22"/>
                </w:rPr>
                <w:t>guidance for parents and carers</w:t>
              </w:r>
            </w:hyperlink>
            <w:r w:rsidRPr="005617EB">
              <w:rPr>
                <w:rFonts w:eastAsia="Arial" w:cs="Arial"/>
                <w:i/>
                <w:iCs/>
                <w:sz w:val="22"/>
                <w:szCs w:val="22"/>
              </w:rPr>
              <w:t>, which schools may want to circulate.</w:t>
            </w:r>
            <w:r w:rsidRPr="005617EB">
              <w:rPr>
                <w:rFonts w:cs="Arial"/>
                <w:i/>
                <w:iCs/>
                <w:strike/>
                <w:sz w:val="22"/>
                <w:szCs w:val="22"/>
              </w:rPr>
              <w:t xml:space="preserve"> </w:t>
            </w:r>
          </w:p>
          <w:p w14:paraId="0544CC54" w14:textId="16E59F1E" w:rsidR="002611B9" w:rsidRPr="00D564FC" w:rsidRDefault="002611B9" w:rsidP="002611B9">
            <w:pPr>
              <w:rPr>
                <w:rFonts w:cs="Arial"/>
                <w:iCs/>
                <w:color w:val="FFFFFF" w:themeColor="background1"/>
                <w:sz w:val="22"/>
                <w:szCs w:val="22"/>
                <w:highlight w:val="darkMagenta"/>
                <w:lang w:val="en"/>
              </w:rPr>
            </w:pPr>
            <w:r w:rsidRPr="00D564FC">
              <w:rPr>
                <w:rFonts w:cs="Arial"/>
                <w:iCs/>
                <w:color w:val="FFFFFF" w:themeColor="background1"/>
                <w:sz w:val="22"/>
                <w:szCs w:val="22"/>
                <w:highlight w:val="darkMagenta"/>
                <w:lang w:val="en"/>
              </w:rPr>
              <w:t>Extra-Curricular provision will commence after October ½ Term</w:t>
            </w:r>
          </w:p>
          <w:p w14:paraId="609F17E2" w14:textId="3D6849C8" w:rsidR="002611B9" w:rsidRPr="00D564FC" w:rsidRDefault="002611B9" w:rsidP="002611B9">
            <w:pPr>
              <w:rPr>
                <w:rFonts w:cs="Arial"/>
                <w:iCs/>
                <w:color w:val="FFFFFF" w:themeColor="background1"/>
                <w:sz w:val="22"/>
                <w:szCs w:val="22"/>
                <w:highlight w:val="darkMagenta"/>
                <w:lang w:val="en"/>
              </w:rPr>
            </w:pPr>
            <w:r w:rsidRPr="00D564FC">
              <w:rPr>
                <w:rFonts w:cs="Arial"/>
                <w:iCs/>
                <w:color w:val="FFFFFF" w:themeColor="background1"/>
                <w:sz w:val="22"/>
                <w:szCs w:val="22"/>
                <w:highlight w:val="darkMagenta"/>
                <w:lang w:val="en"/>
              </w:rPr>
              <w:lastRenderedPageBreak/>
              <w:t>This will only be in year group bubbles and the same hand hygiene and equipment cleaning will take place before other bubbles can use the equipment on another day.</w:t>
            </w:r>
          </w:p>
          <w:p w14:paraId="71DFAEE4" w14:textId="77777777" w:rsidR="002611B9" w:rsidRDefault="002611B9" w:rsidP="002611B9">
            <w:pPr>
              <w:rPr>
                <w:rFonts w:cs="Arial"/>
                <w:iCs/>
                <w:color w:val="FFFFFF" w:themeColor="background1"/>
                <w:sz w:val="22"/>
                <w:szCs w:val="22"/>
                <w:highlight w:val="darkMagenta"/>
                <w:lang w:val="en"/>
              </w:rPr>
            </w:pPr>
            <w:r w:rsidRPr="00D564FC">
              <w:rPr>
                <w:rFonts w:cs="Arial"/>
                <w:iCs/>
                <w:color w:val="FFFFFF" w:themeColor="background1"/>
                <w:sz w:val="22"/>
                <w:szCs w:val="22"/>
                <w:highlight w:val="darkMagenta"/>
                <w:lang w:val="en"/>
              </w:rPr>
              <w:t>Staff will also escort their group to the school exit to ensure that bubbles don’t mix</w:t>
            </w:r>
          </w:p>
          <w:p w14:paraId="22A7CF4E" w14:textId="77777777" w:rsidR="002611B9" w:rsidRDefault="002611B9" w:rsidP="002611B9">
            <w:pPr>
              <w:rPr>
                <w:rFonts w:cs="Arial"/>
                <w:iCs/>
                <w:sz w:val="22"/>
                <w:szCs w:val="22"/>
                <w:lang w:val="en"/>
              </w:rPr>
            </w:pPr>
            <w:r w:rsidRPr="005135CB">
              <w:rPr>
                <w:rFonts w:cs="Arial"/>
                <w:iCs/>
                <w:sz w:val="22"/>
                <w:szCs w:val="22"/>
                <w:highlight w:val="lightGray"/>
                <w:lang w:val="en"/>
              </w:rPr>
              <w:t>Extra-curricular activities are to recommence from Thursday 3</w:t>
            </w:r>
            <w:r w:rsidRPr="005135CB">
              <w:rPr>
                <w:rFonts w:cs="Arial"/>
                <w:iCs/>
                <w:sz w:val="22"/>
                <w:szCs w:val="22"/>
                <w:highlight w:val="lightGray"/>
                <w:vertAlign w:val="superscript"/>
                <w:lang w:val="en"/>
              </w:rPr>
              <w:t>rd</w:t>
            </w:r>
            <w:r w:rsidRPr="005135CB">
              <w:rPr>
                <w:rFonts w:cs="Arial"/>
                <w:iCs/>
                <w:sz w:val="22"/>
                <w:szCs w:val="22"/>
                <w:highlight w:val="lightGray"/>
                <w:lang w:val="en"/>
              </w:rPr>
              <w:t xml:space="preserve"> December.</w:t>
            </w:r>
            <w:r>
              <w:rPr>
                <w:rFonts w:cs="Arial"/>
                <w:iCs/>
                <w:sz w:val="22"/>
                <w:szCs w:val="22"/>
                <w:lang w:val="en"/>
              </w:rPr>
              <w:t xml:space="preserve"> </w:t>
            </w:r>
          </w:p>
          <w:p w14:paraId="00D77EBD" w14:textId="77777777" w:rsidR="002611B9" w:rsidRDefault="002611B9" w:rsidP="002611B9">
            <w:pPr>
              <w:rPr>
                <w:rFonts w:cs="Arial"/>
                <w:i/>
                <w:iCs/>
                <w:color w:val="FFFF00"/>
                <w:sz w:val="22"/>
                <w:szCs w:val="22"/>
                <w:shd w:val="clear" w:color="auto" w:fill="000000" w:themeFill="text1"/>
              </w:rPr>
            </w:pPr>
            <w:r w:rsidRPr="00135CD1">
              <w:rPr>
                <w:rFonts w:cs="Arial"/>
                <w:i/>
                <w:iCs/>
                <w:color w:val="FFFF00"/>
                <w:sz w:val="22"/>
                <w:szCs w:val="22"/>
                <w:shd w:val="clear" w:color="auto" w:fill="000000" w:themeFill="text1"/>
              </w:rPr>
              <w:t>Extra-Curricular Provision is on hold and will be received once the full school has returned</w:t>
            </w:r>
            <w:r>
              <w:rPr>
                <w:rFonts w:cs="Arial"/>
                <w:i/>
                <w:iCs/>
                <w:color w:val="FFFF00"/>
                <w:sz w:val="22"/>
                <w:szCs w:val="22"/>
                <w:shd w:val="clear" w:color="auto" w:fill="000000" w:themeFill="text1"/>
              </w:rPr>
              <w:t>.</w:t>
            </w:r>
          </w:p>
          <w:p w14:paraId="7BF82F23" w14:textId="6771C71A" w:rsidR="00001264" w:rsidRDefault="00001264" w:rsidP="002611B9">
            <w:pPr>
              <w:rPr>
                <w:rFonts w:cs="Arial"/>
                <w:iCs/>
                <w:sz w:val="22"/>
                <w:szCs w:val="22"/>
                <w:lang w:val="en"/>
              </w:rPr>
            </w:pPr>
            <w:r>
              <w:rPr>
                <w:rFonts w:cs="Arial"/>
                <w:iCs/>
                <w:sz w:val="22"/>
                <w:szCs w:val="22"/>
                <w:lang w:val="en"/>
              </w:rPr>
              <w:t xml:space="preserve">Small staff meeting on Thursday </w:t>
            </w:r>
            <w:r w:rsidR="006467BB">
              <w:rPr>
                <w:rFonts w:cs="Arial"/>
                <w:iCs/>
                <w:sz w:val="22"/>
                <w:szCs w:val="22"/>
                <w:lang w:val="en"/>
              </w:rPr>
              <w:t>11</w:t>
            </w:r>
            <w:r w:rsidR="006467BB" w:rsidRPr="006467BB">
              <w:rPr>
                <w:rFonts w:cs="Arial"/>
                <w:iCs/>
                <w:sz w:val="22"/>
                <w:szCs w:val="22"/>
                <w:vertAlign w:val="superscript"/>
                <w:lang w:val="en"/>
              </w:rPr>
              <w:t>th</w:t>
            </w:r>
            <w:r w:rsidR="006467BB">
              <w:rPr>
                <w:rFonts w:cs="Arial"/>
                <w:iCs/>
                <w:sz w:val="22"/>
                <w:szCs w:val="22"/>
                <w:lang w:val="en"/>
              </w:rPr>
              <w:t xml:space="preserve"> February for a </w:t>
            </w:r>
            <w:proofErr w:type="gramStart"/>
            <w:r w:rsidR="006467BB">
              <w:rPr>
                <w:rFonts w:cs="Arial"/>
                <w:iCs/>
                <w:sz w:val="22"/>
                <w:szCs w:val="22"/>
                <w:lang w:val="en"/>
              </w:rPr>
              <w:t>long term</w:t>
            </w:r>
            <w:proofErr w:type="gramEnd"/>
            <w:r w:rsidR="006467BB">
              <w:rPr>
                <w:rFonts w:cs="Arial"/>
                <w:iCs/>
                <w:sz w:val="22"/>
                <w:szCs w:val="22"/>
                <w:lang w:val="en"/>
              </w:rPr>
              <w:t xml:space="preserve"> members of staff.</w:t>
            </w:r>
          </w:p>
          <w:p w14:paraId="74C4269F" w14:textId="62E6C577" w:rsidR="006467BB" w:rsidRDefault="006467BB" w:rsidP="002611B9">
            <w:pPr>
              <w:rPr>
                <w:rFonts w:cs="Arial"/>
                <w:iCs/>
                <w:sz w:val="22"/>
                <w:szCs w:val="22"/>
                <w:lang w:val="en"/>
              </w:rPr>
            </w:pPr>
            <w:r>
              <w:rPr>
                <w:rFonts w:cs="Arial"/>
                <w:iCs/>
                <w:sz w:val="22"/>
                <w:szCs w:val="22"/>
                <w:lang w:val="en"/>
              </w:rPr>
              <w:t>Short meeting socially distanced in the Library</w:t>
            </w:r>
          </w:p>
          <w:p w14:paraId="5AE6CCEB" w14:textId="78B9527A" w:rsidR="006467BB" w:rsidRPr="00D564FC" w:rsidRDefault="006467BB" w:rsidP="002611B9">
            <w:pPr>
              <w:rPr>
                <w:rFonts w:cs="Arial"/>
                <w:iCs/>
                <w:sz w:val="22"/>
                <w:szCs w:val="22"/>
                <w:lang w:val="en"/>
              </w:rPr>
            </w:pPr>
            <w:r>
              <w:rPr>
                <w:rFonts w:cs="Arial"/>
                <w:iCs/>
                <w:sz w:val="22"/>
                <w:szCs w:val="22"/>
                <w:lang w:val="en"/>
              </w:rPr>
              <w:t xml:space="preserve">All staff members will be 3+ </w:t>
            </w:r>
          </w:p>
        </w:tc>
        <w:tc>
          <w:tcPr>
            <w:tcW w:w="2551" w:type="dxa"/>
          </w:tcPr>
          <w:p w14:paraId="412C3491" w14:textId="77777777" w:rsidR="002611B9" w:rsidRPr="005617EB" w:rsidRDefault="002611B9" w:rsidP="002611B9">
            <w:pPr>
              <w:rPr>
                <w:rFonts w:cs="Arial"/>
                <w:i/>
                <w:iCs/>
                <w:sz w:val="22"/>
                <w:szCs w:val="22"/>
                <w:lang w:val="en"/>
              </w:rPr>
            </w:pPr>
          </w:p>
        </w:tc>
      </w:tr>
      <w:tr w:rsidR="002611B9" w:rsidRPr="005617EB" w14:paraId="59834E8F" w14:textId="7BF14928" w:rsidTr="00022ED2">
        <w:trPr>
          <w:trHeight w:val="686"/>
        </w:trPr>
        <w:tc>
          <w:tcPr>
            <w:tcW w:w="3539" w:type="dxa"/>
            <w:tcBorders>
              <w:left w:val="single" w:sz="4" w:space="0" w:color="auto"/>
            </w:tcBorders>
          </w:tcPr>
          <w:p w14:paraId="1A5E2EB1" w14:textId="77777777" w:rsidR="002611B9" w:rsidRPr="005617EB" w:rsidRDefault="002611B9" w:rsidP="002611B9">
            <w:pPr>
              <w:rPr>
                <w:rFonts w:cs="Arial"/>
                <w:sz w:val="22"/>
                <w:szCs w:val="22"/>
              </w:rPr>
            </w:pPr>
            <w:r w:rsidRPr="005617EB">
              <w:rPr>
                <w:rFonts w:cs="Arial"/>
                <w:sz w:val="22"/>
                <w:szCs w:val="22"/>
              </w:rPr>
              <w:t>Spread of virus due to increased numbers of people within the building.</w:t>
            </w:r>
          </w:p>
        </w:tc>
        <w:tc>
          <w:tcPr>
            <w:tcW w:w="8080" w:type="dxa"/>
          </w:tcPr>
          <w:p w14:paraId="2A31F4A6" w14:textId="77777777" w:rsidR="002611B9" w:rsidRPr="005617EB" w:rsidRDefault="002611B9" w:rsidP="002611B9">
            <w:pPr>
              <w:overflowPunct w:val="0"/>
              <w:autoSpaceDE w:val="0"/>
              <w:autoSpaceDN w:val="0"/>
              <w:adjustRightInd w:val="0"/>
              <w:jc w:val="both"/>
              <w:textAlignment w:val="baseline"/>
              <w:rPr>
                <w:rFonts w:cs="Arial"/>
                <w:i/>
                <w:sz w:val="22"/>
                <w:szCs w:val="22"/>
              </w:rPr>
            </w:pPr>
            <w:r w:rsidRPr="005617EB">
              <w:rPr>
                <w:rFonts w:cs="Arial"/>
                <w:i/>
                <w:sz w:val="22"/>
                <w:szCs w:val="22"/>
                <w:lang w:val="en"/>
              </w:rPr>
              <w:t>Inform parents that if their child needs to be accompanied to school only one parent should attend</w:t>
            </w:r>
          </w:p>
        </w:tc>
        <w:tc>
          <w:tcPr>
            <w:tcW w:w="2551" w:type="dxa"/>
          </w:tcPr>
          <w:p w14:paraId="08B847F4" w14:textId="77777777" w:rsidR="002611B9" w:rsidRPr="005617EB" w:rsidRDefault="002611B9" w:rsidP="002611B9">
            <w:pPr>
              <w:overflowPunct w:val="0"/>
              <w:autoSpaceDE w:val="0"/>
              <w:autoSpaceDN w:val="0"/>
              <w:adjustRightInd w:val="0"/>
              <w:jc w:val="both"/>
              <w:textAlignment w:val="baseline"/>
              <w:rPr>
                <w:rFonts w:cs="Arial"/>
                <w:i/>
                <w:sz w:val="22"/>
                <w:szCs w:val="22"/>
                <w:lang w:val="en"/>
              </w:rPr>
            </w:pPr>
          </w:p>
        </w:tc>
      </w:tr>
      <w:tr w:rsidR="002611B9" w:rsidRPr="005617EB" w14:paraId="15840FA7" w14:textId="77777777" w:rsidTr="00022ED2">
        <w:trPr>
          <w:trHeight w:val="686"/>
        </w:trPr>
        <w:tc>
          <w:tcPr>
            <w:tcW w:w="3539" w:type="dxa"/>
            <w:tcBorders>
              <w:left w:val="single" w:sz="4" w:space="0" w:color="auto"/>
            </w:tcBorders>
          </w:tcPr>
          <w:p w14:paraId="4C9F4F83" w14:textId="6DFF988C" w:rsidR="002611B9" w:rsidRPr="005617EB" w:rsidRDefault="002611B9" w:rsidP="002611B9">
            <w:pPr>
              <w:rPr>
                <w:rFonts w:cs="Arial"/>
                <w:sz w:val="22"/>
                <w:szCs w:val="22"/>
              </w:rPr>
            </w:pPr>
            <w:r w:rsidRPr="005617EB">
              <w:rPr>
                <w:rFonts w:cs="Arial"/>
                <w:sz w:val="22"/>
                <w:szCs w:val="22"/>
              </w:rPr>
              <w:t>Staff</w:t>
            </w:r>
          </w:p>
        </w:tc>
        <w:tc>
          <w:tcPr>
            <w:tcW w:w="8080" w:type="dxa"/>
          </w:tcPr>
          <w:p w14:paraId="18524BAA" w14:textId="77777777" w:rsidR="002611B9" w:rsidRDefault="002611B9" w:rsidP="002611B9">
            <w:pPr>
              <w:rPr>
                <w:rFonts w:cs="Arial"/>
                <w:i/>
                <w:iCs/>
                <w:sz w:val="22"/>
                <w:szCs w:val="22"/>
              </w:rPr>
            </w:pPr>
            <w:r w:rsidRPr="005617EB">
              <w:rPr>
                <w:rFonts w:cs="Arial"/>
                <w:i/>
                <w:iCs/>
                <w:sz w:val="22"/>
                <w:szCs w:val="22"/>
              </w:rPr>
              <w:t xml:space="preserve">Staff should maintain Public Health guidance of 2m wherever possible. If reduced to 1m </w:t>
            </w:r>
            <w:proofErr w:type="gramStart"/>
            <w:r w:rsidRPr="005617EB">
              <w:rPr>
                <w:rFonts w:cs="Arial"/>
                <w:i/>
                <w:iCs/>
                <w:sz w:val="22"/>
                <w:szCs w:val="22"/>
              </w:rPr>
              <w:t>as long as</w:t>
            </w:r>
            <w:proofErr w:type="gramEnd"/>
            <w:r w:rsidRPr="005617EB">
              <w:rPr>
                <w:rFonts w:cs="Arial"/>
                <w:i/>
                <w:iCs/>
                <w:sz w:val="22"/>
                <w:szCs w:val="22"/>
              </w:rPr>
              <w:t xml:space="preserve"> mitigations are in place, e.g. not face to face or wearing PPE (face covering doesn’t count) or a Perspex screen in place. The priority is always to try to maintain 2m social distancing, but where this cannot be achieved, regular hand washing/cleaning and good respiratory hygiene are also important for both staff and pupils.</w:t>
            </w:r>
          </w:p>
          <w:p w14:paraId="4502E491"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All staff training is to be remote</w:t>
            </w:r>
          </w:p>
          <w:p w14:paraId="708D5BC8"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SLT lead produces a Pre-recorded video that covers the relevant points</w:t>
            </w:r>
          </w:p>
          <w:p w14:paraId="0F9334AB"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 xml:space="preserve">Departments meet in a socially distanced space where face coverings must be worn. </w:t>
            </w:r>
          </w:p>
          <w:p w14:paraId="6647FEDF" w14:textId="77777777" w:rsidR="002611B9"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 xml:space="preserve">A </w:t>
            </w:r>
            <w:r w:rsidRPr="0061439B">
              <w:rPr>
                <w:rFonts w:cs="Arial"/>
                <w:i/>
                <w:color w:val="FFFFFF" w:themeColor="background1"/>
                <w:sz w:val="22"/>
                <w:szCs w:val="22"/>
                <w:highlight w:val="darkMagenta"/>
              </w:rPr>
              <w:t xml:space="preserve">Teams meeting will </w:t>
            </w:r>
            <w:r w:rsidRPr="00D564FC">
              <w:rPr>
                <w:rFonts w:cs="Arial"/>
                <w:i/>
                <w:color w:val="FFFFFF" w:themeColor="background1"/>
                <w:sz w:val="22"/>
                <w:szCs w:val="22"/>
                <w:highlight w:val="darkMagenta"/>
              </w:rPr>
              <w:t>be set up between SLT and the departments to clarify any questions</w:t>
            </w:r>
          </w:p>
          <w:p w14:paraId="5C870002" w14:textId="50CF9070" w:rsidR="002611B9" w:rsidRPr="00274D01" w:rsidRDefault="002611B9" w:rsidP="002611B9">
            <w:pPr>
              <w:rPr>
                <w:rFonts w:cs="Arial"/>
                <w:i/>
                <w:color w:val="FFFFFF" w:themeColor="background1"/>
                <w:sz w:val="22"/>
                <w:szCs w:val="22"/>
                <w:highlight w:val="darkMagenta"/>
              </w:rPr>
            </w:pPr>
            <w:r w:rsidRPr="00274D01">
              <w:rPr>
                <w:rFonts w:cs="Arial"/>
                <w:i/>
                <w:color w:val="FFFFFF" w:themeColor="background1"/>
                <w:sz w:val="22"/>
                <w:szCs w:val="22"/>
                <w:highlight w:val="darkMagenta"/>
              </w:rPr>
              <w:t>Many middle leaders have called for Middle Leaders meetings to move to socially distanced Face to Face sessions based in St Christopher’s Hall.</w:t>
            </w:r>
          </w:p>
          <w:p w14:paraId="4F80CF4C" w14:textId="68F7E432" w:rsidR="002611B9" w:rsidRPr="00274D01" w:rsidRDefault="002611B9" w:rsidP="002611B9">
            <w:pPr>
              <w:rPr>
                <w:rFonts w:cs="Arial"/>
                <w:i/>
                <w:color w:val="FFFFFF" w:themeColor="background1"/>
                <w:sz w:val="22"/>
                <w:szCs w:val="22"/>
                <w:highlight w:val="darkMagenta"/>
              </w:rPr>
            </w:pPr>
            <w:r w:rsidRPr="00274D01">
              <w:rPr>
                <w:rFonts w:cs="Arial"/>
                <w:i/>
                <w:color w:val="FFFFFF" w:themeColor="background1"/>
                <w:sz w:val="22"/>
                <w:szCs w:val="22"/>
                <w:highlight w:val="darkMagenta"/>
              </w:rPr>
              <w:t>All staff to wear face coverings</w:t>
            </w:r>
          </w:p>
          <w:p w14:paraId="7BD1E442" w14:textId="40CA376F" w:rsidR="00274D01" w:rsidRPr="00274D01" w:rsidRDefault="00CD5828" w:rsidP="002611B9">
            <w:pPr>
              <w:rPr>
                <w:rFonts w:cs="Arial"/>
                <w:i/>
                <w:color w:val="00FF00"/>
                <w:sz w:val="22"/>
                <w:szCs w:val="22"/>
                <w:highlight w:val="darkYellow"/>
              </w:rPr>
            </w:pPr>
            <w:r w:rsidRPr="00274D01">
              <w:rPr>
                <w:rFonts w:cs="Arial"/>
                <w:i/>
                <w:color w:val="00FF00"/>
                <w:sz w:val="22"/>
                <w:szCs w:val="22"/>
                <w:highlight w:val="darkYellow"/>
              </w:rPr>
              <w:t xml:space="preserve">HT to make a short presentation and present some presents </w:t>
            </w:r>
            <w:r w:rsidR="00274D01" w:rsidRPr="00274D01">
              <w:rPr>
                <w:rFonts w:cs="Arial"/>
                <w:i/>
                <w:color w:val="00FF00"/>
                <w:sz w:val="22"/>
                <w:szCs w:val="22"/>
                <w:highlight w:val="darkYellow"/>
              </w:rPr>
              <w:t xml:space="preserve">to a </w:t>
            </w:r>
            <w:proofErr w:type="gramStart"/>
            <w:r w:rsidR="00274D01" w:rsidRPr="00274D01">
              <w:rPr>
                <w:rFonts w:cs="Arial"/>
                <w:i/>
                <w:color w:val="00FF00"/>
                <w:sz w:val="22"/>
                <w:szCs w:val="22"/>
                <w:highlight w:val="darkYellow"/>
              </w:rPr>
              <w:t>long standing</w:t>
            </w:r>
            <w:proofErr w:type="gramEnd"/>
            <w:r w:rsidR="00274D01" w:rsidRPr="00274D01">
              <w:rPr>
                <w:rFonts w:cs="Arial"/>
                <w:i/>
                <w:color w:val="00FF00"/>
                <w:sz w:val="22"/>
                <w:szCs w:val="22"/>
                <w:highlight w:val="darkYellow"/>
              </w:rPr>
              <w:t xml:space="preserve"> members of staff</w:t>
            </w:r>
          </w:p>
          <w:p w14:paraId="16BA3660" w14:textId="529F353D" w:rsidR="00274D01" w:rsidRPr="00274D01" w:rsidRDefault="00274D01" w:rsidP="002611B9">
            <w:pPr>
              <w:rPr>
                <w:rFonts w:cs="Arial"/>
                <w:i/>
                <w:color w:val="C00000"/>
                <w:sz w:val="22"/>
                <w:szCs w:val="22"/>
                <w:highlight w:val="darkYellow"/>
              </w:rPr>
            </w:pPr>
            <w:r w:rsidRPr="00274D01">
              <w:rPr>
                <w:rFonts w:cs="Arial"/>
                <w:i/>
                <w:color w:val="00FF00"/>
                <w:sz w:val="22"/>
                <w:szCs w:val="22"/>
                <w:highlight w:val="darkYellow"/>
              </w:rPr>
              <w:t>5 staff to be in the Library with some others viewing from the top of the atrium or via teams.</w:t>
            </w:r>
            <w:bookmarkStart w:id="1" w:name="_GoBack"/>
            <w:bookmarkEnd w:id="1"/>
          </w:p>
        </w:tc>
        <w:tc>
          <w:tcPr>
            <w:tcW w:w="2551" w:type="dxa"/>
          </w:tcPr>
          <w:p w14:paraId="00C4B5EE" w14:textId="77777777" w:rsidR="002611B9" w:rsidRPr="005617EB" w:rsidRDefault="002611B9" w:rsidP="002611B9">
            <w:pPr>
              <w:overflowPunct w:val="0"/>
              <w:autoSpaceDE w:val="0"/>
              <w:autoSpaceDN w:val="0"/>
              <w:adjustRightInd w:val="0"/>
              <w:jc w:val="both"/>
              <w:textAlignment w:val="baseline"/>
              <w:rPr>
                <w:rFonts w:cs="Arial"/>
                <w:i/>
                <w:sz w:val="22"/>
                <w:szCs w:val="22"/>
                <w:lang w:val="en"/>
              </w:rPr>
            </w:pPr>
          </w:p>
        </w:tc>
      </w:tr>
      <w:tr w:rsidR="002611B9" w:rsidRPr="005617EB" w14:paraId="3F7AD617" w14:textId="77777777" w:rsidTr="00022ED2">
        <w:trPr>
          <w:trHeight w:val="686"/>
        </w:trPr>
        <w:tc>
          <w:tcPr>
            <w:tcW w:w="3539" w:type="dxa"/>
            <w:tcBorders>
              <w:left w:val="single" w:sz="4" w:space="0" w:color="auto"/>
            </w:tcBorders>
          </w:tcPr>
          <w:p w14:paraId="1D377971" w14:textId="410E9175" w:rsidR="002611B9" w:rsidRPr="00B5435D" w:rsidRDefault="002611B9" w:rsidP="002611B9">
            <w:pPr>
              <w:rPr>
                <w:rFonts w:cs="Arial"/>
                <w:sz w:val="22"/>
                <w:szCs w:val="22"/>
              </w:rPr>
            </w:pPr>
            <w:r w:rsidRPr="00B5435D">
              <w:rPr>
                <w:bCs/>
                <w:sz w:val="22"/>
                <w:szCs w:val="22"/>
              </w:rPr>
              <w:lastRenderedPageBreak/>
              <w:t>Increased clarity on ‘close contact’ for insertion into School Covid Risk Assessments</w:t>
            </w:r>
          </w:p>
        </w:tc>
        <w:tc>
          <w:tcPr>
            <w:tcW w:w="8080" w:type="dxa"/>
          </w:tcPr>
          <w:p w14:paraId="265E3526" w14:textId="6D52BEEA" w:rsidR="002611B9" w:rsidRPr="00B5435D" w:rsidRDefault="002611B9" w:rsidP="002611B9">
            <w:pPr>
              <w:rPr>
                <w:b/>
                <w:bCs/>
                <w:color w:val="FFFFFF" w:themeColor="background1"/>
                <w:sz w:val="22"/>
                <w:szCs w:val="22"/>
                <w:highlight w:val="black"/>
              </w:rPr>
            </w:pPr>
            <w:r w:rsidRPr="00B5435D">
              <w:rPr>
                <w:color w:val="FFFFFF" w:themeColor="background1"/>
                <w:highlight w:val="black"/>
              </w:rPr>
              <w:t xml:space="preserve">The following definition of ‘close contact’ can be inserted into RA100 V2.2 on page 11 - </w:t>
            </w:r>
            <w:r w:rsidRPr="00B5435D">
              <w:rPr>
                <w:b/>
                <w:bCs/>
                <w:color w:val="FFFFFF" w:themeColor="background1"/>
                <w:highlight w:val="black"/>
              </w:rPr>
              <w:t>Dealing with suspected and confirmed case/ cases and outbreak</w:t>
            </w:r>
          </w:p>
          <w:p w14:paraId="0729B69E" w14:textId="77777777" w:rsidR="002611B9" w:rsidRPr="00B5435D" w:rsidRDefault="002611B9" w:rsidP="002611B9">
            <w:pPr>
              <w:rPr>
                <w:color w:val="FFFFFF" w:themeColor="background1"/>
                <w:sz w:val="20"/>
                <w:highlight w:val="black"/>
              </w:rPr>
            </w:pPr>
          </w:p>
          <w:p w14:paraId="664F8DA2" w14:textId="77777777" w:rsidR="002611B9" w:rsidRPr="00B5435D" w:rsidRDefault="002611B9" w:rsidP="002611B9">
            <w:pPr>
              <w:rPr>
                <w:b/>
                <w:bCs/>
                <w:i/>
                <w:iCs/>
                <w:color w:val="FFFFFF" w:themeColor="background1"/>
                <w:sz w:val="22"/>
                <w:szCs w:val="22"/>
                <w:highlight w:val="black"/>
              </w:rPr>
            </w:pPr>
            <w:r w:rsidRPr="00B5435D">
              <w:rPr>
                <w:b/>
                <w:bCs/>
                <w:i/>
                <w:iCs/>
                <w:color w:val="FFFFFF" w:themeColor="background1"/>
                <w:highlight w:val="black"/>
              </w:rPr>
              <w:t>Manage confirmed cases of coronavirus (COVID-19) amongst the school community. (Close contact means</w:t>
            </w:r>
            <w:r w:rsidRPr="00B5435D">
              <w:rPr>
                <w:i/>
                <w:iCs/>
                <w:color w:val="FFFFFF" w:themeColor="background1"/>
                <w:highlight w:val="black"/>
              </w:rPr>
              <w:t>):</w:t>
            </w:r>
          </w:p>
          <w:p w14:paraId="14F96F93" w14:textId="77777777" w:rsidR="002611B9" w:rsidRPr="00B5435D" w:rsidRDefault="002611B9" w:rsidP="002611B9">
            <w:pPr>
              <w:numPr>
                <w:ilvl w:val="0"/>
                <w:numId w:val="104"/>
              </w:numPr>
              <w:rPr>
                <w:i/>
                <w:iCs/>
                <w:color w:val="FFFFFF" w:themeColor="background1"/>
                <w:highlight w:val="black"/>
              </w:rPr>
            </w:pPr>
            <w:r w:rsidRPr="00B5435D">
              <w:rPr>
                <w:i/>
                <w:iCs/>
                <w:color w:val="FFFFFF" w:themeColor="background1"/>
                <w:highlight w:val="black"/>
              </w:rPr>
              <w:t>direct close contacts - face to face contact with an infected individual for any length of time, within 1 metre, including being coughed on, a face to face conversation, or unprotected physical contact (skin-to-skin)</w:t>
            </w:r>
          </w:p>
          <w:p w14:paraId="403A0736" w14:textId="77777777" w:rsidR="002611B9" w:rsidRPr="00B5435D" w:rsidRDefault="002611B9" w:rsidP="002611B9">
            <w:pPr>
              <w:numPr>
                <w:ilvl w:val="0"/>
                <w:numId w:val="104"/>
              </w:numPr>
              <w:rPr>
                <w:i/>
                <w:iCs/>
                <w:color w:val="FFFFFF" w:themeColor="background1"/>
                <w:highlight w:val="black"/>
              </w:rPr>
            </w:pPr>
            <w:r w:rsidRPr="00B5435D">
              <w:rPr>
                <w:i/>
                <w:iCs/>
                <w:color w:val="FFFFFF" w:themeColor="background1"/>
                <w:highlight w:val="black"/>
              </w:rPr>
              <w:t>proximity contacts - extended close contact (within 1 to 2 metres for more than 15 minutes) with an infected individual</w:t>
            </w:r>
          </w:p>
          <w:p w14:paraId="0D336DEC" w14:textId="77777777" w:rsidR="002611B9" w:rsidRPr="00B5435D" w:rsidRDefault="002611B9" w:rsidP="002611B9">
            <w:pPr>
              <w:numPr>
                <w:ilvl w:val="0"/>
                <w:numId w:val="104"/>
              </w:numPr>
              <w:rPr>
                <w:i/>
                <w:iCs/>
                <w:color w:val="FFFFFF" w:themeColor="background1"/>
                <w:highlight w:val="black"/>
              </w:rPr>
            </w:pPr>
            <w:r w:rsidRPr="00B5435D">
              <w:rPr>
                <w:i/>
                <w:iCs/>
                <w:color w:val="FFFFFF" w:themeColor="background1"/>
                <w:highlight w:val="black"/>
              </w:rPr>
              <w:t>travelling in a small vehicle, like a car, with an infected person</w:t>
            </w:r>
          </w:p>
          <w:p w14:paraId="090CBF45" w14:textId="77777777" w:rsidR="002611B9" w:rsidRPr="00B5435D" w:rsidRDefault="002611B9" w:rsidP="002611B9">
            <w:pPr>
              <w:rPr>
                <w:rFonts w:eastAsiaTheme="minorHAnsi"/>
                <w:i/>
                <w:iCs/>
                <w:color w:val="FFFFFF" w:themeColor="background1"/>
                <w:highlight w:val="black"/>
              </w:rPr>
            </w:pPr>
          </w:p>
          <w:p w14:paraId="491266F3" w14:textId="77777777" w:rsidR="002611B9" w:rsidRPr="00B5435D" w:rsidRDefault="00274D01" w:rsidP="002611B9">
            <w:pPr>
              <w:rPr>
                <w:i/>
                <w:iCs/>
                <w:color w:val="FFFFFF" w:themeColor="background1"/>
                <w:highlight w:val="black"/>
              </w:rPr>
            </w:pPr>
            <w:hyperlink r:id="rId21" w:anchor="soc" w:history="1">
              <w:r w:rsidR="002611B9" w:rsidRPr="00B5435D">
                <w:rPr>
                  <w:rStyle w:val="Hyperlink"/>
                  <w:i/>
                  <w:iCs/>
                  <w:color w:val="FFFFFF" w:themeColor="background1"/>
                  <w:highlight w:val="black"/>
                </w:rPr>
                <w:t>https://www.gov.uk/government/publications/actions-for-schools-during-the-coronavirus-outbreak/guidance-for-full-opening-schools#soc</w:t>
              </w:r>
            </w:hyperlink>
          </w:p>
          <w:p w14:paraId="62044A8C" w14:textId="77777777" w:rsidR="002611B9" w:rsidRPr="00B5435D" w:rsidRDefault="002611B9" w:rsidP="002611B9">
            <w:pPr>
              <w:rPr>
                <w:b/>
                <w:bCs/>
                <w:color w:val="FFFFFF" w:themeColor="background1"/>
                <w:highlight w:val="black"/>
                <w:lang w:eastAsia="en-US"/>
              </w:rPr>
            </w:pPr>
          </w:p>
          <w:p w14:paraId="743A9C2B" w14:textId="24985290" w:rsidR="002611B9" w:rsidRPr="00B5435D" w:rsidRDefault="002611B9" w:rsidP="002611B9">
            <w:pPr>
              <w:rPr>
                <w:rFonts w:cs="Arial"/>
                <w:i/>
                <w:iCs/>
                <w:color w:val="FFFFFF" w:themeColor="background1"/>
                <w:sz w:val="22"/>
                <w:szCs w:val="22"/>
                <w:highlight w:val="black"/>
              </w:rPr>
            </w:pPr>
            <w:r w:rsidRPr="00BE39B1">
              <w:rPr>
                <w:rFonts w:cs="Arial"/>
                <w:i/>
                <w:iCs/>
                <w:color w:val="FFFF00"/>
                <w:sz w:val="22"/>
                <w:szCs w:val="22"/>
                <w:highlight w:val="black"/>
                <w:shd w:val="clear" w:color="auto" w:fill="000000" w:themeFill="text1"/>
              </w:rPr>
              <w:t>Staff reminded about the need to social distance in staff briefing Monday 4</w:t>
            </w:r>
            <w:r w:rsidRPr="00BE39B1">
              <w:rPr>
                <w:rFonts w:cs="Arial"/>
                <w:i/>
                <w:iCs/>
                <w:color w:val="FFFF00"/>
                <w:sz w:val="22"/>
                <w:szCs w:val="22"/>
                <w:highlight w:val="black"/>
                <w:shd w:val="clear" w:color="auto" w:fill="000000" w:themeFill="text1"/>
                <w:vertAlign w:val="superscript"/>
              </w:rPr>
              <w:t>th</w:t>
            </w:r>
            <w:r w:rsidRPr="00BE39B1">
              <w:rPr>
                <w:rFonts w:cs="Arial"/>
                <w:i/>
                <w:iCs/>
                <w:color w:val="FFFF00"/>
                <w:sz w:val="22"/>
                <w:szCs w:val="22"/>
                <w:highlight w:val="black"/>
                <w:shd w:val="clear" w:color="auto" w:fill="000000" w:themeFill="text1"/>
              </w:rPr>
              <w:t xml:space="preserve"> January</w:t>
            </w:r>
          </w:p>
        </w:tc>
        <w:tc>
          <w:tcPr>
            <w:tcW w:w="2551" w:type="dxa"/>
          </w:tcPr>
          <w:p w14:paraId="07861FB3" w14:textId="77777777" w:rsidR="002611B9" w:rsidRPr="005617EB" w:rsidRDefault="002611B9" w:rsidP="002611B9">
            <w:pPr>
              <w:overflowPunct w:val="0"/>
              <w:autoSpaceDE w:val="0"/>
              <w:autoSpaceDN w:val="0"/>
              <w:adjustRightInd w:val="0"/>
              <w:jc w:val="both"/>
              <w:textAlignment w:val="baseline"/>
              <w:rPr>
                <w:rFonts w:cs="Arial"/>
                <w:i/>
                <w:sz w:val="22"/>
                <w:szCs w:val="22"/>
                <w:lang w:val="en"/>
              </w:rPr>
            </w:pPr>
          </w:p>
        </w:tc>
      </w:tr>
      <w:tr w:rsidR="002611B9" w:rsidRPr="005617EB" w14:paraId="0A8229E3" w14:textId="72A68350" w:rsidTr="00022ED2">
        <w:trPr>
          <w:trHeight w:val="686"/>
        </w:trPr>
        <w:tc>
          <w:tcPr>
            <w:tcW w:w="3539" w:type="dxa"/>
            <w:tcBorders>
              <w:left w:val="single" w:sz="4" w:space="0" w:color="auto"/>
            </w:tcBorders>
            <w:shd w:val="clear" w:color="auto" w:fill="A6A6A6" w:themeFill="background1" w:themeFillShade="A6"/>
          </w:tcPr>
          <w:p w14:paraId="7BE61127" w14:textId="353514D8" w:rsidR="002611B9" w:rsidRPr="005617EB" w:rsidRDefault="002611B9" w:rsidP="002611B9">
            <w:pPr>
              <w:rPr>
                <w:rFonts w:cs="Arial"/>
                <w:sz w:val="22"/>
                <w:szCs w:val="22"/>
              </w:rPr>
            </w:pPr>
            <w:r w:rsidRPr="005617EB">
              <w:rPr>
                <w:rFonts w:cs="Arial"/>
                <w:sz w:val="22"/>
                <w:szCs w:val="22"/>
              </w:rPr>
              <w:t xml:space="preserve">Premises related matters </w:t>
            </w:r>
          </w:p>
        </w:tc>
        <w:tc>
          <w:tcPr>
            <w:tcW w:w="8080" w:type="dxa"/>
            <w:shd w:val="clear" w:color="auto" w:fill="A6A6A6" w:themeFill="background1" w:themeFillShade="A6"/>
          </w:tcPr>
          <w:p w14:paraId="442CECB8" w14:textId="77777777" w:rsidR="002611B9" w:rsidRPr="005617EB" w:rsidRDefault="002611B9" w:rsidP="002611B9">
            <w:pPr>
              <w:overflowPunct w:val="0"/>
              <w:autoSpaceDE w:val="0"/>
              <w:autoSpaceDN w:val="0"/>
              <w:adjustRightInd w:val="0"/>
              <w:ind w:left="227"/>
              <w:jc w:val="both"/>
              <w:textAlignment w:val="baseline"/>
              <w:rPr>
                <w:rFonts w:cs="Arial"/>
                <w:i/>
                <w:sz w:val="22"/>
                <w:szCs w:val="22"/>
              </w:rPr>
            </w:pPr>
          </w:p>
        </w:tc>
        <w:tc>
          <w:tcPr>
            <w:tcW w:w="2551" w:type="dxa"/>
            <w:shd w:val="clear" w:color="auto" w:fill="A6A6A6" w:themeFill="background1" w:themeFillShade="A6"/>
          </w:tcPr>
          <w:p w14:paraId="49C532CD" w14:textId="77777777" w:rsidR="002611B9" w:rsidRPr="005617EB" w:rsidRDefault="002611B9" w:rsidP="002611B9">
            <w:pPr>
              <w:overflowPunct w:val="0"/>
              <w:autoSpaceDE w:val="0"/>
              <w:autoSpaceDN w:val="0"/>
              <w:adjustRightInd w:val="0"/>
              <w:ind w:left="227"/>
              <w:jc w:val="both"/>
              <w:textAlignment w:val="baseline"/>
              <w:rPr>
                <w:rFonts w:cs="Arial"/>
                <w:i/>
                <w:sz w:val="22"/>
                <w:szCs w:val="22"/>
              </w:rPr>
            </w:pPr>
          </w:p>
        </w:tc>
      </w:tr>
      <w:tr w:rsidR="002611B9" w:rsidRPr="005617EB" w14:paraId="52636479" w14:textId="4EE34D0C" w:rsidTr="00022ED2">
        <w:trPr>
          <w:trHeight w:val="686"/>
        </w:trPr>
        <w:tc>
          <w:tcPr>
            <w:tcW w:w="3539" w:type="dxa"/>
            <w:tcBorders>
              <w:left w:val="single" w:sz="4" w:space="0" w:color="auto"/>
            </w:tcBorders>
          </w:tcPr>
          <w:p w14:paraId="3E8D912D" w14:textId="7ADD7901" w:rsidR="002611B9" w:rsidRPr="005617EB" w:rsidRDefault="002611B9" w:rsidP="002611B9">
            <w:pPr>
              <w:rPr>
                <w:rFonts w:cs="Arial"/>
                <w:sz w:val="22"/>
                <w:szCs w:val="22"/>
              </w:rPr>
            </w:pPr>
            <w:r w:rsidRPr="005617EB">
              <w:rPr>
                <w:rFonts w:cs="Arial"/>
                <w:sz w:val="22"/>
                <w:szCs w:val="22"/>
              </w:rPr>
              <w:t>Changes to building use being safe for pupils &amp; staff – e.g. storage, one-way systems, floor tape.</w:t>
            </w:r>
          </w:p>
        </w:tc>
        <w:tc>
          <w:tcPr>
            <w:tcW w:w="8080" w:type="dxa"/>
          </w:tcPr>
          <w:p w14:paraId="47FCDE34" w14:textId="77777777" w:rsidR="002611B9" w:rsidRPr="005617EB" w:rsidRDefault="002611B9" w:rsidP="002611B9">
            <w:pPr>
              <w:rPr>
                <w:rFonts w:cs="Arial"/>
                <w:i/>
                <w:sz w:val="22"/>
                <w:szCs w:val="22"/>
              </w:rPr>
            </w:pPr>
            <w:r w:rsidRPr="005617EB">
              <w:rPr>
                <w:rFonts w:cs="Arial"/>
                <w:i/>
                <w:sz w:val="22"/>
                <w:szCs w:val="22"/>
              </w:rPr>
              <w:t xml:space="preserve">Review whole school risk assessment (RA22 or equivalent), to ensure control measures remain suitable and in place. Update risk assessments to include any changes that have been necessary (e.g. handwashing, one-way systems, allocation of specific classrooms) and this must include curriculum risk assessments where necessary. </w:t>
            </w:r>
          </w:p>
          <w:p w14:paraId="4AE54542" w14:textId="77777777" w:rsidR="002611B9" w:rsidRPr="005617EB" w:rsidRDefault="002611B9" w:rsidP="002611B9">
            <w:pPr>
              <w:rPr>
                <w:rFonts w:cs="Arial"/>
                <w:i/>
                <w:sz w:val="22"/>
                <w:szCs w:val="22"/>
              </w:rPr>
            </w:pPr>
            <w:r w:rsidRPr="005617EB">
              <w:rPr>
                <w:rFonts w:cs="Arial"/>
                <w:i/>
                <w:sz w:val="22"/>
                <w:szCs w:val="22"/>
              </w:rPr>
              <w:t xml:space="preserve">Consider how the layout will enable access to outdoor space and the equipment necessary for teaching the year groups. Consider how changes will impact on arrangements such as safe fire evacuation routes (see below).  </w:t>
            </w:r>
          </w:p>
          <w:p w14:paraId="589EE30C" w14:textId="77777777" w:rsidR="002611B9" w:rsidRPr="005617EB" w:rsidRDefault="002611B9" w:rsidP="002611B9">
            <w:pPr>
              <w:rPr>
                <w:rFonts w:cs="Arial"/>
                <w:i/>
                <w:sz w:val="22"/>
                <w:szCs w:val="22"/>
              </w:rPr>
            </w:pPr>
          </w:p>
          <w:p w14:paraId="627916AE"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lastRenderedPageBreak/>
              <w:t>Whole school risk assessment updated</w:t>
            </w:r>
            <w:r w:rsidRPr="005617EB">
              <w:rPr>
                <w:rFonts w:cs="Arial"/>
                <w:color w:val="FF0000"/>
                <w:sz w:val="22"/>
                <w:szCs w:val="22"/>
              </w:rPr>
              <w:t xml:space="preserve"> following new DfE guidance issued during summer holidays</w:t>
            </w:r>
          </w:p>
          <w:p w14:paraId="5A67EA73" w14:textId="77777777" w:rsidR="002611B9" w:rsidRPr="005617EB" w:rsidRDefault="002611B9" w:rsidP="002611B9">
            <w:pPr>
              <w:rPr>
                <w:rFonts w:cs="Arial"/>
                <w:b/>
                <w:color w:val="44546A" w:themeColor="text2"/>
                <w:sz w:val="22"/>
                <w:szCs w:val="22"/>
              </w:rPr>
            </w:pPr>
            <w:r w:rsidRPr="005617EB">
              <w:rPr>
                <w:rFonts w:cs="Arial"/>
                <w:b/>
                <w:color w:val="44546A" w:themeColor="text2"/>
                <w:sz w:val="22"/>
                <w:szCs w:val="22"/>
              </w:rPr>
              <w:t>Hand Hygiene and Toilets</w:t>
            </w:r>
          </w:p>
          <w:p w14:paraId="5F9A246D" w14:textId="7CF3D11E"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Hand sanitisers are wall mounted on outside of building on student entrance. Additional sanitisers located in 20 locations around the school including all the entrances</w:t>
            </w:r>
          </w:p>
          <w:p w14:paraId="377463F5"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Toilets have queue markers outside</w:t>
            </w:r>
          </w:p>
          <w:p w14:paraId="072B793C"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 xml:space="preserve">Toilets on E Year 7 </w:t>
            </w:r>
          </w:p>
          <w:p w14:paraId="29D6B45C"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 xml:space="preserve">Toilets </w:t>
            </w:r>
            <w:proofErr w:type="gramStart"/>
            <w:r w:rsidRPr="005617EB">
              <w:rPr>
                <w:rFonts w:cs="Arial"/>
                <w:color w:val="44546A" w:themeColor="text2"/>
                <w:sz w:val="22"/>
                <w:szCs w:val="22"/>
              </w:rPr>
              <w:t>on  D</w:t>
            </w:r>
            <w:proofErr w:type="gramEnd"/>
            <w:r w:rsidRPr="005617EB">
              <w:rPr>
                <w:rFonts w:cs="Arial"/>
                <w:color w:val="44546A" w:themeColor="text2"/>
                <w:sz w:val="22"/>
                <w:szCs w:val="22"/>
              </w:rPr>
              <w:t xml:space="preserve"> Year 8</w:t>
            </w:r>
          </w:p>
          <w:p w14:paraId="2CD204CA"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Toilets on C Year 9</w:t>
            </w:r>
          </w:p>
          <w:p w14:paraId="100E8B48"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Toilets on B (</w:t>
            </w:r>
            <w:proofErr w:type="spellStart"/>
            <w:r w:rsidRPr="005617EB">
              <w:rPr>
                <w:rFonts w:cs="Arial"/>
                <w:color w:val="44546A" w:themeColor="text2"/>
                <w:sz w:val="22"/>
                <w:szCs w:val="22"/>
              </w:rPr>
              <w:t>StC</w:t>
            </w:r>
            <w:proofErr w:type="spellEnd"/>
            <w:r w:rsidRPr="005617EB">
              <w:rPr>
                <w:rFonts w:cs="Arial"/>
                <w:color w:val="44546A" w:themeColor="text2"/>
                <w:sz w:val="22"/>
                <w:szCs w:val="22"/>
              </w:rPr>
              <w:t>) Year 11</w:t>
            </w:r>
          </w:p>
          <w:p w14:paraId="19021117"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Toilers on A Floor Year 10</w:t>
            </w:r>
          </w:p>
          <w:p w14:paraId="7F566137"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00B050"/>
                <w:sz w:val="22"/>
                <w:szCs w:val="22"/>
              </w:rPr>
              <w:t>Clear signage to show which toilets certain students can use and where the other year groups can access their allocated toilets</w:t>
            </w:r>
            <w:r w:rsidRPr="005617EB">
              <w:rPr>
                <w:rFonts w:cs="Arial"/>
                <w:color w:val="44546A" w:themeColor="text2"/>
                <w:sz w:val="22"/>
                <w:szCs w:val="22"/>
              </w:rPr>
              <w:t xml:space="preserve">. </w:t>
            </w:r>
          </w:p>
          <w:p w14:paraId="2FDC6E39"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Sixth Form will use toilets outside the Common Room</w:t>
            </w:r>
          </w:p>
          <w:p w14:paraId="367D4245"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44546A" w:themeColor="text2"/>
                <w:sz w:val="22"/>
                <w:szCs w:val="22"/>
              </w:rPr>
              <w:t>Internal suspension will use the accessible toilet in DT</w:t>
            </w:r>
          </w:p>
          <w:p w14:paraId="7E64286E" w14:textId="77777777" w:rsidR="002611B9" w:rsidRPr="005617EB" w:rsidRDefault="002611B9" w:rsidP="002611B9">
            <w:pPr>
              <w:rPr>
                <w:rFonts w:cs="Arial"/>
                <w:b/>
                <w:color w:val="44546A" w:themeColor="text2"/>
                <w:sz w:val="22"/>
                <w:szCs w:val="22"/>
              </w:rPr>
            </w:pPr>
            <w:r w:rsidRPr="005617EB">
              <w:rPr>
                <w:rFonts w:cs="Arial"/>
                <w:b/>
                <w:color w:val="44546A" w:themeColor="text2"/>
                <w:sz w:val="22"/>
                <w:szCs w:val="22"/>
              </w:rPr>
              <w:t>Corridors and Social Distancing</w:t>
            </w:r>
          </w:p>
          <w:p w14:paraId="636FFC38"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 xml:space="preserve">Floor tape in place on corridors on all levels marked in </w:t>
            </w:r>
            <w:proofErr w:type="gramStart"/>
            <w:r w:rsidRPr="005617EB">
              <w:rPr>
                <w:rFonts w:cs="Arial"/>
                <w:color w:val="323E4F"/>
                <w:sz w:val="22"/>
                <w:szCs w:val="22"/>
              </w:rPr>
              <w:t>2 meter</w:t>
            </w:r>
            <w:proofErr w:type="gramEnd"/>
            <w:r w:rsidRPr="005617EB">
              <w:rPr>
                <w:rFonts w:cs="Arial"/>
                <w:color w:val="323E4F"/>
                <w:sz w:val="22"/>
                <w:szCs w:val="22"/>
              </w:rPr>
              <w:t xml:space="preserve"> sections</w:t>
            </w:r>
          </w:p>
          <w:p w14:paraId="5A2BDEB6"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Movement around the school will be minimised by KS 3 groups being taught for the main part in tutor groups</w:t>
            </w:r>
          </w:p>
          <w:p w14:paraId="600BDB4F"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Stair use prescriptive up and down stairs: student services stairs up, Hall stairs down, Stairs by computer rooms C Floor up with signage in place</w:t>
            </w:r>
          </w:p>
          <w:p w14:paraId="41E954D1"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Internal stairs staff and Sixth Form use with signage in place</w:t>
            </w:r>
          </w:p>
          <w:p w14:paraId="2F67BE14"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Signage on stairs to remind of symptoms and distancing</w:t>
            </w:r>
          </w:p>
          <w:p w14:paraId="39F3CB2D"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Corridors two way but single file with tape line down the middle of the corridors</w:t>
            </w:r>
          </w:p>
          <w:p w14:paraId="58C642E1" w14:textId="77777777" w:rsidR="002611B9" w:rsidRPr="005617EB" w:rsidRDefault="002611B9" w:rsidP="002611B9">
            <w:pPr>
              <w:numPr>
                <w:ilvl w:val="0"/>
                <w:numId w:val="12"/>
              </w:numPr>
              <w:rPr>
                <w:rFonts w:cs="Arial"/>
                <w:color w:val="323E4F"/>
                <w:sz w:val="22"/>
                <w:szCs w:val="22"/>
              </w:rPr>
            </w:pPr>
            <w:r w:rsidRPr="005617EB">
              <w:rPr>
                <w:rFonts w:cs="Arial"/>
                <w:color w:val="323E4F"/>
                <w:sz w:val="22"/>
                <w:szCs w:val="22"/>
              </w:rPr>
              <w:t>Ingress and egress addressed above</w:t>
            </w:r>
          </w:p>
          <w:p w14:paraId="4900A128"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Significant signage to remind staff and students of expectations and this is being done regularly</w:t>
            </w:r>
          </w:p>
          <w:p w14:paraId="38335931"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Staff on duty to move students quickly to lessons with expectations outlined to staff and students at regular points</w:t>
            </w:r>
          </w:p>
          <w:p w14:paraId="24F18897" w14:textId="77777777" w:rsidR="002611B9" w:rsidRPr="005617EB" w:rsidRDefault="002611B9" w:rsidP="002611B9">
            <w:pPr>
              <w:pStyle w:val="ListParagraph"/>
              <w:numPr>
                <w:ilvl w:val="0"/>
                <w:numId w:val="11"/>
              </w:numPr>
              <w:rPr>
                <w:rFonts w:cs="Arial"/>
                <w:color w:val="44546A" w:themeColor="text2"/>
                <w:sz w:val="22"/>
                <w:szCs w:val="22"/>
              </w:rPr>
            </w:pPr>
            <w:proofErr w:type="gramStart"/>
            <w:r w:rsidRPr="005617EB">
              <w:rPr>
                <w:rFonts w:cs="Arial"/>
                <w:color w:val="FF0000"/>
                <w:sz w:val="22"/>
                <w:szCs w:val="22"/>
              </w:rPr>
              <w:lastRenderedPageBreak/>
              <w:t>Pre term</w:t>
            </w:r>
            <w:proofErr w:type="gramEnd"/>
            <w:r w:rsidRPr="005617EB">
              <w:rPr>
                <w:rFonts w:cs="Arial"/>
                <w:color w:val="FF0000"/>
                <w:sz w:val="22"/>
                <w:szCs w:val="22"/>
              </w:rPr>
              <w:t xml:space="preserve"> check will take place on all signage and tape to ensure consistency</w:t>
            </w:r>
          </w:p>
          <w:p w14:paraId="6111CFE3" w14:textId="77777777" w:rsidR="002611B9" w:rsidRPr="005617EB" w:rsidRDefault="002611B9" w:rsidP="002611B9">
            <w:pPr>
              <w:rPr>
                <w:rFonts w:cs="Arial"/>
                <w:b/>
                <w:color w:val="44546A" w:themeColor="text2"/>
                <w:sz w:val="22"/>
                <w:szCs w:val="22"/>
              </w:rPr>
            </w:pPr>
            <w:r w:rsidRPr="005617EB">
              <w:rPr>
                <w:rFonts w:cs="Arial"/>
                <w:b/>
                <w:color w:val="44546A" w:themeColor="text2"/>
                <w:sz w:val="22"/>
                <w:szCs w:val="22"/>
              </w:rPr>
              <w:t>Classrooms</w:t>
            </w:r>
          </w:p>
          <w:p w14:paraId="036118CD"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In rooms where desks are movable all desks will be front facing</w:t>
            </w:r>
          </w:p>
          <w:p w14:paraId="3F012213"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Teachers desks will be marked off with tape to give 2m distance</w:t>
            </w:r>
          </w:p>
          <w:p w14:paraId="2985162F"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Classrooms decluttered of departmental resources and personal clutter three times prior to end of term</w:t>
            </w:r>
          </w:p>
          <w:p w14:paraId="71B0D666"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 xml:space="preserve">Departmental resources stored centrally to remove need for staff to go into </w:t>
            </w:r>
            <w:proofErr w:type="spellStart"/>
            <w:r w:rsidRPr="005617EB">
              <w:rPr>
                <w:rFonts w:cs="Arial"/>
                <w:color w:val="323E4F"/>
                <w:sz w:val="22"/>
                <w:szCs w:val="22"/>
              </w:rPr>
              <w:t xml:space="preserve">each </w:t>
            </w:r>
            <w:proofErr w:type="gramStart"/>
            <w:r w:rsidRPr="005617EB">
              <w:rPr>
                <w:rFonts w:cs="Arial"/>
                <w:color w:val="323E4F"/>
                <w:sz w:val="22"/>
                <w:szCs w:val="22"/>
              </w:rPr>
              <w:t>others</w:t>
            </w:r>
            <w:proofErr w:type="spellEnd"/>
            <w:proofErr w:type="gramEnd"/>
            <w:r w:rsidRPr="005617EB">
              <w:rPr>
                <w:rFonts w:cs="Arial"/>
                <w:color w:val="323E4F"/>
                <w:sz w:val="22"/>
                <w:szCs w:val="22"/>
              </w:rPr>
              <w:t xml:space="preserve"> classrooms</w:t>
            </w:r>
          </w:p>
          <w:p w14:paraId="281DF247" w14:textId="77777777" w:rsidR="002611B9" w:rsidRPr="005617EB" w:rsidRDefault="002611B9" w:rsidP="002611B9">
            <w:pPr>
              <w:pStyle w:val="ListParagraph"/>
              <w:numPr>
                <w:ilvl w:val="0"/>
                <w:numId w:val="11"/>
              </w:numPr>
              <w:rPr>
                <w:rFonts w:cs="Arial"/>
                <w:color w:val="44546A" w:themeColor="text2"/>
                <w:sz w:val="22"/>
                <w:szCs w:val="22"/>
              </w:rPr>
            </w:pPr>
            <w:r w:rsidRPr="005617EB">
              <w:rPr>
                <w:rFonts w:cs="Arial"/>
                <w:color w:val="323E4F"/>
                <w:sz w:val="22"/>
                <w:szCs w:val="22"/>
              </w:rPr>
              <w:t>Staff to be R/A to ascertain whether there is a need to allocate lift keys, trolleys to move resources</w:t>
            </w:r>
          </w:p>
          <w:p w14:paraId="1FE464F0" w14:textId="77777777" w:rsidR="002611B9" w:rsidRPr="005617EB" w:rsidRDefault="002611B9" w:rsidP="002611B9">
            <w:pPr>
              <w:pStyle w:val="ListParagraph"/>
              <w:numPr>
                <w:ilvl w:val="0"/>
                <w:numId w:val="11"/>
              </w:numPr>
              <w:rPr>
                <w:rFonts w:cs="Arial"/>
                <w:color w:val="44546A" w:themeColor="text2"/>
                <w:sz w:val="22"/>
                <w:szCs w:val="22"/>
              </w:rPr>
            </w:pPr>
            <w:proofErr w:type="gramStart"/>
            <w:r w:rsidRPr="005617EB">
              <w:rPr>
                <w:rFonts w:cs="Arial"/>
                <w:color w:val="FF0000"/>
                <w:sz w:val="22"/>
                <w:szCs w:val="22"/>
              </w:rPr>
              <w:t>Pre term</w:t>
            </w:r>
            <w:proofErr w:type="gramEnd"/>
            <w:r w:rsidRPr="005617EB">
              <w:rPr>
                <w:rFonts w:cs="Arial"/>
                <w:color w:val="FF0000"/>
                <w:sz w:val="22"/>
                <w:szCs w:val="22"/>
              </w:rPr>
              <w:t xml:space="preserve"> check will take place</w:t>
            </w:r>
          </w:p>
          <w:p w14:paraId="1801082F" w14:textId="77777777" w:rsidR="002611B9" w:rsidRPr="005617EB" w:rsidRDefault="002611B9" w:rsidP="002611B9">
            <w:pPr>
              <w:pStyle w:val="ListParagraph"/>
              <w:numPr>
                <w:ilvl w:val="0"/>
                <w:numId w:val="11"/>
              </w:numPr>
              <w:rPr>
                <w:rFonts w:cs="Arial"/>
                <w:color w:val="660066"/>
                <w:sz w:val="22"/>
                <w:szCs w:val="22"/>
              </w:rPr>
            </w:pPr>
            <w:r w:rsidRPr="005617EB">
              <w:rPr>
                <w:rFonts w:cs="Arial"/>
                <w:color w:val="660066"/>
                <w:sz w:val="22"/>
                <w:szCs w:val="22"/>
              </w:rPr>
              <w:t xml:space="preserve">Union Health &amp; Safety Rep to join check walk around. </w:t>
            </w:r>
          </w:p>
          <w:p w14:paraId="7AA3A101" w14:textId="77777777" w:rsidR="002611B9" w:rsidRPr="005617EB" w:rsidRDefault="002611B9" w:rsidP="002611B9">
            <w:pPr>
              <w:tabs>
                <w:tab w:val="left" w:pos="3315"/>
              </w:tabs>
              <w:rPr>
                <w:rFonts w:cs="Arial"/>
                <w:b/>
                <w:color w:val="44546A" w:themeColor="text2"/>
                <w:sz w:val="22"/>
                <w:szCs w:val="22"/>
              </w:rPr>
            </w:pPr>
            <w:r w:rsidRPr="005617EB">
              <w:rPr>
                <w:rFonts w:cs="Arial"/>
                <w:b/>
                <w:color w:val="44546A" w:themeColor="text2"/>
                <w:sz w:val="22"/>
                <w:szCs w:val="22"/>
              </w:rPr>
              <w:t>Offices</w:t>
            </w:r>
            <w:r w:rsidRPr="005617EB">
              <w:rPr>
                <w:rFonts w:cs="Arial"/>
                <w:b/>
                <w:color w:val="44546A" w:themeColor="text2"/>
                <w:sz w:val="22"/>
                <w:szCs w:val="22"/>
              </w:rPr>
              <w:tab/>
            </w:r>
          </w:p>
          <w:p w14:paraId="72648A76"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Student services office split into two locations</w:t>
            </w:r>
          </w:p>
          <w:p w14:paraId="1620CEAD"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Conversations with individual children to take place outside where possible</w:t>
            </w:r>
          </w:p>
          <w:p w14:paraId="03A5756E"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Main office split into three locations and an onsite/offsite rota in place</w:t>
            </w:r>
          </w:p>
          <w:p w14:paraId="7D96A15F"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Signage on doors indicates how many staff can be in any one work area at any time</w:t>
            </w:r>
          </w:p>
          <w:p w14:paraId="16B9C45B"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Guidance given to staff about no hot desking</w:t>
            </w:r>
          </w:p>
          <w:p w14:paraId="6FAEA0DC" w14:textId="77777777" w:rsidR="002611B9" w:rsidRPr="005617EB"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Seat covers will be used where hot desking is unavoidable</w:t>
            </w:r>
          </w:p>
          <w:p w14:paraId="195E14E8" w14:textId="0228C543" w:rsidR="002611B9" w:rsidRDefault="002611B9" w:rsidP="002611B9">
            <w:pPr>
              <w:pStyle w:val="ListParagraph"/>
              <w:numPr>
                <w:ilvl w:val="0"/>
                <w:numId w:val="13"/>
              </w:numPr>
              <w:rPr>
                <w:rFonts w:cs="Arial"/>
                <w:color w:val="44546A" w:themeColor="text2"/>
                <w:sz w:val="22"/>
                <w:szCs w:val="22"/>
              </w:rPr>
            </w:pPr>
            <w:r w:rsidRPr="005617EB">
              <w:rPr>
                <w:rFonts w:cs="Arial"/>
                <w:color w:val="44546A" w:themeColor="text2"/>
                <w:sz w:val="22"/>
                <w:szCs w:val="22"/>
              </w:rPr>
              <w:t xml:space="preserve">Where close tasks are </w:t>
            </w:r>
            <w:proofErr w:type="gramStart"/>
            <w:r w:rsidRPr="005617EB">
              <w:rPr>
                <w:rFonts w:cs="Arial"/>
                <w:color w:val="44546A" w:themeColor="text2"/>
                <w:sz w:val="22"/>
                <w:szCs w:val="22"/>
              </w:rPr>
              <w:t>shared</w:t>
            </w:r>
            <w:proofErr w:type="gramEnd"/>
            <w:r w:rsidRPr="005617EB">
              <w:rPr>
                <w:rFonts w:cs="Arial"/>
                <w:color w:val="44546A" w:themeColor="text2"/>
                <w:sz w:val="22"/>
                <w:szCs w:val="22"/>
              </w:rPr>
              <w:t xml:space="preserve"> and SD may not be possible face coverings will be worn</w:t>
            </w:r>
          </w:p>
          <w:p w14:paraId="71244F90" w14:textId="4FA51F54" w:rsidR="00EC352F" w:rsidRPr="00EC352F" w:rsidRDefault="00EC352F" w:rsidP="00EC352F">
            <w:pPr>
              <w:pStyle w:val="ListParagraph"/>
              <w:numPr>
                <w:ilvl w:val="0"/>
                <w:numId w:val="13"/>
              </w:numPr>
              <w:shd w:val="clear" w:color="auto" w:fill="000000" w:themeFill="text1"/>
              <w:rPr>
                <w:rFonts w:cs="Arial"/>
                <w:color w:val="FFFF00"/>
                <w:sz w:val="22"/>
                <w:szCs w:val="22"/>
              </w:rPr>
            </w:pPr>
            <w:r w:rsidRPr="00EC352F">
              <w:rPr>
                <w:rFonts w:cs="Arial"/>
                <w:color w:val="FFFF00"/>
                <w:sz w:val="22"/>
                <w:szCs w:val="22"/>
              </w:rPr>
              <w:t xml:space="preserve">New Rota has been implemented in the admin office. Two staff members have been moved to two individual rooms and one staff member is working from home. </w:t>
            </w:r>
          </w:p>
          <w:p w14:paraId="27CCC6C8" w14:textId="66E74BFE" w:rsidR="002611B9" w:rsidRPr="00BE39B1" w:rsidRDefault="002611B9" w:rsidP="002611B9">
            <w:pPr>
              <w:pStyle w:val="ListParagraph"/>
              <w:numPr>
                <w:ilvl w:val="0"/>
                <w:numId w:val="13"/>
              </w:numPr>
              <w:shd w:val="clear" w:color="auto" w:fill="000000" w:themeFill="text1"/>
              <w:rPr>
                <w:rFonts w:cs="Arial"/>
                <w:i/>
                <w:color w:val="FFFF00"/>
                <w:sz w:val="22"/>
                <w:szCs w:val="22"/>
              </w:rPr>
            </w:pPr>
            <w:r w:rsidRPr="00BE39B1">
              <w:rPr>
                <w:rFonts w:cs="Arial"/>
                <w:i/>
                <w:color w:val="FFFF00"/>
                <w:sz w:val="22"/>
                <w:szCs w:val="22"/>
              </w:rPr>
              <w:t xml:space="preserve">SLT removal Remove (DT Area) </w:t>
            </w:r>
            <w:r w:rsidR="00EC352F">
              <w:rPr>
                <w:rFonts w:cs="Arial"/>
                <w:i/>
                <w:color w:val="FFFF00"/>
                <w:sz w:val="22"/>
                <w:szCs w:val="22"/>
              </w:rPr>
              <w:t>has been</w:t>
            </w:r>
            <w:r w:rsidRPr="00BE39B1">
              <w:rPr>
                <w:rFonts w:cs="Arial"/>
                <w:i/>
                <w:color w:val="FFFF00"/>
                <w:sz w:val="22"/>
                <w:szCs w:val="22"/>
              </w:rPr>
              <w:t xml:space="preserve"> converted into the Lateral Flow testing Centre in the short term.</w:t>
            </w:r>
          </w:p>
          <w:p w14:paraId="11A1390B" w14:textId="3041A90C" w:rsidR="002611B9" w:rsidRPr="00BE39B1" w:rsidRDefault="002611B9" w:rsidP="002611B9">
            <w:pPr>
              <w:pStyle w:val="ListParagraph"/>
              <w:numPr>
                <w:ilvl w:val="0"/>
                <w:numId w:val="13"/>
              </w:numPr>
              <w:shd w:val="clear" w:color="auto" w:fill="000000" w:themeFill="text1"/>
              <w:rPr>
                <w:rFonts w:cs="Arial"/>
                <w:i/>
                <w:color w:val="FFFF00"/>
                <w:sz w:val="22"/>
                <w:szCs w:val="22"/>
              </w:rPr>
            </w:pPr>
            <w:r w:rsidRPr="00BE39B1">
              <w:rPr>
                <w:rFonts w:cs="Arial"/>
                <w:i/>
                <w:color w:val="FFFF00"/>
                <w:sz w:val="22"/>
                <w:szCs w:val="22"/>
              </w:rPr>
              <w:t>It follows the guidance set by the DfE</w:t>
            </w:r>
          </w:p>
          <w:p w14:paraId="41494411" w14:textId="57FD6F5A" w:rsidR="002611B9" w:rsidRPr="00BE39B1" w:rsidRDefault="002611B9" w:rsidP="002611B9">
            <w:pPr>
              <w:pStyle w:val="ListParagraph"/>
              <w:numPr>
                <w:ilvl w:val="0"/>
                <w:numId w:val="13"/>
              </w:numPr>
              <w:shd w:val="clear" w:color="auto" w:fill="000000" w:themeFill="text1"/>
              <w:rPr>
                <w:rFonts w:cs="Arial"/>
                <w:i/>
                <w:color w:val="FFFF00"/>
                <w:sz w:val="22"/>
                <w:szCs w:val="22"/>
              </w:rPr>
            </w:pPr>
            <w:r w:rsidRPr="00BE39B1">
              <w:rPr>
                <w:rFonts w:cs="Arial"/>
                <w:i/>
                <w:color w:val="FFFF00"/>
                <w:sz w:val="22"/>
                <w:szCs w:val="22"/>
              </w:rPr>
              <w:t>It has a clear entrance and exit</w:t>
            </w:r>
          </w:p>
          <w:p w14:paraId="5C88BCF3" w14:textId="3F82D9F4" w:rsidR="002611B9" w:rsidRPr="00BE39B1" w:rsidRDefault="002611B9" w:rsidP="002611B9">
            <w:pPr>
              <w:pStyle w:val="ListParagraph"/>
              <w:numPr>
                <w:ilvl w:val="0"/>
                <w:numId w:val="13"/>
              </w:numPr>
              <w:shd w:val="clear" w:color="auto" w:fill="000000" w:themeFill="text1"/>
              <w:rPr>
                <w:rFonts w:cs="Arial"/>
                <w:i/>
                <w:color w:val="FFFF00"/>
                <w:sz w:val="22"/>
                <w:szCs w:val="22"/>
              </w:rPr>
            </w:pPr>
            <w:r w:rsidRPr="00BE39B1">
              <w:rPr>
                <w:rFonts w:cs="Arial"/>
                <w:i/>
                <w:color w:val="FFFF00"/>
                <w:sz w:val="22"/>
                <w:szCs w:val="22"/>
              </w:rPr>
              <w:t xml:space="preserve">Its already has </w:t>
            </w:r>
            <w:proofErr w:type="gramStart"/>
            <w:r w:rsidRPr="00BE39B1">
              <w:rPr>
                <w:rFonts w:cs="Arial"/>
                <w:i/>
                <w:color w:val="FFFF00"/>
                <w:sz w:val="22"/>
                <w:szCs w:val="22"/>
              </w:rPr>
              <w:t>a number of</w:t>
            </w:r>
            <w:proofErr w:type="gramEnd"/>
            <w:r w:rsidRPr="00BE39B1">
              <w:rPr>
                <w:rFonts w:cs="Arial"/>
                <w:i/>
                <w:color w:val="FFFF00"/>
                <w:sz w:val="22"/>
                <w:szCs w:val="22"/>
              </w:rPr>
              <w:t xml:space="preserve"> booths that can be easily converted</w:t>
            </w:r>
          </w:p>
          <w:p w14:paraId="0EB9C816" w14:textId="77777777" w:rsidR="002611B9" w:rsidRPr="00BE39B1" w:rsidRDefault="002611B9" w:rsidP="002611B9">
            <w:pPr>
              <w:pStyle w:val="ListParagraph"/>
              <w:numPr>
                <w:ilvl w:val="0"/>
                <w:numId w:val="13"/>
              </w:numPr>
              <w:shd w:val="clear" w:color="auto" w:fill="000000" w:themeFill="text1"/>
              <w:rPr>
                <w:rFonts w:cs="Arial"/>
                <w:i/>
                <w:color w:val="FFFF00"/>
                <w:sz w:val="22"/>
                <w:szCs w:val="22"/>
              </w:rPr>
            </w:pPr>
            <w:r w:rsidRPr="00BE39B1">
              <w:rPr>
                <w:rFonts w:cs="Arial"/>
                <w:i/>
                <w:color w:val="FFFF00"/>
                <w:sz w:val="22"/>
                <w:szCs w:val="22"/>
              </w:rPr>
              <w:lastRenderedPageBreak/>
              <w:t>It has a non-porous floor covering that can be easily cleaned</w:t>
            </w:r>
          </w:p>
          <w:p w14:paraId="2B82C244" w14:textId="3FC2B8DF" w:rsidR="002611B9" w:rsidRPr="00BE39B1" w:rsidRDefault="002611B9" w:rsidP="002611B9">
            <w:pPr>
              <w:pStyle w:val="ListParagraph"/>
              <w:numPr>
                <w:ilvl w:val="0"/>
                <w:numId w:val="13"/>
              </w:numPr>
              <w:shd w:val="clear" w:color="auto" w:fill="000000" w:themeFill="text1"/>
              <w:rPr>
                <w:rFonts w:cs="Arial"/>
                <w:i/>
                <w:sz w:val="22"/>
                <w:szCs w:val="22"/>
              </w:rPr>
            </w:pPr>
            <w:r w:rsidRPr="00BE39B1">
              <w:rPr>
                <w:rFonts w:cs="Arial"/>
                <w:i/>
                <w:color w:val="FFFF00"/>
                <w:sz w:val="22"/>
                <w:szCs w:val="22"/>
              </w:rPr>
              <w:t>This room will be used for the initial two weeks giving SLT time to assess its effectiveness and to plan a possible alternative when the full school returns (see testing procedures later in guidance)</w:t>
            </w:r>
          </w:p>
        </w:tc>
        <w:tc>
          <w:tcPr>
            <w:tcW w:w="2551" w:type="dxa"/>
          </w:tcPr>
          <w:p w14:paraId="0D273E43" w14:textId="77777777" w:rsidR="002611B9" w:rsidRPr="005617EB" w:rsidRDefault="002611B9" w:rsidP="002611B9">
            <w:pPr>
              <w:rPr>
                <w:rFonts w:cs="Arial"/>
                <w:i/>
                <w:color w:val="44546A" w:themeColor="text2"/>
                <w:sz w:val="22"/>
                <w:szCs w:val="22"/>
              </w:rPr>
            </w:pPr>
            <w:r w:rsidRPr="005617EB">
              <w:rPr>
                <w:rFonts w:cs="Arial"/>
                <w:i/>
                <w:color w:val="44546A" w:themeColor="text2"/>
                <w:sz w:val="22"/>
                <w:szCs w:val="22"/>
              </w:rPr>
              <w:lastRenderedPageBreak/>
              <w:t xml:space="preserve">as passing in the corridor briefly is low risk there is a single file </w:t>
            </w:r>
            <w:proofErr w:type="gramStart"/>
            <w:r w:rsidRPr="005617EB">
              <w:rPr>
                <w:rFonts w:cs="Arial"/>
                <w:i/>
                <w:color w:val="44546A" w:themeColor="text2"/>
                <w:sz w:val="22"/>
                <w:szCs w:val="22"/>
              </w:rPr>
              <w:t>two way</w:t>
            </w:r>
            <w:proofErr w:type="gramEnd"/>
            <w:r w:rsidRPr="005617EB">
              <w:rPr>
                <w:rFonts w:cs="Arial"/>
                <w:i/>
                <w:color w:val="44546A" w:themeColor="text2"/>
                <w:sz w:val="22"/>
                <w:szCs w:val="22"/>
              </w:rPr>
              <w:t xml:space="preserve"> system in place.</w:t>
            </w:r>
          </w:p>
          <w:p w14:paraId="358C429E" w14:textId="77777777" w:rsidR="002611B9" w:rsidRPr="005617EB" w:rsidRDefault="002611B9" w:rsidP="002611B9">
            <w:pPr>
              <w:rPr>
                <w:rFonts w:cs="Arial"/>
                <w:i/>
                <w:color w:val="44546A" w:themeColor="text2"/>
                <w:sz w:val="22"/>
                <w:szCs w:val="22"/>
              </w:rPr>
            </w:pPr>
            <w:r w:rsidRPr="005617EB">
              <w:rPr>
                <w:rFonts w:cs="Arial"/>
                <w:i/>
                <w:color w:val="44546A" w:themeColor="text2"/>
                <w:sz w:val="22"/>
                <w:szCs w:val="22"/>
              </w:rPr>
              <w:t xml:space="preserve">A bigger risk </w:t>
            </w:r>
            <w:proofErr w:type="gramStart"/>
            <w:r w:rsidRPr="005617EB">
              <w:rPr>
                <w:rFonts w:cs="Arial"/>
                <w:i/>
                <w:color w:val="44546A" w:themeColor="text2"/>
                <w:sz w:val="22"/>
                <w:szCs w:val="22"/>
              </w:rPr>
              <w:t>was considered to be</w:t>
            </w:r>
            <w:proofErr w:type="gramEnd"/>
            <w:r w:rsidRPr="005617EB">
              <w:rPr>
                <w:rFonts w:cs="Arial"/>
                <w:i/>
                <w:color w:val="44546A" w:themeColor="text2"/>
                <w:sz w:val="22"/>
                <w:szCs w:val="22"/>
              </w:rPr>
              <w:t xml:space="preserve"> students in groups walking around the corridors several </w:t>
            </w:r>
            <w:r w:rsidRPr="005617EB">
              <w:rPr>
                <w:rFonts w:cs="Arial"/>
                <w:i/>
                <w:color w:val="44546A" w:themeColor="text2"/>
                <w:sz w:val="22"/>
                <w:szCs w:val="22"/>
              </w:rPr>
              <w:lastRenderedPageBreak/>
              <w:t>abreast- the design of the building leads to this.</w:t>
            </w:r>
          </w:p>
          <w:p w14:paraId="60E47CAA" w14:textId="77777777" w:rsidR="002611B9" w:rsidRPr="005617EB" w:rsidRDefault="002611B9" w:rsidP="002611B9">
            <w:pPr>
              <w:rPr>
                <w:rFonts w:cs="Arial"/>
                <w:i/>
                <w:color w:val="44546A" w:themeColor="text2"/>
                <w:sz w:val="22"/>
                <w:szCs w:val="22"/>
              </w:rPr>
            </w:pPr>
            <w:r w:rsidRPr="005617EB">
              <w:rPr>
                <w:rFonts w:cs="Arial"/>
                <w:i/>
                <w:color w:val="44546A" w:themeColor="text2"/>
                <w:sz w:val="22"/>
                <w:szCs w:val="22"/>
              </w:rPr>
              <w:t>Stair cases have been changes to one way.</w:t>
            </w:r>
          </w:p>
          <w:p w14:paraId="388F7AB9" w14:textId="77777777" w:rsidR="002611B9" w:rsidRPr="005617EB" w:rsidRDefault="002611B9" w:rsidP="002611B9">
            <w:pPr>
              <w:rPr>
                <w:rFonts w:cs="Arial"/>
                <w:i/>
                <w:color w:val="44546A" w:themeColor="text2"/>
                <w:sz w:val="22"/>
                <w:szCs w:val="22"/>
              </w:rPr>
            </w:pPr>
            <w:r w:rsidRPr="005617EB">
              <w:rPr>
                <w:rFonts w:cs="Arial"/>
                <w:i/>
                <w:color w:val="44546A" w:themeColor="text2"/>
                <w:sz w:val="22"/>
                <w:szCs w:val="22"/>
              </w:rPr>
              <w:t>Bannisters will be regularly cleaned</w:t>
            </w:r>
          </w:p>
          <w:p w14:paraId="7363D36F" w14:textId="77777777" w:rsidR="002611B9" w:rsidRPr="005617EB" w:rsidRDefault="002611B9" w:rsidP="002611B9">
            <w:pPr>
              <w:rPr>
                <w:rFonts w:cs="Arial"/>
                <w:i/>
                <w:color w:val="44546A" w:themeColor="text2"/>
                <w:sz w:val="22"/>
                <w:szCs w:val="22"/>
              </w:rPr>
            </w:pPr>
          </w:p>
          <w:p w14:paraId="57B34D6C" w14:textId="77777777" w:rsidR="002611B9" w:rsidRPr="005617EB" w:rsidRDefault="002611B9" w:rsidP="002611B9">
            <w:pPr>
              <w:rPr>
                <w:rFonts w:cs="Arial"/>
                <w:i/>
                <w:color w:val="44546A" w:themeColor="text2"/>
                <w:sz w:val="22"/>
                <w:szCs w:val="22"/>
              </w:rPr>
            </w:pPr>
          </w:p>
          <w:p w14:paraId="14AE0B11" w14:textId="77777777" w:rsidR="002611B9" w:rsidRPr="005617EB" w:rsidRDefault="002611B9" w:rsidP="002611B9">
            <w:pPr>
              <w:rPr>
                <w:rFonts w:cs="Arial"/>
                <w:i/>
                <w:color w:val="44546A" w:themeColor="text2"/>
                <w:sz w:val="22"/>
                <w:szCs w:val="22"/>
              </w:rPr>
            </w:pPr>
          </w:p>
          <w:p w14:paraId="73EB550D" w14:textId="77777777" w:rsidR="002611B9" w:rsidRPr="005617EB" w:rsidRDefault="002611B9" w:rsidP="002611B9">
            <w:pPr>
              <w:rPr>
                <w:rFonts w:cs="Arial"/>
                <w:i/>
                <w:color w:val="44546A" w:themeColor="text2"/>
                <w:sz w:val="22"/>
                <w:szCs w:val="22"/>
              </w:rPr>
            </w:pPr>
          </w:p>
          <w:p w14:paraId="262AD7AC" w14:textId="77777777" w:rsidR="002611B9" w:rsidRPr="005617EB" w:rsidRDefault="002611B9" w:rsidP="002611B9">
            <w:pPr>
              <w:rPr>
                <w:rFonts w:cs="Arial"/>
                <w:i/>
                <w:color w:val="44546A" w:themeColor="text2"/>
                <w:sz w:val="22"/>
                <w:szCs w:val="22"/>
              </w:rPr>
            </w:pPr>
          </w:p>
          <w:p w14:paraId="54A0B661" w14:textId="77777777" w:rsidR="002611B9" w:rsidRPr="005617EB" w:rsidRDefault="002611B9" w:rsidP="002611B9">
            <w:pPr>
              <w:rPr>
                <w:rFonts w:cs="Arial"/>
                <w:i/>
                <w:color w:val="44546A" w:themeColor="text2"/>
                <w:sz w:val="22"/>
                <w:szCs w:val="22"/>
              </w:rPr>
            </w:pPr>
          </w:p>
          <w:p w14:paraId="3481795C" w14:textId="77777777" w:rsidR="002611B9" w:rsidRPr="005617EB" w:rsidRDefault="002611B9" w:rsidP="002611B9">
            <w:pPr>
              <w:rPr>
                <w:rFonts w:cs="Arial"/>
                <w:i/>
                <w:color w:val="44546A" w:themeColor="text2"/>
                <w:sz w:val="22"/>
                <w:szCs w:val="22"/>
              </w:rPr>
            </w:pPr>
          </w:p>
          <w:p w14:paraId="66199B42" w14:textId="77777777" w:rsidR="002611B9" w:rsidRPr="005617EB" w:rsidRDefault="002611B9" w:rsidP="002611B9">
            <w:pPr>
              <w:rPr>
                <w:rFonts w:cs="Arial"/>
                <w:i/>
                <w:color w:val="44546A" w:themeColor="text2"/>
                <w:sz w:val="22"/>
                <w:szCs w:val="22"/>
              </w:rPr>
            </w:pPr>
          </w:p>
          <w:p w14:paraId="7F660ED6" w14:textId="77777777" w:rsidR="002611B9" w:rsidRPr="005617EB" w:rsidRDefault="002611B9" w:rsidP="002611B9">
            <w:pPr>
              <w:rPr>
                <w:rFonts w:cs="Arial"/>
                <w:i/>
                <w:color w:val="44546A" w:themeColor="text2"/>
                <w:sz w:val="22"/>
                <w:szCs w:val="22"/>
              </w:rPr>
            </w:pPr>
          </w:p>
          <w:p w14:paraId="09541C1C" w14:textId="77777777" w:rsidR="002611B9" w:rsidRPr="005617EB" w:rsidRDefault="002611B9" w:rsidP="002611B9">
            <w:pPr>
              <w:rPr>
                <w:rFonts w:cs="Arial"/>
                <w:i/>
                <w:color w:val="44546A" w:themeColor="text2"/>
                <w:sz w:val="22"/>
                <w:szCs w:val="22"/>
              </w:rPr>
            </w:pPr>
          </w:p>
          <w:p w14:paraId="7AC71517" w14:textId="77777777" w:rsidR="002611B9" w:rsidRPr="005617EB" w:rsidRDefault="002611B9" w:rsidP="002611B9">
            <w:pPr>
              <w:rPr>
                <w:rFonts w:cs="Arial"/>
                <w:i/>
                <w:color w:val="44546A" w:themeColor="text2"/>
                <w:sz w:val="22"/>
                <w:szCs w:val="22"/>
              </w:rPr>
            </w:pPr>
          </w:p>
          <w:p w14:paraId="2D62AD2C" w14:textId="77777777" w:rsidR="002611B9" w:rsidRPr="005617EB" w:rsidRDefault="002611B9" w:rsidP="002611B9">
            <w:pPr>
              <w:rPr>
                <w:rFonts w:cs="Arial"/>
                <w:i/>
                <w:color w:val="44546A" w:themeColor="text2"/>
                <w:sz w:val="22"/>
                <w:szCs w:val="22"/>
              </w:rPr>
            </w:pPr>
          </w:p>
          <w:p w14:paraId="5FD6F91F" w14:textId="77777777" w:rsidR="002611B9" w:rsidRPr="005617EB" w:rsidRDefault="002611B9" w:rsidP="002611B9">
            <w:pPr>
              <w:rPr>
                <w:rFonts w:cs="Arial"/>
                <w:i/>
                <w:color w:val="44546A" w:themeColor="text2"/>
                <w:sz w:val="22"/>
                <w:szCs w:val="22"/>
              </w:rPr>
            </w:pPr>
          </w:p>
          <w:p w14:paraId="47208CE4" w14:textId="77777777" w:rsidR="002611B9" w:rsidRPr="005617EB" w:rsidRDefault="002611B9" w:rsidP="002611B9">
            <w:pPr>
              <w:rPr>
                <w:rFonts w:cs="Arial"/>
                <w:i/>
                <w:color w:val="44546A" w:themeColor="text2"/>
                <w:sz w:val="22"/>
                <w:szCs w:val="22"/>
              </w:rPr>
            </w:pPr>
          </w:p>
          <w:p w14:paraId="4AB9C669" w14:textId="77777777" w:rsidR="002611B9" w:rsidRPr="005617EB" w:rsidRDefault="002611B9" w:rsidP="002611B9">
            <w:pPr>
              <w:rPr>
                <w:rFonts w:cs="Arial"/>
                <w:i/>
                <w:color w:val="44546A" w:themeColor="text2"/>
                <w:sz w:val="22"/>
                <w:szCs w:val="22"/>
              </w:rPr>
            </w:pPr>
          </w:p>
          <w:p w14:paraId="42D0C8C9" w14:textId="77777777" w:rsidR="002611B9" w:rsidRPr="005617EB" w:rsidRDefault="002611B9" w:rsidP="002611B9">
            <w:pPr>
              <w:rPr>
                <w:rFonts w:cs="Arial"/>
                <w:i/>
                <w:color w:val="44546A" w:themeColor="text2"/>
                <w:sz w:val="22"/>
                <w:szCs w:val="22"/>
              </w:rPr>
            </w:pPr>
          </w:p>
          <w:p w14:paraId="299F8715" w14:textId="77777777" w:rsidR="002611B9" w:rsidRPr="005617EB" w:rsidRDefault="002611B9" w:rsidP="002611B9">
            <w:pPr>
              <w:rPr>
                <w:rFonts w:cs="Arial"/>
                <w:i/>
                <w:color w:val="44546A" w:themeColor="text2"/>
                <w:sz w:val="22"/>
                <w:szCs w:val="22"/>
              </w:rPr>
            </w:pPr>
          </w:p>
          <w:p w14:paraId="7AB7D1AA" w14:textId="77777777" w:rsidR="002611B9" w:rsidRPr="005617EB" w:rsidRDefault="002611B9" w:rsidP="002611B9">
            <w:pPr>
              <w:rPr>
                <w:rFonts w:cs="Arial"/>
                <w:i/>
                <w:color w:val="44546A" w:themeColor="text2"/>
                <w:sz w:val="22"/>
                <w:szCs w:val="22"/>
              </w:rPr>
            </w:pPr>
          </w:p>
          <w:p w14:paraId="2A3DDA16" w14:textId="77777777" w:rsidR="002611B9" w:rsidRPr="005617EB" w:rsidRDefault="002611B9" w:rsidP="002611B9">
            <w:pPr>
              <w:rPr>
                <w:rFonts w:cs="Arial"/>
                <w:i/>
                <w:color w:val="44546A" w:themeColor="text2"/>
                <w:sz w:val="22"/>
                <w:szCs w:val="22"/>
              </w:rPr>
            </w:pPr>
          </w:p>
          <w:p w14:paraId="4BA38ABF" w14:textId="77777777" w:rsidR="002611B9" w:rsidRPr="005617EB" w:rsidRDefault="002611B9" w:rsidP="002611B9">
            <w:pPr>
              <w:rPr>
                <w:rFonts w:cs="Arial"/>
                <w:i/>
                <w:color w:val="44546A" w:themeColor="text2"/>
                <w:sz w:val="22"/>
                <w:szCs w:val="22"/>
              </w:rPr>
            </w:pPr>
          </w:p>
          <w:p w14:paraId="37F58B47" w14:textId="77777777" w:rsidR="002611B9" w:rsidRPr="005617EB" w:rsidRDefault="002611B9" w:rsidP="002611B9">
            <w:pPr>
              <w:rPr>
                <w:rFonts w:cs="Arial"/>
                <w:i/>
                <w:color w:val="44546A" w:themeColor="text2"/>
                <w:sz w:val="22"/>
                <w:szCs w:val="22"/>
              </w:rPr>
            </w:pPr>
          </w:p>
          <w:p w14:paraId="59713DDF" w14:textId="77777777" w:rsidR="002611B9" w:rsidRPr="005617EB" w:rsidRDefault="002611B9" w:rsidP="002611B9">
            <w:pPr>
              <w:rPr>
                <w:rFonts w:cs="Arial"/>
                <w:i/>
                <w:color w:val="44546A" w:themeColor="text2"/>
                <w:sz w:val="22"/>
                <w:szCs w:val="22"/>
              </w:rPr>
            </w:pPr>
          </w:p>
          <w:p w14:paraId="30455306" w14:textId="77777777" w:rsidR="002611B9" w:rsidRPr="005617EB" w:rsidRDefault="002611B9" w:rsidP="002611B9">
            <w:pPr>
              <w:rPr>
                <w:rFonts w:cs="Arial"/>
                <w:i/>
                <w:color w:val="44546A" w:themeColor="text2"/>
                <w:sz w:val="22"/>
                <w:szCs w:val="22"/>
              </w:rPr>
            </w:pPr>
          </w:p>
          <w:p w14:paraId="79199551" w14:textId="77777777" w:rsidR="002611B9" w:rsidRPr="005617EB" w:rsidRDefault="002611B9" w:rsidP="002611B9">
            <w:pPr>
              <w:rPr>
                <w:rFonts w:cs="Arial"/>
                <w:i/>
                <w:color w:val="44546A" w:themeColor="text2"/>
                <w:sz w:val="22"/>
                <w:szCs w:val="22"/>
              </w:rPr>
            </w:pPr>
          </w:p>
          <w:p w14:paraId="4F5C3F95" w14:textId="77777777" w:rsidR="002611B9" w:rsidRPr="005617EB" w:rsidRDefault="002611B9" w:rsidP="002611B9">
            <w:pPr>
              <w:rPr>
                <w:rFonts w:cs="Arial"/>
                <w:i/>
                <w:color w:val="44546A" w:themeColor="text2"/>
                <w:sz w:val="22"/>
                <w:szCs w:val="22"/>
              </w:rPr>
            </w:pPr>
          </w:p>
          <w:p w14:paraId="1BE25CE5" w14:textId="77777777" w:rsidR="002611B9" w:rsidRPr="005617EB" w:rsidRDefault="002611B9" w:rsidP="002611B9">
            <w:pPr>
              <w:rPr>
                <w:rFonts w:cs="Arial"/>
                <w:i/>
                <w:color w:val="44546A" w:themeColor="text2"/>
                <w:sz w:val="22"/>
                <w:szCs w:val="22"/>
              </w:rPr>
            </w:pPr>
          </w:p>
          <w:p w14:paraId="201F57C4" w14:textId="77777777" w:rsidR="002611B9" w:rsidRPr="005617EB" w:rsidRDefault="002611B9" w:rsidP="002611B9">
            <w:pPr>
              <w:rPr>
                <w:rFonts w:cs="Arial"/>
                <w:i/>
                <w:color w:val="44546A" w:themeColor="text2"/>
                <w:sz w:val="22"/>
                <w:szCs w:val="22"/>
              </w:rPr>
            </w:pPr>
          </w:p>
          <w:p w14:paraId="7D61D8D6" w14:textId="77777777" w:rsidR="002611B9" w:rsidRPr="005617EB" w:rsidRDefault="002611B9" w:rsidP="002611B9">
            <w:pPr>
              <w:rPr>
                <w:rFonts w:cs="Arial"/>
                <w:i/>
                <w:color w:val="44546A" w:themeColor="text2"/>
                <w:sz w:val="22"/>
                <w:szCs w:val="22"/>
              </w:rPr>
            </w:pPr>
          </w:p>
          <w:p w14:paraId="003BA7DB" w14:textId="77777777" w:rsidR="002611B9" w:rsidRPr="005617EB" w:rsidRDefault="002611B9" w:rsidP="002611B9">
            <w:pPr>
              <w:rPr>
                <w:rFonts w:cs="Arial"/>
                <w:i/>
                <w:color w:val="44546A" w:themeColor="text2"/>
                <w:sz w:val="22"/>
                <w:szCs w:val="22"/>
              </w:rPr>
            </w:pPr>
          </w:p>
          <w:p w14:paraId="0F31728A" w14:textId="77777777" w:rsidR="002611B9" w:rsidRPr="005617EB" w:rsidRDefault="002611B9" w:rsidP="002611B9">
            <w:pPr>
              <w:rPr>
                <w:rFonts w:cs="Arial"/>
                <w:i/>
                <w:color w:val="44546A" w:themeColor="text2"/>
                <w:sz w:val="22"/>
                <w:szCs w:val="22"/>
              </w:rPr>
            </w:pPr>
          </w:p>
          <w:p w14:paraId="69D71C26" w14:textId="77777777" w:rsidR="002611B9" w:rsidRPr="005617EB" w:rsidRDefault="002611B9" w:rsidP="002611B9">
            <w:pPr>
              <w:rPr>
                <w:rFonts w:cs="Arial"/>
                <w:i/>
                <w:color w:val="44546A" w:themeColor="text2"/>
                <w:sz w:val="22"/>
                <w:szCs w:val="22"/>
              </w:rPr>
            </w:pPr>
          </w:p>
          <w:p w14:paraId="0267E056" w14:textId="77777777" w:rsidR="002611B9" w:rsidRPr="005617EB" w:rsidRDefault="002611B9" w:rsidP="002611B9">
            <w:pPr>
              <w:rPr>
                <w:rFonts w:cs="Arial"/>
                <w:i/>
                <w:color w:val="44546A" w:themeColor="text2"/>
                <w:sz w:val="22"/>
                <w:szCs w:val="22"/>
              </w:rPr>
            </w:pPr>
          </w:p>
          <w:p w14:paraId="74C63595" w14:textId="77777777" w:rsidR="002611B9" w:rsidRPr="005617EB" w:rsidRDefault="002611B9" w:rsidP="002611B9">
            <w:pPr>
              <w:rPr>
                <w:rFonts w:cs="Arial"/>
                <w:i/>
                <w:color w:val="44546A" w:themeColor="text2"/>
                <w:sz w:val="22"/>
                <w:szCs w:val="22"/>
              </w:rPr>
            </w:pPr>
          </w:p>
          <w:p w14:paraId="444499C4" w14:textId="77777777" w:rsidR="002611B9" w:rsidRPr="005617EB" w:rsidRDefault="002611B9" w:rsidP="002611B9">
            <w:pPr>
              <w:rPr>
                <w:rFonts w:cs="Arial"/>
                <w:i/>
                <w:color w:val="44546A" w:themeColor="text2"/>
                <w:sz w:val="22"/>
                <w:szCs w:val="22"/>
              </w:rPr>
            </w:pPr>
          </w:p>
          <w:p w14:paraId="2669AE1D" w14:textId="77777777" w:rsidR="002611B9" w:rsidRPr="005617EB" w:rsidRDefault="002611B9" w:rsidP="002611B9">
            <w:pPr>
              <w:rPr>
                <w:rFonts w:cs="Arial"/>
                <w:i/>
                <w:color w:val="44546A" w:themeColor="text2"/>
                <w:sz w:val="22"/>
                <w:szCs w:val="22"/>
              </w:rPr>
            </w:pPr>
          </w:p>
          <w:p w14:paraId="7CEE4B49" w14:textId="77777777" w:rsidR="002611B9" w:rsidRPr="005617EB" w:rsidRDefault="002611B9" w:rsidP="002611B9">
            <w:pPr>
              <w:rPr>
                <w:rFonts w:cs="Arial"/>
                <w:i/>
                <w:color w:val="44546A" w:themeColor="text2"/>
                <w:sz w:val="22"/>
                <w:szCs w:val="22"/>
              </w:rPr>
            </w:pPr>
          </w:p>
          <w:p w14:paraId="7B4B8E6E" w14:textId="77777777" w:rsidR="002611B9" w:rsidRPr="005617EB" w:rsidRDefault="002611B9" w:rsidP="002611B9">
            <w:pPr>
              <w:rPr>
                <w:rFonts w:cs="Arial"/>
                <w:i/>
                <w:color w:val="44546A" w:themeColor="text2"/>
                <w:sz w:val="22"/>
                <w:szCs w:val="22"/>
              </w:rPr>
            </w:pPr>
          </w:p>
          <w:p w14:paraId="045B6105" w14:textId="5CCB38B6" w:rsidR="002611B9" w:rsidRPr="005617EB" w:rsidRDefault="002611B9" w:rsidP="002611B9">
            <w:pPr>
              <w:rPr>
                <w:rFonts w:cs="Arial"/>
                <w:i/>
                <w:sz w:val="22"/>
                <w:szCs w:val="22"/>
              </w:rPr>
            </w:pPr>
            <w:r w:rsidRPr="005617EB">
              <w:rPr>
                <w:rFonts w:cs="Arial"/>
                <w:i/>
                <w:color w:val="44546A" w:themeColor="text2"/>
                <w:sz w:val="22"/>
                <w:szCs w:val="22"/>
              </w:rPr>
              <w:t>Time has been allocated prior to the end of term to allow staff to declutter rooms without students present</w:t>
            </w:r>
          </w:p>
        </w:tc>
      </w:tr>
      <w:tr w:rsidR="002611B9" w:rsidRPr="005617EB" w14:paraId="70A65387" w14:textId="144308E3" w:rsidTr="00022ED2">
        <w:trPr>
          <w:trHeight w:val="686"/>
        </w:trPr>
        <w:tc>
          <w:tcPr>
            <w:tcW w:w="3539" w:type="dxa"/>
            <w:tcBorders>
              <w:left w:val="single" w:sz="4" w:space="0" w:color="auto"/>
            </w:tcBorders>
          </w:tcPr>
          <w:p w14:paraId="4A125185" w14:textId="784602B4" w:rsidR="002611B9" w:rsidRPr="005617EB" w:rsidRDefault="002611B9" w:rsidP="002611B9">
            <w:pPr>
              <w:rPr>
                <w:rFonts w:cs="Arial"/>
                <w:sz w:val="22"/>
                <w:szCs w:val="22"/>
                <w:highlight w:val="yellow"/>
              </w:rPr>
            </w:pPr>
            <w:r w:rsidRPr="005617EB">
              <w:rPr>
                <w:rFonts w:cs="Arial"/>
                <w:sz w:val="22"/>
                <w:szCs w:val="22"/>
              </w:rPr>
              <w:lastRenderedPageBreak/>
              <w:t>First Aid procedures – Reduced numbers of first aiders and Paediatric first aider.</w:t>
            </w:r>
          </w:p>
        </w:tc>
        <w:tc>
          <w:tcPr>
            <w:tcW w:w="8080" w:type="dxa"/>
          </w:tcPr>
          <w:p w14:paraId="5EF4B496" w14:textId="77777777" w:rsidR="002611B9" w:rsidRPr="005617EB" w:rsidRDefault="002611B9" w:rsidP="002611B9">
            <w:pPr>
              <w:rPr>
                <w:rFonts w:cs="Arial"/>
                <w:i/>
                <w:iCs/>
                <w:sz w:val="22"/>
                <w:szCs w:val="22"/>
              </w:rPr>
            </w:pPr>
            <w:r w:rsidRPr="005617EB">
              <w:rPr>
                <w:rFonts w:cs="Arial"/>
                <w:i/>
                <w:sz w:val="22"/>
                <w:szCs w:val="22"/>
              </w:rPr>
              <w:t xml:space="preserve">Review First Aid risk assessment (RA22 or equivalent). Rota systems in place to ensure adequate numbers of first aid and PFA trained staff.  Communication of first aid arrangements during daily briefings. </w:t>
            </w:r>
            <w:r w:rsidRPr="005617EB">
              <w:rPr>
                <w:rFonts w:cs="Arial"/>
                <w:i/>
                <w:iCs/>
                <w:sz w:val="22"/>
                <w:szCs w:val="22"/>
              </w:rPr>
              <w:t>PPE within first aid supplies</w:t>
            </w:r>
          </w:p>
          <w:p w14:paraId="6D8592D1"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There is a full team of first aiders in place</w:t>
            </w:r>
          </w:p>
          <w:p w14:paraId="385E47D3"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They are aware of the expectations regarding the wearing of PPE if they step within 2m of a child</w:t>
            </w:r>
          </w:p>
          <w:p w14:paraId="13F632B6"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All have been sent the latest DfE guidance to read and will acknowledge “read and understood” regarding use of PPE, acknowledged by return of email to First Aid Coordinator</w:t>
            </w:r>
          </w:p>
          <w:p w14:paraId="6704276A"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Visors should be worn if a child is coughing</w:t>
            </w:r>
          </w:p>
          <w:p w14:paraId="2568E94C"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Health and safety lead with regularly update rota</w:t>
            </w:r>
          </w:p>
          <w:p w14:paraId="44CACFA4"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Health and safety lead will regularly update training and advice</w:t>
            </w:r>
          </w:p>
          <w:p w14:paraId="338CA7E9"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Rota will be held by the main office, including a reserve list in case of illness</w:t>
            </w:r>
          </w:p>
          <w:p w14:paraId="36126D9C"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Rota will also be displayed in Student Services Offices x 2 and in every departmental office</w:t>
            </w:r>
          </w:p>
          <w:p w14:paraId="7C03DCF3" w14:textId="77777777" w:rsidR="002611B9" w:rsidRPr="005617EB" w:rsidRDefault="002611B9" w:rsidP="002611B9">
            <w:pPr>
              <w:pStyle w:val="ListParagraph"/>
              <w:numPr>
                <w:ilvl w:val="0"/>
                <w:numId w:val="14"/>
              </w:numPr>
              <w:rPr>
                <w:rFonts w:cs="Arial"/>
                <w:i/>
                <w:color w:val="44546A" w:themeColor="text2"/>
                <w:sz w:val="22"/>
                <w:szCs w:val="22"/>
              </w:rPr>
            </w:pPr>
            <w:r w:rsidRPr="005617EB">
              <w:rPr>
                <w:rFonts w:cs="Arial"/>
                <w:color w:val="44546A" w:themeColor="text2"/>
                <w:sz w:val="22"/>
                <w:szCs w:val="22"/>
              </w:rPr>
              <w:t>Rota will be emailed out weekly with a daily reminder</w:t>
            </w:r>
          </w:p>
          <w:p w14:paraId="5EDE7902" w14:textId="20927C4A" w:rsidR="002611B9" w:rsidRPr="00BE39B1" w:rsidRDefault="002611B9" w:rsidP="002611B9">
            <w:pPr>
              <w:pStyle w:val="ListParagraph"/>
              <w:numPr>
                <w:ilvl w:val="0"/>
                <w:numId w:val="14"/>
              </w:numPr>
              <w:rPr>
                <w:rFonts w:cs="Arial"/>
                <w:i/>
                <w:color w:val="44546A" w:themeColor="text2"/>
                <w:sz w:val="22"/>
                <w:szCs w:val="22"/>
              </w:rPr>
            </w:pPr>
            <w:r w:rsidRPr="005617EB">
              <w:rPr>
                <w:rFonts w:cs="Arial"/>
                <w:color w:val="FF0000"/>
                <w:sz w:val="22"/>
                <w:szCs w:val="22"/>
              </w:rPr>
              <w:t>Pre-term check that rotas are displayed in every departmental, pastoral and admin office</w:t>
            </w:r>
          </w:p>
          <w:p w14:paraId="5C55B1AD" w14:textId="35A3363B" w:rsidR="002611B9" w:rsidRPr="005617EB" w:rsidRDefault="002611B9" w:rsidP="002611B9">
            <w:pPr>
              <w:pStyle w:val="ListParagraph"/>
              <w:numPr>
                <w:ilvl w:val="0"/>
                <w:numId w:val="14"/>
              </w:numPr>
              <w:rPr>
                <w:rFonts w:cs="Arial"/>
                <w:i/>
                <w:sz w:val="22"/>
                <w:szCs w:val="22"/>
                <w:highlight w:val="green"/>
              </w:rPr>
            </w:pPr>
            <w:r w:rsidRPr="005617EB">
              <w:rPr>
                <w:rFonts w:cs="Arial"/>
                <w:i/>
                <w:sz w:val="22"/>
                <w:szCs w:val="22"/>
                <w:highlight w:val="green"/>
              </w:rPr>
              <w:t>Rota meeting (15</w:t>
            </w:r>
            <w:r w:rsidRPr="005617EB">
              <w:rPr>
                <w:rFonts w:cs="Arial"/>
                <w:i/>
                <w:sz w:val="22"/>
                <w:szCs w:val="22"/>
                <w:highlight w:val="green"/>
                <w:vertAlign w:val="superscript"/>
              </w:rPr>
              <w:t>th</w:t>
            </w:r>
            <w:r w:rsidRPr="005617EB">
              <w:rPr>
                <w:rFonts w:cs="Arial"/>
                <w:i/>
                <w:sz w:val="22"/>
                <w:szCs w:val="22"/>
                <w:highlight w:val="green"/>
              </w:rPr>
              <w:t xml:space="preserve">September) a new rota is being produced so that staff are only on duty for a maximum of 21/2 Hours per </w:t>
            </w:r>
            <w:proofErr w:type="gramStart"/>
            <w:r w:rsidRPr="005617EB">
              <w:rPr>
                <w:rFonts w:cs="Arial"/>
                <w:i/>
                <w:sz w:val="22"/>
                <w:szCs w:val="22"/>
                <w:highlight w:val="green"/>
              </w:rPr>
              <w:t>day</w:t>
            </w:r>
            <w:proofErr w:type="gramEnd"/>
            <w:r w:rsidRPr="005617EB">
              <w:rPr>
                <w:rFonts w:cs="Arial"/>
                <w:i/>
                <w:sz w:val="22"/>
                <w:szCs w:val="22"/>
                <w:highlight w:val="green"/>
              </w:rPr>
              <w:t xml:space="preserve"> so they can complete other work. Higher level trained staff (those with the 3 day rather the </w:t>
            </w:r>
            <w:proofErr w:type="gramStart"/>
            <w:r w:rsidRPr="005617EB">
              <w:rPr>
                <w:rFonts w:cs="Arial"/>
                <w:i/>
                <w:sz w:val="22"/>
                <w:szCs w:val="22"/>
                <w:highlight w:val="green"/>
              </w:rPr>
              <w:t>1 day</w:t>
            </w:r>
            <w:proofErr w:type="gramEnd"/>
            <w:r w:rsidRPr="005617EB">
              <w:rPr>
                <w:rFonts w:cs="Arial"/>
                <w:i/>
                <w:sz w:val="22"/>
                <w:szCs w:val="22"/>
                <w:highlight w:val="green"/>
              </w:rPr>
              <w:t xml:space="preserve"> course) will step in if staff need support. Higher level staff will do two duty shift per week as well.</w:t>
            </w:r>
          </w:p>
          <w:p w14:paraId="09B70BD2" w14:textId="6FFC93D6" w:rsidR="002611B9" w:rsidRPr="00BE39B1" w:rsidRDefault="002611B9" w:rsidP="002611B9">
            <w:pPr>
              <w:pStyle w:val="ListParagraph"/>
              <w:numPr>
                <w:ilvl w:val="0"/>
                <w:numId w:val="14"/>
              </w:numPr>
              <w:shd w:val="clear" w:color="auto" w:fill="000000" w:themeFill="text1"/>
              <w:rPr>
                <w:rFonts w:cs="Arial"/>
                <w:i/>
                <w:color w:val="FFFF00"/>
                <w:sz w:val="22"/>
                <w:szCs w:val="22"/>
              </w:rPr>
            </w:pPr>
            <w:r w:rsidRPr="00BE39B1">
              <w:rPr>
                <w:rFonts w:cs="Arial"/>
                <w:i/>
                <w:color w:val="FFFF00"/>
                <w:sz w:val="22"/>
                <w:szCs w:val="22"/>
              </w:rPr>
              <w:t xml:space="preserve">Pastoral Coordinators and 1st Aid Rota will be trained to complete the initial testing/screening process </w:t>
            </w:r>
          </w:p>
          <w:p w14:paraId="20548C1B" w14:textId="65260958" w:rsidR="002611B9" w:rsidRPr="00BE39B1" w:rsidRDefault="002611B9" w:rsidP="002611B9">
            <w:pPr>
              <w:pStyle w:val="ListParagraph"/>
              <w:numPr>
                <w:ilvl w:val="0"/>
                <w:numId w:val="14"/>
              </w:numPr>
              <w:shd w:val="clear" w:color="auto" w:fill="000000" w:themeFill="text1"/>
              <w:rPr>
                <w:rFonts w:cs="Arial"/>
                <w:i/>
                <w:color w:val="FFFF00"/>
                <w:sz w:val="22"/>
                <w:szCs w:val="22"/>
              </w:rPr>
            </w:pPr>
            <w:r w:rsidRPr="00BE39B1">
              <w:rPr>
                <w:rFonts w:cs="Arial"/>
                <w:i/>
                <w:color w:val="FFFF00"/>
                <w:sz w:val="22"/>
                <w:szCs w:val="22"/>
              </w:rPr>
              <w:t>Volunteers will be brought in as soon as they can be trained and vetted</w:t>
            </w:r>
          </w:p>
          <w:p w14:paraId="3BCE33CF" w14:textId="5D73035A" w:rsidR="002611B9" w:rsidRPr="005617EB" w:rsidRDefault="002611B9" w:rsidP="002611B9">
            <w:pPr>
              <w:rPr>
                <w:rFonts w:cs="Arial"/>
                <w:i/>
                <w:sz w:val="22"/>
                <w:szCs w:val="22"/>
                <w:highlight w:val="yellow"/>
              </w:rPr>
            </w:pPr>
          </w:p>
        </w:tc>
        <w:tc>
          <w:tcPr>
            <w:tcW w:w="2551" w:type="dxa"/>
          </w:tcPr>
          <w:p w14:paraId="2057319A" w14:textId="679C3921" w:rsidR="002611B9" w:rsidRPr="005617EB" w:rsidRDefault="002611B9" w:rsidP="002611B9">
            <w:pPr>
              <w:rPr>
                <w:rFonts w:cs="Arial"/>
                <w:i/>
                <w:sz w:val="22"/>
                <w:szCs w:val="22"/>
              </w:rPr>
            </w:pPr>
            <w:r w:rsidRPr="005617EB">
              <w:rPr>
                <w:rFonts w:cs="Arial"/>
                <w:i/>
                <w:sz w:val="22"/>
                <w:szCs w:val="22"/>
              </w:rPr>
              <w:t>First aid team have been regularly updated with the DfE guidance throughout the pandemic</w:t>
            </w:r>
          </w:p>
        </w:tc>
      </w:tr>
      <w:tr w:rsidR="002611B9" w:rsidRPr="005617EB" w14:paraId="4A92409C" w14:textId="40D059AB" w:rsidTr="00022ED2">
        <w:trPr>
          <w:trHeight w:val="419"/>
        </w:trPr>
        <w:tc>
          <w:tcPr>
            <w:tcW w:w="3539" w:type="dxa"/>
            <w:tcBorders>
              <w:left w:val="single" w:sz="4" w:space="0" w:color="auto"/>
            </w:tcBorders>
          </w:tcPr>
          <w:p w14:paraId="37DF5F40" w14:textId="664BC361" w:rsidR="002611B9" w:rsidRPr="005617EB" w:rsidRDefault="002611B9" w:rsidP="002611B9">
            <w:pPr>
              <w:rPr>
                <w:rFonts w:cs="Arial"/>
                <w:sz w:val="22"/>
                <w:szCs w:val="22"/>
              </w:rPr>
            </w:pPr>
            <w:r w:rsidRPr="005617EB">
              <w:rPr>
                <w:rFonts w:cs="Arial"/>
                <w:sz w:val="22"/>
                <w:szCs w:val="22"/>
              </w:rPr>
              <w:lastRenderedPageBreak/>
              <w:t>Fire Procedures</w:t>
            </w:r>
          </w:p>
        </w:tc>
        <w:tc>
          <w:tcPr>
            <w:tcW w:w="8080" w:type="dxa"/>
          </w:tcPr>
          <w:p w14:paraId="0F55E1CF" w14:textId="77777777" w:rsidR="002611B9" w:rsidRPr="005617EB" w:rsidRDefault="002611B9" w:rsidP="002611B9">
            <w:pPr>
              <w:rPr>
                <w:rFonts w:cs="Arial"/>
                <w:i/>
                <w:sz w:val="22"/>
                <w:szCs w:val="22"/>
              </w:rPr>
            </w:pPr>
            <w:r w:rsidRPr="005617EB">
              <w:rPr>
                <w:rFonts w:cs="Arial"/>
                <w:i/>
                <w:sz w:val="22"/>
                <w:szCs w:val="22"/>
              </w:rPr>
              <w:t xml:space="preserve">Review the fire risk assessment taking into consideration any changes made to the layout, and the impact this may have on fire evacuation and escape routes.  </w:t>
            </w:r>
          </w:p>
          <w:p w14:paraId="4C85CB0C" w14:textId="77777777" w:rsidR="002611B9" w:rsidRPr="005617EB" w:rsidRDefault="002611B9" w:rsidP="002611B9">
            <w:pPr>
              <w:rPr>
                <w:rFonts w:cs="Arial"/>
                <w:i/>
                <w:sz w:val="22"/>
                <w:szCs w:val="22"/>
              </w:rPr>
            </w:pPr>
            <w:r w:rsidRPr="005617EB">
              <w:rPr>
                <w:rFonts w:cs="Arial"/>
                <w:i/>
                <w:sz w:val="22"/>
                <w:szCs w:val="22"/>
              </w:rPr>
              <w:t xml:space="preserve">Ensure that testing and monitoring regimes are in place for fire detection and alarm systems, fire extinguishers and that any interim arrangements (such as doors propped open where necessary to reduce hand contact), are managed so that they do not compromise fire protection (and security) measures.  Review where required fire evacuation routes and assembly points to ensure that social distancing guidelines are being met. </w:t>
            </w:r>
          </w:p>
          <w:p w14:paraId="7C273202" w14:textId="77777777" w:rsidR="002611B9" w:rsidRPr="005617EB" w:rsidRDefault="002611B9" w:rsidP="002611B9">
            <w:pPr>
              <w:pStyle w:val="ListParagraph"/>
              <w:numPr>
                <w:ilvl w:val="0"/>
                <w:numId w:val="15"/>
              </w:numPr>
              <w:rPr>
                <w:rFonts w:cs="Arial"/>
                <w:i/>
                <w:color w:val="44546A" w:themeColor="text2"/>
                <w:sz w:val="22"/>
                <w:szCs w:val="22"/>
              </w:rPr>
            </w:pPr>
            <w:r w:rsidRPr="005617EB">
              <w:rPr>
                <w:rFonts w:cs="Arial"/>
                <w:color w:val="44546A" w:themeColor="text2"/>
                <w:sz w:val="22"/>
                <w:szCs w:val="22"/>
              </w:rPr>
              <w:t>Fire routes will remain the same</w:t>
            </w:r>
          </w:p>
          <w:p w14:paraId="06B66F84" w14:textId="77777777" w:rsidR="002611B9" w:rsidRPr="005617EB" w:rsidRDefault="002611B9" w:rsidP="002611B9">
            <w:pPr>
              <w:pStyle w:val="ListParagraph"/>
              <w:numPr>
                <w:ilvl w:val="0"/>
                <w:numId w:val="15"/>
              </w:numPr>
              <w:rPr>
                <w:rFonts w:cs="Arial"/>
                <w:i/>
                <w:color w:val="44546A" w:themeColor="text2"/>
                <w:sz w:val="22"/>
                <w:szCs w:val="22"/>
              </w:rPr>
            </w:pPr>
            <w:r w:rsidRPr="005617EB">
              <w:rPr>
                <w:rFonts w:cs="Arial"/>
                <w:color w:val="44546A" w:themeColor="text2"/>
                <w:sz w:val="22"/>
                <w:szCs w:val="22"/>
              </w:rPr>
              <w:t>Fire notices will be displayed in all rooms as they are now</w:t>
            </w:r>
          </w:p>
          <w:p w14:paraId="1FE0C6F0" w14:textId="77777777" w:rsidR="002611B9" w:rsidRPr="005617EB" w:rsidRDefault="002611B9" w:rsidP="002611B9">
            <w:pPr>
              <w:pStyle w:val="ListParagraph"/>
              <w:numPr>
                <w:ilvl w:val="0"/>
                <w:numId w:val="15"/>
              </w:numPr>
              <w:rPr>
                <w:rFonts w:cs="Arial"/>
                <w:i/>
                <w:color w:val="44546A" w:themeColor="text2"/>
                <w:sz w:val="22"/>
                <w:szCs w:val="22"/>
              </w:rPr>
            </w:pPr>
            <w:r w:rsidRPr="005617EB">
              <w:rPr>
                <w:rFonts w:cs="Arial"/>
                <w:color w:val="44546A" w:themeColor="text2"/>
                <w:sz w:val="22"/>
                <w:szCs w:val="22"/>
              </w:rPr>
              <w:t>For KS 3 Fire walk throughs to Marlborough will take place within the first ten days</w:t>
            </w:r>
          </w:p>
          <w:p w14:paraId="0D3CB092" w14:textId="77777777" w:rsidR="002611B9" w:rsidRPr="005617EB" w:rsidRDefault="002611B9" w:rsidP="002611B9">
            <w:pPr>
              <w:pStyle w:val="ListParagraph"/>
              <w:numPr>
                <w:ilvl w:val="0"/>
                <w:numId w:val="15"/>
              </w:numPr>
              <w:rPr>
                <w:rFonts w:cs="Arial"/>
                <w:i/>
                <w:sz w:val="22"/>
                <w:szCs w:val="22"/>
              </w:rPr>
            </w:pPr>
            <w:r w:rsidRPr="005617EB">
              <w:rPr>
                <w:rFonts w:cs="Arial"/>
                <w:color w:val="44546A" w:themeColor="text2"/>
                <w:sz w:val="22"/>
                <w:szCs w:val="22"/>
              </w:rPr>
              <w:t xml:space="preserve">For Year 7 the Fire Walk through will be part of their induction day when no other students are in the school </w:t>
            </w:r>
          </w:p>
          <w:p w14:paraId="6C4E7A2C" w14:textId="77777777" w:rsidR="002611B9" w:rsidRPr="005617EB" w:rsidRDefault="002611B9" w:rsidP="002611B9">
            <w:pPr>
              <w:pStyle w:val="ListParagraph"/>
              <w:numPr>
                <w:ilvl w:val="0"/>
                <w:numId w:val="15"/>
              </w:numPr>
              <w:rPr>
                <w:rFonts w:cs="Arial"/>
                <w:i/>
                <w:sz w:val="22"/>
                <w:szCs w:val="22"/>
              </w:rPr>
            </w:pPr>
            <w:r w:rsidRPr="005617EB">
              <w:rPr>
                <w:rFonts w:cs="Arial"/>
                <w:color w:val="FF0000"/>
                <w:sz w:val="22"/>
                <w:szCs w:val="22"/>
              </w:rPr>
              <w:t>Fire walks for other year groups will be done during the extended tutor period</w:t>
            </w:r>
          </w:p>
          <w:p w14:paraId="21D7B2BC" w14:textId="77777777" w:rsidR="002611B9" w:rsidRDefault="002611B9" w:rsidP="002611B9">
            <w:pPr>
              <w:rPr>
                <w:rFonts w:cs="Arial"/>
                <w:color w:val="44546A" w:themeColor="text2"/>
                <w:sz w:val="22"/>
                <w:szCs w:val="22"/>
              </w:rPr>
            </w:pPr>
            <w:r w:rsidRPr="005617EB">
              <w:rPr>
                <w:rFonts w:cs="Arial"/>
                <w:color w:val="44546A" w:themeColor="text2"/>
                <w:sz w:val="22"/>
                <w:szCs w:val="22"/>
              </w:rPr>
              <w:t>Marlborough Field will be marked to ensure social distancing</w:t>
            </w:r>
          </w:p>
          <w:p w14:paraId="6CC48795" w14:textId="7B0B2353" w:rsidR="002611B9" w:rsidRPr="005617EB" w:rsidRDefault="002611B9" w:rsidP="002611B9">
            <w:pPr>
              <w:rPr>
                <w:rFonts w:cs="Arial"/>
                <w:i/>
                <w:sz w:val="22"/>
                <w:szCs w:val="22"/>
              </w:rPr>
            </w:pPr>
            <w:r w:rsidRPr="0092288C">
              <w:rPr>
                <w:rFonts w:cs="Arial"/>
                <w:i/>
                <w:sz w:val="22"/>
                <w:szCs w:val="22"/>
                <w:highlight w:val="blue"/>
              </w:rPr>
              <w:t>All Fire Walk Throughs have been completed</w:t>
            </w:r>
            <w:r>
              <w:rPr>
                <w:rFonts w:cs="Arial"/>
                <w:i/>
                <w:sz w:val="22"/>
                <w:szCs w:val="22"/>
              </w:rPr>
              <w:t xml:space="preserve"> </w:t>
            </w:r>
          </w:p>
        </w:tc>
        <w:tc>
          <w:tcPr>
            <w:tcW w:w="2551" w:type="dxa"/>
          </w:tcPr>
          <w:p w14:paraId="5DBD4C99" w14:textId="77777777" w:rsidR="002611B9" w:rsidRPr="005617EB" w:rsidRDefault="002611B9" w:rsidP="002611B9">
            <w:pPr>
              <w:rPr>
                <w:rFonts w:cs="Arial"/>
                <w:i/>
                <w:sz w:val="22"/>
                <w:szCs w:val="22"/>
              </w:rPr>
            </w:pPr>
            <w:r w:rsidRPr="005617EB">
              <w:rPr>
                <w:rFonts w:cs="Arial"/>
                <w:i/>
                <w:sz w:val="22"/>
                <w:szCs w:val="22"/>
              </w:rPr>
              <w:t>Weighing risk with risk fire walks will be done in year bubbles and not a whole school fire drill</w:t>
            </w:r>
          </w:p>
          <w:p w14:paraId="423060F3" w14:textId="77777777" w:rsidR="002611B9" w:rsidRPr="005617EB" w:rsidRDefault="002611B9" w:rsidP="002611B9">
            <w:pPr>
              <w:rPr>
                <w:rFonts w:cs="Arial"/>
                <w:i/>
                <w:sz w:val="22"/>
                <w:szCs w:val="22"/>
              </w:rPr>
            </w:pPr>
          </w:p>
          <w:p w14:paraId="4B8DEFF1" w14:textId="55041C2C" w:rsidR="002611B9" w:rsidRPr="005617EB" w:rsidRDefault="002611B9" w:rsidP="002611B9">
            <w:pPr>
              <w:rPr>
                <w:rFonts w:cs="Arial"/>
                <w:i/>
                <w:sz w:val="22"/>
                <w:szCs w:val="22"/>
              </w:rPr>
            </w:pPr>
            <w:r w:rsidRPr="005617EB">
              <w:rPr>
                <w:rFonts w:cs="Arial"/>
                <w:i/>
                <w:sz w:val="22"/>
                <w:szCs w:val="22"/>
              </w:rPr>
              <w:t>Lockdown practice will also be done with a warning rather than no notice to avoid adding to student distress at a challenging time. This will be on a designated day in the Autumn Term</w:t>
            </w:r>
          </w:p>
        </w:tc>
      </w:tr>
      <w:tr w:rsidR="002611B9" w:rsidRPr="005617EB" w14:paraId="5AA07704" w14:textId="677C5FB1" w:rsidTr="00022ED2">
        <w:trPr>
          <w:trHeight w:val="686"/>
        </w:trPr>
        <w:tc>
          <w:tcPr>
            <w:tcW w:w="3539" w:type="dxa"/>
            <w:tcBorders>
              <w:left w:val="single" w:sz="4" w:space="0" w:color="auto"/>
            </w:tcBorders>
          </w:tcPr>
          <w:p w14:paraId="67C586A6" w14:textId="77777777" w:rsidR="002611B9" w:rsidRPr="005617EB" w:rsidRDefault="002611B9" w:rsidP="002611B9">
            <w:pPr>
              <w:rPr>
                <w:rFonts w:cs="Arial"/>
                <w:sz w:val="22"/>
                <w:szCs w:val="22"/>
              </w:rPr>
            </w:pPr>
            <w:r w:rsidRPr="005617EB">
              <w:rPr>
                <w:rFonts w:cs="Arial"/>
                <w:sz w:val="22"/>
                <w:szCs w:val="22"/>
              </w:rPr>
              <w:t>Water hygiene – management of legionella</w:t>
            </w:r>
          </w:p>
        </w:tc>
        <w:tc>
          <w:tcPr>
            <w:tcW w:w="8080" w:type="dxa"/>
          </w:tcPr>
          <w:p w14:paraId="03F93606" w14:textId="77777777" w:rsidR="002611B9" w:rsidRPr="005617EB" w:rsidRDefault="002611B9" w:rsidP="002611B9">
            <w:pPr>
              <w:rPr>
                <w:rFonts w:cs="Arial"/>
                <w:i/>
                <w:iCs/>
                <w:sz w:val="22"/>
                <w:szCs w:val="22"/>
              </w:rPr>
            </w:pPr>
            <w:r w:rsidRPr="005617EB">
              <w:rPr>
                <w:rFonts w:cs="Arial"/>
                <w:i/>
                <w:sz w:val="22"/>
                <w:szCs w:val="22"/>
              </w:rPr>
              <w:t>Review the water hygiene management plan. Ensure that agreed regimes for flushing and monitoring of temperatures have been maintained throughout any period of closure / partial opening.  Where regimes have not been maintained ensure that cleaning and disinfection has taken place prior to reoccupation as per government guidance</w:t>
            </w:r>
            <w:r w:rsidRPr="005617EB">
              <w:rPr>
                <w:rFonts w:cs="Arial"/>
                <w:sz w:val="22"/>
                <w:szCs w:val="22"/>
              </w:rPr>
              <w:t xml:space="preserve"> </w:t>
            </w:r>
            <w:hyperlink r:id="rId22" w:history="1">
              <w:r w:rsidRPr="005617EB">
                <w:rPr>
                  <w:rStyle w:val="Hyperlink"/>
                  <w:rFonts w:cs="Arial"/>
                  <w:i/>
                  <w:iCs/>
                  <w:sz w:val="22"/>
                  <w:szCs w:val="22"/>
                </w:rPr>
                <w:t>Managing School Premises during the Covid-19 outbreak</w:t>
              </w:r>
            </w:hyperlink>
            <w:r w:rsidRPr="005617EB">
              <w:rPr>
                <w:rFonts w:cs="Arial"/>
                <w:i/>
                <w:iCs/>
                <w:sz w:val="22"/>
                <w:szCs w:val="22"/>
              </w:rPr>
              <w:t>.</w:t>
            </w:r>
          </w:p>
          <w:p w14:paraId="0B915ECE" w14:textId="77777777" w:rsidR="002611B9" w:rsidRPr="005617EB" w:rsidRDefault="002611B9" w:rsidP="002611B9">
            <w:pPr>
              <w:pStyle w:val="ListParagraph"/>
              <w:numPr>
                <w:ilvl w:val="0"/>
                <w:numId w:val="16"/>
              </w:numPr>
              <w:rPr>
                <w:rFonts w:cs="Arial"/>
                <w:i/>
                <w:sz w:val="22"/>
                <w:szCs w:val="22"/>
              </w:rPr>
            </w:pPr>
            <w:r w:rsidRPr="005617EB">
              <w:rPr>
                <w:rFonts w:cs="Arial"/>
                <w:color w:val="44546A" w:themeColor="text2"/>
                <w:sz w:val="22"/>
                <w:szCs w:val="22"/>
              </w:rPr>
              <w:t>Checks will take place as usual during the summer break ready to return in September</w:t>
            </w:r>
          </w:p>
          <w:p w14:paraId="62EECC04" w14:textId="1F5D1CEF" w:rsidR="002611B9" w:rsidRPr="005617EB" w:rsidRDefault="002611B9" w:rsidP="002611B9">
            <w:pPr>
              <w:pStyle w:val="ListParagraph"/>
              <w:numPr>
                <w:ilvl w:val="0"/>
                <w:numId w:val="16"/>
              </w:numPr>
              <w:rPr>
                <w:rFonts w:cs="Arial"/>
                <w:i/>
                <w:sz w:val="22"/>
                <w:szCs w:val="22"/>
              </w:rPr>
            </w:pPr>
            <w:r w:rsidRPr="005617EB">
              <w:rPr>
                <w:rFonts w:cs="Arial"/>
                <w:color w:val="44546A" w:themeColor="text2"/>
                <w:sz w:val="22"/>
                <w:szCs w:val="22"/>
              </w:rPr>
              <w:t xml:space="preserve">Checks for other services are due for rechecking in October </w:t>
            </w:r>
          </w:p>
          <w:p w14:paraId="1FCB7050" w14:textId="7E15A4B8" w:rsidR="002611B9" w:rsidRPr="005617EB" w:rsidRDefault="002611B9" w:rsidP="002611B9">
            <w:pPr>
              <w:pStyle w:val="ListParagraph"/>
              <w:numPr>
                <w:ilvl w:val="0"/>
                <w:numId w:val="16"/>
              </w:numPr>
              <w:rPr>
                <w:rFonts w:cs="Arial"/>
                <w:i/>
                <w:sz w:val="22"/>
                <w:szCs w:val="22"/>
              </w:rPr>
            </w:pPr>
            <w:r w:rsidRPr="005617EB">
              <w:rPr>
                <w:rFonts w:cs="Arial"/>
                <w:color w:val="44546A" w:themeColor="text2"/>
                <w:sz w:val="22"/>
                <w:szCs w:val="22"/>
              </w:rPr>
              <w:t>Maintenance checks have continued throughout the pandemic and lockdown</w:t>
            </w:r>
          </w:p>
        </w:tc>
        <w:tc>
          <w:tcPr>
            <w:tcW w:w="2551" w:type="dxa"/>
          </w:tcPr>
          <w:p w14:paraId="6B8DB0BB" w14:textId="77777777" w:rsidR="002611B9" w:rsidRPr="005617EB" w:rsidRDefault="002611B9" w:rsidP="002611B9">
            <w:pPr>
              <w:rPr>
                <w:rFonts w:cs="Arial"/>
                <w:i/>
                <w:sz w:val="22"/>
                <w:szCs w:val="22"/>
              </w:rPr>
            </w:pPr>
          </w:p>
        </w:tc>
      </w:tr>
      <w:tr w:rsidR="002611B9" w:rsidRPr="005617EB" w14:paraId="2ED70810" w14:textId="6635E2CD" w:rsidTr="00022ED2">
        <w:trPr>
          <w:trHeight w:val="686"/>
        </w:trPr>
        <w:tc>
          <w:tcPr>
            <w:tcW w:w="3539" w:type="dxa"/>
            <w:tcBorders>
              <w:left w:val="single" w:sz="4" w:space="0" w:color="auto"/>
            </w:tcBorders>
            <w:shd w:val="clear" w:color="auto" w:fill="auto"/>
          </w:tcPr>
          <w:p w14:paraId="5902B901" w14:textId="77777777" w:rsidR="002611B9" w:rsidRPr="005617EB" w:rsidRDefault="002611B9" w:rsidP="002611B9">
            <w:pPr>
              <w:rPr>
                <w:rFonts w:cs="Arial"/>
                <w:sz w:val="22"/>
                <w:szCs w:val="22"/>
                <w:highlight w:val="yellow"/>
              </w:rPr>
            </w:pPr>
            <w:r w:rsidRPr="005617EB">
              <w:rPr>
                <w:rFonts w:cs="Arial"/>
                <w:sz w:val="22"/>
                <w:szCs w:val="22"/>
              </w:rPr>
              <w:t>Using and monitoring new practices to reduce risk of Covid-19 transmission</w:t>
            </w:r>
          </w:p>
        </w:tc>
        <w:tc>
          <w:tcPr>
            <w:tcW w:w="8080" w:type="dxa"/>
          </w:tcPr>
          <w:p w14:paraId="6B7CFF89" w14:textId="77777777" w:rsidR="002611B9" w:rsidRPr="005617EB" w:rsidRDefault="002611B9" w:rsidP="002611B9">
            <w:pPr>
              <w:rPr>
                <w:rFonts w:cs="Arial"/>
                <w:i/>
                <w:iCs/>
                <w:color w:val="44546A" w:themeColor="text2"/>
                <w:sz w:val="22"/>
                <w:szCs w:val="22"/>
              </w:rPr>
            </w:pPr>
            <w:r w:rsidRPr="005617EB">
              <w:rPr>
                <w:rFonts w:cs="Arial"/>
                <w:i/>
                <w:color w:val="44546A" w:themeColor="text2"/>
                <w:sz w:val="22"/>
                <w:szCs w:val="22"/>
              </w:rPr>
              <w:t xml:space="preserve">Training of all staff via briefing prior to start – to include contents of this RA, alternative layouts and any changes to fire evacuation routes, use of PPE, location of designated room for suspected cases. </w:t>
            </w:r>
            <w:r w:rsidRPr="005617EB">
              <w:rPr>
                <w:rFonts w:cs="Arial"/>
                <w:i/>
                <w:iCs/>
                <w:color w:val="44546A" w:themeColor="text2"/>
                <w:sz w:val="22"/>
                <w:szCs w:val="22"/>
              </w:rPr>
              <w:t xml:space="preserve"> Headteachers and school leaders must monitor arrangements and make remedial actions where needed. </w:t>
            </w:r>
            <w:r w:rsidRPr="005617EB">
              <w:rPr>
                <w:rFonts w:cs="Arial"/>
                <w:i/>
                <w:iCs/>
                <w:color w:val="44546A" w:themeColor="text2"/>
                <w:sz w:val="22"/>
                <w:szCs w:val="22"/>
              </w:rPr>
              <w:lastRenderedPageBreak/>
              <w:t xml:space="preserve">Ensure there are opportunities for all employees to raise concerns / make suggestions. </w:t>
            </w:r>
          </w:p>
          <w:p w14:paraId="35640DE7" w14:textId="77777777" w:rsidR="002611B9" w:rsidRPr="005617EB" w:rsidRDefault="002611B9" w:rsidP="002611B9">
            <w:pPr>
              <w:rPr>
                <w:rFonts w:cs="Arial"/>
                <w:i/>
                <w:iCs/>
                <w:color w:val="44546A" w:themeColor="text2"/>
                <w:sz w:val="22"/>
                <w:szCs w:val="22"/>
              </w:rPr>
            </w:pPr>
          </w:p>
          <w:p w14:paraId="5A761662" w14:textId="77777777" w:rsidR="002611B9" w:rsidRPr="005617EB" w:rsidRDefault="002611B9" w:rsidP="002611B9">
            <w:pPr>
              <w:rPr>
                <w:rFonts w:cs="Arial"/>
                <w:iCs/>
                <w:color w:val="44546A" w:themeColor="text2"/>
                <w:sz w:val="22"/>
                <w:szCs w:val="22"/>
              </w:rPr>
            </w:pPr>
            <w:r w:rsidRPr="005617EB">
              <w:rPr>
                <w:rFonts w:cs="Arial"/>
                <w:b/>
                <w:iCs/>
                <w:color w:val="44546A" w:themeColor="text2"/>
                <w:sz w:val="22"/>
                <w:szCs w:val="22"/>
                <w:u w:val="single"/>
              </w:rPr>
              <w:t>Consultation</w:t>
            </w:r>
            <w:r w:rsidRPr="005617EB">
              <w:rPr>
                <w:rFonts w:cs="Arial"/>
                <w:iCs/>
                <w:color w:val="44546A" w:themeColor="text2"/>
                <w:sz w:val="22"/>
                <w:szCs w:val="22"/>
              </w:rPr>
              <w:t>:</w:t>
            </w:r>
          </w:p>
          <w:p w14:paraId="7F4581AB"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Working group of Senior Staff: Wednesday 15/7/20</w:t>
            </w:r>
            <w:r w:rsidRPr="005617EB">
              <w:rPr>
                <w:rFonts w:cs="Arial"/>
                <w:iCs/>
                <w:color w:val="FF0000"/>
                <w:sz w:val="22"/>
                <w:szCs w:val="22"/>
              </w:rPr>
              <w:t xml:space="preserve"> done</w:t>
            </w:r>
          </w:p>
          <w:p w14:paraId="288C75AF"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New Senior Team Meeting: Friday 17/7/20</w:t>
            </w:r>
            <w:r w:rsidRPr="005617EB">
              <w:rPr>
                <w:rFonts w:cs="Arial"/>
                <w:iCs/>
                <w:color w:val="FF0000"/>
                <w:sz w:val="22"/>
                <w:szCs w:val="22"/>
              </w:rPr>
              <w:t xml:space="preserve"> done</w:t>
            </w:r>
          </w:p>
          <w:p w14:paraId="2F8B7817"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 xml:space="preserve">School Middle Leaders by Meeting: Friday 17/7/20 </w:t>
            </w:r>
            <w:r w:rsidRPr="005617EB">
              <w:rPr>
                <w:rFonts w:cs="Arial"/>
                <w:iCs/>
                <w:color w:val="FF0000"/>
                <w:sz w:val="22"/>
                <w:szCs w:val="22"/>
              </w:rPr>
              <w:t>done with opportunity for questions</w:t>
            </w:r>
          </w:p>
          <w:p w14:paraId="148AE911"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 xml:space="preserve">Broadcast to staff on Friday 17/7/20 with opportunity for feedback and training on the </w:t>
            </w:r>
            <w:proofErr w:type="gramStart"/>
            <w:r w:rsidRPr="005617EB">
              <w:rPr>
                <w:rFonts w:cs="Arial"/>
                <w:iCs/>
                <w:color w:val="44546A" w:themeColor="text2"/>
                <w:sz w:val="22"/>
                <w:szCs w:val="22"/>
              </w:rPr>
              <w:t>trainings</w:t>
            </w:r>
            <w:proofErr w:type="gramEnd"/>
            <w:r w:rsidRPr="005617EB">
              <w:rPr>
                <w:rFonts w:cs="Arial"/>
                <w:iCs/>
                <w:color w:val="44546A" w:themeColor="text2"/>
                <w:sz w:val="22"/>
                <w:szCs w:val="22"/>
              </w:rPr>
              <w:t xml:space="preserve"> days in September</w:t>
            </w:r>
          </w:p>
          <w:p w14:paraId="301BFB6E"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The risk assessment was sent to all staff on 16/7/20 and as for the first R/A questions and concerns will collated and the R/A will be adapted as is reasonable in response</w:t>
            </w:r>
          </w:p>
          <w:p w14:paraId="3C898506"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Union input was sought before drafting and will be sought again on completion of first draft-</w:t>
            </w:r>
            <w:r w:rsidRPr="005617EB">
              <w:rPr>
                <w:rFonts w:cs="Arial"/>
                <w:iCs/>
                <w:color w:val="FF0000"/>
                <w:sz w:val="22"/>
                <w:szCs w:val="22"/>
              </w:rPr>
              <w:t xml:space="preserve">meeting held with reps and </w:t>
            </w:r>
            <w:proofErr w:type="spellStart"/>
            <w:r w:rsidRPr="005617EB">
              <w:rPr>
                <w:rFonts w:cs="Arial"/>
                <w:iCs/>
                <w:color w:val="FF0000"/>
                <w:sz w:val="22"/>
                <w:szCs w:val="22"/>
              </w:rPr>
              <w:t>Ht</w:t>
            </w:r>
            <w:proofErr w:type="spellEnd"/>
            <w:r w:rsidRPr="005617EB">
              <w:rPr>
                <w:rFonts w:cs="Arial"/>
                <w:iCs/>
                <w:color w:val="FF0000"/>
                <w:sz w:val="22"/>
                <w:szCs w:val="22"/>
              </w:rPr>
              <w:t xml:space="preserve"> and </w:t>
            </w:r>
            <w:proofErr w:type="spellStart"/>
            <w:r w:rsidRPr="005617EB">
              <w:rPr>
                <w:rFonts w:cs="Arial"/>
                <w:iCs/>
                <w:color w:val="FF0000"/>
                <w:sz w:val="22"/>
                <w:szCs w:val="22"/>
              </w:rPr>
              <w:t>DHt</w:t>
            </w:r>
            <w:proofErr w:type="spellEnd"/>
            <w:r w:rsidRPr="005617EB">
              <w:rPr>
                <w:rFonts w:cs="Arial"/>
                <w:iCs/>
                <w:color w:val="FF0000"/>
                <w:sz w:val="22"/>
                <w:szCs w:val="22"/>
              </w:rPr>
              <w:t xml:space="preserve"> on 20/7</w:t>
            </w:r>
          </w:p>
          <w:p w14:paraId="02C11DC3" w14:textId="75571153" w:rsidR="002611B9"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NEU advice and checklist was used for completion</w:t>
            </w:r>
          </w:p>
          <w:p w14:paraId="284085D4" w14:textId="76B68410" w:rsidR="002611B9" w:rsidRPr="0092288C" w:rsidRDefault="002611B9" w:rsidP="002611B9">
            <w:pPr>
              <w:pStyle w:val="ListParagraph"/>
              <w:numPr>
                <w:ilvl w:val="0"/>
                <w:numId w:val="17"/>
              </w:numPr>
              <w:rPr>
                <w:rFonts w:cs="Arial"/>
                <w:iCs/>
                <w:sz w:val="22"/>
                <w:szCs w:val="22"/>
                <w:highlight w:val="blue"/>
              </w:rPr>
            </w:pPr>
            <w:r w:rsidRPr="0092288C">
              <w:rPr>
                <w:rFonts w:cs="Arial"/>
                <w:iCs/>
                <w:sz w:val="22"/>
                <w:szCs w:val="22"/>
                <w:highlight w:val="blue"/>
              </w:rPr>
              <w:t>Regular discussions with H&amp;S Union Rep</w:t>
            </w:r>
          </w:p>
          <w:p w14:paraId="459F6881"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Ad Hoc Committee of the Board of Directors on Friday 17/7/20 by the new Senior Team with support as required</w:t>
            </w:r>
          </w:p>
          <w:p w14:paraId="0F78EC38"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 xml:space="preserve">It will </w:t>
            </w:r>
            <w:proofErr w:type="gramStart"/>
            <w:r w:rsidRPr="005617EB">
              <w:rPr>
                <w:rFonts w:cs="Arial"/>
                <w:iCs/>
                <w:color w:val="44546A" w:themeColor="text2"/>
                <w:sz w:val="22"/>
                <w:szCs w:val="22"/>
              </w:rPr>
              <w:t>reviewed again</w:t>
            </w:r>
            <w:proofErr w:type="gramEnd"/>
            <w:r w:rsidRPr="005617EB">
              <w:rPr>
                <w:rFonts w:cs="Arial"/>
                <w:iCs/>
                <w:color w:val="44546A" w:themeColor="text2"/>
                <w:sz w:val="22"/>
                <w:szCs w:val="22"/>
              </w:rPr>
              <w:t xml:space="preserve"> on Friday 14/8/20 and Friday 21/8/20 by the new Senior Team with support from the current HT as required</w:t>
            </w:r>
          </w:p>
          <w:p w14:paraId="2D0AD22C"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It will be shared again, with training, on Thursday 3/9/20 to the whole staff</w:t>
            </w:r>
          </w:p>
          <w:p w14:paraId="132DB3CF" w14:textId="77777777" w:rsidR="002611B9" w:rsidRPr="005617EB"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 xml:space="preserve">It will be a dynamic document which will be regularly reviewed during the autumn term </w:t>
            </w:r>
          </w:p>
          <w:p w14:paraId="5B57CD29" w14:textId="19B1AAC2" w:rsidR="002611B9" w:rsidRDefault="002611B9" w:rsidP="002611B9">
            <w:pPr>
              <w:pStyle w:val="ListParagraph"/>
              <w:numPr>
                <w:ilvl w:val="0"/>
                <w:numId w:val="17"/>
              </w:numPr>
              <w:rPr>
                <w:rFonts w:cs="Arial"/>
                <w:iCs/>
                <w:color w:val="44546A" w:themeColor="text2"/>
                <w:sz w:val="22"/>
                <w:szCs w:val="22"/>
              </w:rPr>
            </w:pPr>
            <w:r w:rsidRPr="005617EB">
              <w:rPr>
                <w:rFonts w:cs="Arial"/>
                <w:iCs/>
                <w:color w:val="44546A" w:themeColor="text2"/>
                <w:sz w:val="22"/>
                <w:szCs w:val="22"/>
              </w:rPr>
              <w:t>Union consultation sought on Friday 21/08/20</w:t>
            </w:r>
          </w:p>
          <w:p w14:paraId="4FF09451" w14:textId="7DE4B7B7" w:rsidR="002611B9" w:rsidRDefault="002611B9" w:rsidP="002611B9">
            <w:pPr>
              <w:pStyle w:val="ListParagraph"/>
              <w:numPr>
                <w:ilvl w:val="0"/>
                <w:numId w:val="17"/>
              </w:numPr>
              <w:rPr>
                <w:rFonts w:cs="Arial"/>
                <w:iCs/>
                <w:color w:val="FFFFFF" w:themeColor="background1"/>
                <w:sz w:val="22"/>
                <w:szCs w:val="22"/>
                <w:highlight w:val="darkMagenta"/>
              </w:rPr>
            </w:pPr>
            <w:r w:rsidRPr="00E33163">
              <w:rPr>
                <w:rFonts w:cs="Arial"/>
                <w:iCs/>
                <w:color w:val="FFFFFF" w:themeColor="background1"/>
                <w:sz w:val="22"/>
                <w:szCs w:val="22"/>
                <w:highlight w:val="darkMagenta"/>
              </w:rPr>
              <w:t>Weekly consultation with Union Reps especially H&amp;S Rep</w:t>
            </w:r>
          </w:p>
          <w:p w14:paraId="52668A3D" w14:textId="77777777" w:rsidR="002611B9" w:rsidRPr="005617EB" w:rsidRDefault="002611B9" w:rsidP="002611B9">
            <w:pPr>
              <w:rPr>
                <w:rFonts w:cs="Arial"/>
                <w:b/>
                <w:iCs/>
                <w:color w:val="44546A" w:themeColor="text2"/>
                <w:sz w:val="22"/>
                <w:szCs w:val="22"/>
                <w:u w:val="single"/>
              </w:rPr>
            </w:pPr>
            <w:r w:rsidRPr="005617EB">
              <w:rPr>
                <w:rFonts w:cs="Arial"/>
                <w:b/>
                <w:iCs/>
                <w:color w:val="44546A" w:themeColor="text2"/>
                <w:sz w:val="22"/>
                <w:szCs w:val="22"/>
                <w:u w:val="single"/>
              </w:rPr>
              <w:t>Training</w:t>
            </w:r>
          </w:p>
          <w:p w14:paraId="42D23906" w14:textId="77777777" w:rsidR="002611B9" w:rsidRPr="005617EB" w:rsidRDefault="002611B9" w:rsidP="002611B9">
            <w:pPr>
              <w:pStyle w:val="ListParagraph"/>
              <w:numPr>
                <w:ilvl w:val="0"/>
                <w:numId w:val="18"/>
              </w:numPr>
              <w:rPr>
                <w:rFonts w:cs="Arial"/>
                <w:iCs/>
                <w:color w:val="44546A" w:themeColor="text2"/>
                <w:sz w:val="22"/>
                <w:szCs w:val="22"/>
              </w:rPr>
            </w:pPr>
            <w:r w:rsidRPr="005617EB">
              <w:rPr>
                <w:rFonts w:cs="Arial"/>
                <w:iCs/>
                <w:color w:val="44546A" w:themeColor="text2"/>
                <w:sz w:val="22"/>
                <w:szCs w:val="22"/>
              </w:rPr>
              <w:t>See above and in addition:</w:t>
            </w:r>
          </w:p>
          <w:p w14:paraId="15E2867B" w14:textId="77777777" w:rsidR="002611B9" w:rsidRPr="005617EB" w:rsidRDefault="002611B9" w:rsidP="002611B9">
            <w:pPr>
              <w:pStyle w:val="ListParagraph"/>
              <w:numPr>
                <w:ilvl w:val="0"/>
                <w:numId w:val="18"/>
              </w:numPr>
              <w:rPr>
                <w:rFonts w:cs="Arial"/>
                <w:iCs/>
                <w:color w:val="44546A" w:themeColor="text2"/>
                <w:sz w:val="22"/>
                <w:szCs w:val="22"/>
              </w:rPr>
            </w:pPr>
            <w:r w:rsidRPr="005617EB">
              <w:rPr>
                <w:rFonts w:cs="Arial"/>
                <w:iCs/>
                <w:color w:val="44546A" w:themeColor="text2"/>
                <w:sz w:val="22"/>
                <w:szCs w:val="22"/>
              </w:rPr>
              <w:t>September Training Day briefing led by HT as part of the September Training Days</w:t>
            </w:r>
          </w:p>
          <w:p w14:paraId="2E4DD45B" w14:textId="77777777" w:rsidR="002611B9" w:rsidRPr="005617EB" w:rsidRDefault="002611B9" w:rsidP="002611B9">
            <w:pPr>
              <w:pStyle w:val="ListParagraph"/>
              <w:numPr>
                <w:ilvl w:val="0"/>
                <w:numId w:val="18"/>
              </w:numPr>
              <w:rPr>
                <w:rFonts w:cs="Arial"/>
                <w:iCs/>
                <w:color w:val="44546A" w:themeColor="text2"/>
                <w:sz w:val="22"/>
                <w:szCs w:val="22"/>
              </w:rPr>
            </w:pPr>
            <w:r w:rsidRPr="005617EB">
              <w:rPr>
                <w:rFonts w:cs="Arial"/>
                <w:iCs/>
                <w:color w:val="FF0000"/>
                <w:sz w:val="22"/>
                <w:szCs w:val="22"/>
              </w:rPr>
              <w:t xml:space="preserve">Training Programme has ensured that every element </w:t>
            </w:r>
            <w:proofErr w:type="gramStart"/>
            <w:r w:rsidRPr="005617EB">
              <w:rPr>
                <w:rFonts w:cs="Arial"/>
                <w:iCs/>
                <w:color w:val="FF0000"/>
                <w:sz w:val="22"/>
                <w:szCs w:val="22"/>
              </w:rPr>
              <w:t>makes reference</w:t>
            </w:r>
            <w:proofErr w:type="gramEnd"/>
            <w:r w:rsidRPr="005617EB">
              <w:rPr>
                <w:rFonts w:cs="Arial"/>
                <w:iCs/>
                <w:color w:val="FF0000"/>
                <w:sz w:val="22"/>
                <w:szCs w:val="22"/>
              </w:rPr>
              <w:t xml:space="preserve"> to Covid security</w:t>
            </w:r>
          </w:p>
          <w:p w14:paraId="7AD87F52" w14:textId="77777777" w:rsidR="002611B9" w:rsidRPr="005617EB" w:rsidRDefault="002611B9" w:rsidP="002611B9">
            <w:pPr>
              <w:pStyle w:val="ListParagraph"/>
              <w:numPr>
                <w:ilvl w:val="0"/>
                <w:numId w:val="18"/>
              </w:numPr>
              <w:rPr>
                <w:rFonts w:cs="Arial"/>
                <w:iCs/>
                <w:color w:val="44546A" w:themeColor="text2"/>
                <w:sz w:val="22"/>
                <w:szCs w:val="22"/>
              </w:rPr>
            </w:pPr>
            <w:r w:rsidRPr="005617EB">
              <w:rPr>
                <w:rFonts w:cs="Arial"/>
                <w:iCs/>
                <w:color w:val="44546A" w:themeColor="text2"/>
                <w:sz w:val="22"/>
                <w:szCs w:val="22"/>
              </w:rPr>
              <w:lastRenderedPageBreak/>
              <w:t xml:space="preserve">Departmental Meeting time with prescribed item led by </w:t>
            </w:r>
            <w:proofErr w:type="spellStart"/>
            <w:r w:rsidRPr="005617EB">
              <w:rPr>
                <w:rFonts w:cs="Arial"/>
                <w:iCs/>
                <w:color w:val="44546A" w:themeColor="text2"/>
                <w:sz w:val="22"/>
                <w:szCs w:val="22"/>
              </w:rPr>
              <w:t>HoD</w:t>
            </w:r>
            <w:proofErr w:type="spellEnd"/>
            <w:r w:rsidRPr="005617EB">
              <w:rPr>
                <w:rFonts w:cs="Arial"/>
                <w:iCs/>
                <w:color w:val="44546A" w:themeColor="text2"/>
                <w:sz w:val="22"/>
                <w:szCs w:val="22"/>
              </w:rPr>
              <w:t xml:space="preserve"> on Departmental specific CV 19 information</w:t>
            </w:r>
          </w:p>
          <w:p w14:paraId="0F0F2EA1" w14:textId="77777777" w:rsidR="002611B9" w:rsidRDefault="002611B9" w:rsidP="002611B9">
            <w:pPr>
              <w:rPr>
                <w:rFonts w:cs="Arial"/>
                <w:iCs/>
                <w:color w:val="44546A" w:themeColor="text2"/>
                <w:sz w:val="22"/>
                <w:szCs w:val="22"/>
              </w:rPr>
            </w:pPr>
            <w:r w:rsidRPr="005617EB">
              <w:rPr>
                <w:rFonts w:cs="Arial"/>
                <w:iCs/>
                <w:color w:val="44546A" w:themeColor="text2"/>
                <w:sz w:val="22"/>
                <w:szCs w:val="22"/>
              </w:rPr>
              <w:t>Duty Team Meeting led by HT to ensure break and lunch time duty teams are fully briefed on expectations relating to managing the CV 19 risk</w:t>
            </w:r>
          </w:p>
          <w:p w14:paraId="6FD59F45"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All staff training is to be remote</w:t>
            </w:r>
          </w:p>
          <w:p w14:paraId="714C1060"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SLT lead produces a Pre-recorded video that covers the relevant points</w:t>
            </w:r>
          </w:p>
          <w:p w14:paraId="0E1D2BE3" w14:textId="77777777" w:rsidR="002611B9" w:rsidRPr="00D564FC"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 xml:space="preserve">Departments meet in a socially distanced space where face coverings must be worn. </w:t>
            </w:r>
          </w:p>
          <w:p w14:paraId="7DBB4DF8" w14:textId="77777777" w:rsidR="002611B9" w:rsidRDefault="002611B9" w:rsidP="002611B9">
            <w:pPr>
              <w:rPr>
                <w:rFonts w:cs="Arial"/>
                <w:i/>
                <w:color w:val="FFFFFF" w:themeColor="background1"/>
                <w:sz w:val="22"/>
                <w:szCs w:val="22"/>
                <w:highlight w:val="darkMagenta"/>
              </w:rPr>
            </w:pPr>
            <w:r w:rsidRPr="00D564FC">
              <w:rPr>
                <w:rFonts w:cs="Arial"/>
                <w:i/>
                <w:color w:val="FFFFFF" w:themeColor="background1"/>
                <w:sz w:val="22"/>
                <w:szCs w:val="22"/>
                <w:highlight w:val="darkMagenta"/>
              </w:rPr>
              <w:t>A Teams meeting will be set up between SLT and the departments to clarify any questions</w:t>
            </w:r>
          </w:p>
          <w:p w14:paraId="21C3133D" w14:textId="77777777" w:rsidR="002611B9" w:rsidRDefault="002611B9" w:rsidP="002611B9">
            <w:pPr>
              <w:pStyle w:val="ListParagraph"/>
              <w:numPr>
                <w:ilvl w:val="0"/>
                <w:numId w:val="17"/>
              </w:numPr>
              <w:rPr>
                <w:rFonts w:cs="Arial"/>
                <w:iCs/>
                <w:color w:val="FFFFFF" w:themeColor="background1"/>
                <w:sz w:val="22"/>
                <w:szCs w:val="22"/>
                <w:highlight w:val="darkRed"/>
              </w:rPr>
            </w:pPr>
            <w:proofErr w:type="spellStart"/>
            <w:r w:rsidRPr="00FF2AB6">
              <w:rPr>
                <w:rFonts w:cs="Arial"/>
                <w:iCs/>
                <w:color w:val="FFFFFF" w:themeColor="background1"/>
                <w:sz w:val="22"/>
                <w:szCs w:val="22"/>
                <w:highlight w:val="darkRed"/>
              </w:rPr>
              <w:t>SRo</w:t>
            </w:r>
            <w:proofErr w:type="spellEnd"/>
            <w:r w:rsidRPr="00FF2AB6">
              <w:rPr>
                <w:rFonts w:cs="Arial"/>
                <w:iCs/>
                <w:color w:val="FFFFFF" w:themeColor="background1"/>
                <w:sz w:val="22"/>
                <w:szCs w:val="22"/>
                <w:highlight w:val="darkRed"/>
              </w:rPr>
              <w:t xml:space="preserve"> informs ECV staff and H&amp;S Rep</w:t>
            </w:r>
            <w:r>
              <w:rPr>
                <w:rFonts w:cs="Arial"/>
                <w:iCs/>
                <w:color w:val="FFFFFF" w:themeColor="background1"/>
                <w:sz w:val="22"/>
                <w:szCs w:val="22"/>
                <w:highlight w:val="darkRed"/>
              </w:rPr>
              <w:t xml:space="preserve"> verbally, all staff by e-mail, </w:t>
            </w:r>
            <w:proofErr w:type="spellStart"/>
            <w:r>
              <w:rPr>
                <w:rFonts w:cs="Arial"/>
                <w:iCs/>
                <w:color w:val="FFFFFF" w:themeColor="background1"/>
                <w:sz w:val="22"/>
                <w:szCs w:val="22"/>
                <w:highlight w:val="darkRed"/>
              </w:rPr>
              <w:t>CDir</w:t>
            </w:r>
            <w:proofErr w:type="spellEnd"/>
            <w:r>
              <w:rPr>
                <w:rFonts w:cs="Arial"/>
                <w:iCs/>
                <w:color w:val="FFFFFF" w:themeColor="background1"/>
                <w:sz w:val="22"/>
                <w:szCs w:val="22"/>
                <w:highlight w:val="darkRed"/>
              </w:rPr>
              <w:t>/</w:t>
            </w:r>
            <w:proofErr w:type="spellStart"/>
            <w:r>
              <w:rPr>
                <w:rFonts w:cs="Arial"/>
                <w:iCs/>
                <w:color w:val="FFFFFF" w:themeColor="background1"/>
                <w:sz w:val="22"/>
                <w:szCs w:val="22"/>
                <w:highlight w:val="darkRed"/>
              </w:rPr>
              <w:t>CoG</w:t>
            </w:r>
            <w:proofErr w:type="spellEnd"/>
            <w:r>
              <w:rPr>
                <w:rFonts w:cs="Arial"/>
                <w:iCs/>
                <w:color w:val="FFFFFF" w:themeColor="background1"/>
                <w:sz w:val="22"/>
                <w:szCs w:val="22"/>
                <w:highlight w:val="darkRed"/>
              </w:rPr>
              <w:t xml:space="preserve"> by phone and Parent/Carers by letter after the school is informed of each live case (2 x W/B 4</w:t>
            </w:r>
            <w:r w:rsidRPr="000E63B9">
              <w:rPr>
                <w:rFonts w:cs="Arial"/>
                <w:iCs/>
                <w:color w:val="FFFFFF" w:themeColor="background1"/>
                <w:sz w:val="22"/>
                <w:szCs w:val="22"/>
                <w:highlight w:val="darkRed"/>
                <w:vertAlign w:val="superscript"/>
              </w:rPr>
              <w:t>th</w:t>
            </w:r>
            <w:r>
              <w:rPr>
                <w:rFonts w:cs="Arial"/>
                <w:iCs/>
                <w:color w:val="FFFFFF" w:themeColor="background1"/>
                <w:sz w:val="22"/>
                <w:szCs w:val="22"/>
                <w:highlight w:val="darkRed"/>
              </w:rPr>
              <w:t xml:space="preserve"> Nov 2020)</w:t>
            </w:r>
          </w:p>
          <w:p w14:paraId="5B6FA0F8" w14:textId="77777777" w:rsidR="002611B9" w:rsidRDefault="002611B9" w:rsidP="002611B9">
            <w:pPr>
              <w:rPr>
                <w:rFonts w:cs="Arial"/>
                <w:iCs/>
                <w:color w:val="FFFF00"/>
                <w:sz w:val="22"/>
                <w:szCs w:val="22"/>
              </w:rPr>
            </w:pPr>
            <w:r w:rsidRPr="00BE39B1">
              <w:rPr>
                <w:rFonts w:cs="Arial"/>
                <w:iCs/>
                <w:color w:val="FFFF00"/>
                <w:sz w:val="22"/>
                <w:szCs w:val="22"/>
                <w:shd w:val="clear" w:color="auto" w:fill="000000" w:themeFill="text1"/>
              </w:rPr>
              <w:t>Lateral Flow testing to be introduced ASAP to track and isolate any staff and students that are asymptomatic.</w:t>
            </w:r>
            <w:r w:rsidRPr="00BE39B1">
              <w:rPr>
                <w:rFonts w:cs="Arial"/>
                <w:iCs/>
                <w:color w:val="FFFF00"/>
                <w:sz w:val="22"/>
                <w:szCs w:val="22"/>
              </w:rPr>
              <w:t xml:space="preserve"> </w:t>
            </w:r>
          </w:p>
          <w:p w14:paraId="3E1929B8" w14:textId="77777777" w:rsidR="009F7A2B" w:rsidRPr="009F7A2B" w:rsidRDefault="009F7A2B" w:rsidP="002611B9">
            <w:pPr>
              <w:rPr>
                <w:rFonts w:cs="Arial"/>
                <w:iCs/>
                <w:color w:val="FFFF00"/>
                <w:sz w:val="22"/>
                <w:szCs w:val="22"/>
                <w:highlight w:val="darkCyan"/>
              </w:rPr>
            </w:pPr>
            <w:r w:rsidRPr="009F7A2B">
              <w:rPr>
                <w:rFonts w:cs="Arial"/>
                <w:iCs/>
                <w:color w:val="FFFF00"/>
                <w:sz w:val="22"/>
                <w:szCs w:val="22"/>
                <w:highlight w:val="darkCyan"/>
              </w:rPr>
              <w:t xml:space="preserve">Testing in process of being updated to 2 </w:t>
            </w:r>
            <w:proofErr w:type="spellStart"/>
            <w:r w:rsidRPr="009F7A2B">
              <w:rPr>
                <w:rFonts w:cs="Arial"/>
                <w:iCs/>
                <w:color w:val="FFFF00"/>
                <w:sz w:val="22"/>
                <w:szCs w:val="22"/>
                <w:highlight w:val="darkCyan"/>
              </w:rPr>
              <w:t>satff</w:t>
            </w:r>
            <w:proofErr w:type="spellEnd"/>
            <w:r w:rsidRPr="009F7A2B">
              <w:rPr>
                <w:rFonts w:cs="Arial"/>
                <w:iCs/>
                <w:color w:val="FFFF00"/>
                <w:sz w:val="22"/>
                <w:szCs w:val="22"/>
                <w:highlight w:val="darkCyan"/>
              </w:rPr>
              <w:t xml:space="preserve"> tests for </w:t>
            </w:r>
            <w:proofErr w:type="spellStart"/>
            <w:r w:rsidRPr="009F7A2B">
              <w:rPr>
                <w:rFonts w:cs="Arial"/>
                <w:iCs/>
                <w:color w:val="FFFF00"/>
                <w:sz w:val="22"/>
                <w:szCs w:val="22"/>
                <w:highlight w:val="darkCyan"/>
              </w:rPr>
              <w:t>tsoe</w:t>
            </w:r>
            <w:proofErr w:type="spellEnd"/>
            <w:r w:rsidRPr="009F7A2B">
              <w:rPr>
                <w:rFonts w:cs="Arial"/>
                <w:iCs/>
                <w:color w:val="FFFF00"/>
                <w:sz w:val="22"/>
                <w:szCs w:val="22"/>
                <w:highlight w:val="darkCyan"/>
              </w:rPr>
              <w:t xml:space="preserve"> staff that are in for more than one day per week</w:t>
            </w:r>
          </w:p>
          <w:p w14:paraId="00563E58" w14:textId="77777777" w:rsidR="009F7A2B" w:rsidRPr="009F7A2B" w:rsidRDefault="009F7A2B" w:rsidP="002611B9">
            <w:pPr>
              <w:rPr>
                <w:rFonts w:cs="Arial"/>
                <w:iCs/>
                <w:color w:val="FFFF00"/>
                <w:sz w:val="22"/>
                <w:szCs w:val="22"/>
                <w:highlight w:val="darkCyan"/>
              </w:rPr>
            </w:pPr>
            <w:r w:rsidRPr="009F7A2B">
              <w:rPr>
                <w:rFonts w:cs="Arial"/>
                <w:iCs/>
                <w:color w:val="FFFF00"/>
                <w:sz w:val="22"/>
                <w:szCs w:val="22"/>
                <w:highlight w:val="darkCyan"/>
              </w:rPr>
              <w:t xml:space="preserve">Consented students have also been having weekly testing during the National Lockdown 3 as a way of further ensuring that everyone is safe. </w:t>
            </w:r>
          </w:p>
          <w:p w14:paraId="4DE6EB20" w14:textId="65FE9619" w:rsidR="009F7A2B" w:rsidRPr="00BE39B1" w:rsidRDefault="009F7A2B" w:rsidP="002611B9">
            <w:pPr>
              <w:rPr>
                <w:rFonts w:cs="Arial"/>
                <w:iCs/>
                <w:color w:val="FFFFFF" w:themeColor="background1"/>
                <w:sz w:val="22"/>
                <w:szCs w:val="22"/>
                <w:highlight w:val="darkRed"/>
              </w:rPr>
            </w:pPr>
            <w:r w:rsidRPr="009F7A2B">
              <w:rPr>
                <w:rFonts w:cs="Arial"/>
                <w:iCs/>
                <w:color w:val="FFFF00"/>
                <w:sz w:val="22"/>
                <w:szCs w:val="22"/>
                <w:highlight w:val="darkCyan"/>
              </w:rPr>
              <w:t xml:space="preserve">Track and Trace will be used rather than Proximity Testing </w:t>
            </w:r>
            <w:proofErr w:type="spellStart"/>
            <w:r w:rsidRPr="009F7A2B">
              <w:rPr>
                <w:rFonts w:cs="Arial"/>
                <w:iCs/>
                <w:color w:val="FFFF00"/>
                <w:sz w:val="22"/>
                <w:szCs w:val="22"/>
                <w:highlight w:val="darkCyan"/>
              </w:rPr>
              <w:t>inline</w:t>
            </w:r>
            <w:proofErr w:type="spellEnd"/>
            <w:r w:rsidRPr="009F7A2B">
              <w:rPr>
                <w:rFonts w:cs="Arial"/>
                <w:iCs/>
                <w:color w:val="FFFF00"/>
                <w:sz w:val="22"/>
                <w:szCs w:val="22"/>
                <w:highlight w:val="darkCyan"/>
              </w:rPr>
              <w:t xml:space="preserve"> with current DfE guidance. </w:t>
            </w:r>
          </w:p>
        </w:tc>
        <w:tc>
          <w:tcPr>
            <w:tcW w:w="2551" w:type="dxa"/>
          </w:tcPr>
          <w:p w14:paraId="05CF775B" w14:textId="77777777" w:rsidR="002611B9" w:rsidRPr="005617EB" w:rsidRDefault="002611B9" w:rsidP="002611B9">
            <w:pPr>
              <w:rPr>
                <w:rFonts w:cs="Arial"/>
                <w:i/>
                <w:sz w:val="22"/>
                <w:szCs w:val="22"/>
              </w:rPr>
            </w:pPr>
            <w:r w:rsidRPr="005617EB">
              <w:rPr>
                <w:rFonts w:cs="Arial"/>
                <w:i/>
                <w:sz w:val="22"/>
                <w:szCs w:val="22"/>
              </w:rPr>
              <w:lastRenderedPageBreak/>
              <w:t xml:space="preserve">Departments have a corresponding risk assessment in more detail which is subject </w:t>
            </w:r>
            <w:r w:rsidRPr="005617EB">
              <w:rPr>
                <w:rFonts w:cs="Arial"/>
                <w:i/>
                <w:sz w:val="22"/>
                <w:szCs w:val="22"/>
              </w:rPr>
              <w:lastRenderedPageBreak/>
              <w:t>specific (see Appendix).</w:t>
            </w:r>
          </w:p>
          <w:p w14:paraId="032293A3" w14:textId="77777777" w:rsidR="002611B9" w:rsidRPr="005617EB" w:rsidRDefault="002611B9" w:rsidP="002611B9">
            <w:pPr>
              <w:rPr>
                <w:rFonts w:cs="Arial"/>
                <w:i/>
                <w:sz w:val="22"/>
                <w:szCs w:val="22"/>
              </w:rPr>
            </w:pPr>
            <w:r w:rsidRPr="005617EB">
              <w:rPr>
                <w:rFonts w:cs="Arial"/>
                <w:i/>
                <w:sz w:val="22"/>
                <w:szCs w:val="22"/>
              </w:rPr>
              <w:t>All risk assessments will be regularly reviewed as they are put into practice and the risk becomes higher/receded.</w:t>
            </w:r>
          </w:p>
          <w:p w14:paraId="608682D2" w14:textId="77777777" w:rsidR="002611B9" w:rsidRPr="005617EB" w:rsidRDefault="002611B9" w:rsidP="002611B9">
            <w:pPr>
              <w:rPr>
                <w:rFonts w:cs="Arial"/>
                <w:i/>
                <w:sz w:val="22"/>
                <w:szCs w:val="22"/>
              </w:rPr>
            </w:pPr>
          </w:p>
          <w:p w14:paraId="23558B62" w14:textId="77777777" w:rsidR="002611B9" w:rsidRPr="005617EB" w:rsidRDefault="002611B9" w:rsidP="002611B9">
            <w:pPr>
              <w:rPr>
                <w:rFonts w:cs="Arial"/>
                <w:i/>
                <w:sz w:val="22"/>
                <w:szCs w:val="22"/>
              </w:rPr>
            </w:pPr>
          </w:p>
          <w:p w14:paraId="23D0F7F5" w14:textId="77777777" w:rsidR="002611B9" w:rsidRPr="005617EB" w:rsidRDefault="002611B9" w:rsidP="002611B9">
            <w:pPr>
              <w:rPr>
                <w:rFonts w:cs="Arial"/>
                <w:i/>
                <w:sz w:val="22"/>
                <w:szCs w:val="22"/>
              </w:rPr>
            </w:pPr>
            <w:r w:rsidRPr="005617EB">
              <w:rPr>
                <w:rFonts w:cs="Arial"/>
                <w:i/>
                <w:sz w:val="22"/>
                <w:szCs w:val="22"/>
              </w:rPr>
              <w:t>The matter will be a standing item on staff and department meetings throughout the first term</w:t>
            </w:r>
          </w:p>
          <w:p w14:paraId="22C5452D" w14:textId="77777777" w:rsidR="002611B9" w:rsidRPr="005617EB" w:rsidRDefault="002611B9" w:rsidP="002611B9">
            <w:pPr>
              <w:rPr>
                <w:rFonts w:cs="Arial"/>
                <w:i/>
                <w:sz w:val="22"/>
                <w:szCs w:val="22"/>
              </w:rPr>
            </w:pPr>
          </w:p>
          <w:p w14:paraId="212F6131" w14:textId="04FB9AA8" w:rsidR="002611B9" w:rsidRPr="005617EB" w:rsidRDefault="002611B9" w:rsidP="002611B9">
            <w:pPr>
              <w:rPr>
                <w:rFonts w:cs="Arial"/>
                <w:i/>
                <w:sz w:val="22"/>
                <w:szCs w:val="22"/>
              </w:rPr>
            </w:pPr>
            <w:r w:rsidRPr="005617EB">
              <w:rPr>
                <w:rFonts w:cs="Arial"/>
                <w:i/>
                <w:sz w:val="22"/>
                <w:szCs w:val="22"/>
              </w:rPr>
              <w:t>Managing risk will be an element of all staff briefings through the autumn term</w:t>
            </w:r>
          </w:p>
        </w:tc>
      </w:tr>
      <w:tr w:rsidR="002611B9" w:rsidRPr="005617EB" w14:paraId="1C4153A9" w14:textId="1EC570B0" w:rsidTr="00022ED2">
        <w:trPr>
          <w:trHeight w:val="686"/>
        </w:trPr>
        <w:tc>
          <w:tcPr>
            <w:tcW w:w="3539" w:type="dxa"/>
            <w:tcBorders>
              <w:left w:val="single" w:sz="4" w:space="0" w:color="auto"/>
            </w:tcBorders>
          </w:tcPr>
          <w:p w14:paraId="0A5D14B3" w14:textId="77777777" w:rsidR="002611B9" w:rsidRPr="005617EB" w:rsidRDefault="002611B9" w:rsidP="002611B9">
            <w:pPr>
              <w:rPr>
                <w:rFonts w:cs="Arial"/>
                <w:sz w:val="22"/>
                <w:szCs w:val="22"/>
              </w:rPr>
            </w:pPr>
            <w:r w:rsidRPr="005617EB">
              <w:rPr>
                <w:rFonts w:cs="Arial"/>
                <w:sz w:val="22"/>
                <w:szCs w:val="22"/>
              </w:rPr>
              <w:lastRenderedPageBreak/>
              <w:t>Management of premises related risks e.g. asbestos, delayed statutory testing</w:t>
            </w:r>
            <w:r w:rsidRPr="005617EB">
              <w:rPr>
                <w:rFonts w:cs="Arial"/>
                <w:i/>
                <w:sz w:val="22"/>
                <w:szCs w:val="22"/>
              </w:rPr>
              <w:t xml:space="preserve"> (LOLER) </w:t>
            </w:r>
          </w:p>
        </w:tc>
        <w:tc>
          <w:tcPr>
            <w:tcW w:w="8080" w:type="dxa"/>
          </w:tcPr>
          <w:p w14:paraId="24C894C6" w14:textId="77777777" w:rsidR="002611B9" w:rsidRPr="005617EB" w:rsidRDefault="002611B9" w:rsidP="002611B9">
            <w:pPr>
              <w:rPr>
                <w:rFonts w:cs="Arial"/>
                <w:i/>
                <w:sz w:val="22"/>
                <w:szCs w:val="22"/>
              </w:rPr>
            </w:pPr>
            <w:r w:rsidRPr="005617EB">
              <w:rPr>
                <w:rFonts w:cs="Arial"/>
                <w:i/>
                <w:sz w:val="22"/>
                <w:szCs w:val="22"/>
              </w:rPr>
              <w:t xml:space="preserve">Communication arrangements to ensure that requirements and controls are understood by responsible persons (e.g. signing in processes for contractors). If equipment is not within statutory test periods (e.g. lifts and hoists) then it should be taken out of use until the inspection and test can be completed. </w:t>
            </w:r>
          </w:p>
          <w:p w14:paraId="2FEFC410" w14:textId="2AF8894D" w:rsidR="002611B9" w:rsidRPr="005617EB" w:rsidRDefault="002611B9" w:rsidP="002611B9">
            <w:pPr>
              <w:rPr>
                <w:rFonts w:cs="Arial"/>
                <w:i/>
                <w:sz w:val="22"/>
                <w:szCs w:val="22"/>
              </w:rPr>
            </w:pPr>
            <w:r w:rsidRPr="005617EB">
              <w:rPr>
                <w:rFonts w:cs="Arial"/>
                <w:color w:val="44546A" w:themeColor="text2"/>
                <w:sz w:val="22"/>
                <w:szCs w:val="22"/>
              </w:rPr>
              <w:t xml:space="preserve">This is up to date an in hand and will </w:t>
            </w:r>
            <w:proofErr w:type="gramStart"/>
            <w:r w:rsidRPr="005617EB">
              <w:rPr>
                <w:rFonts w:cs="Arial"/>
                <w:color w:val="44546A" w:themeColor="text2"/>
                <w:sz w:val="22"/>
                <w:szCs w:val="22"/>
              </w:rPr>
              <w:t>continue on</w:t>
            </w:r>
            <w:proofErr w:type="gramEnd"/>
            <w:r w:rsidRPr="005617EB">
              <w:rPr>
                <w:rFonts w:cs="Arial"/>
                <w:color w:val="44546A" w:themeColor="text2"/>
                <w:sz w:val="22"/>
                <w:szCs w:val="22"/>
              </w:rPr>
              <w:t xml:space="preserve"> the normal cycle of testing</w:t>
            </w:r>
          </w:p>
        </w:tc>
        <w:tc>
          <w:tcPr>
            <w:tcW w:w="2551" w:type="dxa"/>
          </w:tcPr>
          <w:p w14:paraId="1C67B7BC" w14:textId="77777777" w:rsidR="002611B9" w:rsidRPr="005617EB" w:rsidRDefault="002611B9" w:rsidP="002611B9">
            <w:pPr>
              <w:rPr>
                <w:rFonts w:cs="Arial"/>
                <w:i/>
                <w:sz w:val="22"/>
                <w:szCs w:val="22"/>
              </w:rPr>
            </w:pPr>
          </w:p>
        </w:tc>
      </w:tr>
      <w:tr w:rsidR="002611B9" w:rsidRPr="005617EB" w14:paraId="2C2A2F48" w14:textId="52575B0C" w:rsidTr="00022ED2">
        <w:trPr>
          <w:trHeight w:val="686"/>
        </w:trPr>
        <w:tc>
          <w:tcPr>
            <w:tcW w:w="3539" w:type="dxa"/>
            <w:tcBorders>
              <w:left w:val="single" w:sz="4" w:space="0" w:color="auto"/>
            </w:tcBorders>
          </w:tcPr>
          <w:p w14:paraId="11333691" w14:textId="77777777" w:rsidR="002611B9" w:rsidRPr="005617EB" w:rsidRDefault="002611B9" w:rsidP="002611B9">
            <w:pPr>
              <w:rPr>
                <w:rFonts w:cs="Arial"/>
                <w:sz w:val="22"/>
                <w:szCs w:val="22"/>
              </w:rPr>
            </w:pPr>
            <w:r w:rsidRPr="005617EB">
              <w:rPr>
                <w:rFonts w:cs="Arial"/>
                <w:sz w:val="22"/>
                <w:szCs w:val="22"/>
              </w:rPr>
              <w:t xml:space="preserve">Staff rooms and offices to comply with social distancing and safe working practice </w:t>
            </w:r>
          </w:p>
        </w:tc>
        <w:tc>
          <w:tcPr>
            <w:tcW w:w="8080" w:type="dxa"/>
          </w:tcPr>
          <w:p w14:paraId="0213EFF9" w14:textId="77777777" w:rsidR="002611B9" w:rsidRPr="005617EB" w:rsidRDefault="002611B9" w:rsidP="002611B9">
            <w:pPr>
              <w:rPr>
                <w:rFonts w:cs="Arial"/>
                <w:i/>
                <w:sz w:val="22"/>
                <w:szCs w:val="22"/>
              </w:rPr>
            </w:pPr>
            <w:r w:rsidRPr="005617EB">
              <w:rPr>
                <w:rFonts w:cs="Arial"/>
                <w:i/>
                <w:sz w:val="22"/>
                <w:szCs w:val="22"/>
              </w:rPr>
              <w:t xml:space="preserve">Numbers of people reduced at one time to allow social distancing – chairs removed/placed apart. Avoiding unnecessary gatherings. Where possible reduce the use of communal / shared facilities such as tea and coffee facilities and encourage staff to bring their own food and utensils. Enhanced cleaning regimes as per below. </w:t>
            </w:r>
          </w:p>
          <w:p w14:paraId="3CB9D182"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lastRenderedPageBreak/>
              <w:t>The number of morning briefings will be reduced to 1 for the first term and will focus on issues related to the safety of staff and students on the premises</w:t>
            </w:r>
          </w:p>
          <w:p w14:paraId="3FA73E2B"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Note the capacity of the hall at 1.5m+ is for 160 staff. The school has 125 staff on its role and where social distancing may be compromised face coverings will be worn</w:t>
            </w:r>
          </w:p>
          <w:p w14:paraId="0E08DE93"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An additional morning briefing will be given to departments as this is where most dynamic risk assessment will take place in the first few weeks</w:t>
            </w:r>
          </w:p>
          <w:p w14:paraId="054F76E9"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The two largest offices, Main Office and Student Services, are now split location with some home working continuing</w:t>
            </w:r>
          </w:p>
          <w:p w14:paraId="54918363"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 xml:space="preserve">Staff have been asked to bring in own crockery and own tea and coffee. </w:t>
            </w:r>
          </w:p>
          <w:p w14:paraId="6D6A5663"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Staff have been asked to sanitise hands before opening cupboard doors/using boiler in staff room</w:t>
            </w:r>
          </w:p>
          <w:p w14:paraId="2381039C"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Soft furnishings have been removed from office- this creates extra space and removes risks of fabric being infected</w:t>
            </w:r>
          </w:p>
          <w:p w14:paraId="27744407"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All staff provided with hand sanitiser</w:t>
            </w:r>
          </w:p>
          <w:p w14:paraId="3262778B"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All staff provided with anti bac wipes</w:t>
            </w:r>
          </w:p>
          <w:p w14:paraId="0690CF6A"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Staff will be asked to bring own food to reduce traffic in canteen</w:t>
            </w:r>
          </w:p>
          <w:p w14:paraId="7C71C6A8" w14:textId="77777777" w:rsidR="002611B9" w:rsidRPr="005617EB" w:rsidRDefault="002611B9" w:rsidP="002611B9">
            <w:pPr>
              <w:pStyle w:val="ListParagraph"/>
              <w:numPr>
                <w:ilvl w:val="0"/>
                <w:numId w:val="19"/>
              </w:numPr>
              <w:rPr>
                <w:rFonts w:cs="Arial"/>
                <w:i/>
                <w:color w:val="44546A" w:themeColor="text2"/>
                <w:sz w:val="22"/>
                <w:szCs w:val="22"/>
              </w:rPr>
            </w:pPr>
            <w:r w:rsidRPr="005617EB">
              <w:rPr>
                <w:rFonts w:cs="Arial"/>
                <w:color w:val="44546A" w:themeColor="text2"/>
                <w:sz w:val="22"/>
                <w:szCs w:val="22"/>
              </w:rPr>
              <w:t>Office staff asked not to be on corridors at lesson change overs</w:t>
            </w:r>
          </w:p>
          <w:p w14:paraId="33DF213B" w14:textId="03F94C65" w:rsidR="002611B9" w:rsidRPr="005617EB" w:rsidRDefault="002611B9" w:rsidP="002611B9">
            <w:pPr>
              <w:pStyle w:val="ListParagraph"/>
              <w:numPr>
                <w:ilvl w:val="0"/>
                <w:numId w:val="19"/>
              </w:numPr>
              <w:rPr>
                <w:rFonts w:cs="Arial"/>
                <w:i/>
                <w:sz w:val="22"/>
                <w:szCs w:val="22"/>
              </w:rPr>
            </w:pPr>
            <w:r w:rsidRPr="005617EB">
              <w:rPr>
                <w:rFonts w:cs="Arial"/>
                <w:color w:val="44546A" w:themeColor="text2"/>
                <w:sz w:val="22"/>
                <w:szCs w:val="22"/>
              </w:rPr>
              <w:t xml:space="preserve">There will be no hot-desking. If there is an unavoidable use of another chair and desk space, chairs will be covered, and phone will be wiped </w:t>
            </w:r>
          </w:p>
          <w:p w14:paraId="1D408EC0" w14:textId="77777777" w:rsidR="002611B9" w:rsidRDefault="002611B9" w:rsidP="002611B9">
            <w:pPr>
              <w:rPr>
                <w:rFonts w:cs="Arial"/>
                <w:i/>
                <w:color w:val="00B050"/>
                <w:sz w:val="22"/>
                <w:szCs w:val="22"/>
              </w:rPr>
            </w:pPr>
            <w:r w:rsidRPr="005617EB">
              <w:rPr>
                <w:rFonts w:cs="Arial"/>
                <w:i/>
                <w:color w:val="00B050"/>
                <w:sz w:val="22"/>
                <w:szCs w:val="22"/>
              </w:rPr>
              <w:t>More plastic chairs have been ordered for offices where needed to support easy cleaning</w:t>
            </w:r>
          </w:p>
          <w:p w14:paraId="74C106AE" w14:textId="745A046E" w:rsidR="002611B9" w:rsidRPr="005617EB" w:rsidRDefault="002611B9" w:rsidP="002611B9">
            <w:pPr>
              <w:rPr>
                <w:rFonts w:cs="Arial"/>
                <w:i/>
                <w:sz w:val="22"/>
                <w:szCs w:val="22"/>
              </w:rPr>
            </w:pPr>
            <w:proofErr w:type="spellStart"/>
            <w:r w:rsidRPr="00BE39B1">
              <w:rPr>
                <w:rFonts w:cs="Arial"/>
                <w:i/>
                <w:color w:val="FFFF00"/>
                <w:sz w:val="22"/>
                <w:szCs w:val="22"/>
                <w:shd w:val="clear" w:color="auto" w:fill="000000" w:themeFill="text1"/>
              </w:rPr>
              <w:t>SRo</w:t>
            </w:r>
            <w:proofErr w:type="spellEnd"/>
            <w:r w:rsidRPr="00BE39B1">
              <w:rPr>
                <w:rFonts w:cs="Arial"/>
                <w:i/>
                <w:color w:val="FFFF00"/>
                <w:sz w:val="22"/>
                <w:szCs w:val="22"/>
                <w:shd w:val="clear" w:color="auto" w:fill="000000" w:themeFill="text1"/>
              </w:rPr>
              <w:t xml:space="preserve"> to ask all meetings to take place via Teams apart from SLT who </w:t>
            </w:r>
            <w:r>
              <w:rPr>
                <w:rFonts w:cs="Arial"/>
                <w:i/>
                <w:color w:val="FFFF00"/>
                <w:sz w:val="22"/>
                <w:szCs w:val="22"/>
                <w:shd w:val="clear" w:color="auto" w:fill="000000" w:themeFill="text1"/>
              </w:rPr>
              <w:t xml:space="preserve">are able </w:t>
            </w:r>
            <w:proofErr w:type="gramStart"/>
            <w:r>
              <w:rPr>
                <w:rFonts w:cs="Arial"/>
                <w:i/>
                <w:color w:val="FFFF00"/>
                <w:sz w:val="22"/>
                <w:szCs w:val="22"/>
                <w:shd w:val="clear" w:color="auto" w:fill="000000" w:themeFill="text1"/>
              </w:rPr>
              <w:t xml:space="preserve">to </w:t>
            </w:r>
            <w:r w:rsidRPr="00BE39B1">
              <w:rPr>
                <w:rFonts w:cs="Arial"/>
                <w:i/>
                <w:color w:val="FFFF00"/>
                <w:sz w:val="22"/>
                <w:szCs w:val="22"/>
                <w:shd w:val="clear" w:color="auto" w:fill="000000" w:themeFill="text1"/>
              </w:rPr>
              <w:t xml:space="preserve"> socially</w:t>
            </w:r>
            <w:proofErr w:type="gramEnd"/>
            <w:r w:rsidRPr="00BE39B1">
              <w:rPr>
                <w:rFonts w:cs="Arial"/>
                <w:i/>
                <w:color w:val="FFFF00"/>
                <w:sz w:val="22"/>
                <w:szCs w:val="22"/>
                <w:shd w:val="clear" w:color="auto" w:fill="000000" w:themeFill="text1"/>
              </w:rPr>
              <w:t xml:space="preserve"> distance in St Christopher’s Hall in the morning due to the vast amount of space and air flow.</w:t>
            </w:r>
            <w:r w:rsidRPr="00BE39B1">
              <w:rPr>
                <w:rFonts w:cs="Arial"/>
                <w:i/>
                <w:color w:val="FFFF00"/>
                <w:sz w:val="22"/>
                <w:szCs w:val="22"/>
              </w:rPr>
              <w:t xml:space="preserve"> </w:t>
            </w:r>
          </w:p>
        </w:tc>
        <w:tc>
          <w:tcPr>
            <w:tcW w:w="2551" w:type="dxa"/>
          </w:tcPr>
          <w:p w14:paraId="6072D14D" w14:textId="2045FB70" w:rsidR="002611B9" w:rsidRPr="005617EB" w:rsidRDefault="002611B9" w:rsidP="002611B9">
            <w:pPr>
              <w:rPr>
                <w:rFonts w:cs="Arial"/>
                <w:i/>
                <w:sz w:val="22"/>
                <w:szCs w:val="22"/>
              </w:rPr>
            </w:pPr>
            <w:r w:rsidRPr="005617EB">
              <w:rPr>
                <w:rFonts w:cs="Arial"/>
                <w:i/>
                <w:color w:val="44546A" w:themeColor="text2"/>
                <w:sz w:val="22"/>
                <w:szCs w:val="22"/>
              </w:rPr>
              <w:lastRenderedPageBreak/>
              <w:t xml:space="preserve">The </w:t>
            </w:r>
            <w:proofErr w:type="gramStart"/>
            <w:r w:rsidRPr="005617EB">
              <w:rPr>
                <w:rFonts w:cs="Arial"/>
                <w:i/>
                <w:color w:val="44546A" w:themeColor="text2"/>
                <w:sz w:val="22"/>
                <w:szCs w:val="22"/>
              </w:rPr>
              <w:t>vast majority</w:t>
            </w:r>
            <w:proofErr w:type="gramEnd"/>
            <w:r w:rsidRPr="005617EB">
              <w:rPr>
                <w:rFonts w:cs="Arial"/>
                <w:i/>
                <w:color w:val="44546A" w:themeColor="text2"/>
                <w:sz w:val="22"/>
                <w:szCs w:val="22"/>
              </w:rPr>
              <w:t xml:space="preserve"> of staff have been into the buildings during lockdown by choice and are therefore familiar with the </w:t>
            </w:r>
            <w:r w:rsidRPr="005617EB">
              <w:rPr>
                <w:rFonts w:cs="Arial"/>
                <w:i/>
                <w:color w:val="44546A" w:themeColor="text2"/>
                <w:sz w:val="22"/>
                <w:szCs w:val="22"/>
              </w:rPr>
              <w:lastRenderedPageBreak/>
              <w:t>majority of these expectations</w:t>
            </w:r>
          </w:p>
        </w:tc>
      </w:tr>
      <w:tr w:rsidR="002611B9" w:rsidRPr="005617EB" w14:paraId="689BEB7D" w14:textId="5A87F600" w:rsidTr="00022ED2">
        <w:trPr>
          <w:trHeight w:val="686"/>
        </w:trPr>
        <w:tc>
          <w:tcPr>
            <w:tcW w:w="3539" w:type="dxa"/>
            <w:tcBorders>
              <w:left w:val="single" w:sz="4" w:space="0" w:color="auto"/>
            </w:tcBorders>
          </w:tcPr>
          <w:p w14:paraId="6964B08D" w14:textId="77777777" w:rsidR="002611B9" w:rsidRPr="005617EB" w:rsidRDefault="002611B9" w:rsidP="002611B9">
            <w:pPr>
              <w:rPr>
                <w:rFonts w:cs="Arial"/>
                <w:sz w:val="22"/>
                <w:szCs w:val="22"/>
              </w:rPr>
            </w:pPr>
            <w:r w:rsidRPr="005617EB">
              <w:rPr>
                <w:rFonts w:cs="Arial"/>
                <w:sz w:val="22"/>
                <w:szCs w:val="22"/>
              </w:rPr>
              <w:lastRenderedPageBreak/>
              <w:t>Ventilation to reduce spread</w:t>
            </w:r>
          </w:p>
        </w:tc>
        <w:tc>
          <w:tcPr>
            <w:tcW w:w="8080" w:type="dxa"/>
          </w:tcPr>
          <w:p w14:paraId="1EA29734" w14:textId="77777777" w:rsidR="002611B9" w:rsidRPr="005617EB" w:rsidRDefault="002611B9" w:rsidP="002611B9">
            <w:pPr>
              <w:pStyle w:val="Default"/>
              <w:spacing w:after="58"/>
              <w:rPr>
                <w:i/>
                <w:iCs/>
                <w:sz w:val="22"/>
                <w:szCs w:val="22"/>
              </w:rPr>
            </w:pPr>
            <w:r w:rsidRPr="005617EB">
              <w:rPr>
                <w:i/>
                <w:sz w:val="22"/>
                <w:szCs w:val="22"/>
                <w:lang w:val="en"/>
              </w:rPr>
              <w:t>Open windows and prop doors open, where safe to do so (bearing in mind fire safety, security and safeguarding).</w:t>
            </w:r>
            <w:r w:rsidRPr="005617EB">
              <w:rPr>
                <w:sz w:val="22"/>
                <w:szCs w:val="22"/>
              </w:rPr>
              <w:t xml:space="preserve"> </w:t>
            </w:r>
            <w:r w:rsidRPr="005617EB">
              <w:rPr>
                <w:i/>
                <w:iCs/>
                <w:sz w:val="22"/>
                <w:szCs w:val="22"/>
              </w:rPr>
              <w:t>Where mechanical ventilation is present, recirculatory systems should be adjusted to full fresh air. If mechanical ventilation systems cannot be adjusted to full fresh air systems should be operated as normal. Ventilation to chemical stores should remain operational.</w:t>
            </w:r>
          </w:p>
          <w:p w14:paraId="7ED6FDAB"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lastRenderedPageBreak/>
              <w:t>Ventilation is in place in rooms in use- to be reviewed when weather changes</w:t>
            </w:r>
          </w:p>
          <w:p w14:paraId="18CE908F"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FF0000"/>
                <w:sz w:val="22"/>
                <w:szCs w:val="22"/>
              </w:rPr>
              <w:t>Mechanical ventilation in internal classrooms and offices draws in fresh air- this has been checked with BAM and discussed with unions</w:t>
            </w:r>
          </w:p>
          <w:p w14:paraId="478C6A62"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t>Classroom doors should always be open</w:t>
            </w:r>
          </w:p>
          <w:p w14:paraId="70DA006C"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t>Two windows at least should be open in each classroom. This plan will need to be reconsidered in winter</w:t>
            </w:r>
          </w:p>
          <w:p w14:paraId="1537A480" w14:textId="77777777" w:rsidR="002611B9" w:rsidRPr="00EA31C7" w:rsidRDefault="002611B9" w:rsidP="002611B9">
            <w:pPr>
              <w:pStyle w:val="Default"/>
              <w:numPr>
                <w:ilvl w:val="0"/>
                <w:numId w:val="20"/>
              </w:numPr>
              <w:spacing w:after="58"/>
              <w:rPr>
                <w:i/>
                <w:iCs/>
                <w:sz w:val="22"/>
                <w:szCs w:val="22"/>
              </w:rPr>
            </w:pPr>
            <w:r w:rsidRPr="005617EB">
              <w:rPr>
                <w:iCs/>
                <w:color w:val="00B050"/>
                <w:sz w:val="22"/>
                <w:szCs w:val="22"/>
              </w:rPr>
              <w:t>Staff reminded that the ventilation system will be fully on in September.</w:t>
            </w:r>
          </w:p>
          <w:p w14:paraId="1F17A0EC" w14:textId="77777777" w:rsidR="002611B9" w:rsidRDefault="002611B9" w:rsidP="002611B9">
            <w:pPr>
              <w:pStyle w:val="Default"/>
              <w:numPr>
                <w:ilvl w:val="0"/>
                <w:numId w:val="20"/>
              </w:numPr>
              <w:spacing w:after="58"/>
              <w:rPr>
                <w:iCs/>
                <w:sz w:val="22"/>
                <w:szCs w:val="22"/>
              </w:rPr>
            </w:pPr>
            <w:r w:rsidRPr="00B91489">
              <w:rPr>
                <w:iCs/>
                <w:sz w:val="22"/>
                <w:szCs w:val="22"/>
                <w:highlight w:val="red"/>
              </w:rPr>
              <w:t xml:space="preserve">The ventilation system </w:t>
            </w:r>
            <w:r>
              <w:rPr>
                <w:iCs/>
                <w:sz w:val="22"/>
                <w:szCs w:val="22"/>
                <w:highlight w:val="red"/>
              </w:rPr>
              <w:t>was</w:t>
            </w:r>
            <w:r w:rsidRPr="00B91489">
              <w:rPr>
                <w:iCs/>
                <w:sz w:val="22"/>
                <w:szCs w:val="22"/>
                <w:highlight w:val="red"/>
              </w:rPr>
              <w:t xml:space="preserve"> serviced October ½ Term. This will guarantee the air flow in the rooms</w:t>
            </w:r>
            <w:r w:rsidRPr="00B91489">
              <w:rPr>
                <w:iCs/>
                <w:sz w:val="22"/>
                <w:szCs w:val="22"/>
              </w:rPr>
              <w:t xml:space="preserve"> </w:t>
            </w:r>
          </w:p>
          <w:p w14:paraId="56D5F16E" w14:textId="11C40167" w:rsidR="002611B9" w:rsidRPr="00B91489" w:rsidRDefault="002611B9" w:rsidP="002611B9">
            <w:pPr>
              <w:pStyle w:val="Default"/>
              <w:numPr>
                <w:ilvl w:val="0"/>
                <w:numId w:val="20"/>
              </w:numPr>
              <w:spacing w:after="58"/>
              <w:rPr>
                <w:iCs/>
                <w:sz w:val="22"/>
                <w:szCs w:val="22"/>
              </w:rPr>
            </w:pPr>
            <w:r w:rsidRPr="00BE39B1">
              <w:rPr>
                <w:iCs/>
                <w:color w:val="FFFF00"/>
                <w:sz w:val="22"/>
                <w:szCs w:val="22"/>
                <w:shd w:val="clear" w:color="auto" w:fill="000000" w:themeFill="text1"/>
              </w:rPr>
              <w:t>Staff remined by SLT to keep windows open</w:t>
            </w:r>
            <w:r w:rsidRPr="00BE39B1">
              <w:rPr>
                <w:iCs/>
                <w:color w:val="FFFF00"/>
                <w:sz w:val="22"/>
                <w:szCs w:val="22"/>
              </w:rPr>
              <w:t xml:space="preserve"> </w:t>
            </w:r>
          </w:p>
        </w:tc>
        <w:tc>
          <w:tcPr>
            <w:tcW w:w="2551" w:type="dxa"/>
          </w:tcPr>
          <w:p w14:paraId="114CDF2B" w14:textId="3D01E3A6" w:rsidR="002611B9" w:rsidRPr="005617EB" w:rsidRDefault="002611B9" w:rsidP="002611B9">
            <w:pPr>
              <w:pStyle w:val="Default"/>
              <w:spacing w:after="58"/>
              <w:rPr>
                <w:i/>
                <w:sz w:val="22"/>
                <w:szCs w:val="22"/>
                <w:lang w:val="en"/>
              </w:rPr>
            </w:pPr>
            <w:r w:rsidRPr="005617EB">
              <w:rPr>
                <w:i/>
                <w:sz w:val="22"/>
                <w:szCs w:val="22"/>
                <w:lang w:val="en"/>
              </w:rPr>
              <w:lastRenderedPageBreak/>
              <w:t xml:space="preserve">There will be a need to revisit this when the weather changes </w:t>
            </w:r>
            <w:proofErr w:type="gramStart"/>
            <w:r w:rsidRPr="005617EB">
              <w:rPr>
                <w:i/>
                <w:sz w:val="22"/>
                <w:szCs w:val="22"/>
                <w:lang w:val="en"/>
              </w:rPr>
              <w:t>and also</w:t>
            </w:r>
            <w:proofErr w:type="gramEnd"/>
            <w:r w:rsidRPr="005617EB">
              <w:rPr>
                <w:i/>
                <w:sz w:val="22"/>
                <w:szCs w:val="22"/>
                <w:lang w:val="en"/>
              </w:rPr>
              <w:t xml:space="preserve"> consider temperatures in areas </w:t>
            </w:r>
            <w:r w:rsidRPr="005617EB">
              <w:rPr>
                <w:i/>
                <w:sz w:val="22"/>
                <w:szCs w:val="22"/>
                <w:lang w:val="en"/>
              </w:rPr>
              <w:lastRenderedPageBreak/>
              <w:t>with mechanical ventilation</w:t>
            </w:r>
          </w:p>
        </w:tc>
      </w:tr>
      <w:tr w:rsidR="002611B9" w:rsidRPr="00C3562C" w14:paraId="38DD4F3C" w14:textId="77777777" w:rsidTr="003E5F28">
        <w:trPr>
          <w:trHeight w:val="686"/>
        </w:trPr>
        <w:tc>
          <w:tcPr>
            <w:tcW w:w="3539" w:type="dxa"/>
            <w:tcBorders>
              <w:top w:val="single" w:sz="4" w:space="0" w:color="auto"/>
              <w:left w:val="single" w:sz="4" w:space="0" w:color="auto"/>
              <w:bottom w:val="single" w:sz="4" w:space="0" w:color="auto"/>
              <w:right w:val="single" w:sz="4" w:space="0" w:color="auto"/>
            </w:tcBorders>
          </w:tcPr>
          <w:p w14:paraId="5DBE0CCD" w14:textId="77777777" w:rsidR="002611B9" w:rsidRPr="003E5F28" w:rsidRDefault="002611B9" w:rsidP="002611B9">
            <w:pPr>
              <w:rPr>
                <w:rFonts w:cs="Arial"/>
                <w:color w:val="FF0000"/>
                <w:sz w:val="22"/>
                <w:szCs w:val="22"/>
              </w:rPr>
            </w:pPr>
            <w:r w:rsidRPr="003E5F28">
              <w:rPr>
                <w:rFonts w:cs="Arial"/>
                <w:color w:val="FF0000"/>
                <w:sz w:val="22"/>
                <w:szCs w:val="22"/>
              </w:rPr>
              <w:lastRenderedPageBreak/>
              <w:t>Ventilation to reduce spread</w:t>
            </w:r>
          </w:p>
          <w:p w14:paraId="67730384" w14:textId="54756627" w:rsidR="002611B9" w:rsidRPr="003E5F28" w:rsidRDefault="002611B9" w:rsidP="002611B9">
            <w:pPr>
              <w:rPr>
                <w:rFonts w:cs="Arial"/>
                <w:sz w:val="22"/>
                <w:szCs w:val="22"/>
              </w:rPr>
            </w:pPr>
            <w:r w:rsidRPr="003E5F28">
              <w:rPr>
                <w:rFonts w:cs="Arial"/>
                <w:color w:val="FF0000"/>
                <w:sz w:val="22"/>
                <w:szCs w:val="22"/>
              </w:rPr>
              <w:t xml:space="preserve">Update </w:t>
            </w:r>
          </w:p>
        </w:tc>
        <w:tc>
          <w:tcPr>
            <w:tcW w:w="8080" w:type="dxa"/>
            <w:tcBorders>
              <w:top w:val="single" w:sz="4" w:space="0" w:color="auto"/>
              <w:left w:val="single" w:sz="4" w:space="0" w:color="auto"/>
              <w:bottom w:val="single" w:sz="4" w:space="0" w:color="auto"/>
              <w:right w:val="single" w:sz="4" w:space="0" w:color="auto"/>
            </w:tcBorders>
          </w:tcPr>
          <w:p w14:paraId="425AE048" w14:textId="77777777" w:rsidR="002611B9" w:rsidRPr="003E5F28" w:rsidRDefault="002611B9" w:rsidP="002611B9">
            <w:pPr>
              <w:pStyle w:val="Default"/>
              <w:spacing w:after="58"/>
              <w:rPr>
                <w:i/>
                <w:sz w:val="22"/>
                <w:szCs w:val="22"/>
                <w:lang w:val="en"/>
              </w:rPr>
            </w:pPr>
            <w:r w:rsidRPr="003E5F28">
              <w:rPr>
                <w:i/>
                <w:sz w:val="22"/>
                <w:szCs w:val="22"/>
                <w:lang w:val="en"/>
              </w:rPr>
              <w:t>Schools need to balance the need for increased ventilation while maintaining a comfortable temperature, the following measures should also be used as appropriate:</w:t>
            </w:r>
          </w:p>
          <w:p w14:paraId="335AF144"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opening high level windows in preference to low level to reduce draughts</w:t>
            </w:r>
          </w:p>
          <w:p w14:paraId="42E67FA4"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increasing the ventilation while spaces are unoccupied (e.g. between classes, during break and lunch, when a room is unused)</w:t>
            </w:r>
          </w:p>
          <w:p w14:paraId="1FBB8A6D"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providing flexibility to allow additional, suitable indoor clothing. For more information see </w:t>
            </w:r>
            <w:hyperlink r:id="rId23" w:anchor="school-uniform" w:history="1">
              <w:r w:rsidRPr="003E5F28">
                <w:rPr>
                  <w:rStyle w:val="Hyperlink"/>
                  <w:rFonts w:eastAsia="Calibri" w:cs="Arial"/>
                  <w:i/>
                  <w:sz w:val="22"/>
                  <w:szCs w:val="22"/>
                  <w:lang w:val="en"/>
                </w:rPr>
                <w:t>School uniform</w:t>
              </w:r>
            </w:hyperlink>
          </w:p>
          <w:p w14:paraId="78BA34E3"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rearranging furniture where possible to avoid direct drafts</w:t>
            </w:r>
          </w:p>
          <w:p w14:paraId="1A8BD8A3"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mechanical ventilation systems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p w14:paraId="0202958C"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Opening internal doors can also assist with creating a throughput of air</w:t>
            </w:r>
          </w:p>
          <w:p w14:paraId="382FD568"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 xml:space="preserve">natural ventilation – if necessary external opening doors may also be used Where schools believe that ventilation could be improved by leaving fire doors, either internal or external, open, this must only be done once the fire risk assessment has been reviewed and amended. Schools must ensure that systems are in place to close doors in the event of a fire </w:t>
            </w:r>
            <w:r w:rsidRPr="003E5F28">
              <w:rPr>
                <w:rFonts w:eastAsia="Calibri" w:cs="Arial"/>
                <w:i/>
                <w:color w:val="000000"/>
                <w:sz w:val="22"/>
                <w:szCs w:val="22"/>
                <w:lang w:val="en"/>
              </w:rPr>
              <w:lastRenderedPageBreak/>
              <w:t xml:space="preserve">alarm, during breaks if they cannot be monitored or at the end of the day. There is also the security risk of leaving external doors open and therefore there must be procedures in place to mitigate this such as ensuring that they are closed at times when they cannot be sufficiently monitored. </w:t>
            </w:r>
          </w:p>
          <w:p w14:paraId="1E1ABD72" w14:textId="77777777" w:rsidR="002611B9" w:rsidRPr="003E5F28" w:rsidRDefault="002611B9" w:rsidP="002611B9">
            <w:pPr>
              <w:numPr>
                <w:ilvl w:val="0"/>
                <w:numId w:val="95"/>
              </w:numPr>
              <w:rPr>
                <w:rFonts w:eastAsia="Calibri" w:cs="Arial"/>
                <w:i/>
                <w:color w:val="000000"/>
                <w:sz w:val="22"/>
                <w:szCs w:val="22"/>
                <w:lang w:val="en"/>
              </w:rPr>
            </w:pPr>
            <w:r w:rsidRPr="003E5F28">
              <w:rPr>
                <w:rFonts w:eastAsia="Calibri" w:cs="Arial"/>
                <w:i/>
                <w:color w:val="000000"/>
                <w:sz w:val="22"/>
                <w:szCs w:val="22"/>
                <w:lang w:val="en"/>
              </w:rPr>
              <w:t>Ventilation to chemical stores should remain operational.</w:t>
            </w:r>
          </w:p>
          <w:p w14:paraId="494C1B29" w14:textId="77777777" w:rsidR="002611B9" w:rsidRDefault="002611B9" w:rsidP="002611B9">
            <w:pPr>
              <w:pStyle w:val="Default"/>
              <w:spacing w:after="58"/>
              <w:rPr>
                <w:i/>
                <w:sz w:val="22"/>
                <w:szCs w:val="22"/>
                <w:lang w:val="en"/>
              </w:rPr>
            </w:pPr>
            <w:r w:rsidRPr="003E5F28">
              <w:rPr>
                <w:i/>
                <w:sz w:val="22"/>
                <w:szCs w:val="22"/>
                <w:lang w:val="en"/>
              </w:rPr>
              <w:t xml:space="preserve">It is advisable to use a thermometer to monitor temperatures where opening windows and doors is being used as a mechanism to aid ventilation.  For more information on suitable workplace temperatures see HSE: </w:t>
            </w:r>
            <w:hyperlink r:id="rId24" w:history="1">
              <w:r w:rsidRPr="003E5F28">
                <w:rPr>
                  <w:rStyle w:val="Hyperlink"/>
                  <w:i/>
                  <w:sz w:val="22"/>
                  <w:szCs w:val="22"/>
                  <w:lang w:val="en"/>
                </w:rPr>
                <w:t>Guidance on temperature in the workplace</w:t>
              </w:r>
            </w:hyperlink>
            <w:r w:rsidRPr="003E5F28">
              <w:rPr>
                <w:i/>
                <w:sz w:val="22"/>
                <w:szCs w:val="22"/>
                <w:lang w:val="en"/>
              </w:rPr>
              <w:t xml:space="preserve"> </w:t>
            </w:r>
          </w:p>
          <w:p w14:paraId="26144438" w14:textId="77777777" w:rsidR="002611B9" w:rsidRDefault="002611B9" w:rsidP="002611B9">
            <w:pPr>
              <w:pStyle w:val="Default"/>
              <w:spacing w:after="58"/>
              <w:rPr>
                <w:i/>
                <w:sz w:val="22"/>
                <w:szCs w:val="22"/>
                <w:lang w:val="en"/>
              </w:rPr>
            </w:pPr>
          </w:p>
          <w:p w14:paraId="0F36E5C4"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t>Ventilation is in place in rooms in use- to be reviewed when weather changes</w:t>
            </w:r>
          </w:p>
          <w:p w14:paraId="4819415B"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FF0000"/>
                <w:sz w:val="22"/>
                <w:szCs w:val="22"/>
              </w:rPr>
              <w:t>Mechanical ventilation in internal classrooms and offices draws in fresh air- this has been checked with BAM and discussed with unions</w:t>
            </w:r>
          </w:p>
          <w:p w14:paraId="0BED1FE5"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t>Classroom doors should always be open</w:t>
            </w:r>
          </w:p>
          <w:p w14:paraId="22ED53E2" w14:textId="77777777" w:rsidR="002611B9" w:rsidRPr="005617EB" w:rsidRDefault="002611B9" w:rsidP="002611B9">
            <w:pPr>
              <w:numPr>
                <w:ilvl w:val="0"/>
                <w:numId w:val="20"/>
              </w:numPr>
              <w:autoSpaceDE w:val="0"/>
              <w:autoSpaceDN w:val="0"/>
              <w:rPr>
                <w:rFonts w:eastAsia="Calibri" w:cs="Arial"/>
                <w:iCs/>
                <w:color w:val="44546A"/>
                <w:sz w:val="22"/>
                <w:szCs w:val="22"/>
              </w:rPr>
            </w:pPr>
            <w:r w:rsidRPr="005617EB">
              <w:rPr>
                <w:rFonts w:eastAsia="Calibri" w:cs="Arial"/>
                <w:iCs/>
                <w:color w:val="44546A"/>
                <w:sz w:val="22"/>
                <w:szCs w:val="22"/>
              </w:rPr>
              <w:t>Two windows at least should be open in each classroom. This plan will need to be reconsidered in winter</w:t>
            </w:r>
          </w:p>
          <w:p w14:paraId="05B7C7B7" w14:textId="77777777" w:rsidR="002611B9" w:rsidRPr="00EA31C7" w:rsidRDefault="002611B9" w:rsidP="002611B9">
            <w:pPr>
              <w:pStyle w:val="Default"/>
              <w:numPr>
                <w:ilvl w:val="0"/>
                <w:numId w:val="20"/>
              </w:numPr>
              <w:spacing w:after="58"/>
              <w:rPr>
                <w:i/>
                <w:iCs/>
                <w:sz w:val="22"/>
                <w:szCs w:val="22"/>
              </w:rPr>
            </w:pPr>
            <w:r w:rsidRPr="005617EB">
              <w:rPr>
                <w:iCs/>
                <w:color w:val="00B050"/>
                <w:sz w:val="22"/>
                <w:szCs w:val="22"/>
              </w:rPr>
              <w:t>Staff reminded that the ventilation system will be fully on in September.</w:t>
            </w:r>
          </w:p>
          <w:p w14:paraId="74749425" w14:textId="77777777" w:rsidR="002611B9" w:rsidRDefault="002611B9" w:rsidP="002611B9">
            <w:pPr>
              <w:pStyle w:val="Default"/>
              <w:spacing w:after="58"/>
              <w:rPr>
                <w:iCs/>
                <w:sz w:val="22"/>
                <w:szCs w:val="22"/>
                <w:highlight w:val="red"/>
              </w:rPr>
            </w:pPr>
            <w:r w:rsidRPr="00B91489">
              <w:rPr>
                <w:iCs/>
                <w:sz w:val="22"/>
                <w:szCs w:val="22"/>
                <w:highlight w:val="red"/>
              </w:rPr>
              <w:t>The ventilation system</w:t>
            </w:r>
            <w:r>
              <w:rPr>
                <w:iCs/>
                <w:sz w:val="22"/>
                <w:szCs w:val="22"/>
                <w:highlight w:val="red"/>
              </w:rPr>
              <w:t xml:space="preserve"> was</w:t>
            </w:r>
            <w:r w:rsidRPr="00B91489">
              <w:rPr>
                <w:iCs/>
                <w:sz w:val="22"/>
                <w:szCs w:val="22"/>
                <w:highlight w:val="red"/>
              </w:rPr>
              <w:t xml:space="preserve"> serviced </w:t>
            </w:r>
            <w:r>
              <w:rPr>
                <w:iCs/>
                <w:sz w:val="22"/>
                <w:szCs w:val="22"/>
                <w:highlight w:val="red"/>
              </w:rPr>
              <w:t xml:space="preserve">during </w:t>
            </w:r>
            <w:r w:rsidRPr="00B91489">
              <w:rPr>
                <w:iCs/>
                <w:sz w:val="22"/>
                <w:szCs w:val="22"/>
                <w:highlight w:val="red"/>
              </w:rPr>
              <w:t>October ½ Term. This will guarantee the air flow in the rooms</w:t>
            </w:r>
          </w:p>
          <w:p w14:paraId="24787E1F" w14:textId="77777777" w:rsidR="002611B9" w:rsidRDefault="002611B9" w:rsidP="002611B9">
            <w:pPr>
              <w:pStyle w:val="Default"/>
              <w:spacing w:after="58"/>
              <w:rPr>
                <w:i/>
                <w:sz w:val="22"/>
                <w:szCs w:val="22"/>
                <w:lang w:val="en"/>
              </w:rPr>
            </w:pPr>
            <w:r w:rsidRPr="00012B8D">
              <w:rPr>
                <w:i/>
                <w:sz w:val="22"/>
                <w:szCs w:val="22"/>
                <w:highlight w:val="lightGray"/>
                <w:lang w:val="en"/>
              </w:rPr>
              <w:t>Many teachers are now using the top windows to promote airflow but also ensure the environment is as comfortable as possible. Students allowed to wear additional/appropriate clothing where necessary</w:t>
            </w:r>
            <w:r>
              <w:rPr>
                <w:i/>
                <w:sz w:val="22"/>
                <w:szCs w:val="22"/>
                <w:lang w:val="en"/>
              </w:rPr>
              <w:t xml:space="preserve">. </w:t>
            </w:r>
          </w:p>
          <w:p w14:paraId="02E26D8C" w14:textId="2C973E31" w:rsidR="009F7A2B" w:rsidRPr="003E5F28" w:rsidRDefault="009F7A2B" w:rsidP="002611B9">
            <w:pPr>
              <w:pStyle w:val="Default"/>
              <w:spacing w:after="58"/>
              <w:rPr>
                <w:i/>
                <w:sz w:val="22"/>
                <w:szCs w:val="22"/>
                <w:lang w:val="en"/>
              </w:rPr>
            </w:pPr>
            <w:r w:rsidRPr="009F7A2B">
              <w:rPr>
                <w:i/>
                <w:color w:val="FFFF00"/>
                <w:sz w:val="22"/>
                <w:szCs w:val="22"/>
                <w:highlight w:val="darkCyan"/>
                <w:lang w:val="en"/>
              </w:rPr>
              <w:t xml:space="preserve">Request by teachers to move the larger KW/V classes into COM 3 and 4 as there is a more open space is being considered. The teaching spaces already have functioning ventilation systems in place that ensure the correct flow of air. However, this will be actioned </w:t>
            </w:r>
            <w:proofErr w:type="gramStart"/>
            <w:r w:rsidRPr="009F7A2B">
              <w:rPr>
                <w:i/>
                <w:color w:val="FFFF00"/>
                <w:sz w:val="22"/>
                <w:szCs w:val="22"/>
                <w:highlight w:val="darkCyan"/>
                <w:lang w:val="en"/>
              </w:rPr>
              <w:t>as long as</w:t>
            </w:r>
            <w:proofErr w:type="gramEnd"/>
            <w:r w:rsidRPr="009F7A2B">
              <w:rPr>
                <w:i/>
                <w:color w:val="FFFF00"/>
                <w:sz w:val="22"/>
                <w:szCs w:val="22"/>
                <w:highlight w:val="darkCyan"/>
                <w:lang w:val="en"/>
              </w:rPr>
              <w:t xml:space="preserve"> we have enough functioning PC’s in the COM 1 and 2.</w:t>
            </w:r>
            <w:r w:rsidRPr="009F7A2B">
              <w:rPr>
                <w:i/>
                <w:color w:val="FFFF00"/>
                <w:sz w:val="22"/>
                <w:szCs w:val="22"/>
                <w:lang w:val="en"/>
              </w:rPr>
              <w:t xml:space="preserve"> </w:t>
            </w:r>
          </w:p>
        </w:tc>
        <w:tc>
          <w:tcPr>
            <w:tcW w:w="2551" w:type="dxa"/>
            <w:tcBorders>
              <w:top w:val="single" w:sz="4" w:space="0" w:color="auto"/>
              <w:left w:val="single" w:sz="4" w:space="0" w:color="auto"/>
              <w:bottom w:val="single" w:sz="4" w:space="0" w:color="auto"/>
              <w:right w:val="single" w:sz="4" w:space="0" w:color="auto"/>
            </w:tcBorders>
          </w:tcPr>
          <w:p w14:paraId="43915100" w14:textId="77777777" w:rsidR="002611B9" w:rsidRPr="003E5F28" w:rsidRDefault="002611B9" w:rsidP="002611B9">
            <w:pPr>
              <w:pStyle w:val="Default"/>
              <w:spacing w:after="58"/>
              <w:rPr>
                <w:i/>
                <w:sz w:val="22"/>
                <w:szCs w:val="22"/>
                <w:lang w:val="en"/>
              </w:rPr>
            </w:pPr>
          </w:p>
        </w:tc>
      </w:tr>
      <w:tr w:rsidR="002611B9" w:rsidRPr="005617EB" w14:paraId="32E7C9F0" w14:textId="3D8293A1" w:rsidTr="00022ED2">
        <w:trPr>
          <w:trHeight w:val="686"/>
        </w:trPr>
        <w:tc>
          <w:tcPr>
            <w:tcW w:w="3539" w:type="dxa"/>
            <w:tcBorders>
              <w:left w:val="single" w:sz="4" w:space="0" w:color="auto"/>
            </w:tcBorders>
            <w:shd w:val="clear" w:color="auto" w:fill="FFFFFF" w:themeFill="background1"/>
          </w:tcPr>
          <w:p w14:paraId="40A61525" w14:textId="77777777" w:rsidR="002611B9" w:rsidRPr="005617EB" w:rsidRDefault="002611B9" w:rsidP="002611B9">
            <w:pPr>
              <w:rPr>
                <w:rFonts w:cs="Arial"/>
                <w:sz w:val="22"/>
                <w:szCs w:val="22"/>
              </w:rPr>
            </w:pPr>
            <w:r w:rsidRPr="005617EB">
              <w:rPr>
                <w:rFonts w:cs="Arial"/>
                <w:sz w:val="22"/>
                <w:szCs w:val="22"/>
              </w:rPr>
              <w:t>Management of waste</w:t>
            </w:r>
          </w:p>
        </w:tc>
        <w:tc>
          <w:tcPr>
            <w:tcW w:w="8080" w:type="dxa"/>
          </w:tcPr>
          <w:p w14:paraId="3E85F426" w14:textId="77777777" w:rsidR="002611B9" w:rsidRPr="005617EB" w:rsidRDefault="002611B9" w:rsidP="002611B9">
            <w:pPr>
              <w:rPr>
                <w:rFonts w:cs="Arial"/>
                <w:i/>
                <w:sz w:val="22"/>
                <w:szCs w:val="22"/>
                <w:lang w:val="en"/>
              </w:rPr>
            </w:pPr>
            <w:r w:rsidRPr="005617EB">
              <w:rPr>
                <w:rFonts w:cs="Arial"/>
                <w:i/>
                <w:sz w:val="22"/>
                <w:szCs w:val="22"/>
                <w:lang w:val="en"/>
              </w:rPr>
              <w:t xml:space="preserve">Ensure bins for tissues are emptied throughout the day. </w:t>
            </w:r>
          </w:p>
          <w:p w14:paraId="29033FA6" w14:textId="77777777" w:rsidR="002611B9" w:rsidRPr="005617EB" w:rsidRDefault="002611B9" w:rsidP="002611B9">
            <w:pPr>
              <w:rPr>
                <w:rFonts w:cs="Arial"/>
                <w:i/>
                <w:iCs/>
                <w:sz w:val="22"/>
                <w:szCs w:val="22"/>
              </w:rPr>
            </w:pPr>
            <w:r w:rsidRPr="005617EB">
              <w:rPr>
                <w:rFonts w:cs="Arial"/>
                <w:i/>
                <w:sz w:val="22"/>
                <w:szCs w:val="22"/>
                <w:lang w:val="en"/>
              </w:rPr>
              <w:t xml:space="preserve">Follow </w:t>
            </w:r>
            <w:hyperlink r:id="rId25" w:anchor="how-should-ppe-and-face-coverings-be-disposed-of" w:history="1">
              <w:r w:rsidRPr="005617EB">
                <w:rPr>
                  <w:rStyle w:val="Hyperlink"/>
                  <w:rFonts w:cs="Arial"/>
                  <w:i/>
                  <w:sz w:val="22"/>
                  <w:szCs w:val="22"/>
                  <w:lang w:val="en"/>
                </w:rPr>
                <w:t>Guidance on disposal of PPE waste</w:t>
              </w:r>
            </w:hyperlink>
            <w:r w:rsidRPr="005617EB">
              <w:rPr>
                <w:rFonts w:cs="Arial"/>
                <w:i/>
                <w:sz w:val="22"/>
                <w:szCs w:val="22"/>
                <w:lang w:val="en"/>
              </w:rPr>
              <w:t xml:space="preserve"> (such as used fluid resistant masks)</w:t>
            </w:r>
            <w:r w:rsidRPr="005617EB">
              <w:rPr>
                <w:rFonts w:cs="Arial"/>
                <w:sz w:val="22"/>
                <w:szCs w:val="22"/>
              </w:rPr>
              <w:t xml:space="preserve"> </w:t>
            </w:r>
            <w:r w:rsidRPr="005617EB">
              <w:rPr>
                <w:rFonts w:cs="Arial"/>
                <w:i/>
                <w:iCs/>
                <w:sz w:val="22"/>
                <w:szCs w:val="22"/>
              </w:rPr>
              <w:t xml:space="preserve">and </w:t>
            </w:r>
            <w:hyperlink r:id="rId26" w:anchor="face-coverings-and-personal-protective-equipment-ppe-for-social-distancing" w:history="1">
              <w:r w:rsidRPr="005617EB">
                <w:rPr>
                  <w:rStyle w:val="Hyperlink"/>
                  <w:rFonts w:cs="Arial"/>
                  <w:i/>
                  <w:iCs/>
                  <w:sz w:val="22"/>
                  <w:szCs w:val="22"/>
                </w:rPr>
                <w:t>Government guidance on disposal of waste</w:t>
              </w:r>
            </w:hyperlink>
            <w:r w:rsidRPr="005617EB">
              <w:rPr>
                <w:rFonts w:cs="Arial"/>
                <w:i/>
                <w:iCs/>
                <w:sz w:val="22"/>
                <w:szCs w:val="22"/>
              </w:rPr>
              <w:t xml:space="preserve">, including waste such as wipes </w:t>
            </w:r>
            <w:r w:rsidRPr="005617EB">
              <w:rPr>
                <w:rFonts w:cs="Arial"/>
                <w:i/>
                <w:iCs/>
                <w:sz w:val="22"/>
                <w:szCs w:val="22"/>
              </w:rPr>
              <w:lastRenderedPageBreak/>
              <w:t>and cloths generated by additional cleaning and disposable face coverings where for instance they have been worn for the journey to school. You must make sure that these items are disposed of properly rather than going into recycling bins.</w:t>
            </w:r>
          </w:p>
          <w:p w14:paraId="07B0E0D4" w14:textId="77777777" w:rsidR="002611B9" w:rsidRPr="005617EB" w:rsidRDefault="002611B9" w:rsidP="002611B9">
            <w:pPr>
              <w:numPr>
                <w:ilvl w:val="0"/>
                <w:numId w:val="21"/>
              </w:numPr>
              <w:rPr>
                <w:rFonts w:cs="Arial"/>
                <w:color w:val="44546A"/>
                <w:sz w:val="22"/>
                <w:szCs w:val="22"/>
                <w:lang w:val="en"/>
              </w:rPr>
            </w:pPr>
            <w:r w:rsidRPr="005617EB">
              <w:rPr>
                <w:rFonts w:cs="Arial"/>
                <w:color w:val="44546A"/>
                <w:sz w:val="22"/>
                <w:szCs w:val="22"/>
                <w:lang w:val="en"/>
              </w:rPr>
              <w:t xml:space="preserve">Any suspected </w:t>
            </w:r>
            <w:proofErr w:type="spellStart"/>
            <w:r w:rsidRPr="005617EB">
              <w:rPr>
                <w:rFonts w:cs="Arial"/>
                <w:color w:val="44546A"/>
                <w:sz w:val="22"/>
                <w:szCs w:val="22"/>
                <w:lang w:val="en"/>
              </w:rPr>
              <w:t>Covid</w:t>
            </w:r>
            <w:proofErr w:type="spellEnd"/>
            <w:r w:rsidRPr="005617EB">
              <w:rPr>
                <w:rFonts w:cs="Arial"/>
                <w:color w:val="44546A"/>
                <w:sz w:val="22"/>
                <w:szCs w:val="22"/>
                <w:lang w:val="en"/>
              </w:rPr>
              <w:t xml:space="preserve"> 19 waste will be stored for up to 72 hours until the case is proved to be positive or negative. If negative this will be disposed of in the normal way. If Covid19 case is </w:t>
            </w:r>
            <w:proofErr w:type="gramStart"/>
            <w:r w:rsidRPr="005617EB">
              <w:rPr>
                <w:rFonts w:cs="Arial"/>
                <w:color w:val="44546A"/>
                <w:sz w:val="22"/>
                <w:szCs w:val="22"/>
                <w:lang w:val="en"/>
              </w:rPr>
              <w:t>positive</w:t>
            </w:r>
            <w:proofErr w:type="gramEnd"/>
            <w:r w:rsidRPr="005617EB">
              <w:rPr>
                <w:rFonts w:cs="Arial"/>
                <w:color w:val="44546A"/>
                <w:sz w:val="22"/>
                <w:szCs w:val="22"/>
                <w:lang w:val="en"/>
              </w:rPr>
              <w:t xml:space="preserve"> then a specialist waste disposal team will be contacted. Unsure of exact wording for this </w:t>
            </w:r>
            <w:proofErr w:type="gramStart"/>
            <w:r w:rsidRPr="005617EB">
              <w:rPr>
                <w:rFonts w:cs="Arial"/>
                <w:color w:val="44546A"/>
                <w:sz w:val="22"/>
                <w:szCs w:val="22"/>
                <w:lang w:val="en"/>
              </w:rPr>
              <w:t>at the moment</w:t>
            </w:r>
            <w:proofErr w:type="gramEnd"/>
            <w:r w:rsidRPr="005617EB">
              <w:rPr>
                <w:rFonts w:cs="Arial"/>
                <w:color w:val="44546A"/>
                <w:sz w:val="22"/>
                <w:szCs w:val="22"/>
                <w:lang w:val="en"/>
              </w:rPr>
              <w:t xml:space="preserve"> but can look into it further.  This has been made explicit to Parents/Carers </w:t>
            </w:r>
          </w:p>
          <w:p w14:paraId="27ADD6B2" w14:textId="77777777" w:rsidR="002611B9" w:rsidRPr="005617EB" w:rsidRDefault="002611B9" w:rsidP="002611B9">
            <w:pPr>
              <w:numPr>
                <w:ilvl w:val="0"/>
                <w:numId w:val="21"/>
              </w:numPr>
              <w:rPr>
                <w:rFonts w:cs="Arial"/>
                <w:color w:val="44546A"/>
                <w:sz w:val="22"/>
                <w:szCs w:val="22"/>
                <w:lang w:val="en"/>
              </w:rPr>
            </w:pPr>
            <w:r w:rsidRPr="005617EB">
              <w:rPr>
                <w:rFonts w:cs="Arial"/>
                <w:color w:val="44546A"/>
                <w:sz w:val="22"/>
                <w:szCs w:val="22"/>
                <w:lang w:val="en"/>
              </w:rPr>
              <w:t>Classrooms will have pedal bins to ensure staff and students do not need to touch bins</w:t>
            </w:r>
          </w:p>
          <w:p w14:paraId="53122E8C" w14:textId="77777777" w:rsidR="002611B9" w:rsidRPr="005617EB" w:rsidRDefault="002611B9" w:rsidP="002611B9">
            <w:pPr>
              <w:numPr>
                <w:ilvl w:val="0"/>
                <w:numId w:val="21"/>
              </w:numPr>
              <w:rPr>
                <w:rFonts w:cs="Arial"/>
                <w:color w:val="44546A"/>
                <w:sz w:val="22"/>
                <w:szCs w:val="22"/>
                <w:lang w:val="en"/>
              </w:rPr>
            </w:pPr>
            <w:r w:rsidRPr="005617EB">
              <w:rPr>
                <w:rFonts w:cs="Arial"/>
                <w:color w:val="44546A"/>
                <w:sz w:val="22"/>
                <w:szCs w:val="22"/>
                <w:lang w:val="en"/>
              </w:rPr>
              <w:t>Classroom bins will be checked throughout the day- staff will alert site staff if the bin is full or a child has symptoms</w:t>
            </w:r>
          </w:p>
          <w:p w14:paraId="7B90A06D" w14:textId="77777777" w:rsidR="002611B9" w:rsidRPr="005617EB" w:rsidRDefault="002611B9" w:rsidP="002611B9">
            <w:pPr>
              <w:numPr>
                <w:ilvl w:val="0"/>
                <w:numId w:val="21"/>
              </w:numPr>
              <w:rPr>
                <w:rFonts w:cs="Arial"/>
                <w:color w:val="44546A"/>
                <w:sz w:val="22"/>
                <w:szCs w:val="22"/>
                <w:lang w:val="en"/>
              </w:rPr>
            </w:pPr>
            <w:r w:rsidRPr="005617EB">
              <w:rPr>
                <w:rFonts w:cs="Arial"/>
                <w:color w:val="44546A"/>
                <w:sz w:val="22"/>
                <w:szCs w:val="22"/>
                <w:lang w:val="en"/>
              </w:rPr>
              <w:t>Protocol for disposal of stored potentially hazardous waste in place</w:t>
            </w:r>
          </w:p>
          <w:p w14:paraId="76676131" w14:textId="77777777" w:rsidR="002611B9" w:rsidRPr="005617EB" w:rsidRDefault="002611B9" w:rsidP="002611B9">
            <w:pPr>
              <w:numPr>
                <w:ilvl w:val="0"/>
                <w:numId w:val="21"/>
              </w:numPr>
              <w:rPr>
                <w:rFonts w:cs="Arial"/>
                <w:color w:val="44546A"/>
                <w:sz w:val="22"/>
                <w:szCs w:val="22"/>
                <w:lang w:val="en"/>
              </w:rPr>
            </w:pPr>
            <w:r w:rsidRPr="005617EB">
              <w:rPr>
                <w:rFonts w:cs="Arial"/>
                <w:color w:val="44546A"/>
                <w:sz w:val="22"/>
                <w:szCs w:val="22"/>
                <w:lang w:val="en"/>
              </w:rPr>
              <w:t>Advice at PHE if there any doubts or concerns</w:t>
            </w:r>
          </w:p>
          <w:p w14:paraId="38DA89DE" w14:textId="06F7358C" w:rsidR="002611B9" w:rsidRPr="005617EB" w:rsidRDefault="002611B9" w:rsidP="002611B9">
            <w:pPr>
              <w:rPr>
                <w:rFonts w:cs="Arial"/>
                <w:i/>
                <w:iCs/>
                <w:sz w:val="22"/>
                <w:szCs w:val="22"/>
              </w:rPr>
            </w:pPr>
            <w:r w:rsidRPr="001D251A">
              <w:rPr>
                <w:rFonts w:cs="Arial"/>
                <w:i/>
                <w:iCs/>
                <w:color w:val="FFFF00"/>
                <w:sz w:val="22"/>
                <w:szCs w:val="22"/>
                <w:shd w:val="clear" w:color="auto" w:fill="000000" w:themeFill="text1"/>
              </w:rPr>
              <w:t>All waste Lateral Flow Equipment (packaging etc will need to be disposed in line with guidance).</w:t>
            </w:r>
            <w:r w:rsidRPr="001D251A">
              <w:rPr>
                <w:rFonts w:cs="Arial"/>
                <w:i/>
                <w:iCs/>
                <w:color w:val="FFFF00"/>
                <w:sz w:val="22"/>
                <w:szCs w:val="22"/>
              </w:rPr>
              <w:t xml:space="preserve"> </w:t>
            </w:r>
          </w:p>
        </w:tc>
        <w:tc>
          <w:tcPr>
            <w:tcW w:w="2551" w:type="dxa"/>
          </w:tcPr>
          <w:p w14:paraId="1D222541" w14:textId="77777777" w:rsidR="002611B9" w:rsidRPr="005617EB" w:rsidRDefault="002611B9" w:rsidP="002611B9">
            <w:pPr>
              <w:rPr>
                <w:rFonts w:cs="Arial"/>
                <w:i/>
                <w:sz w:val="22"/>
                <w:szCs w:val="22"/>
                <w:highlight w:val="cyan"/>
                <w:lang w:val="en"/>
              </w:rPr>
            </w:pPr>
          </w:p>
        </w:tc>
      </w:tr>
      <w:tr w:rsidR="002611B9" w:rsidRPr="005617EB" w14:paraId="03C58CF0" w14:textId="77777777" w:rsidTr="00022ED2">
        <w:trPr>
          <w:trHeight w:val="686"/>
        </w:trPr>
        <w:tc>
          <w:tcPr>
            <w:tcW w:w="3539" w:type="dxa"/>
            <w:tcBorders>
              <w:left w:val="single" w:sz="4" w:space="0" w:color="auto"/>
            </w:tcBorders>
            <w:shd w:val="clear" w:color="auto" w:fill="auto"/>
          </w:tcPr>
          <w:p w14:paraId="0E60AC6B" w14:textId="77679B8C" w:rsidR="002611B9" w:rsidRPr="005617EB" w:rsidRDefault="002611B9" w:rsidP="002611B9">
            <w:pPr>
              <w:rPr>
                <w:rFonts w:cs="Arial"/>
                <w:sz w:val="22"/>
                <w:szCs w:val="22"/>
              </w:rPr>
            </w:pPr>
            <w:r w:rsidRPr="005617EB">
              <w:rPr>
                <w:rFonts w:cs="Arial"/>
                <w:sz w:val="22"/>
                <w:szCs w:val="22"/>
              </w:rPr>
              <w:t>Management of incoming goods</w:t>
            </w:r>
          </w:p>
        </w:tc>
        <w:tc>
          <w:tcPr>
            <w:tcW w:w="8080" w:type="dxa"/>
            <w:shd w:val="clear" w:color="auto" w:fill="auto"/>
          </w:tcPr>
          <w:p w14:paraId="2DDA703D" w14:textId="77777777" w:rsidR="002611B9" w:rsidRPr="005617EB" w:rsidRDefault="002611B9" w:rsidP="002611B9">
            <w:pPr>
              <w:rPr>
                <w:rFonts w:cs="Arial"/>
                <w:i/>
                <w:iCs/>
                <w:sz w:val="22"/>
                <w:szCs w:val="22"/>
              </w:rPr>
            </w:pPr>
            <w:r w:rsidRPr="005617EB">
              <w:rPr>
                <w:rFonts w:cs="Arial"/>
                <w:i/>
                <w:iCs/>
                <w:sz w:val="22"/>
                <w:szCs w:val="22"/>
              </w:rPr>
              <w:t>Consider how to manage supplies coming into the school, which takes into consideration SD and hygiene measures. E.g. drop-off point – one person controls the process etc.</w:t>
            </w:r>
          </w:p>
          <w:p w14:paraId="2DC34AEF" w14:textId="0E21482C" w:rsidR="002611B9" w:rsidRPr="005617EB" w:rsidRDefault="002611B9" w:rsidP="002611B9">
            <w:pPr>
              <w:rPr>
                <w:rFonts w:cs="Arial"/>
                <w:i/>
                <w:sz w:val="22"/>
                <w:szCs w:val="22"/>
              </w:rPr>
            </w:pPr>
          </w:p>
        </w:tc>
        <w:tc>
          <w:tcPr>
            <w:tcW w:w="2551" w:type="dxa"/>
            <w:shd w:val="clear" w:color="auto" w:fill="auto"/>
          </w:tcPr>
          <w:p w14:paraId="381E76EF" w14:textId="77777777" w:rsidR="002611B9" w:rsidRPr="005617EB" w:rsidRDefault="002611B9" w:rsidP="002611B9">
            <w:pPr>
              <w:rPr>
                <w:rFonts w:cs="Arial"/>
                <w:i/>
                <w:sz w:val="22"/>
                <w:szCs w:val="22"/>
                <w:lang w:val="en"/>
              </w:rPr>
            </w:pPr>
          </w:p>
        </w:tc>
      </w:tr>
      <w:tr w:rsidR="002611B9" w:rsidRPr="005617EB" w14:paraId="1B206518" w14:textId="5CC52A54" w:rsidTr="00022ED2">
        <w:trPr>
          <w:trHeight w:val="686"/>
        </w:trPr>
        <w:tc>
          <w:tcPr>
            <w:tcW w:w="3539" w:type="dxa"/>
            <w:tcBorders>
              <w:left w:val="single" w:sz="4" w:space="0" w:color="auto"/>
            </w:tcBorders>
            <w:shd w:val="clear" w:color="auto" w:fill="FFFFFF" w:themeFill="background1"/>
          </w:tcPr>
          <w:p w14:paraId="4C88339F" w14:textId="5E33F6DA" w:rsidR="002611B9" w:rsidRPr="005617EB" w:rsidRDefault="002611B9" w:rsidP="002611B9">
            <w:pPr>
              <w:rPr>
                <w:rFonts w:cs="Arial"/>
                <w:sz w:val="22"/>
                <w:szCs w:val="22"/>
              </w:rPr>
            </w:pPr>
            <w:r w:rsidRPr="005617EB">
              <w:rPr>
                <w:rFonts w:cs="Arial"/>
                <w:sz w:val="22"/>
                <w:szCs w:val="22"/>
              </w:rPr>
              <w:t xml:space="preserve">School owned outdoor play equipment </w:t>
            </w:r>
          </w:p>
        </w:tc>
        <w:tc>
          <w:tcPr>
            <w:tcW w:w="8080" w:type="dxa"/>
            <w:shd w:val="clear" w:color="auto" w:fill="FFFFFF" w:themeFill="background1"/>
          </w:tcPr>
          <w:p w14:paraId="74925EEE" w14:textId="4BDBE171" w:rsidR="002611B9" w:rsidRPr="005617EB" w:rsidRDefault="002611B9" w:rsidP="002611B9">
            <w:pPr>
              <w:rPr>
                <w:rFonts w:cs="Arial"/>
                <w:i/>
                <w:iCs/>
                <w:sz w:val="22"/>
                <w:szCs w:val="22"/>
                <w:lang w:val="en"/>
              </w:rPr>
            </w:pPr>
            <w:r w:rsidRPr="005617EB">
              <w:rPr>
                <w:rFonts w:cs="Arial"/>
                <w:i/>
                <w:iCs/>
                <w:sz w:val="22"/>
                <w:szCs w:val="22"/>
                <w:lang w:val="en"/>
              </w:rPr>
              <w:t xml:space="preserve">Promote good hygiene and social distancing using signage and other methods of comms (community noticeboards, school newsletters) to set out: maximum numbers to enable SD, encouraging parents to clean children’s hands before and after play, disposal of all rubbish. Consider limiting numbers (e.g. taking out swings), using time limits, one ways systems around pieces of equipment, cleaning regimes if applicable for high traffic touch points such as slides, monkey bars and climbing frames / walls, playhouses and huts, crawl through tunnels and tube slides, exercise equipment, gates, benches and picnic tables, refuse areas and bins. Encourage effective sanitation by users, parents etc. Consult guidance on </w:t>
            </w:r>
            <w:hyperlink r:id="rId27" w:history="1">
              <w:r w:rsidRPr="005617EB">
                <w:rPr>
                  <w:rStyle w:val="Hyperlink"/>
                  <w:rFonts w:cs="Arial"/>
                  <w:i/>
                  <w:iCs/>
                  <w:sz w:val="22"/>
                  <w:szCs w:val="22"/>
                  <w:lang w:val="en"/>
                </w:rPr>
                <w:t>Managing Outdoor Playgrounds</w:t>
              </w:r>
            </w:hyperlink>
            <w:r w:rsidRPr="005617EB">
              <w:rPr>
                <w:rFonts w:cs="Arial"/>
                <w:i/>
                <w:iCs/>
                <w:sz w:val="22"/>
                <w:szCs w:val="22"/>
                <w:lang w:val="en"/>
              </w:rPr>
              <w:t xml:space="preserve"> for equipment also used by the community.</w:t>
            </w:r>
          </w:p>
          <w:p w14:paraId="184C7196" w14:textId="77777777" w:rsidR="002611B9" w:rsidRDefault="002611B9" w:rsidP="002611B9">
            <w:pPr>
              <w:rPr>
                <w:rFonts w:cs="Arial"/>
                <w:i/>
                <w:iCs/>
                <w:sz w:val="22"/>
                <w:szCs w:val="22"/>
                <w:lang w:val="en"/>
              </w:rPr>
            </w:pPr>
            <w:r w:rsidRPr="005617EB">
              <w:rPr>
                <w:rFonts w:cs="Arial"/>
                <w:i/>
                <w:iCs/>
                <w:sz w:val="22"/>
                <w:szCs w:val="22"/>
                <w:lang w:val="en"/>
              </w:rPr>
              <w:lastRenderedPageBreak/>
              <w:t>When used by the school, it must be appropriately cleaned between groups of children and only used by one group at a time.</w:t>
            </w:r>
          </w:p>
          <w:p w14:paraId="2031373A" w14:textId="3AE6420D" w:rsidR="002611B9" w:rsidRPr="005617EB" w:rsidRDefault="002611B9" w:rsidP="002611B9">
            <w:pPr>
              <w:rPr>
                <w:rFonts w:cs="Arial"/>
                <w:i/>
                <w:iCs/>
                <w:sz w:val="22"/>
                <w:szCs w:val="22"/>
                <w:lang w:val="en"/>
              </w:rPr>
            </w:pPr>
            <w:r w:rsidRPr="00330BC6">
              <w:rPr>
                <w:rFonts w:cs="Arial"/>
                <w:i/>
                <w:iCs/>
                <w:color w:val="FFFFFF" w:themeColor="background1"/>
                <w:sz w:val="22"/>
                <w:szCs w:val="22"/>
                <w:highlight w:val="darkMagenta"/>
                <w:lang w:val="en"/>
              </w:rPr>
              <w:t>This is not being used by outside groups at this stage</w:t>
            </w:r>
            <w:r w:rsidRPr="00330BC6">
              <w:rPr>
                <w:rFonts w:cs="Arial"/>
                <w:i/>
                <w:iCs/>
                <w:color w:val="FFFFFF" w:themeColor="background1"/>
                <w:sz w:val="22"/>
                <w:szCs w:val="22"/>
                <w:lang w:val="en"/>
              </w:rPr>
              <w:t xml:space="preserve"> </w:t>
            </w:r>
          </w:p>
        </w:tc>
        <w:tc>
          <w:tcPr>
            <w:tcW w:w="2551" w:type="dxa"/>
            <w:shd w:val="clear" w:color="auto" w:fill="FFFFFF" w:themeFill="background1"/>
          </w:tcPr>
          <w:p w14:paraId="04482F65" w14:textId="77777777" w:rsidR="002611B9" w:rsidRPr="005617EB" w:rsidRDefault="002611B9" w:rsidP="002611B9">
            <w:pPr>
              <w:rPr>
                <w:rFonts w:cs="Arial"/>
                <w:i/>
                <w:iCs/>
                <w:sz w:val="22"/>
                <w:szCs w:val="22"/>
                <w:lang w:val="en"/>
              </w:rPr>
            </w:pPr>
          </w:p>
        </w:tc>
      </w:tr>
      <w:tr w:rsidR="002611B9" w:rsidRPr="005617EB" w14:paraId="507B6F3E" w14:textId="77777777" w:rsidTr="00022ED2">
        <w:trPr>
          <w:trHeight w:val="686"/>
        </w:trPr>
        <w:tc>
          <w:tcPr>
            <w:tcW w:w="3539" w:type="dxa"/>
            <w:tcBorders>
              <w:left w:val="single" w:sz="4" w:space="0" w:color="auto"/>
            </w:tcBorders>
            <w:shd w:val="clear" w:color="auto" w:fill="FFFFFF" w:themeFill="background1"/>
          </w:tcPr>
          <w:p w14:paraId="1A83EA1E" w14:textId="0DC92AC3" w:rsidR="002611B9" w:rsidRPr="005617EB" w:rsidRDefault="002611B9" w:rsidP="002611B9">
            <w:pPr>
              <w:rPr>
                <w:rFonts w:eastAsia="Arial" w:cs="Arial"/>
                <w:sz w:val="22"/>
                <w:szCs w:val="22"/>
                <w:highlight w:val="yellow"/>
              </w:rPr>
            </w:pPr>
            <w:r w:rsidRPr="005617EB">
              <w:rPr>
                <w:rFonts w:eastAsia="Arial" w:cs="Arial"/>
                <w:sz w:val="22"/>
                <w:szCs w:val="22"/>
              </w:rPr>
              <w:t>Hiring out premises</w:t>
            </w:r>
          </w:p>
        </w:tc>
        <w:tc>
          <w:tcPr>
            <w:tcW w:w="8080" w:type="dxa"/>
            <w:shd w:val="clear" w:color="auto" w:fill="FFFFFF" w:themeFill="background1"/>
          </w:tcPr>
          <w:p w14:paraId="4401EC27" w14:textId="10374DCF" w:rsidR="002611B9" w:rsidRPr="005617EB" w:rsidRDefault="002611B9" w:rsidP="002611B9">
            <w:pPr>
              <w:rPr>
                <w:rFonts w:eastAsia="Arial" w:cs="Arial"/>
                <w:sz w:val="22"/>
                <w:szCs w:val="22"/>
                <w:lang w:val="en"/>
              </w:rPr>
            </w:pPr>
            <w:r w:rsidRPr="005617EB">
              <w:rPr>
                <w:rFonts w:eastAsia="Arial" w:cs="Arial"/>
                <w:i/>
                <w:iCs/>
                <w:sz w:val="22"/>
                <w:szCs w:val="22"/>
                <w:lang w:val="en"/>
              </w:rPr>
              <w:t xml:space="preserve">Schools should ensure they are considering carefully how to hire out to external bodies or </w:t>
            </w:r>
            <w:proofErr w:type="spellStart"/>
            <w:r w:rsidRPr="005617EB">
              <w:rPr>
                <w:rFonts w:eastAsia="Arial" w:cs="Arial"/>
                <w:i/>
                <w:iCs/>
                <w:sz w:val="22"/>
                <w:szCs w:val="22"/>
                <w:lang w:val="en"/>
              </w:rPr>
              <w:t>organisations</w:t>
            </w:r>
            <w:proofErr w:type="spellEnd"/>
            <w:r w:rsidRPr="005617EB">
              <w:rPr>
                <w:rFonts w:eastAsia="Arial" w:cs="Arial"/>
                <w:i/>
                <w:iCs/>
                <w:sz w:val="22"/>
                <w:szCs w:val="22"/>
                <w:lang w:val="en"/>
              </w:rPr>
              <w:t xml:space="preserve">, such as external coaches or after-school or holiday clubs or activities. Such arrangements can only operate within their wider protective measures and should also have regard to any other relevant government guidance. For example, where opening up school leisure facilities for external use, ensuring they do so in line with government guidance on </w:t>
            </w:r>
            <w:hyperlink r:id="rId28">
              <w:r w:rsidRPr="005617EB">
                <w:rPr>
                  <w:rStyle w:val="Hyperlink"/>
                  <w:rFonts w:eastAsia="Arial" w:cs="Arial"/>
                  <w:i/>
                  <w:iCs/>
                  <w:color w:val="0000FF"/>
                  <w:sz w:val="22"/>
                  <w:szCs w:val="22"/>
                  <w:lang w:val="en"/>
                </w:rPr>
                <w:t>working safely during coronavirus (COVID-19) for providers of grassroots sport and gym or leisure facilities</w:t>
              </w:r>
            </w:hyperlink>
            <w:r w:rsidRPr="005617EB">
              <w:rPr>
                <w:rFonts w:eastAsia="Arial" w:cs="Arial"/>
                <w:sz w:val="22"/>
                <w:szCs w:val="22"/>
                <w:lang w:val="en"/>
              </w:rPr>
              <w:t>.</w:t>
            </w:r>
          </w:p>
          <w:p w14:paraId="34B0A9A9" w14:textId="7869795B" w:rsidR="002611B9" w:rsidRPr="005617EB" w:rsidRDefault="002611B9" w:rsidP="002611B9">
            <w:pPr>
              <w:rPr>
                <w:rFonts w:cs="Arial"/>
                <w:sz w:val="22"/>
                <w:szCs w:val="22"/>
              </w:rPr>
            </w:pPr>
          </w:p>
          <w:p w14:paraId="01618469" w14:textId="37C2F59C" w:rsidR="002611B9" w:rsidRPr="005617EB" w:rsidRDefault="002611B9" w:rsidP="002611B9">
            <w:pPr>
              <w:rPr>
                <w:rFonts w:cs="Arial"/>
                <w:sz w:val="22"/>
                <w:szCs w:val="22"/>
              </w:rPr>
            </w:pPr>
            <w:r w:rsidRPr="005617EB">
              <w:rPr>
                <w:rFonts w:cs="Arial"/>
                <w:sz w:val="22"/>
                <w:szCs w:val="22"/>
                <w:highlight w:val="green"/>
              </w:rPr>
              <w:t>At this stage we are not hiring out our facilities. This will be regularly reviewed.</w:t>
            </w:r>
            <w:r w:rsidRPr="005617EB">
              <w:rPr>
                <w:rFonts w:cs="Arial"/>
                <w:sz w:val="22"/>
                <w:szCs w:val="22"/>
              </w:rPr>
              <w:t xml:space="preserve"> </w:t>
            </w:r>
          </w:p>
          <w:p w14:paraId="728995DE" w14:textId="4C2B82FF" w:rsidR="002611B9" w:rsidRPr="005617EB" w:rsidRDefault="002611B9" w:rsidP="002611B9">
            <w:pPr>
              <w:rPr>
                <w:rFonts w:cs="Arial"/>
                <w:i/>
                <w:iCs/>
                <w:sz w:val="22"/>
                <w:szCs w:val="22"/>
                <w:lang w:val="en"/>
              </w:rPr>
            </w:pPr>
          </w:p>
        </w:tc>
        <w:tc>
          <w:tcPr>
            <w:tcW w:w="2551" w:type="dxa"/>
            <w:shd w:val="clear" w:color="auto" w:fill="FFFFFF" w:themeFill="background1"/>
          </w:tcPr>
          <w:p w14:paraId="43D4751B" w14:textId="1872F694" w:rsidR="002611B9" w:rsidRPr="005617EB" w:rsidRDefault="002611B9" w:rsidP="002611B9">
            <w:pPr>
              <w:rPr>
                <w:rFonts w:cs="Arial"/>
                <w:i/>
                <w:iCs/>
                <w:sz w:val="22"/>
                <w:szCs w:val="22"/>
                <w:lang w:val="en"/>
              </w:rPr>
            </w:pPr>
          </w:p>
        </w:tc>
      </w:tr>
      <w:tr w:rsidR="002611B9" w:rsidRPr="005617EB" w14:paraId="667772A4" w14:textId="77777777" w:rsidTr="00022ED2">
        <w:trPr>
          <w:trHeight w:val="686"/>
        </w:trPr>
        <w:tc>
          <w:tcPr>
            <w:tcW w:w="3539" w:type="dxa"/>
            <w:tcBorders>
              <w:left w:val="single" w:sz="4" w:space="0" w:color="auto"/>
            </w:tcBorders>
            <w:shd w:val="clear" w:color="auto" w:fill="FFFFFF" w:themeFill="background1"/>
          </w:tcPr>
          <w:p w14:paraId="12D2E55A" w14:textId="771B669E" w:rsidR="002611B9" w:rsidRPr="005617EB" w:rsidRDefault="002611B9" w:rsidP="002611B9">
            <w:pPr>
              <w:rPr>
                <w:rFonts w:eastAsia="Arial" w:cs="Arial"/>
                <w:sz w:val="22"/>
                <w:szCs w:val="22"/>
              </w:rPr>
            </w:pPr>
            <w:r w:rsidRPr="005617EB">
              <w:rPr>
                <w:rFonts w:cs="Arial"/>
                <w:b/>
                <w:sz w:val="22"/>
                <w:szCs w:val="22"/>
              </w:rPr>
              <w:t>School owned outdoor play equipment</w:t>
            </w:r>
          </w:p>
        </w:tc>
        <w:tc>
          <w:tcPr>
            <w:tcW w:w="8080" w:type="dxa"/>
            <w:shd w:val="clear" w:color="auto" w:fill="FFFFFF" w:themeFill="background1"/>
          </w:tcPr>
          <w:p w14:paraId="361ADFF1" w14:textId="77777777" w:rsidR="002611B9" w:rsidRPr="005617EB" w:rsidRDefault="002611B9" w:rsidP="002611B9">
            <w:pPr>
              <w:rPr>
                <w:rFonts w:cs="Arial"/>
                <w:i/>
                <w:iCs/>
                <w:sz w:val="22"/>
                <w:szCs w:val="22"/>
                <w:lang w:val="en"/>
              </w:rPr>
            </w:pPr>
            <w:r w:rsidRPr="005617EB">
              <w:rPr>
                <w:rFonts w:cs="Arial"/>
                <w:i/>
                <w:iCs/>
                <w:sz w:val="22"/>
                <w:szCs w:val="22"/>
                <w:lang w:val="en"/>
              </w:rPr>
              <w:t xml:space="preserve">Promote good hygiene and social distancing using signage and other methods of comms (community noticeboards, school newsletters) to set out: maximum numbers to enable SD, encouraging parents to clean children’s hands before and after play, disposal of all rubbish. Consider limiting numbers (e.g. taking out swings), using time limits, one ways systems around pieces of equipment, cleaning regimes if applicable for high traffic touch points such as slides, monkey bars and climbing frames / walls, playhouses and huts, crawl through tunnels and tube slides, exercise equipment, gates, benches and picnic tables, refuse areas and bins. Encourage effective sanitation by users, parents etc. Consult guidance on </w:t>
            </w:r>
            <w:hyperlink r:id="rId29" w:history="1">
              <w:r w:rsidRPr="005617EB">
                <w:rPr>
                  <w:rStyle w:val="Hyperlink"/>
                  <w:rFonts w:cs="Arial"/>
                  <w:i/>
                  <w:iCs/>
                  <w:sz w:val="22"/>
                  <w:szCs w:val="22"/>
                  <w:lang w:val="en"/>
                </w:rPr>
                <w:t>Managing Outdoor Playgrounds</w:t>
              </w:r>
            </w:hyperlink>
            <w:r w:rsidRPr="005617EB">
              <w:rPr>
                <w:rFonts w:cs="Arial"/>
                <w:i/>
                <w:iCs/>
                <w:sz w:val="22"/>
                <w:szCs w:val="22"/>
                <w:lang w:val="en"/>
              </w:rPr>
              <w:t xml:space="preserve"> for equipment also used by the community.</w:t>
            </w:r>
          </w:p>
          <w:p w14:paraId="400DF419" w14:textId="77777777" w:rsidR="002611B9" w:rsidRPr="005617EB" w:rsidRDefault="002611B9" w:rsidP="002611B9">
            <w:pPr>
              <w:rPr>
                <w:rFonts w:cs="Arial"/>
                <w:i/>
                <w:iCs/>
                <w:sz w:val="22"/>
                <w:szCs w:val="22"/>
                <w:lang w:val="en"/>
              </w:rPr>
            </w:pPr>
            <w:r w:rsidRPr="005617EB">
              <w:rPr>
                <w:rFonts w:cs="Arial"/>
                <w:i/>
                <w:iCs/>
                <w:sz w:val="22"/>
                <w:szCs w:val="22"/>
                <w:lang w:val="en"/>
              </w:rPr>
              <w:t xml:space="preserve">When used by the school, it must be appropriately cleaned between groups of children and only used by one group at a time. </w:t>
            </w:r>
          </w:p>
          <w:p w14:paraId="725A2ADC" w14:textId="77777777" w:rsidR="002611B9" w:rsidRPr="005617EB" w:rsidRDefault="002611B9" w:rsidP="002611B9">
            <w:pPr>
              <w:rPr>
                <w:rFonts w:cs="Arial"/>
                <w:i/>
                <w:iCs/>
                <w:sz w:val="22"/>
                <w:szCs w:val="22"/>
                <w:lang w:val="en"/>
              </w:rPr>
            </w:pPr>
          </w:p>
          <w:p w14:paraId="3FB56A9D" w14:textId="082B3A94" w:rsidR="002611B9" w:rsidRPr="005617EB" w:rsidRDefault="002611B9" w:rsidP="002611B9">
            <w:pPr>
              <w:rPr>
                <w:rFonts w:eastAsia="Arial" w:cs="Arial"/>
                <w:i/>
                <w:iCs/>
                <w:sz w:val="22"/>
                <w:szCs w:val="22"/>
                <w:lang w:val="en"/>
              </w:rPr>
            </w:pPr>
            <w:r w:rsidRPr="005617EB">
              <w:rPr>
                <w:rFonts w:cs="Arial"/>
                <w:iCs/>
                <w:color w:val="44546A" w:themeColor="text2"/>
                <w:sz w:val="22"/>
                <w:szCs w:val="22"/>
                <w:lang w:val="en"/>
              </w:rPr>
              <w:t>The school does not have an outdoor play area</w:t>
            </w:r>
          </w:p>
        </w:tc>
        <w:tc>
          <w:tcPr>
            <w:tcW w:w="2551" w:type="dxa"/>
            <w:shd w:val="clear" w:color="auto" w:fill="FFFFFF" w:themeFill="background1"/>
          </w:tcPr>
          <w:p w14:paraId="2DC7D65D" w14:textId="77777777" w:rsidR="002611B9" w:rsidRPr="005617EB" w:rsidRDefault="002611B9" w:rsidP="002611B9">
            <w:pPr>
              <w:rPr>
                <w:rFonts w:cs="Arial"/>
                <w:i/>
                <w:iCs/>
                <w:sz w:val="22"/>
                <w:szCs w:val="22"/>
                <w:lang w:val="en"/>
              </w:rPr>
            </w:pPr>
          </w:p>
        </w:tc>
      </w:tr>
      <w:tr w:rsidR="002611B9" w:rsidRPr="005617EB" w14:paraId="684ECB8C" w14:textId="49AA9521" w:rsidTr="00022ED2">
        <w:trPr>
          <w:trHeight w:val="686"/>
        </w:trPr>
        <w:tc>
          <w:tcPr>
            <w:tcW w:w="3539" w:type="dxa"/>
            <w:tcBorders>
              <w:left w:val="single" w:sz="4" w:space="0" w:color="auto"/>
            </w:tcBorders>
            <w:shd w:val="clear" w:color="auto" w:fill="A6A6A6" w:themeFill="background1" w:themeFillShade="A6"/>
          </w:tcPr>
          <w:p w14:paraId="58F63CA3" w14:textId="77777777" w:rsidR="002611B9" w:rsidRPr="005617EB" w:rsidRDefault="002611B9" w:rsidP="002611B9">
            <w:pPr>
              <w:rPr>
                <w:rFonts w:cs="Arial"/>
                <w:sz w:val="22"/>
                <w:szCs w:val="22"/>
              </w:rPr>
            </w:pPr>
            <w:r w:rsidRPr="005617EB">
              <w:rPr>
                <w:rFonts w:cs="Arial"/>
                <w:sz w:val="22"/>
                <w:szCs w:val="22"/>
              </w:rPr>
              <w:t xml:space="preserve">Cleaning and reducing contamination </w:t>
            </w:r>
          </w:p>
        </w:tc>
        <w:tc>
          <w:tcPr>
            <w:tcW w:w="8080" w:type="dxa"/>
            <w:shd w:val="clear" w:color="auto" w:fill="A6A6A6" w:themeFill="background1" w:themeFillShade="A6"/>
          </w:tcPr>
          <w:p w14:paraId="798116A6" w14:textId="77777777" w:rsidR="002611B9" w:rsidRPr="005617EB" w:rsidRDefault="002611B9" w:rsidP="002611B9">
            <w:pPr>
              <w:rPr>
                <w:rFonts w:cs="Arial"/>
                <w:sz w:val="22"/>
                <w:szCs w:val="22"/>
              </w:rPr>
            </w:pPr>
          </w:p>
        </w:tc>
        <w:tc>
          <w:tcPr>
            <w:tcW w:w="2551" w:type="dxa"/>
            <w:shd w:val="clear" w:color="auto" w:fill="A6A6A6" w:themeFill="background1" w:themeFillShade="A6"/>
          </w:tcPr>
          <w:p w14:paraId="7C5D478F" w14:textId="77777777" w:rsidR="002611B9" w:rsidRPr="005617EB" w:rsidRDefault="002611B9" w:rsidP="002611B9">
            <w:pPr>
              <w:rPr>
                <w:rFonts w:cs="Arial"/>
                <w:sz w:val="22"/>
                <w:szCs w:val="22"/>
              </w:rPr>
            </w:pPr>
          </w:p>
        </w:tc>
      </w:tr>
      <w:tr w:rsidR="002611B9" w:rsidRPr="005617EB" w14:paraId="14D4B4A0" w14:textId="6A449093" w:rsidTr="00022ED2">
        <w:trPr>
          <w:trHeight w:val="686"/>
        </w:trPr>
        <w:tc>
          <w:tcPr>
            <w:tcW w:w="3539" w:type="dxa"/>
            <w:tcBorders>
              <w:left w:val="single" w:sz="4" w:space="0" w:color="auto"/>
            </w:tcBorders>
          </w:tcPr>
          <w:p w14:paraId="31E3B3C5" w14:textId="77777777" w:rsidR="002611B9" w:rsidRPr="005617EB" w:rsidRDefault="002611B9" w:rsidP="002611B9">
            <w:pPr>
              <w:rPr>
                <w:rFonts w:cs="Arial"/>
                <w:sz w:val="22"/>
                <w:szCs w:val="22"/>
              </w:rPr>
            </w:pPr>
            <w:r w:rsidRPr="005617EB">
              <w:rPr>
                <w:rFonts w:cs="Arial"/>
                <w:sz w:val="22"/>
                <w:szCs w:val="22"/>
              </w:rPr>
              <w:lastRenderedPageBreak/>
              <w:t>Contaminated surfaces spreading virus.</w:t>
            </w:r>
          </w:p>
        </w:tc>
        <w:tc>
          <w:tcPr>
            <w:tcW w:w="8080" w:type="dxa"/>
          </w:tcPr>
          <w:p w14:paraId="0BC828C9" w14:textId="77777777" w:rsidR="002611B9" w:rsidRPr="005617EB" w:rsidRDefault="002611B9" w:rsidP="002611B9">
            <w:pPr>
              <w:rPr>
                <w:rFonts w:cs="Arial"/>
                <w:i/>
                <w:iCs/>
                <w:sz w:val="22"/>
                <w:szCs w:val="22"/>
                <w:lang w:val="en"/>
              </w:rPr>
            </w:pPr>
            <w:r w:rsidRPr="005617EB">
              <w:rPr>
                <w:rFonts w:cs="Arial"/>
                <w:i/>
                <w:iCs/>
                <w:sz w:val="22"/>
                <w:szCs w:val="22"/>
                <w:lang w:val="en"/>
              </w:rPr>
              <w:t>Classroom based resources such as sports, art and science equipment can be used and shared within the bubble. Such resources should be cleaned frequently and meticulously and always between bubbles or rotated to allow them to be left unused and out of reach for a period of 48 hours (72 hours for plastics) between use by different bubbles.</w:t>
            </w:r>
          </w:p>
          <w:p w14:paraId="18D14CA3" w14:textId="77777777" w:rsidR="002611B9" w:rsidRPr="005617EB" w:rsidRDefault="002611B9" w:rsidP="002611B9">
            <w:pPr>
              <w:rPr>
                <w:rFonts w:cs="Arial"/>
                <w:i/>
                <w:sz w:val="22"/>
                <w:szCs w:val="22"/>
                <w:lang w:val="en"/>
              </w:rPr>
            </w:pPr>
            <w:r w:rsidRPr="005617EB">
              <w:rPr>
                <w:rFonts w:cs="Arial"/>
                <w:i/>
                <w:sz w:val="22"/>
                <w:szCs w:val="22"/>
                <w:lang w:val="en"/>
              </w:rPr>
              <w:t xml:space="preserve">Follow government </w:t>
            </w:r>
            <w:hyperlink r:id="rId30" w:history="1">
              <w:r w:rsidRPr="005617EB">
                <w:rPr>
                  <w:rStyle w:val="Hyperlink"/>
                  <w:rFonts w:cs="Arial"/>
                  <w:i/>
                  <w:sz w:val="22"/>
                  <w:szCs w:val="22"/>
                  <w:lang w:val="en"/>
                </w:rPr>
                <w:t>guidance for working in education and childcare</w:t>
              </w:r>
            </w:hyperlink>
            <w:r w:rsidRPr="005617EB">
              <w:rPr>
                <w:rFonts w:cs="Arial"/>
                <w:i/>
                <w:sz w:val="22"/>
                <w:szCs w:val="22"/>
                <w:lang w:val="en"/>
              </w:rPr>
              <w:t xml:space="preserve"> if a someone becomes ill with suspected COVID-19 at the setting. Follow guidance on </w:t>
            </w:r>
            <w:hyperlink r:id="rId31" w:history="1">
              <w:r w:rsidRPr="005617EB">
                <w:rPr>
                  <w:rStyle w:val="Hyperlink"/>
                  <w:rFonts w:cs="Arial"/>
                  <w:i/>
                  <w:sz w:val="22"/>
                  <w:szCs w:val="22"/>
                  <w:lang w:val="en"/>
                </w:rPr>
                <w:t>Cleaning and decontamination of non-health care settings</w:t>
              </w:r>
            </w:hyperlink>
            <w:r w:rsidRPr="005617EB">
              <w:rPr>
                <w:rFonts w:cs="Arial"/>
                <w:i/>
                <w:sz w:val="22"/>
                <w:szCs w:val="22"/>
                <w:lang w:val="en"/>
              </w:rPr>
              <w:t xml:space="preserve">. Further guidance on cleaning </w:t>
            </w:r>
            <w:proofErr w:type="gramStart"/>
            <w:r w:rsidRPr="005617EB">
              <w:rPr>
                <w:rFonts w:cs="Arial"/>
                <w:i/>
                <w:sz w:val="22"/>
                <w:szCs w:val="22"/>
                <w:lang w:val="en"/>
              </w:rPr>
              <w:t>non health</w:t>
            </w:r>
            <w:proofErr w:type="gramEnd"/>
            <w:r w:rsidRPr="005617EB">
              <w:rPr>
                <w:rFonts w:cs="Arial"/>
                <w:i/>
                <w:sz w:val="22"/>
                <w:szCs w:val="22"/>
                <w:lang w:val="en"/>
              </w:rPr>
              <w:t xml:space="preserve"> care settings is to be published by Public Health England by the end of the summer term. </w:t>
            </w:r>
          </w:p>
          <w:p w14:paraId="3075C3BC"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Parents will be regularly reminded not to send their children to school if they have symptoms of CV 19 and that they should get them tested if they do exhibit symptoms</w:t>
            </w:r>
          </w:p>
          <w:p w14:paraId="30E2D7D1"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If a child becomes ill with these </w:t>
            </w:r>
            <w:proofErr w:type="gramStart"/>
            <w:r w:rsidRPr="005617EB">
              <w:rPr>
                <w:rFonts w:cs="Arial"/>
                <w:color w:val="44546A" w:themeColor="text2"/>
                <w:sz w:val="22"/>
                <w:szCs w:val="22"/>
                <w:lang w:val="en"/>
              </w:rPr>
              <w:t>symptoms</w:t>
            </w:r>
            <w:proofErr w:type="gramEnd"/>
            <w:r w:rsidRPr="005617EB">
              <w:rPr>
                <w:rFonts w:cs="Arial"/>
                <w:color w:val="44546A" w:themeColor="text2"/>
                <w:sz w:val="22"/>
                <w:szCs w:val="22"/>
                <w:lang w:val="en"/>
              </w:rPr>
              <w:t xml:space="preserve"> they will be dealt with by a member of the first aid team and the staff will be regularly reminded of these expectations. The child will be removed from circulation immediately</w:t>
            </w:r>
          </w:p>
          <w:p w14:paraId="097E4293"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If a child with symptoms is awaiting </w:t>
            </w:r>
            <w:proofErr w:type="gramStart"/>
            <w:r w:rsidRPr="005617EB">
              <w:rPr>
                <w:rFonts w:cs="Arial"/>
                <w:color w:val="44546A" w:themeColor="text2"/>
                <w:sz w:val="22"/>
                <w:szCs w:val="22"/>
                <w:lang w:val="en"/>
              </w:rPr>
              <w:t>collection</w:t>
            </w:r>
            <w:proofErr w:type="gramEnd"/>
            <w:r w:rsidRPr="005617EB">
              <w:rPr>
                <w:rFonts w:cs="Arial"/>
                <w:color w:val="44546A" w:themeColor="text2"/>
                <w:sz w:val="22"/>
                <w:szCs w:val="22"/>
                <w:lang w:val="en"/>
              </w:rPr>
              <w:t xml:space="preserve"> they will wait in the small meeting room in Reception. This room is well ventilated and close to the exit in not in the main building.</w:t>
            </w:r>
          </w:p>
          <w:p w14:paraId="4BCCA61E"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The child will only from this point use the Reception toilet</w:t>
            </w:r>
          </w:p>
          <w:p w14:paraId="050DA6E4"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Once the child has been collected the room will be disinfected</w:t>
            </w:r>
          </w:p>
          <w:p w14:paraId="77C83212"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In the case of a positive test the school will engage with Public Health England as required.</w:t>
            </w:r>
          </w:p>
          <w:p w14:paraId="5635D40C"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Children will be asked to bring in hand sanitizer as a routine part of their equipment. Where they cannot do this the school will supply it. Hand sanitization will become a routine part of the start of every lesson before children start to work</w:t>
            </w:r>
          </w:p>
          <w:p w14:paraId="6A14C5C5"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In </w:t>
            </w:r>
            <w:proofErr w:type="gramStart"/>
            <w:r w:rsidRPr="005617EB">
              <w:rPr>
                <w:rFonts w:cs="Arial"/>
                <w:color w:val="44546A" w:themeColor="text2"/>
                <w:sz w:val="22"/>
                <w:szCs w:val="22"/>
                <w:lang w:val="en"/>
              </w:rPr>
              <w:t>addition</w:t>
            </w:r>
            <w:proofErr w:type="gramEnd"/>
            <w:r w:rsidRPr="005617EB">
              <w:rPr>
                <w:rFonts w:cs="Arial"/>
                <w:color w:val="44546A" w:themeColor="text2"/>
                <w:sz w:val="22"/>
                <w:szCs w:val="22"/>
                <w:lang w:val="en"/>
              </w:rPr>
              <w:t xml:space="preserve"> if the lesson is in a computer room children will wipe the key board and </w:t>
            </w:r>
            <w:proofErr w:type="spellStart"/>
            <w:r w:rsidRPr="005617EB">
              <w:rPr>
                <w:rFonts w:cs="Arial"/>
                <w:color w:val="44546A" w:themeColor="text2"/>
                <w:sz w:val="22"/>
                <w:szCs w:val="22"/>
                <w:lang w:val="en"/>
              </w:rPr>
              <w:t>sanitise</w:t>
            </w:r>
            <w:proofErr w:type="spellEnd"/>
            <w:r w:rsidRPr="005617EB">
              <w:rPr>
                <w:rFonts w:cs="Arial"/>
                <w:color w:val="44546A" w:themeColor="text2"/>
                <w:sz w:val="22"/>
                <w:szCs w:val="22"/>
                <w:lang w:val="en"/>
              </w:rPr>
              <w:t xml:space="preserve"> their hands before they leave the room, as well as before they start the lesson</w:t>
            </w:r>
          </w:p>
          <w:p w14:paraId="39F4089C"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There will be no sharing of their personal equipment between children</w:t>
            </w:r>
          </w:p>
          <w:p w14:paraId="61FB0DAE"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Departmental equipment will be </w:t>
            </w:r>
            <w:proofErr w:type="spellStart"/>
            <w:r w:rsidRPr="005617EB">
              <w:rPr>
                <w:rFonts w:cs="Arial"/>
                <w:color w:val="44546A" w:themeColor="text2"/>
                <w:sz w:val="22"/>
                <w:szCs w:val="22"/>
                <w:lang w:val="en"/>
              </w:rPr>
              <w:t>sanitised</w:t>
            </w:r>
            <w:proofErr w:type="spellEnd"/>
            <w:r w:rsidRPr="005617EB">
              <w:rPr>
                <w:rFonts w:cs="Arial"/>
                <w:color w:val="44546A" w:themeColor="text2"/>
                <w:sz w:val="22"/>
                <w:szCs w:val="22"/>
                <w:lang w:val="en"/>
              </w:rPr>
              <w:t xml:space="preserve"> between use</w:t>
            </w:r>
          </w:p>
          <w:p w14:paraId="7748B136"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lastRenderedPageBreak/>
              <w:t>Rooms which are used for more than one group in a day will be cleaned during the day at break and lunch time</w:t>
            </w:r>
          </w:p>
          <w:p w14:paraId="3AC35F20"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Bannisters in the school will be wiped down at regular intervals during the school day by cleaning staff</w:t>
            </w:r>
          </w:p>
          <w:p w14:paraId="742527DD" w14:textId="77777777" w:rsidR="002611B9" w:rsidRPr="005617EB" w:rsidRDefault="002611B9" w:rsidP="002611B9">
            <w:pPr>
              <w:pStyle w:val="ListParagraph"/>
              <w:numPr>
                <w:ilvl w:val="0"/>
                <w:numId w:val="83"/>
              </w:numPr>
              <w:suppressAutoHyphens/>
              <w:autoSpaceDN w:val="0"/>
              <w:textAlignment w:val="baseline"/>
              <w:rPr>
                <w:rFonts w:cs="Arial"/>
                <w:color w:val="660066"/>
                <w:sz w:val="22"/>
                <w:szCs w:val="22"/>
              </w:rPr>
            </w:pPr>
            <w:r w:rsidRPr="005617EB">
              <w:rPr>
                <w:rFonts w:cs="Arial"/>
                <w:color w:val="660066"/>
                <w:sz w:val="22"/>
                <w:szCs w:val="22"/>
              </w:rPr>
              <w:t>The cleanliness of door handles will also be covered by the constant use of good hand sanitiser routines in all classrooms (Hands/Face/Space)</w:t>
            </w:r>
          </w:p>
          <w:p w14:paraId="50772FF0" w14:textId="77777777" w:rsidR="002611B9" w:rsidRPr="005617EB" w:rsidRDefault="002611B9" w:rsidP="002611B9">
            <w:pPr>
              <w:pStyle w:val="ListParagraph"/>
              <w:numPr>
                <w:ilvl w:val="0"/>
                <w:numId w:val="83"/>
              </w:numPr>
              <w:suppressAutoHyphens/>
              <w:autoSpaceDN w:val="0"/>
              <w:textAlignment w:val="baseline"/>
              <w:rPr>
                <w:rFonts w:cs="Arial"/>
                <w:color w:val="660066"/>
                <w:sz w:val="22"/>
                <w:szCs w:val="22"/>
              </w:rPr>
            </w:pPr>
            <w:r w:rsidRPr="005617EB">
              <w:rPr>
                <w:rFonts w:cs="Arial"/>
                <w:color w:val="660066"/>
                <w:sz w:val="22"/>
                <w:szCs w:val="22"/>
              </w:rPr>
              <w:t xml:space="preserve">However, staff are welcome to wipe their own door handle down if they feel it is necessary on a case by case basis. </w:t>
            </w:r>
          </w:p>
          <w:p w14:paraId="0776DE56" w14:textId="77777777" w:rsidR="002611B9" w:rsidRPr="005617EB" w:rsidRDefault="002611B9" w:rsidP="002611B9">
            <w:pPr>
              <w:rPr>
                <w:rFonts w:cs="Arial"/>
                <w:color w:val="44546A" w:themeColor="text2"/>
                <w:sz w:val="22"/>
                <w:szCs w:val="22"/>
                <w:lang w:val="en"/>
              </w:rPr>
            </w:pPr>
          </w:p>
          <w:p w14:paraId="763C3C0A" w14:textId="77777777" w:rsidR="002611B9" w:rsidRPr="005617EB" w:rsidRDefault="002611B9" w:rsidP="002611B9">
            <w:pPr>
              <w:rPr>
                <w:rFonts w:cs="Arial"/>
                <w:color w:val="FF0000"/>
                <w:sz w:val="22"/>
                <w:szCs w:val="22"/>
                <w:lang w:val="en"/>
              </w:rPr>
            </w:pPr>
            <w:r w:rsidRPr="005617EB">
              <w:rPr>
                <w:rFonts w:cs="Arial"/>
                <w:color w:val="FF0000"/>
                <w:sz w:val="22"/>
                <w:szCs w:val="22"/>
                <w:lang w:val="en"/>
              </w:rPr>
              <w:t xml:space="preserve">Subject specific RA to be reviewed on training </w:t>
            </w:r>
            <w:proofErr w:type="gramStart"/>
            <w:r w:rsidRPr="005617EB">
              <w:rPr>
                <w:rFonts w:cs="Arial"/>
                <w:color w:val="FF0000"/>
                <w:sz w:val="22"/>
                <w:szCs w:val="22"/>
                <w:lang w:val="en"/>
              </w:rPr>
              <w:t>in light of</w:t>
            </w:r>
            <w:proofErr w:type="gramEnd"/>
            <w:r w:rsidRPr="005617EB">
              <w:rPr>
                <w:rFonts w:cs="Arial"/>
                <w:color w:val="FF0000"/>
                <w:sz w:val="22"/>
                <w:szCs w:val="22"/>
                <w:lang w:val="en"/>
              </w:rPr>
              <w:t xml:space="preserve"> updated whole school RA</w:t>
            </w:r>
          </w:p>
          <w:p w14:paraId="7FD851AD" w14:textId="77777777" w:rsidR="002611B9" w:rsidRPr="005617EB" w:rsidRDefault="002611B9" w:rsidP="002611B9">
            <w:pPr>
              <w:rPr>
                <w:rFonts w:cs="Arial"/>
                <w:color w:val="FF0000"/>
                <w:sz w:val="22"/>
                <w:szCs w:val="22"/>
                <w:lang w:val="en"/>
              </w:rPr>
            </w:pPr>
            <w:proofErr w:type="spellStart"/>
            <w:r w:rsidRPr="005617EB">
              <w:rPr>
                <w:rFonts w:cs="Arial"/>
                <w:color w:val="FF0000"/>
                <w:sz w:val="22"/>
                <w:szCs w:val="22"/>
                <w:lang w:val="en"/>
              </w:rPr>
              <w:t>HoD</w:t>
            </w:r>
            <w:proofErr w:type="spellEnd"/>
            <w:r w:rsidRPr="005617EB">
              <w:rPr>
                <w:rFonts w:cs="Arial"/>
                <w:color w:val="FF0000"/>
                <w:sz w:val="22"/>
                <w:szCs w:val="22"/>
                <w:lang w:val="en"/>
              </w:rPr>
              <w:t xml:space="preserve"> to ensure all have seen and understand subject specific RA. SLT LM to check.</w:t>
            </w:r>
          </w:p>
          <w:p w14:paraId="28C25867" w14:textId="77777777" w:rsidR="002611B9" w:rsidRPr="005617EB" w:rsidRDefault="002611B9" w:rsidP="002611B9">
            <w:pPr>
              <w:rPr>
                <w:rFonts w:cs="Arial"/>
                <w:color w:val="44546A" w:themeColor="text2"/>
                <w:sz w:val="22"/>
                <w:szCs w:val="22"/>
                <w:lang w:val="en"/>
              </w:rPr>
            </w:pPr>
          </w:p>
          <w:p w14:paraId="42C63951" w14:textId="77777777" w:rsidR="002611B9" w:rsidRPr="005617EB" w:rsidRDefault="002611B9" w:rsidP="002611B9">
            <w:pPr>
              <w:rPr>
                <w:rFonts w:cs="Arial"/>
                <w:color w:val="44546A" w:themeColor="text2"/>
                <w:sz w:val="22"/>
                <w:szCs w:val="22"/>
                <w:lang w:val="en"/>
              </w:rPr>
            </w:pPr>
          </w:p>
          <w:p w14:paraId="4991A05B" w14:textId="77777777" w:rsidR="002611B9" w:rsidRPr="005617EB" w:rsidRDefault="002611B9" w:rsidP="002611B9">
            <w:pPr>
              <w:rPr>
                <w:rFonts w:cs="Arial"/>
                <w:color w:val="00B050"/>
                <w:sz w:val="22"/>
                <w:szCs w:val="22"/>
                <w:lang w:val="en"/>
              </w:rPr>
            </w:pPr>
            <w:r w:rsidRPr="005617EB">
              <w:rPr>
                <w:rFonts w:cs="Arial"/>
                <w:color w:val="00B050"/>
                <w:sz w:val="22"/>
                <w:szCs w:val="22"/>
                <w:lang w:val="en"/>
              </w:rPr>
              <w:t xml:space="preserve">TAs and Technicians to clean equipment whilst specialist staff are taking their KS3 class back to their Tutor Base. Staff to be inform ed during training days.  </w:t>
            </w:r>
          </w:p>
          <w:p w14:paraId="72C1AB48" w14:textId="77777777" w:rsidR="002611B9" w:rsidRPr="005617EB" w:rsidRDefault="002611B9" w:rsidP="002611B9">
            <w:pPr>
              <w:rPr>
                <w:rFonts w:cs="Arial"/>
                <w:color w:val="44546A" w:themeColor="text2"/>
                <w:sz w:val="22"/>
                <w:szCs w:val="22"/>
                <w:lang w:val="en"/>
              </w:rPr>
            </w:pPr>
          </w:p>
          <w:p w14:paraId="0AD4DC66"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Art</w:t>
            </w:r>
          </w:p>
          <w:p w14:paraId="2317F69E"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equipment ready for each year group</w:t>
            </w:r>
          </w:p>
          <w:p w14:paraId="695CE2C3"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work pack in clear wallet for every student containing sketchbook and basic equipment.  large clear plastic boxes for every class to house wallets [easy to manage and distribute/collect and store after each lesson]</w:t>
            </w:r>
          </w:p>
          <w:p w14:paraId="2B744B1A"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lower school sketchbooks to remain in school </w:t>
            </w:r>
            <w:proofErr w:type="gramStart"/>
            <w:r w:rsidRPr="005617EB">
              <w:rPr>
                <w:rFonts w:cs="Arial"/>
                <w:color w:val="44546A" w:themeColor="text2"/>
                <w:sz w:val="22"/>
                <w:szCs w:val="22"/>
                <w:lang w:val="en"/>
              </w:rPr>
              <w:t>at all times</w:t>
            </w:r>
            <w:proofErr w:type="gramEnd"/>
            <w:r w:rsidRPr="005617EB">
              <w:rPr>
                <w:rFonts w:cs="Arial"/>
                <w:color w:val="44546A" w:themeColor="text2"/>
                <w:sz w:val="22"/>
                <w:szCs w:val="22"/>
                <w:lang w:val="en"/>
              </w:rPr>
              <w:t xml:space="preserve"> [ homework?] </w:t>
            </w:r>
          </w:p>
          <w:p w14:paraId="2771EC61"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laminated handouts so they can be wiped down</w:t>
            </w:r>
          </w:p>
          <w:p w14:paraId="58860719"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students will remain in their seats staff to distribute equipment</w:t>
            </w:r>
          </w:p>
          <w:p w14:paraId="28CB3D53"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 exam groups may use </w:t>
            </w:r>
            <w:proofErr w:type="gramStart"/>
            <w:r w:rsidRPr="005617EB">
              <w:rPr>
                <w:rFonts w:cs="Arial"/>
                <w:color w:val="44546A" w:themeColor="text2"/>
                <w:sz w:val="22"/>
                <w:szCs w:val="22"/>
                <w:lang w:val="en"/>
              </w:rPr>
              <w:t>laptops</w:t>
            </w:r>
            <w:proofErr w:type="gramEnd"/>
            <w:r w:rsidRPr="005617EB">
              <w:rPr>
                <w:rFonts w:cs="Arial"/>
                <w:color w:val="44546A" w:themeColor="text2"/>
                <w:sz w:val="22"/>
                <w:szCs w:val="22"/>
                <w:lang w:val="en"/>
              </w:rPr>
              <w:t xml:space="preserve"> and these will be wiped down after use and stored in set location</w:t>
            </w:r>
          </w:p>
          <w:p w14:paraId="17FC5A91"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sixth form space – designated desk for each student.  windows opened every morning by member of staff </w:t>
            </w:r>
          </w:p>
          <w:p w14:paraId="472B361B"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 xml:space="preserve">wipes, soap and paper towels </w:t>
            </w:r>
          </w:p>
          <w:p w14:paraId="5FC783F2" w14:textId="77777777" w:rsidR="002611B9" w:rsidRPr="005617EB" w:rsidRDefault="002611B9" w:rsidP="002611B9">
            <w:pPr>
              <w:pStyle w:val="ListParagraph"/>
              <w:numPr>
                <w:ilvl w:val="0"/>
                <w:numId w:val="83"/>
              </w:numPr>
              <w:rPr>
                <w:rFonts w:cs="Arial"/>
                <w:color w:val="44546A" w:themeColor="text2"/>
                <w:sz w:val="22"/>
                <w:szCs w:val="22"/>
                <w:lang w:val="en"/>
              </w:rPr>
            </w:pPr>
            <w:r w:rsidRPr="005617EB">
              <w:rPr>
                <w:rFonts w:cs="Arial"/>
                <w:color w:val="44546A" w:themeColor="text2"/>
                <w:sz w:val="22"/>
                <w:szCs w:val="22"/>
                <w:lang w:val="en"/>
              </w:rPr>
              <w:t>visors available for staff, extra gloves, masks</w:t>
            </w:r>
          </w:p>
          <w:p w14:paraId="041DC877" w14:textId="77777777" w:rsidR="002611B9" w:rsidRPr="005617EB" w:rsidRDefault="002611B9" w:rsidP="002611B9">
            <w:pPr>
              <w:pStyle w:val="ListParagraph"/>
              <w:numPr>
                <w:ilvl w:val="0"/>
                <w:numId w:val="83"/>
              </w:numPr>
              <w:rPr>
                <w:rFonts w:cs="Arial"/>
                <w:b/>
                <w:color w:val="44546A" w:themeColor="text2"/>
                <w:sz w:val="22"/>
                <w:szCs w:val="22"/>
                <w:lang w:val="en"/>
              </w:rPr>
            </w:pPr>
            <w:r w:rsidRPr="005617EB">
              <w:rPr>
                <w:rFonts w:cs="Arial"/>
                <w:color w:val="44546A" w:themeColor="text2"/>
                <w:sz w:val="22"/>
                <w:szCs w:val="22"/>
                <w:lang w:val="en"/>
              </w:rPr>
              <w:lastRenderedPageBreak/>
              <w:t>With many of these measures obviously there will be a cost involved, at this stage we will price up an ideal and go from there</w:t>
            </w:r>
            <w:r w:rsidRPr="005617EB">
              <w:rPr>
                <w:rFonts w:cs="Arial"/>
                <w:b/>
                <w:color w:val="44546A" w:themeColor="text2"/>
                <w:sz w:val="22"/>
                <w:szCs w:val="22"/>
                <w:lang w:val="en"/>
              </w:rPr>
              <w:t>.</w:t>
            </w:r>
          </w:p>
          <w:p w14:paraId="05A01FC7" w14:textId="77777777" w:rsidR="002611B9" w:rsidRPr="005617EB" w:rsidRDefault="002611B9" w:rsidP="002611B9">
            <w:pPr>
              <w:rPr>
                <w:rFonts w:cs="Arial"/>
                <w:color w:val="44546A" w:themeColor="text2"/>
                <w:sz w:val="22"/>
                <w:szCs w:val="22"/>
                <w:lang w:val="en"/>
              </w:rPr>
            </w:pPr>
          </w:p>
          <w:p w14:paraId="6AEFBEA7" w14:textId="77777777" w:rsidR="002611B9" w:rsidRPr="005617EB" w:rsidRDefault="002611B9" w:rsidP="002611B9">
            <w:pPr>
              <w:rPr>
                <w:rFonts w:cs="Arial"/>
                <w:color w:val="44546A" w:themeColor="text2"/>
                <w:sz w:val="22"/>
                <w:szCs w:val="22"/>
                <w:lang w:val="en"/>
              </w:rPr>
            </w:pPr>
          </w:p>
          <w:p w14:paraId="0A71F0B3" w14:textId="77777777" w:rsidR="002611B9" w:rsidRPr="005617EB" w:rsidRDefault="002611B9" w:rsidP="002611B9">
            <w:pPr>
              <w:rPr>
                <w:rFonts w:cs="Arial"/>
                <w:color w:val="44546A" w:themeColor="text2"/>
                <w:sz w:val="22"/>
                <w:szCs w:val="22"/>
                <w:lang w:val="en"/>
              </w:rPr>
            </w:pPr>
          </w:p>
          <w:p w14:paraId="502BC962"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Drama</w:t>
            </w:r>
          </w:p>
          <w:p w14:paraId="3AD9A3F2"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Practical groups are to be strictly no more than 4 students (where ever possible using pairs). These groups will then be expected to follow strict social distancing procedures.</w:t>
            </w:r>
          </w:p>
          <w:p w14:paraId="4A73519B"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Practical groups (where appropriate/possible) will remain the same over the course of a SOW/assessment.</w:t>
            </w:r>
          </w:p>
          <w:p w14:paraId="450E8738"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Practical groups to work in designated areas of the space and (where ever possible) will remain in these each lesson.</w:t>
            </w:r>
          </w:p>
          <w:p w14:paraId="59663600"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Students will not have access to the prop and costume store until further notice. </w:t>
            </w:r>
          </w:p>
          <w:p w14:paraId="413282DB"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Vocal work (specifically singing – Exam groups only) will be done in one of the following ways: 1) In a large, well ventilated space for example the Activity Studio or 2) Outside, weather allowing. Extreme social distancing will be in place (at least 2 meters and all facing forward).</w:t>
            </w:r>
          </w:p>
          <w:p w14:paraId="49D2D1C4"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Contact based theatrical styles such as Physical Theatre not to be taught in 2020-21. Schemes of learning and play texts adapted accordingly.</w:t>
            </w:r>
          </w:p>
          <w:p w14:paraId="37C62D9C" w14:textId="77777777" w:rsidR="002611B9" w:rsidRPr="005617EB" w:rsidRDefault="002611B9" w:rsidP="002611B9">
            <w:pPr>
              <w:pStyle w:val="ListParagraph"/>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Until further guidance is released, any </w:t>
            </w:r>
            <w:proofErr w:type="spellStart"/>
            <w:r w:rsidRPr="005617EB">
              <w:rPr>
                <w:rFonts w:cs="Arial"/>
                <w:color w:val="44546A" w:themeColor="text2"/>
                <w:sz w:val="22"/>
                <w:szCs w:val="22"/>
                <w:lang w:eastAsia="en-US"/>
              </w:rPr>
              <w:t>extra curricular</w:t>
            </w:r>
            <w:proofErr w:type="spellEnd"/>
            <w:r w:rsidRPr="005617EB">
              <w:rPr>
                <w:rFonts w:cs="Arial"/>
                <w:color w:val="44546A" w:themeColor="text2"/>
                <w:sz w:val="22"/>
                <w:szCs w:val="22"/>
                <w:lang w:eastAsia="en-US"/>
              </w:rPr>
              <w:t xml:space="preserve"> is to be planned and offered in year group bubbles and casts/participants kept between 5-10. E.g. a Year 9 play with a cast of 7, all invited/signed up by RVA and parental permission granted. Socially distanced, invited audience or live streamed performances.</w:t>
            </w:r>
          </w:p>
          <w:p w14:paraId="48D0989B" w14:textId="77777777" w:rsidR="002611B9" w:rsidRPr="005617EB" w:rsidRDefault="002611B9" w:rsidP="002611B9">
            <w:pPr>
              <w:pStyle w:val="ListParagraph"/>
              <w:numPr>
                <w:ilvl w:val="0"/>
                <w:numId w:val="83"/>
              </w:numPr>
              <w:rPr>
                <w:rFonts w:cs="Arial"/>
                <w:color w:val="44546A" w:themeColor="text2"/>
                <w:sz w:val="22"/>
                <w:szCs w:val="22"/>
                <w:lang w:eastAsia="en-US"/>
              </w:rPr>
            </w:pPr>
          </w:p>
          <w:p w14:paraId="057B5179"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Music</w:t>
            </w:r>
          </w:p>
          <w:p w14:paraId="66F1364B"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All pupils will be taught in music classrooms using appropriate equipment. ON entering the space all pupils will be required to sanitise hands.</w:t>
            </w:r>
          </w:p>
          <w:p w14:paraId="4EBCC2F2"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lastRenderedPageBreak/>
              <w:t>On using shared instrumental resources such as keyboards and strummed instruments these will be cleaned with antibacterial wipes before use.</w:t>
            </w:r>
          </w:p>
          <w:p w14:paraId="3A8FA6BD"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Where close working practice and stepping into the “working space” of a pupil is required visors will be available to all staff.</w:t>
            </w:r>
          </w:p>
          <w:p w14:paraId="33FC7EEC"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Where singing is relevant and important to musical activity it will be conducted at quiet levels using no extremes of diction (particularly plosives) with pupils at separation of 3m</w:t>
            </w:r>
            <w:r w:rsidRPr="005617EB">
              <w:rPr>
                <w:rFonts w:cs="Arial"/>
                <w:color w:val="44546A" w:themeColor="text2"/>
                <w:sz w:val="22"/>
                <w:szCs w:val="22"/>
                <w:vertAlign w:val="superscript"/>
                <w:lang w:eastAsia="en-US"/>
              </w:rPr>
              <w:t>2</w:t>
            </w:r>
          </w:p>
          <w:p w14:paraId="789DEA8A"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Music technology devices such as computers, </w:t>
            </w:r>
            <w:proofErr w:type="spellStart"/>
            <w:r w:rsidRPr="005617EB">
              <w:rPr>
                <w:rFonts w:cs="Arial"/>
                <w:color w:val="44546A" w:themeColor="text2"/>
                <w:sz w:val="22"/>
                <w:szCs w:val="22"/>
                <w:lang w:eastAsia="en-US"/>
              </w:rPr>
              <w:t>ipads</w:t>
            </w:r>
            <w:proofErr w:type="spellEnd"/>
            <w:r w:rsidRPr="005617EB">
              <w:rPr>
                <w:rFonts w:cs="Arial"/>
                <w:color w:val="44546A" w:themeColor="text2"/>
                <w:sz w:val="22"/>
                <w:szCs w:val="22"/>
                <w:lang w:eastAsia="en-US"/>
              </w:rPr>
              <w:t xml:space="preserve"> and tablets these will be cleaned before each use and where possible at the end of each day by staff.</w:t>
            </w:r>
          </w:p>
          <w:p w14:paraId="5D3BA2EC"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Individual instrumental lessons will be conducted under guidance according to the music department RA in rooms enabling appropriate social distancing.  </w:t>
            </w:r>
          </w:p>
          <w:p w14:paraId="53E61C10"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Extra-curricular rehearsals will take place in small groups of no more than 8 and with appropriate social distancing relating to the nature of instruments (strummed, blown or bowed). </w:t>
            </w:r>
          </w:p>
          <w:p w14:paraId="3DCF73F8" w14:textId="77777777" w:rsidR="002611B9" w:rsidRPr="005617EB" w:rsidRDefault="002611B9" w:rsidP="002611B9">
            <w:pPr>
              <w:numPr>
                <w:ilvl w:val="0"/>
                <w:numId w:val="83"/>
              </w:numPr>
              <w:rPr>
                <w:rFonts w:cs="Arial"/>
                <w:color w:val="00B050"/>
                <w:sz w:val="22"/>
                <w:szCs w:val="22"/>
                <w:lang w:eastAsia="en-US"/>
              </w:rPr>
            </w:pPr>
            <w:r w:rsidRPr="005617EB">
              <w:rPr>
                <w:rFonts w:cs="Arial"/>
                <w:color w:val="00B050"/>
                <w:sz w:val="22"/>
                <w:szCs w:val="22"/>
                <w:lang w:eastAsia="en-US"/>
              </w:rPr>
              <w:t>Colin Jackson to clean Music equipment</w:t>
            </w:r>
          </w:p>
          <w:p w14:paraId="5AA0C8FC" w14:textId="77777777" w:rsidR="002611B9" w:rsidRPr="005617EB" w:rsidRDefault="002611B9" w:rsidP="002611B9">
            <w:pPr>
              <w:rPr>
                <w:rFonts w:eastAsia="Calibri" w:cs="Arial"/>
                <w:color w:val="44546A" w:themeColor="text2"/>
                <w:sz w:val="22"/>
                <w:szCs w:val="22"/>
                <w:lang w:eastAsia="en-US"/>
              </w:rPr>
            </w:pPr>
          </w:p>
          <w:p w14:paraId="654B47DB" w14:textId="36DF6D43" w:rsidR="002611B9" w:rsidRDefault="002611B9" w:rsidP="002611B9">
            <w:pPr>
              <w:rPr>
                <w:rFonts w:cs="Arial"/>
                <w:b/>
                <w:color w:val="44546A" w:themeColor="text2"/>
                <w:sz w:val="22"/>
                <w:szCs w:val="22"/>
                <w:lang w:val="en"/>
              </w:rPr>
            </w:pPr>
            <w:r w:rsidRPr="00EF5307">
              <w:rPr>
                <w:rFonts w:cs="Arial"/>
                <w:b/>
                <w:color w:val="FF0000"/>
                <w:sz w:val="22"/>
                <w:szCs w:val="22"/>
                <w:lang w:val="en"/>
              </w:rPr>
              <w:t>*****</w:t>
            </w:r>
            <w:r w:rsidRPr="00EF5307">
              <w:rPr>
                <w:rFonts w:cs="Arial"/>
                <w:b/>
                <w:sz w:val="22"/>
                <w:szCs w:val="22"/>
                <w:highlight w:val="blue"/>
                <w:lang w:val="en"/>
              </w:rPr>
              <w:t xml:space="preserve">Possible introduction of Peripatetic </w:t>
            </w:r>
            <w:r w:rsidRPr="00090827">
              <w:rPr>
                <w:rFonts w:cs="Arial"/>
                <w:b/>
                <w:sz w:val="22"/>
                <w:szCs w:val="22"/>
                <w:highlight w:val="blue"/>
                <w:lang w:val="en"/>
              </w:rPr>
              <w:t>teachers -This section is under consideration as the school have concerns about ventilation.</w:t>
            </w:r>
          </w:p>
          <w:p w14:paraId="4AFA0C23" w14:textId="77777777" w:rsidR="002611B9" w:rsidRDefault="002611B9" w:rsidP="002611B9">
            <w:pPr>
              <w:spacing w:after="200" w:line="276" w:lineRule="auto"/>
              <w:rPr>
                <w:rFonts w:ascii="Calibri" w:eastAsia="Calibri" w:hAnsi="Calibri" w:cs="Calibri"/>
                <w:sz w:val="22"/>
                <w:szCs w:val="22"/>
                <w:lang w:eastAsia="en-US"/>
              </w:rPr>
            </w:pPr>
          </w:p>
          <w:p w14:paraId="787E0D59" w14:textId="47B05983" w:rsidR="002611B9" w:rsidRPr="00C577BB"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C577BB">
              <w:rPr>
                <w:rFonts w:ascii="Calibri" w:eastAsia="Calibri" w:hAnsi="Calibri" w:cs="Calibri"/>
                <w:sz w:val="22"/>
                <w:szCs w:val="22"/>
                <w:highlight w:val="blue"/>
                <w:lang w:eastAsia="en-US"/>
              </w:rPr>
              <w:t xml:space="preserve">The music department are keen to start peripatetic music lessons again. </w:t>
            </w:r>
          </w:p>
          <w:p w14:paraId="73EC3B5C"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577BB">
              <w:rPr>
                <w:sz w:val="20"/>
                <w:highlight w:val="blue"/>
              </w:rPr>
              <w:t xml:space="preserve">Visiting music teachers (VMTs) to be </w:t>
            </w:r>
            <w:r w:rsidRPr="00C27AEE">
              <w:rPr>
                <w:sz w:val="20"/>
                <w:highlight w:val="blue"/>
              </w:rPr>
              <w:t>sent the appropriate school-based guidance prior to arrival.  On signing in appropriate sanitisation procedures should be followed and mask and visor should be worn on all corridors as guided by reception.</w:t>
            </w:r>
          </w:p>
          <w:p w14:paraId="48AE3CE5"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t>Hand sanitisation protocol to be followed before and after lessons by pupils and staff.</w:t>
            </w:r>
          </w:p>
          <w:p w14:paraId="5F62FC6C"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t>Lessons must be timetabled (and therefore rotated) in bubble/year group blocks</w:t>
            </w:r>
          </w:p>
          <w:p w14:paraId="737AB644"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lastRenderedPageBreak/>
              <w:t xml:space="preserve">There should be a </w:t>
            </w:r>
            <w:proofErr w:type="gramStart"/>
            <w:r w:rsidRPr="00C27AEE">
              <w:rPr>
                <w:sz w:val="20"/>
                <w:highlight w:val="blue"/>
              </w:rPr>
              <w:t>2 minute</w:t>
            </w:r>
            <w:proofErr w:type="gramEnd"/>
            <w:r w:rsidRPr="00C27AEE">
              <w:rPr>
                <w:sz w:val="20"/>
                <w:highlight w:val="blue"/>
              </w:rPr>
              <w:t xml:space="preserve"> gap between pupils in different year groups, VMT can collect cleaning materials from MUS1.</w:t>
            </w:r>
          </w:p>
          <w:p w14:paraId="45AF3248"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t>Lessons should not be timetabled to start at lesson changeover so that we have made our best endeavours to avoid pupils in different bubbles coming in to contact during lesson changeover. VMT’s to avoided 10 past starts and 20 to when timetabling lessons.</w:t>
            </w:r>
          </w:p>
          <w:p w14:paraId="6D28DD6E" w14:textId="77777777"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t xml:space="preserve">The room </w:t>
            </w:r>
            <w:proofErr w:type="gramStart"/>
            <w:r w:rsidRPr="00C27AEE">
              <w:rPr>
                <w:sz w:val="20"/>
                <w:highlight w:val="blue"/>
              </w:rPr>
              <w:t>should be ventilated at all times</w:t>
            </w:r>
            <w:proofErr w:type="gramEnd"/>
            <w:r w:rsidRPr="00C27AEE">
              <w:rPr>
                <w:sz w:val="20"/>
                <w:highlight w:val="blue"/>
              </w:rPr>
              <w:t xml:space="preserve"> by propping the door open for the entire session to promote air circulation. Pianos and any other musical instruments and equipment must be cleaned in between pupils with antibacterial wipes.  A second piano will be made available for piano lessons </w:t>
            </w:r>
            <w:proofErr w:type="gramStart"/>
            <w:r w:rsidRPr="00C27AEE">
              <w:rPr>
                <w:sz w:val="20"/>
                <w:highlight w:val="blue"/>
              </w:rPr>
              <w:t>for the purpose of</w:t>
            </w:r>
            <w:proofErr w:type="gramEnd"/>
            <w:r w:rsidRPr="00C27AEE">
              <w:rPr>
                <w:sz w:val="20"/>
                <w:highlight w:val="blue"/>
              </w:rPr>
              <w:t xml:space="preserve"> demonstration.</w:t>
            </w:r>
          </w:p>
          <w:p w14:paraId="53C3A6AB" w14:textId="2842F15F" w:rsidR="002611B9" w:rsidRPr="00C27AEE" w:rsidRDefault="002611B9" w:rsidP="002611B9">
            <w:pPr>
              <w:pStyle w:val="ListParagraph"/>
              <w:numPr>
                <w:ilvl w:val="0"/>
                <w:numId w:val="83"/>
              </w:numPr>
              <w:spacing w:after="200" w:line="276" w:lineRule="auto"/>
              <w:contextualSpacing/>
              <w:rPr>
                <w:sz w:val="20"/>
                <w:highlight w:val="blue"/>
              </w:rPr>
            </w:pPr>
            <w:r w:rsidRPr="00C27AEE">
              <w:rPr>
                <w:sz w:val="20"/>
                <w:highlight w:val="blue"/>
              </w:rPr>
              <w:t xml:space="preserve">Masks and visors </w:t>
            </w:r>
            <w:proofErr w:type="gramStart"/>
            <w:r w:rsidRPr="00C27AEE">
              <w:rPr>
                <w:sz w:val="20"/>
                <w:highlight w:val="blue"/>
              </w:rPr>
              <w:t>may be worn by staff at all times</w:t>
            </w:r>
            <w:proofErr w:type="gramEnd"/>
            <w:r w:rsidRPr="00C27AEE">
              <w:rPr>
                <w:sz w:val="20"/>
                <w:highlight w:val="blue"/>
              </w:rPr>
              <w:t xml:space="preserve">. </w:t>
            </w:r>
          </w:p>
          <w:p w14:paraId="5366CF3B" w14:textId="293E200A" w:rsidR="002611B9" w:rsidRPr="00C27AEE" w:rsidRDefault="002611B9" w:rsidP="002611B9">
            <w:pPr>
              <w:pStyle w:val="ListParagraph"/>
              <w:numPr>
                <w:ilvl w:val="0"/>
                <w:numId w:val="83"/>
              </w:numPr>
              <w:spacing w:after="200" w:line="276" w:lineRule="auto"/>
              <w:contextualSpacing/>
              <w:rPr>
                <w:rFonts w:ascii="Calibri" w:eastAsia="Calibri" w:hAnsi="Calibri" w:cs="Calibri"/>
                <w:sz w:val="22"/>
                <w:szCs w:val="22"/>
                <w:highlight w:val="blue"/>
                <w:lang w:eastAsia="en-US"/>
              </w:rPr>
            </w:pPr>
            <w:r w:rsidRPr="00C27AEE">
              <w:rPr>
                <w:sz w:val="20"/>
                <w:highlight w:val="blue"/>
              </w:rPr>
              <w:t xml:space="preserve">Clear plastic screens to be available to all VMTs and should be used in singing and wind lessons </w:t>
            </w:r>
          </w:p>
          <w:p w14:paraId="6E4A634D" w14:textId="42E85A5D" w:rsidR="002611B9" w:rsidRPr="001B5EA4"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t>They have sourced information from Devon Music Education Hub, Music Mark (the music educators association), and the various trade union bodies (MU and ISM) that advise the music teachers themselves.</w:t>
            </w:r>
          </w:p>
          <w:p w14:paraId="64BD8B9D" w14:textId="77777777" w:rsidR="002611B9" w:rsidRPr="001B5EA4"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t xml:space="preserve">Current guidance suggests that transmission from wind/brass instruments is not as high as originally suspected as because sounds is produced with very little air.  The sound is produced with very little </w:t>
            </w:r>
            <w:proofErr w:type="gramStart"/>
            <w:r w:rsidRPr="001B5EA4">
              <w:rPr>
                <w:rFonts w:ascii="Calibri" w:eastAsia="Calibri" w:hAnsi="Calibri" w:cs="Calibri"/>
                <w:sz w:val="22"/>
                <w:szCs w:val="22"/>
                <w:highlight w:val="blue"/>
                <w:lang w:eastAsia="en-US"/>
              </w:rPr>
              <w:t>air</w:t>
            </w:r>
            <w:proofErr w:type="gramEnd"/>
            <w:r w:rsidRPr="001B5EA4">
              <w:rPr>
                <w:rFonts w:ascii="Calibri" w:eastAsia="Calibri" w:hAnsi="Calibri" w:cs="Calibri"/>
                <w:sz w:val="22"/>
                <w:szCs w:val="22"/>
                <w:highlight w:val="blue"/>
                <w:lang w:eastAsia="en-US"/>
              </w:rPr>
              <w:t xml:space="preserve"> but the vibrations are amplified.  This issue was mis-conveyed at the onset of the pandemic along with singing being significantly different to talking- it is now understood not to be.  </w:t>
            </w:r>
          </w:p>
          <w:p w14:paraId="36D0654D" w14:textId="70C58649" w:rsidR="002611B9" w:rsidRPr="001B5EA4"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t xml:space="preserve">The guidance </w:t>
            </w:r>
            <w:proofErr w:type="gramStart"/>
            <w:r w:rsidRPr="001B5EA4">
              <w:rPr>
                <w:rFonts w:ascii="Calibri" w:eastAsia="Calibri" w:hAnsi="Calibri" w:cs="Calibri"/>
                <w:sz w:val="22"/>
                <w:szCs w:val="22"/>
                <w:highlight w:val="blue"/>
                <w:lang w:eastAsia="en-US"/>
              </w:rPr>
              <w:t>suggests that 2m distancing at all times</w:t>
            </w:r>
            <w:proofErr w:type="gramEnd"/>
            <w:r w:rsidRPr="001B5EA4">
              <w:rPr>
                <w:rFonts w:ascii="Calibri" w:eastAsia="Calibri" w:hAnsi="Calibri" w:cs="Calibri"/>
                <w:sz w:val="22"/>
                <w:szCs w:val="22"/>
                <w:highlight w:val="blue"/>
                <w:lang w:eastAsia="en-US"/>
              </w:rPr>
              <w:t xml:space="preserve"> and 3m when practical is the appropriate control measure- the further mitigation we would put in place is the use of face coverings and plastic screens.  </w:t>
            </w:r>
          </w:p>
          <w:p w14:paraId="51DA4237" w14:textId="355AF3EB" w:rsidR="002611B9" w:rsidRPr="00962079"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lastRenderedPageBreak/>
              <w:t xml:space="preserve">The technical team are currently investigating the working flow of the ventilation capacity in the rooms in relation to the air filtration system in place.  They are </w:t>
            </w:r>
            <w:proofErr w:type="gramStart"/>
            <w:r w:rsidRPr="001B5EA4">
              <w:rPr>
                <w:rFonts w:ascii="Calibri" w:eastAsia="Calibri" w:hAnsi="Calibri" w:cs="Calibri"/>
                <w:sz w:val="22"/>
                <w:szCs w:val="22"/>
                <w:highlight w:val="blue"/>
                <w:lang w:eastAsia="en-US"/>
              </w:rPr>
              <w:t>looking  to</w:t>
            </w:r>
            <w:proofErr w:type="gramEnd"/>
            <w:r w:rsidRPr="001B5EA4">
              <w:rPr>
                <w:rFonts w:ascii="Calibri" w:eastAsia="Calibri" w:hAnsi="Calibri" w:cs="Calibri"/>
                <w:sz w:val="22"/>
                <w:szCs w:val="22"/>
                <w:highlight w:val="blue"/>
                <w:lang w:eastAsia="en-US"/>
              </w:rPr>
              <w:t xml:space="preserve"> gain some precise figures relating to the “litres per second per person” as is referred to in the government guidance that was sent out at the end of August.  </w:t>
            </w:r>
          </w:p>
          <w:p w14:paraId="73CB1D33" w14:textId="62244825" w:rsidR="002611B9" w:rsidRPr="001B5EA4" w:rsidRDefault="002611B9" w:rsidP="002611B9">
            <w:pPr>
              <w:pStyle w:val="ListParagraph"/>
              <w:numPr>
                <w:ilvl w:val="0"/>
                <w:numId w:val="83"/>
              </w:numPr>
              <w:spacing w:after="200" w:line="276" w:lineRule="auto"/>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t xml:space="preserve">The Peripatetic teachers will </w:t>
            </w:r>
            <w:proofErr w:type="gramStart"/>
            <w:r w:rsidRPr="001B5EA4">
              <w:rPr>
                <w:rFonts w:ascii="Calibri" w:eastAsia="Calibri" w:hAnsi="Calibri" w:cs="Calibri"/>
                <w:sz w:val="22"/>
                <w:szCs w:val="22"/>
                <w:highlight w:val="blue"/>
                <w:lang w:eastAsia="en-US"/>
              </w:rPr>
              <w:t>are</w:t>
            </w:r>
            <w:proofErr w:type="gramEnd"/>
            <w:r w:rsidRPr="001B5EA4">
              <w:rPr>
                <w:rFonts w:ascii="Calibri" w:eastAsia="Calibri" w:hAnsi="Calibri" w:cs="Calibri"/>
                <w:sz w:val="22"/>
                <w:szCs w:val="22"/>
                <w:highlight w:val="blue"/>
                <w:lang w:eastAsia="en-US"/>
              </w:rPr>
              <w:t xml:space="preserve"> also planning on using the larger practice rooms which will make the physical distancing in these spaces much easier.  </w:t>
            </w:r>
          </w:p>
          <w:p w14:paraId="50D8DA0B" w14:textId="710BF381" w:rsidR="002611B9" w:rsidRPr="001B5EA4" w:rsidRDefault="002611B9" w:rsidP="002611B9">
            <w:pPr>
              <w:pStyle w:val="ListParagraph"/>
              <w:numPr>
                <w:ilvl w:val="0"/>
                <w:numId w:val="83"/>
              </w:numPr>
              <w:rPr>
                <w:rFonts w:ascii="Calibri" w:eastAsia="Calibri" w:hAnsi="Calibri" w:cs="Calibri"/>
                <w:sz w:val="22"/>
                <w:szCs w:val="22"/>
                <w:highlight w:val="blue"/>
                <w:lang w:eastAsia="en-US"/>
              </w:rPr>
            </w:pPr>
            <w:r w:rsidRPr="001B5EA4">
              <w:rPr>
                <w:rFonts w:ascii="Calibri" w:eastAsia="Calibri" w:hAnsi="Calibri" w:cs="Calibri"/>
                <w:sz w:val="22"/>
                <w:szCs w:val="22"/>
                <w:highlight w:val="blue"/>
                <w:lang w:eastAsia="en-US"/>
              </w:rPr>
              <w:t xml:space="preserve">The peripatetic teachers will need to sign in the main reception and </w:t>
            </w:r>
            <w:proofErr w:type="gramStart"/>
            <w:r w:rsidRPr="001B5EA4">
              <w:rPr>
                <w:rFonts w:ascii="Calibri" w:eastAsia="Calibri" w:hAnsi="Calibri" w:cs="Calibri"/>
                <w:sz w:val="22"/>
                <w:szCs w:val="22"/>
                <w:highlight w:val="blue"/>
                <w:lang w:eastAsia="en-US"/>
              </w:rPr>
              <w:t>them</w:t>
            </w:r>
            <w:proofErr w:type="gramEnd"/>
            <w:r w:rsidRPr="001B5EA4">
              <w:rPr>
                <w:rFonts w:ascii="Calibri" w:eastAsia="Calibri" w:hAnsi="Calibri" w:cs="Calibri"/>
                <w:sz w:val="22"/>
                <w:szCs w:val="22"/>
                <w:highlight w:val="blue"/>
                <w:lang w:eastAsia="en-US"/>
              </w:rPr>
              <w:t xml:space="preserve"> walk around the outside of the building, around the back of the </w:t>
            </w:r>
            <w:proofErr w:type="spellStart"/>
            <w:r w:rsidRPr="001B5EA4">
              <w:rPr>
                <w:rFonts w:ascii="Calibri" w:eastAsia="Calibri" w:hAnsi="Calibri" w:cs="Calibri"/>
                <w:sz w:val="22"/>
                <w:szCs w:val="22"/>
                <w:highlight w:val="blue"/>
                <w:lang w:eastAsia="en-US"/>
              </w:rPr>
              <w:t>Sportshall</w:t>
            </w:r>
            <w:proofErr w:type="spellEnd"/>
            <w:r w:rsidRPr="001B5EA4">
              <w:rPr>
                <w:rFonts w:ascii="Calibri" w:eastAsia="Calibri" w:hAnsi="Calibri" w:cs="Calibri"/>
                <w:sz w:val="22"/>
                <w:szCs w:val="22"/>
                <w:highlight w:val="blue"/>
                <w:lang w:eastAsia="en-US"/>
              </w:rPr>
              <w:t xml:space="preserve"> and in through the PE sliding doors in order to access the music department.</w:t>
            </w:r>
          </w:p>
          <w:p w14:paraId="5D95F362" w14:textId="77777777" w:rsidR="002611B9" w:rsidRDefault="002611B9" w:rsidP="002611B9">
            <w:pPr>
              <w:rPr>
                <w:rFonts w:cs="Arial"/>
                <w:b/>
                <w:color w:val="44546A" w:themeColor="text2"/>
                <w:sz w:val="22"/>
                <w:szCs w:val="22"/>
                <w:lang w:val="en"/>
              </w:rPr>
            </w:pPr>
          </w:p>
          <w:p w14:paraId="511E1DCA" w14:textId="7D4C51EA" w:rsidR="002611B9" w:rsidRDefault="002611B9" w:rsidP="002611B9">
            <w:pPr>
              <w:rPr>
                <w:rFonts w:cs="Arial"/>
                <w:b/>
                <w:sz w:val="22"/>
                <w:szCs w:val="22"/>
                <w:highlight w:val="blue"/>
                <w:lang w:val="en"/>
              </w:rPr>
            </w:pPr>
            <w:r w:rsidRPr="001B5EA4">
              <w:rPr>
                <w:rFonts w:cs="Arial"/>
                <w:b/>
                <w:color w:val="FF0000"/>
                <w:sz w:val="22"/>
                <w:szCs w:val="22"/>
                <w:lang w:val="en"/>
              </w:rPr>
              <w:t>*****</w:t>
            </w:r>
            <w:r w:rsidRPr="001B5EA4">
              <w:rPr>
                <w:rFonts w:cs="Arial"/>
                <w:b/>
                <w:sz w:val="22"/>
                <w:szCs w:val="22"/>
                <w:highlight w:val="blue"/>
                <w:lang w:val="en"/>
              </w:rPr>
              <w:t>Please see Appendix for further guidance</w:t>
            </w:r>
          </w:p>
          <w:p w14:paraId="73EF6C26" w14:textId="4314EE9B" w:rsidR="002611B9" w:rsidRDefault="002611B9" w:rsidP="002611B9">
            <w:pPr>
              <w:rPr>
                <w:rFonts w:cs="Arial"/>
                <w:b/>
                <w:sz w:val="22"/>
                <w:szCs w:val="22"/>
                <w:highlight w:val="blue"/>
                <w:lang w:val="en"/>
              </w:rPr>
            </w:pPr>
          </w:p>
          <w:p w14:paraId="68DD6078" w14:textId="77777777" w:rsidR="002611B9" w:rsidRDefault="002611B9" w:rsidP="002611B9">
            <w:pPr>
              <w:rPr>
                <w:rFonts w:cs="Arial"/>
                <w:b/>
                <w:sz w:val="22"/>
                <w:szCs w:val="22"/>
                <w:highlight w:val="darkBlue"/>
                <w:lang w:val="en"/>
              </w:rPr>
            </w:pPr>
            <w:bookmarkStart w:id="2" w:name="_Hlk54960267"/>
            <w:r w:rsidRPr="00962079">
              <w:rPr>
                <w:rFonts w:cs="Arial"/>
                <w:b/>
                <w:color w:val="FFFFFF" w:themeColor="background1"/>
                <w:sz w:val="22"/>
                <w:szCs w:val="22"/>
                <w:highlight w:val="darkBlue"/>
                <w:lang w:val="en"/>
              </w:rPr>
              <w:t xml:space="preserve">This has now been updated. At this stage all Peripatetic Teaching is to take place in the main music rooms as they have outside windows with </w:t>
            </w:r>
            <w:proofErr w:type="gramStart"/>
            <w:r w:rsidRPr="00962079">
              <w:rPr>
                <w:rFonts w:cs="Arial"/>
                <w:b/>
                <w:color w:val="FFFFFF" w:themeColor="background1"/>
                <w:sz w:val="22"/>
                <w:szCs w:val="22"/>
                <w:highlight w:val="darkBlue"/>
                <w:lang w:val="en"/>
              </w:rPr>
              <w:t>sufficient</w:t>
            </w:r>
            <w:proofErr w:type="gramEnd"/>
            <w:r w:rsidRPr="00962079">
              <w:rPr>
                <w:rFonts w:cs="Arial"/>
                <w:b/>
                <w:color w:val="FFFFFF" w:themeColor="background1"/>
                <w:sz w:val="22"/>
                <w:szCs w:val="22"/>
                <w:highlight w:val="darkBlue"/>
                <w:lang w:val="en"/>
              </w:rPr>
              <w:t xml:space="preserve"> airflow. These sessions will take place as a socially distanced face to face session using Perspex screens. These sessions will take place once every three weeks with any other Peripatetic lessons to take place in the child home via Zoom or Teams</w:t>
            </w:r>
            <w:r w:rsidRPr="00962079">
              <w:rPr>
                <w:rFonts w:cs="Arial"/>
                <w:b/>
                <w:sz w:val="22"/>
                <w:szCs w:val="22"/>
                <w:highlight w:val="darkBlue"/>
                <w:lang w:val="en"/>
              </w:rPr>
              <w:t xml:space="preserve">. </w:t>
            </w:r>
          </w:p>
          <w:p w14:paraId="6F122FD2" w14:textId="77777777" w:rsidR="002611B9" w:rsidRDefault="002611B9" w:rsidP="002611B9">
            <w:pPr>
              <w:rPr>
                <w:rFonts w:cs="Arial"/>
                <w:b/>
                <w:sz w:val="22"/>
                <w:szCs w:val="22"/>
                <w:highlight w:val="darkBlue"/>
                <w:lang w:val="en"/>
              </w:rPr>
            </w:pPr>
          </w:p>
          <w:p w14:paraId="27C17FA8" w14:textId="36F709A1" w:rsidR="002611B9" w:rsidRPr="000E63B9" w:rsidRDefault="002611B9" w:rsidP="002611B9">
            <w:pPr>
              <w:pStyle w:val="ListParagraph"/>
              <w:numPr>
                <w:ilvl w:val="0"/>
                <w:numId w:val="17"/>
              </w:numPr>
              <w:rPr>
                <w:rFonts w:cs="Arial"/>
                <w:iCs/>
                <w:color w:val="FFFFFF" w:themeColor="background1"/>
                <w:sz w:val="22"/>
                <w:szCs w:val="22"/>
                <w:highlight w:val="darkRed"/>
              </w:rPr>
            </w:pPr>
            <w:r w:rsidRPr="000E63B9">
              <w:rPr>
                <w:rFonts w:cs="Arial"/>
                <w:b/>
                <w:color w:val="FFFFFF" w:themeColor="background1"/>
                <w:sz w:val="22"/>
                <w:szCs w:val="22"/>
                <w:highlight w:val="darkRed"/>
                <w:lang w:val="en"/>
              </w:rPr>
              <w:t>Further information in the appendix</w:t>
            </w:r>
            <w:r>
              <w:rPr>
                <w:rFonts w:cs="Arial"/>
                <w:b/>
                <w:color w:val="FFFFFF" w:themeColor="background1"/>
                <w:sz w:val="22"/>
                <w:szCs w:val="22"/>
                <w:highlight w:val="darkRed"/>
                <w:lang w:val="en"/>
              </w:rPr>
              <w:t xml:space="preserve"> to clarify how Peripatetic teaching Will/could work in school</w:t>
            </w:r>
            <w:r w:rsidRPr="000E63B9">
              <w:rPr>
                <w:rFonts w:cs="Arial"/>
                <w:b/>
                <w:color w:val="FFFFFF" w:themeColor="background1"/>
                <w:sz w:val="22"/>
                <w:szCs w:val="22"/>
                <w:highlight w:val="darkRed"/>
                <w:lang w:val="en"/>
              </w:rPr>
              <w:t xml:space="preserve"> </w:t>
            </w:r>
          </w:p>
          <w:bookmarkEnd w:id="2"/>
          <w:p w14:paraId="1410945F" w14:textId="77777777" w:rsidR="002611B9" w:rsidRPr="005617EB" w:rsidRDefault="002611B9" w:rsidP="002611B9">
            <w:pPr>
              <w:rPr>
                <w:rFonts w:cs="Arial"/>
                <w:b/>
                <w:color w:val="44546A" w:themeColor="text2"/>
                <w:sz w:val="22"/>
                <w:szCs w:val="22"/>
                <w:lang w:val="en"/>
              </w:rPr>
            </w:pPr>
          </w:p>
          <w:p w14:paraId="5B18C4FF"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PE</w:t>
            </w:r>
          </w:p>
          <w:p w14:paraId="604A4539" w14:textId="77777777" w:rsidR="002611B9" w:rsidRPr="005617EB" w:rsidRDefault="002611B9" w:rsidP="002611B9">
            <w:pPr>
              <w:rPr>
                <w:rFonts w:cs="Arial"/>
                <w:b/>
                <w:color w:val="44546A" w:themeColor="text2"/>
                <w:sz w:val="22"/>
                <w:szCs w:val="22"/>
                <w:lang w:val="en"/>
              </w:rPr>
            </w:pPr>
          </w:p>
          <w:p w14:paraId="1C4E8CB4"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Activities have got to be limited to striking and fielding and </w:t>
            </w:r>
            <w:proofErr w:type="gramStart"/>
            <w:r w:rsidRPr="005617EB">
              <w:rPr>
                <w:rFonts w:cs="Arial"/>
                <w:color w:val="44546A" w:themeColor="text2"/>
                <w:sz w:val="22"/>
                <w:szCs w:val="22"/>
                <w:lang w:eastAsia="en-US"/>
              </w:rPr>
              <w:t>athletics based</w:t>
            </w:r>
            <w:proofErr w:type="gramEnd"/>
            <w:r w:rsidRPr="005617EB">
              <w:rPr>
                <w:rFonts w:cs="Arial"/>
                <w:color w:val="44546A" w:themeColor="text2"/>
                <w:sz w:val="22"/>
                <w:szCs w:val="22"/>
                <w:lang w:eastAsia="en-US"/>
              </w:rPr>
              <w:t xml:space="preserve"> activities following </w:t>
            </w:r>
            <w:proofErr w:type="spellStart"/>
            <w:r w:rsidRPr="005617EB">
              <w:rPr>
                <w:rFonts w:cs="Arial"/>
                <w:color w:val="44546A" w:themeColor="text2"/>
                <w:sz w:val="22"/>
                <w:szCs w:val="22"/>
                <w:lang w:eastAsia="en-US"/>
              </w:rPr>
              <w:t>Afpe</w:t>
            </w:r>
            <w:proofErr w:type="spellEnd"/>
            <w:r w:rsidRPr="005617EB">
              <w:rPr>
                <w:rFonts w:cs="Arial"/>
                <w:color w:val="44546A" w:themeColor="text2"/>
                <w:sz w:val="22"/>
                <w:szCs w:val="22"/>
                <w:lang w:eastAsia="en-US"/>
              </w:rPr>
              <w:t xml:space="preserve"> and DfE guidance.</w:t>
            </w:r>
          </w:p>
          <w:p w14:paraId="0C788593"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Wet weather lessons PE staff can only use the </w:t>
            </w:r>
            <w:proofErr w:type="spellStart"/>
            <w:r w:rsidRPr="005617EB">
              <w:rPr>
                <w:rFonts w:cs="Arial"/>
                <w:color w:val="44546A" w:themeColor="text2"/>
                <w:sz w:val="22"/>
                <w:szCs w:val="22"/>
                <w:lang w:eastAsia="en-US"/>
              </w:rPr>
              <w:t>sportshall</w:t>
            </w:r>
            <w:proofErr w:type="spellEnd"/>
            <w:r w:rsidRPr="005617EB">
              <w:rPr>
                <w:rFonts w:cs="Arial"/>
                <w:color w:val="44546A" w:themeColor="text2"/>
                <w:sz w:val="22"/>
                <w:szCs w:val="22"/>
                <w:lang w:eastAsia="en-US"/>
              </w:rPr>
              <w:t xml:space="preserve"> for one class and the activity studio for a low intensity activity such as yoga or Pilates </w:t>
            </w:r>
            <w:r w:rsidRPr="005617EB">
              <w:rPr>
                <w:rFonts w:cs="Arial"/>
                <w:color w:val="44546A" w:themeColor="text2"/>
                <w:sz w:val="22"/>
                <w:szCs w:val="22"/>
                <w:lang w:eastAsia="en-US"/>
              </w:rPr>
              <w:lastRenderedPageBreak/>
              <w:t>to ensure breathing rates are not too elevated in smaller indoor spaces. Any other class will have to do a theory lesson in a classroom.</w:t>
            </w:r>
          </w:p>
          <w:p w14:paraId="06A90404"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All equipment must be cleaning after each use. Bats, javelins and shot puts will be cleaned with hand sanitiser to speed up drying time and reduce the risk of them slipping out of </w:t>
            </w:r>
            <w:proofErr w:type="gramStart"/>
            <w:r w:rsidRPr="005617EB">
              <w:rPr>
                <w:rFonts w:cs="Arial"/>
                <w:color w:val="44546A" w:themeColor="text2"/>
                <w:sz w:val="22"/>
                <w:szCs w:val="22"/>
                <w:lang w:eastAsia="en-US"/>
              </w:rPr>
              <w:t>students</w:t>
            </w:r>
            <w:proofErr w:type="gramEnd"/>
            <w:r w:rsidRPr="005617EB">
              <w:rPr>
                <w:rFonts w:cs="Arial"/>
                <w:color w:val="44546A" w:themeColor="text2"/>
                <w:sz w:val="22"/>
                <w:szCs w:val="22"/>
                <w:lang w:eastAsia="en-US"/>
              </w:rPr>
              <w:t xml:space="preserve"> hands.</w:t>
            </w:r>
          </w:p>
          <w:p w14:paraId="1D0BB5FE"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Equipment can be shared within the teaching bubble but social distancing where possible should remain and equipment such as bibs to be avoided.</w:t>
            </w:r>
          </w:p>
          <w:p w14:paraId="65518F03"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Additional hand sanitiser stations are needed at the back of the changing room area and in PE store rooms.</w:t>
            </w:r>
          </w:p>
          <w:p w14:paraId="04E859B5"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All students are to arrive in school in PE kit as the changing rooms will not be in use. No spare kit will be given out.</w:t>
            </w:r>
          </w:p>
          <w:p w14:paraId="60C632A5" w14:textId="77777777" w:rsidR="002611B9" w:rsidRPr="005617EB" w:rsidRDefault="002611B9" w:rsidP="002611B9">
            <w:pPr>
              <w:numPr>
                <w:ilvl w:val="0"/>
                <w:numId w:val="83"/>
              </w:numPr>
              <w:rPr>
                <w:rFonts w:cs="Arial"/>
                <w:sz w:val="22"/>
                <w:szCs w:val="22"/>
                <w:highlight w:val="magenta"/>
                <w:lang w:eastAsia="en-US"/>
              </w:rPr>
            </w:pPr>
            <w:r w:rsidRPr="005617EB">
              <w:rPr>
                <w:rFonts w:cs="Arial"/>
                <w:sz w:val="22"/>
                <w:szCs w:val="22"/>
                <w:highlight w:val="magenta"/>
                <w:lang w:eastAsia="en-US"/>
              </w:rPr>
              <w:t xml:space="preserve">KS4 will walk now be registered by their teacher in their designated meeting point and they will then take their bags with them to their teaching space. </w:t>
            </w:r>
          </w:p>
          <w:p w14:paraId="2E91BF21" w14:textId="00E68B01" w:rsidR="002611B9"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To facilitate using the </w:t>
            </w:r>
            <w:proofErr w:type="spellStart"/>
            <w:r w:rsidRPr="005617EB">
              <w:rPr>
                <w:rFonts w:cs="Arial"/>
                <w:color w:val="44546A" w:themeColor="text2"/>
                <w:sz w:val="22"/>
                <w:szCs w:val="22"/>
                <w:lang w:eastAsia="en-US"/>
              </w:rPr>
              <w:t>astro</w:t>
            </w:r>
            <w:proofErr w:type="spellEnd"/>
            <w:r w:rsidRPr="005617EB">
              <w:rPr>
                <w:rFonts w:cs="Arial"/>
                <w:color w:val="44546A" w:themeColor="text2"/>
                <w:sz w:val="22"/>
                <w:szCs w:val="22"/>
                <w:lang w:eastAsia="en-US"/>
              </w:rPr>
              <w:t xml:space="preserve"> trainers will need to </w:t>
            </w:r>
            <w:proofErr w:type="gramStart"/>
            <w:r w:rsidRPr="005617EB">
              <w:rPr>
                <w:rFonts w:cs="Arial"/>
                <w:color w:val="44546A" w:themeColor="text2"/>
                <w:sz w:val="22"/>
                <w:szCs w:val="22"/>
                <w:lang w:eastAsia="en-US"/>
              </w:rPr>
              <w:t>worn</w:t>
            </w:r>
            <w:proofErr w:type="gramEnd"/>
            <w:r w:rsidRPr="005617EB">
              <w:rPr>
                <w:rFonts w:cs="Arial"/>
                <w:color w:val="44546A" w:themeColor="text2"/>
                <w:sz w:val="22"/>
                <w:szCs w:val="22"/>
                <w:lang w:eastAsia="en-US"/>
              </w:rPr>
              <w:t xml:space="preserve"> as boots will not be given out. </w:t>
            </w:r>
          </w:p>
          <w:p w14:paraId="276F63B5" w14:textId="0EBCA93D" w:rsidR="002611B9" w:rsidRPr="00AF4AEC" w:rsidRDefault="002611B9" w:rsidP="002611B9">
            <w:pPr>
              <w:numPr>
                <w:ilvl w:val="0"/>
                <w:numId w:val="83"/>
              </w:numPr>
              <w:rPr>
                <w:rFonts w:cs="Arial"/>
                <w:color w:val="44546A" w:themeColor="text2"/>
                <w:sz w:val="22"/>
                <w:szCs w:val="22"/>
                <w:highlight w:val="darkBlue"/>
                <w:lang w:eastAsia="en-US"/>
              </w:rPr>
            </w:pPr>
            <w:r w:rsidRPr="00AF4AEC">
              <w:rPr>
                <w:rFonts w:cs="Arial"/>
                <w:color w:val="FFFFFF" w:themeColor="background1"/>
                <w:sz w:val="22"/>
                <w:szCs w:val="22"/>
                <w:highlight w:val="darkBlue"/>
                <w:lang w:eastAsia="en-US"/>
              </w:rPr>
              <w:t>New activities are being introduced from Monday 2</w:t>
            </w:r>
            <w:r w:rsidRPr="00AF4AEC">
              <w:rPr>
                <w:rFonts w:cs="Arial"/>
                <w:color w:val="FFFFFF" w:themeColor="background1"/>
                <w:sz w:val="22"/>
                <w:szCs w:val="22"/>
                <w:highlight w:val="darkBlue"/>
                <w:vertAlign w:val="superscript"/>
                <w:lang w:eastAsia="en-US"/>
              </w:rPr>
              <w:t>nd</w:t>
            </w:r>
            <w:r w:rsidRPr="00AF4AEC">
              <w:rPr>
                <w:rFonts w:cs="Arial"/>
                <w:color w:val="FFFFFF" w:themeColor="background1"/>
                <w:sz w:val="22"/>
                <w:szCs w:val="22"/>
                <w:highlight w:val="darkBlue"/>
                <w:lang w:eastAsia="en-US"/>
              </w:rPr>
              <w:t xml:space="preserve"> November. These all follow DfE and </w:t>
            </w:r>
            <w:proofErr w:type="spellStart"/>
            <w:r w:rsidRPr="00AF4AEC">
              <w:rPr>
                <w:rFonts w:cs="Arial"/>
                <w:color w:val="FFFFFF" w:themeColor="background1"/>
                <w:sz w:val="22"/>
                <w:szCs w:val="22"/>
                <w:highlight w:val="darkBlue"/>
                <w:lang w:eastAsia="en-US"/>
              </w:rPr>
              <w:t>Sports</w:t>
            </w:r>
            <w:proofErr w:type="spellEnd"/>
            <w:r w:rsidRPr="00AF4AEC">
              <w:rPr>
                <w:rFonts w:cs="Arial"/>
                <w:color w:val="FFFFFF" w:themeColor="background1"/>
                <w:sz w:val="22"/>
                <w:szCs w:val="22"/>
                <w:highlight w:val="darkBlue"/>
                <w:lang w:eastAsia="en-US"/>
              </w:rPr>
              <w:t xml:space="preserve"> Governing Body Advice (please see the updated PE RA on Page 61</w:t>
            </w:r>
            <w:r w:rsidRPr="00AF4AEC">
              <w:rPr>
                <w:rFonts w:cs="Arial"/>
                <w:color w:val="44546A" w:themeColor="text2"/>
                <w:sz w:val="22"/>
                <w:szCs w:val="22"/>
                <w:highlight w:val="darkBlue"/>
                <w:lang w:eastAsia="en-US"/>
              </w:rPr>
              <w:t>)</w:t>
            </w:r>
          </w:p>
          <w:p w14:paraId="285E3101" w14:textId="77777777" w:rsidR="002611B9" w:rsidRPr="00BD5D48" w:rsidRDefault="002611B9" w:rsidP="002611B9">
            <w:pPr>
              <w:rPr>
                <w:rFonts w:eastAsia="Calibri" w:cs="Arial"/>
                <w:color w:val="44546A" w:themeColor="text2"/>
                <w:sz w:val="22"/>
                <w:szCs w:val="22"/>
                <w:lang w:eastAsia="en-US"/>
              </w:rPr>
            </w:pPr>
          </w:p>
          <w:p w14:paraId="5AEA1842" w14:textId="371571EE" w:rsidR="002611B9" w:rsidRPr="00BD5D48" w:rsidRDefault="002611B9" w:rsidP="002611B9">
            <w:pPr>
              <w:rPr>
                <w:color w:val="FFFFFF" w:themeColor="background1"/>
                <w:szCs w:val="24"/>
                <w:highlight w:val="darkBlue"/>
              </w:rPr>
            </w:pPr>
            <w:r w:rsidRPr="00BD5D48">
              <w:rPr>
                <w:color w:val="FF0000"/>
                <w:szCs w:val="24"/>
                <w:highlight w:val="darkBlue"/>
              </w:rPr>
              <w:t>****</w:t>
            </w:r>
            <w:r w:rsidRPr="00BD5D48">
              <w:rPr>
                <w:color w:val="FFFFFF" w:themeColor="background1"/>
                <w:szCs w:val="24"/>
                <w:highlight w:val="darkBlue"/>
              </w:rPr>
              <w:t>This guidance for extra-curricular activities in Physical Education has been has now been superseded 4</w:t>
            </w:r>
            <w:r w:rsidRPr="00BD5D48">
              <w:rPr>
                <w:color w:val="FFFFFF" w:themeColor="background1"/>
                <w:szCs w:val="24"/>
                <w:highlight w:val="darkBlue"/>
                <w:vertAlign w:val="superscript"/>
              </w:rPr>
              <w:t>th</w:t>
            </w:r>
            <w:r w:rsidRPr="00BD5D48">
              <w:rPr>
                <w:color w:val="FFFFFF" w:themeColor="background1"/>
                <w:szCs w:val="24"/>
                <w:highlight w:val="darkBlue"/>
              </w:rPr>
              <w:t xml:space="preserve"> November 2020 – See Page 61</w:t>
            </w:r>
          </w:p>
          <w:p w14:paraId="61B185D9" w14:textId="77777777" w:rsidR="002611B9" w:rsidRPr="00BD5D48" w:rsidRDefault="002611B9" w:rsidP="002611B9">
            <w:pPr>
              <w:rPr>
                <w:color w:val="FFFFFF" w:themeColor="background1"/>
                <w:szCs w:val="24"/>
                <w:highlight w:val="darkBlue"/>
              </w:rPr>
            </w:pPr>
          </w:p>
          <w:p w14:paraId="7268C8EB" w14:textId="77777777" w:rsidR="002611B9" w:rsidRPr="00BD5D48" w:rsidRDefault="002611B9" w:rsidP="002611B9">
            <w:pPr>
              <w:rPr>
                <w:color w:val="FFFFFF" w:themeColor="background1"/>
                <w:szCs w:val="24"/>
                <w:highlight w:val="darkBlue"/>
              </w:rPr>
            </w:pPr>
            <w:r w:rsidRPr="00BD5D48">
              <w:rPr>
                <w:color w:val="FFFFFF" w:themeColor="background1"/>
                <w:szCs w:val="24"/>
                <w:highlight w:val="darkBlue"/>
              </w:rPr>
              <w:t>DfE Guidance</w:t>
            </w:r>
          </w:p>
          <w:p w14:paraId="38F0DF93" w14:textId="77777777" w:rsidR="002611B9" w:rsidRDefault="002611B9" w:rsidP="002611B9"/>
          <w:p w14:paraId="0BBDDC27" w14:textId="77777777" w:rsidR="002611B9" w:rsidRPr="00FF7E0A" w:rsidRDefault="002611B9" w:rsidP="002611B9">
            <w:pPr>
              <w:numPr>
                <w:ilvl w:val="0"/>
                <w:numId w:val="94"/>
              </w:numPr>
              <w:shd w:val="clear" w:color="auto" w:fill="FFFFFF"/>
              <w:spacing w:after="75"/>
              <w:ind w:left="300"/>
              <w:rPr>
                <w:i/>
                <w:iCs/>
              </w:rPr>
            </w:pPr>
            <w:r>
              <w:rPr>
                <w:i/>
                <w:iCs/>
                <w:color w:val="0B0C0C"/>
              </w:rPr>
              <w:t xml:space="preserve">Training for extra-curricular purposes, for instance as part of clubs, should not take place. </w:t>
            </w:r>
          </w:p>
          <w:p w14:paraId="408AA8F0" w14:textId="0CEED0DD" w:rsidR="002611B9" w:rsidRPr="00C2238A" w:rsidRDefault="002611B9" w:rsidP="002611B9">
            <w:pPr>
              <w:rPr>
                <w:rFonts w:cs="Arial"/>
                <w:b/>
                <w:color w:val="FFFFFF" w:themeColor="background1"/>
                <w:sz w:val="22"/>
                <w:szCs w:val="22"/>
                <w:lang w:val="en"/>
              </w:rPr>
            </w:pPr>
            <w:r w:rsidRPr="00C2238A">
              <w:rPr>
                <w:rFonts w:cs="Arial"/>
                <w:b/>
                <w:color w:val="FFFFFF" w:themeColor="background1"/>
                <w:sz w:val="22"/>
                <w:szCs w:val="22"/>
                <w:highlight w:val="darkRed"/>
                <w:lang w:val="en"/>
              </w:rPr>
              <w:t xml:space="preserve">Further information in the appendix to clarify how </w:t>
            </w:r>
            <w:r>
              <w:rPr>
                <w:rFonts w:cs="Arial"/>
                <w:b/>
                <w:color w:val="FFFFFF" w:themeColor="background1"/>
                <w:sz w:val="22"/>
                <w:szCs w:val="22"/>
                <w:highlight w:val="darkRed"/>
                <w:lang w:val="en"/>
              </w:rPr>
              <w:t xml:space="preserve">the PE </w:t>
            </w:r>
            <w:proofErr w:type="spellStart"/>
            <w:r>
              <w:rPr>
                <w:rFonts w:cs="Arial"/>
                <w:b/>
                <w:color w:val="FFFFFF" w:themeColor="background1"/>
                <w:sz w:val="22"/>
                <w:szCs w:val="22"/>
                <w:highlight w:val="darkRed"/>
                <w:lang w:val="en"/>
              </w:rPr>
              <w:t>behaviour</w:t>
            </w:r>
            <w:proofErr w:type="spellEnd"/>
            <w:r>
              <w:rPr>
                <w:rFonts w:cs="Arial"/>
                <w:b/>
                <w:color w:val="FFFFFF" w:themeColor="background1"/>
                <w:sz w:val="22"/>
                <w:szCs w:val="22"/>
                <w:highlight w:val="darkRed"/>
                <w:lang w:val="en"/>
              </w:rPr>
              <w:t xml:space="preserve"> tutor sessions will run. </w:t>
            </w:r>
          </w:p>
          <w:p w14:paraId="227FD429" w14:textId="77777777" w:rsidR="002611B9" w:rsidRPr="005617EB" w:rsidRDefault="002611B9" w:rsidP="002611B9">
            <w:pPr>
              <w:rPr>
                <w:rFonts w:cs="Arial"/>
                <w:b/>
                <w:color w:val="44546A" w:themeColor="text2"/>
                <w:sz w:val="22"/>
                <w:szCs w:val="22"/>
                <w:lang w:val="en"/>
              </w:rPr>
            </w:pPr>
          </w:p>
          <w:p w14:paraId="1CFADBA0"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IT/Media/Photography</w:t>
            </w:r>
          </w:p>
          <w:p w14:paraId="5EC83B7A" w14:textId="77777777" w:rsidR="002611B9" w:rsidRPr="005617EB" w:rsidRDefault="002611B9" w:rsidP="002611B9">
            <w:pPr>
              <w:rPr>
                <w:rFonts w:cs="Arial"/>
                <w:b/>
                <w:color w:val="FF0000"/>
                <w:sz w:val="22"/>
                <w:szCs w:val="22"/>
                <w:lang w:val="en"/>
              </w:rPr>
            </w:pPr>
            <w:r w:rsidRPr="005617EB">
              <w:rPr>
                <w:rFonts w:cs="Arial"/>
                <w:b/>
                <w:color w:val="FF0000"/>
                <w:sz w:val="22"/>
                <w:szCs w:val="22"/>
                <w:lang w:val="en"/>
              </w:rPr>
              <w:lastRenderedPageBreak/>
              <w:t>These subjects are covered by cleaning regimes and UV wands</w:t>
            </w:r>
          </w:p>
          <w:p w14:paraId="429E938F" w14:textId="77777777" w:rsidR="002611B9" w:rsidRPr="005617EB" w:rsidRDefault="002611B9" w:rsidP="002611B9">
            <w:pPr>
              <w:rPr>
                <w:rFonts w:cs="Arial"/>
                <w:sz w:val="22"/>
                <w:szCs w:val="22"/>
              </w:rPr>
            </w:pPr>
            <w:r w:rsidRPr="005617EB">
              <w:rPr>
                <w:rFonts w:cs="Arial"/>
                <w:color w:val="00B050"/>
                <w:sz w:val="22"/>
                <w:szCs w:val="22"/>
              </w:rPr>
              <w:t>Order for UV Wands has been cancelled. The Directors and Governors raised a concern over safety and the need for PPE and Training. The school approached Devon County to gain their opinion and they say they do not have enough evidence to confirm they are safe. School will go back to the original plan of students’ using hand sanitiser for their hands and wipes for their keyboard before using it.</w:t>
            </w:r>
          </w:p>
          <w:p w14:paraId="588F9F6D" w14:textId="77777777" w:rsidR="002611B9" w:rsidRPr="005617EB" w:rsidRDefault="002611B9" w:rsidP="002611B9">
            <w:pPr>
              <w:rPr>
                <w:rFonts w:cs="Arial"/>
                <w:b/>
                <w:color w:val="44546A" w:themeColor="text2"/>
                <w:sz w:val="22"/>
                <w:szCs w:val="22"/>
                <w:lang w:val="en"/>
              </w:rPr>
            </w:pPr>
          </w:p>
          <w:p w14:paraId="18E40792" w14:textId="77777777" w:rsidR="002611B9" w:rsidRPr="005617EB" w:rsidRDefault="002611B9" w:rsidP="002611B9">
            <w:pPr>
              <w:rPr>
                <w:rFonts w:cs="Arial"/>
                <w:b/>
                <w:color w:val="44546A" w:themeColor="text2"/>
                <w:sz w:val="22"/>
                <w:szCs w:val="22"/>
                <w:lang w:val="en"/>
              </w:rPr>
            </w:pPr>
          </w:p>
          <w:p w14:paraId="7F031FE3" w14:textId="77777777" w:rsidR="002611B9" w:rsidRPr="005617EB" w:rsidRDefault="002611B9" w:rsidP="002611B9">
            <w:pPr>
              <w:rPr>
                <w:rFonts w:cs="Arial"/>
                <w:b/>
                <w:color w:val="44546A" w:themeColor="text2"/>
                <w:sz w:val="22"/>
                <w:szCs w:val="22"/>
                <w:lang w:val="en"/>
              </w:rPr>
            </w:pPr>
            <w:r w:rsidRPr="005617EB">
              <w:rPr>
                <w:rFonts w:cs="Arial"/>
                <w:b/>
                <w:color w:val="44546A" w:themeColor="text2"/>
                <w:sz w:val="22"/>
                <w:szCs w:val="22"/>
                <w:lang w:val="en"/>
              </w:rPr>
              <w:t>Design Technology</w:t>
            </w:r>
          </w:p>
          <w:p w14:paraId="35EB3BFB" w14:textId="77777777" w:rsidR="002611B9" w:rsidRPr="005617EB" w:rsidRDefault="002611B9" w:rsidP="002611B9">
            <w:pPr>
              <w:rPr>
                <w:rFonts w:cs="Arial"/>
                <w:b/>
                <w:color w:val="44546A" w:themeColor="text2"/>
                <w:sz w:val="22"/>
                <w:szCs w:val="22"/>
                <w:lang w:val="en"/>
              </w:rPr>
            </w:pPr>
          </w:p>
          <w:p w14:paraId="1C68D10C"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Until we receive further guidance from CLEAPS in early August the department will not be engaging </w:t>
            </w:r>
            <w:proofErr w:type="gramStart"/>
            <w:r w:rsidRPr="005617EB">
              <w:rPr>
                <w:rFonts w:cs="Arial"/>
                <w:color w:val="44546A" w:themeColor="text2"/>
                <w:sz w:val="22"/>
                <w:szCs w:val="22"/>
                <w:lang w:eastAsia="en-US"/>
              </w:rPr>
              <w:t>in  practical</w:t>
            </w:r>
            <w:proofErr w:type="gramEnd"/>
            <w:r w:rsidRPr="005617EB">
              <w:rPr>
                <w:rFonts w:cs="Arial"/>
                <w:color w:val="44546A" w:themeColor="text2"/>
                <w:sz w:val="22"/>
                <w:szCs w:val="22"/>
                <w:lang w:eastAsia="en-US"/>
              </w:rPr>
              <w:t xml:space="preserve"> work at KS3, Year 10 focus will be on theory and year 11 will concentrate on their NEA task which will be computer based.</w:t>
            </w:r>
          </w:p>
          <w:p w14:paraId="7C286A0F"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By the nature of the BTEC courses and the size of classes years 12 and 13 will continue to participate in practical activities. Social distancing </w:t>
            </w:r>
            <w:proofErr w:type="gramStart"/>
            <w:r w:rsidRPr="005617EB">
              <w:rPr>
                <w:rFonts w:cs="Arial"/>
                <w:color w:val="44546A" w:themeColor="text2"/>
                <w:sz w:val="22"/>
                <w:szCs w:val="22"/>
                <w:lang w:eastAsia="en-US"/>
              </w:rPr>
              <w:t>will be adhered to at all times</w:t>
            </w:r>
            <w:proofErr w:type="gramEnd"/>
            <w:r w:rsidRPr="005617EB">
              <w:rPr>
                <w:rFonts w:cs="Arial"/>
                <w:color w:val="44546A" w:themeColor="text2"/>
                <w:sz w:val="22"/>
                <w:szCs w:val="22"/>
                <w:lang w:eastAsia="en-US"/>
              </w:rPr>
              <w:t>.</w:t>
            </w:r>
          </w:p>
          <w:p w14:paraId="3579C433"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Workshop/kitchens will be well ventilated with a natural air supply. Staff will ensure windows and doors are left open.</w:t>
            </w:r>
          </w:p>
          <w:p w14:paraId="1B68B105"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Staff must consider when planning lessons that extra time will be needed at the start and end of each lesson. This will allow students time to tidy up their equipment, wash their hands using hand sanitizer.</w:t>
            </w:r>
          </w:p>
          <w:p w14:paraId="1A5BD427"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Students </w:t>
            </w:r>
            <w:proofErr w:type="gramStart"/>
            <w:r w:rsidRPr="005617EB">
              <w:rPr>
                <w:rFonts w:cs="Arial"/>
                <w:color w:val="44546A" w:themeColor="text2"/>
                <w:sz w:val="22"/>
                <w:szCs w:val="22"/>
                <w:lang w:eastAsia="en-US"/>
              </w:rPr>
              <w:t>will work on their own bench at all times</w:t>
            </w:r>
            <w:proofErr w:type="gramEnd"/>
            <w:r w:rsidRPr="005617EB">
              <w:rPr>
                <w:rFonts w:cs="Arial"/>
                <w:color w:val="44546A" w:themeColor="text2"/>
                <w:sz w:val="22"/>
                <w:szCs w:val="22"/>
                <w:lang w:eastAsia="en-US"/>
              </w:rPr>
              <w:t xml:space="preserve"> to allow for appropriate social distancing of 2m and the least amount of movement around the room. </w:t>
            </w:r>
          </w:p>
          <w:p w14:paraId="4FE68CA5"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There will be tool boxes provided for each student at their workstation which will be cleaned at the end of every lesson. </w:t>
            </w:r>
          </w:p>
          <w:p w14:paraId="5AAE83C9"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Goggles and aprons will be provided for students which will be dropped into Milton at the end of each lesson so that they can be sterilised.  Two sets will be provided with one set being sterilised and one set being used. </w:t>
            </w:r>
          </w:p>
          <w:p w14:paraId="74029ACC"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lastRenderedPageBreak/>
              <w:t xml:space="preserve">Specialist equipment will be collected and stored in the technician’s room overnight. </w:t>
            </w:r>
          </w:p>
          <w:p w14:paraId="22F969B7" w14:textId="77777777" w:rsidR="002611B9" w:rsidRPr="005617EB" w:rsidRDefault="002611B9" w:rsidP="002611B9">
            <w:pPr>
              <w:numPr>
                <w:ilvl w:val="0"/>
                <w:numId w:val="83"/>
              </w:numPr>
              <w:rPr>
                <w:rFonts w:cs="Arial"/>
                <w:color w:val="44546A" w:themeColor="text2"/>
                <w:sz w:val="22"/>
                <w:szCs w:val="22"/>
                <w:lang w:eastAsia="en-US"/>
              </w:rPr>
            </w:pPr>
            <w:r w:rsidRPr="005617EB">
              <w:rPr>
                <w:rFonts w:cs="Arial"/>
                <w:color w:val="44546A" w:themeColor="text2"/>
                <w:sz w:val="22"/>
                <w:szCs w:val="22"/>
                <w:lang w:eastAsia="en-US"/>
              </w:rPr>
              <w:t xml:space="preserve">Any waste material will be collected at the end of the lesson and stored for 24hours in a designated area. </w:t>
            </w:r>
          </w:p>
          <w:p w14:paraId="555950A5" w14:textId="77777777" w:rsidR="002611B9" w:rsidRPr="005617EB" w:rsidRDefault="002611B9" w:rsidP="002611B9">
            <w:pPr>
              <w:rPr>
                <w:rFonts w:cs="Arial"/>
                <w:b/>
                <w:color w:val="44546A" w:themeColor="text2"/>
                <w:sz w:val="22"/>
                <w:szCs w:val="22"/>
                <w:lang w:val="en"/>
              </w:rPr>
            </w:pPr>
          </w:p>
          <w:p w14:paraId="5E77A880" w14:textId="77777777" w:rsidR="002611B9" w:rsidRPr="005617EB" w:rsidRDefault="002611B9" w:rsidP="002611B9">
            <w:pPr>
              <w:rPr>
                <w:rFonts w:cs="Arial"/>
                <w:b/>
                <w:color w:val="44546A" w:themeColor="text2"/>
                <w:sz w:val="22"/>
                <w:szCs w:val="22"/>
                <w:lang w:val="en"/>
              </w:rPr>
            </w:pPr>
          </w:p>
          <w:p w14:paraId="0774545A" w14:textId="7CA26255" w:rsidR="002611B9" w:rsidRPr="005617EB" w:rsidRDefault="002611B9" w:rsidP="002611B9">
            <w:pPr>
              <w:rPr>
                <w:rFonts w:cs="Arial"/>
                <w:i/>
                <w:sz w:val="22"/>
                <w:szCs w:val="22"/>
                <w:lang w:val="en"/>
              </w:rPr>
            </w:pPr>
          </w:p>
        </w:tc>
        <w:tc>
          <w:tcPr>
            <w:tcW w:w="2551" w:type="dxa"/>
          </w:tcPr>
          <w:p w14:paraId="06D6AD71" w14:textId="77777777" w:rsidR="002611B9" w:rsidRPr="005617EB" w:rsidRDefault="002611B9" w:rsidP="002611B9">
            <w:pPr>
              <w:rPr>
                <w:rFonts w:cs="Arial"/>
                <w:i/>
                <w:iCs/>
                <w:color w:val="44546A" w:themeColor="text2"/>
                <w:sz w:val="22"/>
                <w:szCs w:val="22"/>
                <w:lang w:val="en"/>
              </w:rPr>
            </w:pPr>
            <w:r w:rsidRPr="005617EB">
              <w:rPr>
                <w:rFonts w:cs="Arial"/>
                <w:i/>
                <w:iCs/>
                <w:color w:val="44546A" w:themeColor="text2"/>
                <w:sz w:val="22"/>
                <w:szCs w:val="22"/>
                <w:lang w:val="en"/>
              </w:rPr>
              <w:lastRenderedPageBreak/>
              <w:t>There will need to be regular reminders during the autumn term</w:t>
            </w:r>
          </w:p>
          <w:p w14:paraId="74C87933" w14:textId="77777777" w:rsidR="002611B9" w:rsidRPr="005617EB" w:rsidRDefault="002611B9" w:rsidP="002611B9">
            <w:pPr>
              <w:rPr>
                <w:rFonts w:cs="Arial"/>
                <w:i/>
                <w:iCs/>
                <w:color w:val="44546A" w:themeColor="text2"/>
                <w:sz w:val="22"/>
                <w:szCs w:val="22"/>
                <w:lang w:val="en"/>
              </w:rPr>
            </w:pPr>
          </w:p>
          <w:p w14:paraId="20A6FA5F" w14:textId="49DE9FB9" w:rsidR="002611B9" w:rsidRPr="005617EB" w:rsidRDefault="002611B9" w:rsidP="002611B9">
            <w:pPr>
              <w:rPr>
                <w:rFonts w:cs="Arial"/>
                <w:i/>
                <w:iCs/>
                <w:sz w:val="22"/>
                <w:szCs w:val="22"/>
                <w:lang w:val="en"/>
              </w:rPr>
            </w:pPr>
            <w:r w:rsidRPr="005617EB">
              <w:rPr>
                <w:rFonts w:cs="Arial"/>
                <w:i/>
                <w:iCs/>
                <w:color w:val="44546A" w:themeColor="text2"/>
                <w:sz w:val="22"/>
                <w:szCs w:val="22"/>
                <w:lang w:val="en"/>
              </w:rPr>
              <w:t>There will need to be a review of capacity in flu season</w:t>
            </w:r>
          </w:p>
        </w:tc>
      </w:tr>
      <w:tr w:rsidR="002611B9" w:rsidRPr="005617EB" w14:paraId="1454E179" w14:textId="68A9AF9E" w:rsidTr="00022ED2">
        <w:trPr>
          <w:trHeight w:val="686"/>
        </w:trPr>
        <w:tc>
          <w:tcPr>
            <w:tcW w:w="3539" w:type="dxa"/>
            <w:tcBorders>
              <w:left w:val="single" w:sz="4" w:space="0" w:color="auto"/>
            </w:tcBorders>
          </w:tcPr>
          <w:p w14:paraId="19BE26D6" w14:textId="77777777" w:rsidR="002611B9" w:rsidRPr="005617EB" w:rsidRDefault="002611B9" w:rsidP="002611B9">
            <w:pPr>
              <w:rPr>
                <w:rFonts w:cs="Arial"/>
                <w:sz w:val="22"/>
                <w:szCs w:val="22"/>
              </w:rPr>
            </w:pPr>
            <w:r w:rsidRPr="005617EB">
              <w:rPr>
                <w:rFonts w:cs="Arial"/>
                <w:sz w:val="22"/>
                <w:szCs w:val="22"/>
              </w:rPr>
              <w:lastRenderedPageBreak/>
              <w:t>Shared resources and equipment increasing spread</w:t>
            </w:r>
          </w:p>
        </w:tc>
        <w:tc>
          <w:tcPr>
            <w:tcW w:w="8080" w:type="dxa"/>
          </w:tcPr>
          <w:p w14:paraId="12775F49" w14:textId="77777777" w:rsidR="002611B9" w:rsidRPr="005617EB" w:rsidRDefault="002611B9" w:rsidP="002611B9">
            <w:pPr>
              <w:rPr>
                <w:rFonts w:cs="Arial"/>
                <w:i/>
                <w:sz w:val="22"/>
                <w:szCs w:val="22"/>
                <w:lang w:val="en"/>
              </w:rPr>
            </w:pPr>
            <w:r w:rsidRPr="005617EB">
              <w:rPr>
                <w:rFonts w:cs="Arial"/>
                <w:i/>
                <w:sz w:val="22"/>
                <w:szCs w:val="22"/>
                <w:lang w:val="en"/>
              </w:rPr>
              <w:t xml:space="preserve">Prevent the sharing of stationery and other equipment where possible Suitable procedures in place for managing access to items of ‘heavy use’ such a </w:t>
            </w:r>
            <w:proofErr w:type="gramStart"/>
            <w:r w:rsidRPr="005617EB">
              <w:rPr>
                <w:rFonts w:cs="Arial"/>
                <w:i/>
                <w:sz w:val="22"/>
                <w:szCs w:val="22"/>
                <w:lang w:val="en"/>
              </w:rPr>
              <w:t>photocopiers</w:t>
            </w:r>
            <w:proofErr w:type="gramEnd"/>
            <w:r w:rsidRPr="005617EB">
              <w:rPr>
                <w:rFonts w:cs="Arial"/>
                <w:i/>
                <w:sz w:val="22"/>
                <w:szCs w:val="22"/>
                <w:lang w:val="en"/>
              </w:rPr>
              <w:t xml:space="preserve"> to maintain social distancing.  Enhanced cleaning regimes.  </w:t>
            </w:r>
          </w:p>
          <w:p w14:paraId="393B9A41" w14:textId="77777777" w:rsidR="002611B9" w:rsidRPr="005617EB" w:rsidRDefault="002611B9" w:rsidP="002611B9">
            <w:pPr>
              <w:pStyle w:val="ListParagraph"/>
              <w:numPr>
                <w:ilvl w:val="0"/>
                <w:numId w:val="22"/>
              </w:numPr>
              <w:rPr>
                <w:rFonts w:cs="Arial"/>
                <w:i/>
                <w:sz w:val="22"/>
                <w:szCs w:val="22"/>
              </w:rPr>
            </w:pPr>
            <w:r w:rsidRPr="005617EB">
              <w:rPr>
                <w:rFonts w:cs="Arial"/>
                <w:color w:val="44546A" w:themeColor="text2"/>
                <w:sz w:val="22"/>
                <w:szCs w:val="22"/>
              </w:rPr>
              <w:t>There will be no sharing of personal resources between children in the short to medium term</w:t>
            </w:r>
          </w:p>
          <w:p w14:paraId="3E9982DC" w14:textId="77777777" w:rsidR="002611B9" w:rsidRPr="005617EB" w:rsidRDefault="002611B9" w:rsidP="002611B9">
            <w:pPr>
              <w:pStyle w:val="ListParagraph"/>
              <w:numPr>
                <w:ilvl w:val="0"/>
                <w:numId w:val="22"/>
              </w:numPr>
              <w:rPr>
                <w:rFonts w:cs="Arial"/>
                <w:i/>
                <w:sz w:val="22"/>
                <w:szCs w:val="22"/>
              </w:rPr>
            </w:pPr>
            <w:r w:rsidRPr="005617EB">
              <w:rPr>
                <w:rFonts w:cs="Arial"/>
                <w:color w:val="44546A" w:themeColor="text2"/>
                <w:sz w:val="22"/>
                <w:szCs w:val="22"/>
              </w:rPr>
              <w:t>All departments which have equipment which is likely to be used by more than one child in a day will have subject plans to manage risk</w:t>
            </w:r>
          </w:p>
          <w:p w14:paraId="223E0432" w14:textId="77777777" w:rsidR="002611B9" w:rsidRPr="005617EB" w:rsidRDefault="002611B9" w:rsidP="002611B9">
            <w:pPr>
              <w:pStyle w:val="ListParagraph"/>
              <w:numPr>
                <w:ilvl w:val="0"/>
                <w:numId w:val="22"/>
              </w:numPr>
              <w:rPr>
                <w:rFonts w:cs="Arial"/>
                <w:i/>
                <w:sz w:val="22"/>
                <w:szCs w:val="22"/>
              </w:rPr>
            </w:pPr>
            <w:r w:rsidRPr="005617EB">
              <w:rPr>
                <w:rFonts w:cs="Arial"/>
                <w:color w:val="44546A" w:themeColor="text2"/>
                <w:sz w:val="22"/>
                <w:szCs w:val="22"/>
              </w:rPr>
              <w:t>These plans will be department specific and will be shared in more detail on the Training Days in September</w:t>
            </w:r>
          </w:p>
          <w:p w14:paraId="4033B693" w14:textId="77777777" w:rsidR="002611B9" w:rsidRPr="005617EB" w:rsidRDefault="002611B9" w:rsidP="002611B9">
            <w:pPr>
              <w:pStyle w:val="ListParagraph"/>
              <w:numPr>
                <w:ilvl w:val="0"/>
                <w:numId w:val="22"/>
              </w:numPr>
              <w:rPr>
                <w:rFonts w:cs="Arial"/>
                <w:i/>
                <w:sz w:val="22"/>
                <w:szCs w:val="22"/>
              </w:rPr>
            </w:pPr>
            <w:r w:rsidRPr="005617EB">
              <w:rPr>
                <w:rFonts w:cs="Arial"/>
                <w:color w:val="44546A" w:themeColor="text2"/>
                <w:sz w:val="22"/>
                <w:szCs w:val="22"/>
              </w:rPr>
              <w:t>There will be a routine for all children at the start of every lesson of bags down, and sanitise hands before the days starts</w:t>
            </w:r>
          </w:p>
          <w:p w14:paraId="1AEFF906" w14:textId="77777777" w:rsidR="002611B9" w:rsidRPr="005617EB" w:rsidRDefault="002611B9" w:rsidP="002611B9">
            <w:pPr>
              <w:pStyle w:val="ListParagraph"/>
              <w:numPr>
                <w:ilvl w:val="0"/>
                <w:numId w:val="22"/>
              </w:numPr>
              <w:rPr>
                <w:rFonts w:cs="Arial"/>
                <w:i/>
                <w:sz w:val="22"/>
                <w:szCs w:val="22"/>
              </w:rPr>
            </w:pPr>
            <w:r w:rsidRPr="005617EB">
              <w:rPr>
                <w:rFonts w:cs="Arial"/>
                <w:color w:val="FF0000"/>
                <w:sz w:val="22"/>
                <w:szCs w:val="22"/>
              </w:rPr>
              <w:t xml:space="preserve">Routines for lessons will be reinforced with staff through session on Covid Secure teaching session on training days </w:t>
            </w:r>
          </w:p>
          <w:p w14:paraId="033129EF" w14:textId="77777777" w:rsidR="002611B9" w:rsidRPr="005617EB" w:rsidRDefault="002611B9" w:rsidP="002611B9">
            <w:pPr>
              <w:pStyle w:val="ListParagraph"/>
              <w:numPr>
                <w:ilvl w:val="0"/>
                <w:numId w:val="22"/>
              </w:numPr>
              <w:rPr>
                <w:rFonts w:cs="Arial"/>
                <w:i/>
                <w:color w:val="00B050"/>
                <w:sz w:val="22"/>
                <w:szCs w:val="22"/>
              </w:rPr>
            </w:pPr>
            <w:r w:rsidRPr="005617EB">
              <w:rPr>
                <w:rFonts w:cs="Arial"/>
                <w:i/>
                <w:color w:val="00B050"/>
                <w:sz w:val="22"/>
                <w:szCs w:val="22"/>
              </w:rPr>
              <w:t xml:space="preserve">Proposal that TAs to use Visors and the option of a Face Covering as well to allow them to fulfil their role. They will have to continually helicopter around the room and when not needed should wait by the door until directed by the teacher. KS3 TAs will be embedded a class as they are fixed. KS4 TAs will be allocated to a department. </w:t>
            </w:r>
          </w:p>
          <w:p w14:paraId="2D5A6681" w14:textId="77777777" w:rsidR="002611B9" w:rsidRDefault="002611B9" w:rsidP="002611B9">
            <w:pPr>
              <w:rPr>
                <w:rFonts w:cs="Arial"/>
                <w:i/>
                <w:color w:val="00B050"/>
                <w:sz w:val="22"/>
                <w:szCs w:val="22"/>
              </w:rPr>
            </w:pPr>
            <w:r w:rsidRPr="005617EB">
              <w:rPr>
                <w:rFonts w:cs="Arial"/>
                <w:i/>
                <w:color w:val="00B050"/>
                <w:sz w:val="22"/>
                <w:szCs w:val="22"/>
              </w:rPr>
              <w:t>This is to be proposed and discussed during the September training days.</w:t>
            </w:r>
          </w:p>
          <w:p w14:paraId="6473B007" w14:textId="77777777" w:rsidR="002611B9" w:rsidRDefault="002611B9" w:rsidP="002611B9">
            <w:pPr>
              <w:rPr>
                <w:rFonts w:cs="Arial"/>
                <w:sz w:val="22"/>
                <w:szCs w:val="22"/>
                <w:highlight w:val="blue"/>
              </w:rPr>
            </w:pPr>
            <w:r w:rsidRPr="00C27AEE">
              <w:rPr>
                <w:rFonts w:cs="Arial"/>
                <w:sz w:val="22"/>
                <w:szCs w:val="22"/>
                <w:highlight w:val="blue"/>
              </w:rPr>
              <w:t>Teachers reminded to pack up their class and clean their desk down in good time (</w:t>
            </w:r>
            <w:proofErr w:type="spellStart"/>
            <w:r w:rsidRPr="00C27AEE">
              <w:rPr>
                <w:rFonts w:cs="Arial"/>
                <w:sz w:val="22"/>
                <w:szCs w:val="22"/>
                <w:highlight w:val="blue"/>
              </w:rPr>
              <w:t>SRo</w:t>
            </w:r>
            <w:proofErr w:type="spellEnd"/>
            <w:r w:rsidRPr="00C27AEE">
              <w:rPr>
                <w:rFonts w:cs="Arial"/>
                <w:sz w:val="22"/>
                <w:szCs w:val="22"/>
                <w:highlight w:val="blue"/>
              </w:rPr>
              <w:t xml:space="preserve"> Briefing Wed 30</w:t>
            </w:r>
            <w:r w:rsidRPr="00C27AEE">
              <w:rPr>
                <w:rFonts w:cs="Arial"/>
                <w:sz w:val="22"/>
                <w:szCs w:val="22"/>
                <w:highlight w:val="blue"/>
                <w:vertAlign w:val="superscript"/>
              </w:rPr>
              <w:t>th</w:t>
            </w:r>
            <w:r w:rsidRPr="00C27AEE">
              <w:rPr>
                <w:rFonts w:cs="Arial"/>
                <w:sz w:val="22"/>
                <w:szCs w:val="22"/>
                <w:highlight w:val="blue"/>
              </w:rPr>
              <w:t xml:space="preserve"> Sept)</w:t>
            </w:r>
          </w:p>
          <w:p w14:paraId="197583BB" w14:textId="77777777" w:rsidR="002611B9" w:rsidRDefault="002611B9" w:rsidP="002611B9">
            <w:pPr>
              <w:rPr>
                <w:rFonts w:cs="Arial"/>
                <w:sz w:val="22"/>
                <w:szCs w:val="22"/>
              </w:rPr>
            </w:pPr>
          </w:p>
          <w:p w14:paraId="2EE4A32E" w14:textId="1BA809BF" w:rsidR="002611B9" w:rsidRPr="005617EB" w:rsidRDefault="002611B9" w:rsidP="002611B9">
            <w:pPr>
              <w:rPr>
                <w:rFonts w:cs="Arial"/>
                <w:sz w:val="22"/>
                <w:szCs w:val="22"/>
              </w:rPr>
            </w:pPr>
            <w:r w:rsidRPr="001A6C8B">
              <w:rPr>
                <w:rFonts w:cs="Arial"/>
                <w:color w:val="FFFFFF" w:themeColor="background1"/>
                <w:sz w:val="22"/>
                <w:szCs w:val="22"/>
                <w:highlight w:val="black"/>
              </w:rPr>
              <w:t xml:space="preserve">All pink anti-bacteria bottles have been removed from KS3 lessons as we have had two occasions where a student in year 8 and 9 have sprayed the liquid into another child’s face. The liquid is non-hazardous as listed on the data sheet. However, we do not want another incident like this to take place. The bottles will </w:t>
            </w:r>
            <w:r w:rsidRPr="001A6C8B">
              <w:rPr>
                <w:rFonts w:cs="Arial"/>
                <w:color w:val="FFFFFF" w:themeColor="background1"/>
                <w:sz w:val="22"/>
                <w:szCs w:val="22"/>
                <w:highlight w:val="black"/>
              </w:rPr>
              <w:lastRenderedPageBreak/>
              <w:t>remain in the KS4 classrooms at this stage. Antiseptic wipes are to be used by staff in KS3 classrooms form this point forward. However, some teachers have requested their own bottle so that they can carry it around to each of their lessons (this is optional, and staff have signed for their bottle in the staffroom)</w:t>
            </w:r>
          </w:p>
        </w:tc>
        <w:tc>
          <w:tcPr>
            <w:tcW w:w="2551" w:type="dxa"/>
          </w:tcPr>
          <w:p w14:paraId="4A9BCF92" w14:textId="77777777" w:rsidR="002611B9" w:rsidRPr="005617EB" w:rsidRDefault="002611B9" w:rsidP="002611B9">
            <w:pPr>
              <w:rPr>
                <w:rFonts w:cs="Arial"/>
                <w:i/>
                <w:sz w:val="22"/>
                <w:szCs w:val="22"/>
                <w:lang w:val="en"/>
              </w:rPr>
            </w:pPr>
          </w:p>
        </w:tc>
      </w:tr>
      <w:tr w:rsidR="002611B9" w:rsidRPr="005617EB" w14:paraId="26FF3904" w14:textId="63E31CF3" w:rsidTr="00022ED2">
        <w:trPr>
          <w:trHeight w:val="686"/>
        </w:trPr>
        <w:tc>
          <w:tcPr>
            <w:tcW w:w="3539" w:type="dxa"/>
            <w:tcBorders>
              <w:left w:val="single" w:sz="4" w:space="0" w:color="auto"/>
            </w:tcBorders>
          </w:tcPr>
          <w:p w14:paraId="175A968E" w14:textId="44B3CE74" w:rsidR="002611B9" w:rsidRPr="005617EB" w:rsidRDefault="002611B9" w:rsidP="002611B9">
            <w:pPr>
              <w:rPr>
                <w:rFonts w:cs="Arial"/>
                <w:sz w:val="22"/>
                <w:szCs w:val="22"/>
              </w:rPr>
            </w:pPr>
            <w:r w:rsidRPr="005617EB">
              <w:rPr>
                <w:rFonts w:cs="Arial"/>
                <w:sz w:val="22"/>
                <w:szCs w:val="22"/>
              </w:rPr>
              <w:t>Cleaning staff and hygiene contractor's capacity - providing additional requirements</w:t>
            </w:r>
          </w:p>
        </w:tc>
        <w:tc>
          <w:tcPr>
            <w:tcW w:w="8080" w:type="dxa"/>
          </w:tcPr>
          <w:p w14:paraId="5E8FE5B1" w14:textId="77777777" w:rsidR="002611B9" w:rsidRPr="005617EB" w:rsidRDefault="002611B9" w:rsidP="002611B9">
            <w:pPr>
              <w:rPr>
                <w:rFonts w:cs="Arial"/>
                <w:i/>
                <w:sz w:val="22"/>
                <w:szCs w:val="22"/>
                <w:lang w:val="en"/>
              </w:rPr>
            </w:pPr>
            <w:r w:rsidRPr="005617EB">
              <w:rPr>
                <w:rFonts w:cs="Arial"/>
                <w:i/>
                <w:sz w:val="22"/>
                <w:szCs w:val="22"/>
                <w:lang w:val="en"/>
              </w:rPr>
              <w:t xml:space="preserve">Discuss with cleaning contractors or staff the additional cleaning requirements and agree additional hours to allow for this.  Ensure cleaning products being used are suitable and that adequate supplies of cleaning materials are available. See  </w:t>
            </w:r>
            <w:hyperlink r:id="rId32" w:history="1">
              <w:r w:rsidRPr="005617EB">
                <w:rPr>
                  <w:rStyle w:val="Hyperlink"/>
                  <w:rFonts w:cs="Arial"/>
                  <w:i/>
                  <w:sz w:val="22"/>
                  <w:szCs w:val="22"/>
                  <w:lang w:val="en"/>
                </w:rPr>
                <w:t>Safe working in education and childcare</w:t>
              </w:r>
            </w:hyperlink>
            <w:r w:rsidRPr="005617EB">
              <w:rPr>
                <w:rFonts w:cs="Arial"/>
                <w:i/>
                <w:sz w:val="22"/>
                <w:szCs w:val="22"/>
                <w:lang w:val="en"/>
              </w:rPr>
              <w:t xml:space="preserve"> for guidance on PPE and guidance on </w:t>
            </w:r>
            <w:hyperlink r:id="rId33" w:history="1">
              <w:r w:rsidRPr="005617EB">
                <w:rPr>
                  <w:rStyle w:val="Hyperlink"/>
                  <w:rFonts w:cs="Arial"/>
                  <w:i/>
                  <w:sz w:val="22"/>
                  <w:szCs w:val="22"/>
                  <w:lang w:val="en"/>
                </w:rPr>
                <w:t>cleaning non-health care settings</w:t>
              </w:r>
            </w:hyperlink>
            <w:r w:rsidRPr="005617EB">
              <w:rPr>
                <w:rFonts w:cs="Arial"/>
                <w:i/>
                <w:sz w:val="22"/>
                <w:szCs w:val="22"/>
                <w:lang w:val="en"/>
              </w:rPr>
              <w:t>. Put in place an enhanced cleaning schedule and establish more frequent cleaning of shared areas or those used by different groups. Additional guidance on cleaning of non-health care settings is to be published by Public Health England by the end of the summer term.</w:t>
            </w:r>
          </w:p>
          <w:p w14:paraId="6C001D0C" w14:textId="77777777" w:rsidR="002611B9" w:rsidRPr="005617EB" w:rsidRDefault="002611B9" w:rsidP="002611B9">
            <w:pPr>
              <w:pStyle w:val="ListParagraph"/>
              <w:numPr>
                <w:ilvl w:val="0"/>
                <w:numId w:val="23"/>
              </w:numPr>
              <w:rPr>
                <w:rFonts w:cs="Arial"/>
                <w:color w:val="44546A" w:themeColor="text2"/>
                <w:sz w:val="22"/>
                <w:szCs w:val="22"/>
              </w:rPr>
            </w:pPr>
            <w:r w:rsidRPr="005617EB">
              <w:rPr>
                <w:rFonts w:cs="Arial"/>
                <w:color w:val="44546A" w:themeColor="text2"/>
                <w:sz w:val="22"/>
                <w:szCs w:val="22"/>
              </w:rPr>
              <w:t xml:space="preserve">For KS 3 there will be no additional cleaning requirements </w:t>
            </w:r>
            <w:r w:rsidRPr="005617EB">
              <w:rPr>
                <w:rFonts w:cs="Arial"/>
                <w:color w:val="FF0000"/>
                <w:sz w:val="22"/>
                <w:szCs w:val="22"/>
              </w:rPr>
              <w:t>during the day due to students being in fixed groups and rooms. Rooms will be thoroughly cleaned each evening.</w:t>
            </w:r>
          </w:p>
          <w:p w14:paraId="5B6757E2" w14:textId="77777777" w:rsidR="002611B9" w:rsidRPr="005617EB" w:rsidRDefault="002611B9" w:rsidP="002611B9">
            <w:pPr>
              <w:pStyle w:val="ListParagraph"/>
              <w:numPr>
                <w:ilvl w:val="0"/>
                <w:numId w:val="23"/>
              </w:numPr>
              <w:rPr>
                <w:rFonts w:cs="Arial"/>
                <w:color w:val="00B050"/>
                <w:sz w:val="22"/>
                <w:szCs w:val="22"/>
              </w:rPr>
            </w:pPr>
            <w:r w:rsidRPr="005617EB">
              <w:rPr>
                <w:rFonts w:cs="Arial"/>
                <w:color w:val="00B050"/>
                <w:sz w:val="22"/>
                <w:szCs w:val="22"/>
              </w:rPr>
              <w:t>KS4 (Year 10 and 11) must have break and lunch in the dining hall each day. On wet days they must remain in the dining hall to allow enhanced cleaning to take place</w:t>
            </w:r>
          </w:p>
          <w:p w14:paraId="26A36321" w14:textId="77777777" w:rsidR="002611B9" w:rsidRPr="005617EB" w:rsidRDefault="002611B9" w:rsidP="002611B9">
            <w:pPr>
              <w:pStyle w:val="ListParagraph"/>
              <w:numPr>
                <w:ilvl w:val="0"/>
                <w:numId w:val="23"/>
              </w:numPr>
              <w:rPr>
                <w:rFonts w:cs="Arial"/>
                <w:color w:val="44546A" w:themeColor="text2"/>
                <w:sz w:val="22"/>
                <w:szCs w:val="22"/>
              </w:rPr>
            </w:pPr>
            <w:r w:rsidRPr="005617EB">
              <w:rPr>
                <w:rFonts w:cs="Arial"/>
                <w:color w:val="44546A" w:themeColor="text2"/>
                <w:sz w:val="22"/>
                <w:szCs w:val="22"/>
              </w:rPr>
              <w:t xml:space="preserve">There will be additional cleaning of classrooms which are used by more than one group during break time and lunch time. </w:t>
            </w:r>
            <w:r w:rsidRPr="005617EB">
              <w:rPr>
                <w:rFonts w:cs="Arial"/>
                <w:color w:val="FF0000"/>
                <w:sz w:val="22"/>
                <w:szCs w:val="22"/>
              </w:rPr>
              <w:t xml:space="preserve"> A rota and list of rooms will be in place</w:t>
            </w:r>
          </w:p>
          <w:p w14:paraId="651E9D49" w14:textId="77777777" w:rsidR="002611B9" w:rsidRPr="005617EB" w:rsidRDefault="002611B9" w:rsidP="002611B9">
            <w:pPr>
              <w:pStyle w:val="ListParagraph"/>
              <w:numPr>
                <w:ilvl w:val="0"/>
                <w:numId w:val="23"/>
              </w:numPr>
              <w:rPr>
                <w:rFonts w:cs="Arial"/>
                <w:sz w:val="22"/>
                <w:szCs w:val="22"/>
              </w:rPr>
            </w:pPr>
            <w:r w:rsidRPr="005617EB">
              <w:rPr>
                <w:rFonts w:cs="Arial"/>
                <w:color w:val="44546A" w:themeColor="text2"/>
                <w:sz w:val="22"/>
                <w:szCs w:val="22"/>
              </w:rPr>
              <w:t>There will be cleaning of the Dining Hall between sessions of students</w:t>
            </w:r>
          </w:p>
          <w:p w14:paraId="6284F17A" w14:textId="77777777" w:rsidR="002611B9" w:rsidRPr="005617EB" w:rsidRDefault="002611B9" w:rsidP="002611B9">
            <w:pPr>
              <w:pStyle w:val="ListParagraph"/>
              <w:numPr>
                <w:ilvl w:val="0"/>
                <w:numId w:val="23"/>
              </w:numPr>
              <w:rPr>
                <w:rFonts w:cs="Arial"/>
                <w:sz w:val="22"/>
                <w:szCs w:val="22"/>
              </w:rPr>
            </w:pPr>
            <w:r w:rsidRPr="005617EB">
              <w:rPr>
                <w:rFonts w:cs="Arial"/>
                <w:color w:val="00B050"/>
                <w:sz w:val="22"/>
                <w:szCs w:val="22"/>
              </w:rPr>
              <w:t xml:space="preserve">Rota given to cleaning supervisor. Rota to be placed in the admin office windows for easy reference. </w:t>
            </w:r>
          </w:p>
          <w:p w14:paraId="2130CE1B" w14:textId="1241E987" w:rsidR="002611B9" w:rsidRPr="00E33163" w:rsidRDefault="002611B9" w:rsidP="002611B9">
            <w:pPr>
              <w:pStyle w:val="ListParagraph"/>
              <w:numPr>
                <w:ilvl w:val="0"/>
                <w:numId w:val="23"/>
              </w:numPr>
              <w:rPr>
                <w:rFonts w:cs="Arial"/>
                <w:sz w:val="22"/>
                <w:szCs w:val="22"/>
              </w:rPr>
            </w:pPr>
            <w:r w:rsidRPr="005617EB">
              <w:rPr>
                <w:rFonts w:cs="Arial"/>
                <w:color w:val="00B050"/>
                <w:sz w:val="22"/>
                <w:szCs w:val="22"/>
              </w:rPr>
              <w:t xml:space="preserve">Pre-populated cleaning time sheet to be produced and signed by cleaners after each cleaning session is completed. </w:t>
            </w:r>
          </w:p>
          <w:p w14:paraId="05A88A28" w14:textId="54CDFE65" w:rsidR="002611B9" w:rsidRDefault="002611B9" w:rsidP="002611B9">
            <w:pPr>
              <w:pStyle w:val="ListParagraph"/>
              <w:numPr>
                <w:ilvl w:val="0"/>
                <w:numId w:val="23"/>
              </w:numPr>
              <w:rPr>
                <w:rFonts w:cs="Arial"/>
                <w:sz w:val="22"/>
                <w:szCs w:val="22"/>
                <w:highlight w:val="darkMagenta"/>
              </w:rPr>
            </w:pPr>
            <w:r w:rsidRPr="00E33163">
              <w:rPr>
                <w:rFonts w:cs="Arial"/>
                <w:color w:val="FFFFFF" w:themeColor="background1"/>
                <w:sz w:val="22"/>
                <w:szCs w:val="22"/>
                <w:highlight w:val="darkMagenta"/>
              </w:rPr>
              <w:t xml:space="preserve">We have enhanced cleaning in place during break and lunch for KS4 &amp; 5 classes. Some staff have said that they want to wipe down tables themselves at the end of Period 3. This is optional rather than an expectation and should not be undertaken if your class </w:t>
            </w:r>
            <w:proofErr w:type="gramStart"/>
            <w:r w:rsidRPr="00E33163">
              <w:rPr>
                <w:rFonts w:cs="Arial"/>
                <w:color w:val="FFFFFF" w:themeColor="background1"/>
                <w:sz w:val="22"/>
                <w:szCs w:val="22"/>
                <w:highlight w:val="darkMagenta"/>
              </w:rPr>
              <w:t>have to</w:t>
            </w:r>
            <w:proofErr w:type="gramEnd"/>
            <w:r w:rsidRPr="00E33163">
              <w:rPr>
                <w:rFonts w:cs="Arial"/>
                <w:color w:val="FFFFFF" w:themeColor="background1"/>
                <w:sz w:val="22"/>
                <w:szCs w:val="22"/>
                <w:highlight w:val="darkMagenta"/>
              </w:rPr>
              <w:t xml:space="preserve"> wait in the corridor before they come into the classroom (social distancing</w:t>
            </w:r>
            <w:r w:rsidRPr="00E33163">
              <w:rPr>
                <w:rFonts w:cs="Arial"/>
                <w:sz w:val="22"/>
                <w:szCs w:val="22"/>
                <w:highlight w:val="darkMagenta"/>
              </w:rPr>
              <w:t>)</w:t>
            </w:r>
          </w:p>
          <w:p w14:paraId="7DA54DEB" w14:textId="49AB196C" w:rsidR="002611B9" w:rsidRDefault="002611B9" w:rsidP="002611B9">
            <w:pPr>
              <w:pStyle w:val="ListParagraph"/>
              <w:rPr>
                <w:rFonts w:cs="Arial"/>
                <w:color w:val="FFFFFF" w:themeColor="background1"/>
                <w:sz w:val="22"/>
                <w:szCs w:val="22"/>
                <w:highlight w:val="darkMagenta"/>
              </w:rPr>
            </w:pPr>
          </w:p>
          <w:p w14:paraId="43FB1130" w14:textId="1D3017AB" w:rsidR="002611B9" w:rsidRPr="001D251A" w:rsidRDefault="002611B9" w:rsidP="002611B9">
            <w:pPr>
              <w:pStyle w:val="ListParagraph"/>
              <w:shd w:val="clear" w:color="auto" w:fill="000000" w:themeFill="text1"/>
              <w:rPr>
                <w:rFonts w:cs="Arial"/>
                <w:color w:val="FFFF00"/>
                <w:sz w:val="22"/>
                <w:szCs w:val="22"/>
              </w:rPr>
            </w:pPr>
            <w:r w:rsidRPr="001D251A">
              <w:rPr>
                <w:rFonts w:cs="Arial"/>
                <w:color w:val="FFFF00"/>
                <w:sz w:val="22"/>
                <w:szCs w:val="22"/>
              </w:rPr>
              <w:lastRenderedPageBreak/>
              <w:t>Cleaning staff to be invited to take part in our LFT procedures</w:t>
            </w:r>
          </w:p>
          <w:p w14:paraId="094E96E3" w14:textId="12A1A6FD" w:rsidR="002611B9" w:rsidRPr="005617EB" w:rsidRDefault="002611B9" w:rsidP="002611B9">
            <w:pPr>
              <w:rPr>
                <w:rFonts w:cs="Arial"/>
                <w:sz w:val="22"/>
                <w:szCs w:val="22"/>
              </w:rPr>
            </w:pPr>
          </w:p>
        </w:tc>
        <w:tc>
          <w:tcPr>
            <w:tcW w:w="2551" w:type="dxa"/>
          </w:tcPr>
          <w:p w14:paraId="1013CC0D" w14:textId="77777777" w:rsidR="002611B9" w:rsidRPr="005617EB" w:rsidRDefault="002611B9" w:rsidP="002611B9">
            <w:pPr>
              <w:rPr>
                <w:rFonts w:cs="Arial"/>
                <w:i/>
                <w:sz w:val="22"/>
                <w:szCs w:val="22"/>
                <w:lang w:val="en"/>
              </w:rPr>
            </w:pPr>
            <w:r w:rsidRPr="005617EB">
              <w:rPr>
                <w:rFonts w:cs="Arial"/>
                <w:i/>
                <w:sz w:val="22"/>
                <w:szCs w:val="22"/>
                <w:lang w:val="en"/>
              </w:rPr>
              <w:lastRenderedPageBreak/>
              <w:t>There will need to be a review of this after the first two weeks</w:t>
            </w:r>
          </w:p>
          <w:p w14:paraId="6287CCE9" w14:textId="77777777" w:rsidR="002611B9" w:rsidRPr="005617EB" w:rsidRDefault="002611B9" w:rsidP="002611B9">
            <w:pPr>
              <w:rPr>
                <w:rFonts w:cs="Arial"/>
                <w:i/>
                <w:sz w:val="22"/>
                <w:szCs w:val="22"/>
                <w:lang w:val="en"/>
              </w:rPr>
            </w:pPr>
          </w:p>
          <w:p w14:paraId="31DD8BCC" w14:textId="0ECCFDB5" w:rsidR="002611B9" w:rsidRPr="005617EB" w:rsidRDefault="002611B9" w:rsidP="002611B9">
            <w:pPr>
              <w:rPr>
                <w:rFonts w:cs="Arial"/>
                <w:i/>
                <w:sz w:val="22"/>
                <w:szCs w:val="22"/>
                <w:lang w:val="en"/>
              </w:rPr>
            </w:pPr>
            <w:r w:rsidRPr="005617EB">
              <w:rPr>
                <w:rFonts w:cs="Arial"/>
                <w:i/>
                <w:sz w:val="22"/>
                <w:szCs w:val="22"/>
                <w:lang w:val="en"/>
              </w:rPr>
              <w:t xml:space="preserve">There will be complementary routines to support this focusing in catch it </w:t>
            </w:r>
            <w:proofErr w:type="gramStart"/>
            <w:r w:rsidRPr="005617EB">
              <w:rPr>
                <w:rFonts w:cs="Arial"/>
                <w:i/>
                <w:sz w:val="22"/>
                <w:szCs w:val="22"/>
                <w:lang w:val="en"/>
              </w:rPr>
              <w:t>bin</w:t>
            </w:r>
            <w:proofErr w:type="gramEnd"/>
            <w:r w:rsidRPr="005617EB">
              <w:rPr>
                <w:rFonts w:cs="Arial"/>
                <w:i/>
                <w:sz w:val="22"/>
                <w:szCs w:val="22"/>
                <w:lang w:val="en"/>
              </w:rPr>
              <w:t xml:space="preserve"> it kill it, hand hygiene and the arrangement of desks</w:t>
            </w:r>
          </w:p>
        </w:tc>
      </w:tr>
      <w:tr w:rsidR="002611B9" w:rsidRPr="005617EB" w14:paraId="4429699F" w14:textId="230D0E4D" w:rsidTr="00022ED2">
        <w:trPr>
          <w:trHeight w:val="686"/>
        </w:trPr>
        <w:tc>
          <w:tcPr>
            <w:tcW w:w="3539" w:type="dxa"/>
            <w:tcBorders>
              <w:left w:val="single" w:sz="4" w:space="0" w:color="auto"/>
            </w:tcBorders>
          </w:tcPr>
          <w:p w14:paraId="283B0AEC" w14:textId="77777777" w:rsidR="002611B9" w:rsidRPr="005617EB" w:rsidRDefault="002611B9" w:rsidP="002611B9">
            <w:pPr>
              <w:rPr>
                <w:rFonts w:cs="Arial"/>
                <w:sz w:val="22"/>
                <w:szCs w:val="22"/>
              </w:rPr>
            </w:pPr>
            <w:proofErr w:type="gramStart"/>
            <w:r w:rsidRPr="005617EB">
              <w:rPr>
                <w:rFonts w:cs="Arial"/>
                <w:sz w:val="22"/>
                <w:szCs w:val="22"/>
              </w:rPr>
              <w:t>Sufficient</w:t>
            </w:r>
            <w:proofErr w:type="gramEnd"/>
            <w:r w:rsidRPr="005617EB">
              <w:rPr>
                <w:rFonts w:cs="Arial"/>
                <w:sz w:val="22"/>
                <w:szCs w:val="22"/>
              </w:rPr>
              <w:t xml:space="preserve"> handwashing facilities for staff and pupils</w:t>
            </w:r>
          </w:p>
        </w:tc>
        <w:tc>
          <w:tcPr>
            <w:tcW w:w="8080" w:type="dxa"/>
          </w:tcPr>
          <w:p w14:paraId="1E35AB98" w14:textId="77777777" w:rsidR="002611B9" w:rsidRPr="005617EB" w:rsidRDefault="002611B9" w:rsidP="002611B9">
            <w:pPr>
              <w:rPr>
                <w:rFonts w:cs="Arial"/>
                <w:i/>
                <w:sz w:val="22"/>
                <w:szCs w:val="22"/>
                <w:lang w:val="en"/>
              </w:rPr>
            </w:pPr>
            <w:r w:rsidRPr="005617EB">
              <w:rPr>
                <w:rFonts w:cs="Arial"/>
                <w:i/>
                <w:sz w:val="22"/>
                <w:szCs w:val="22"/>
                <w:lang w:val="en"/>
              </w:rPr>
              <w:t xml:space="preserve">Where a sink is not nearby, provide supervised access to hand </w:t>
            </w:r>
            <w:proofErr w:type="spellStart"/>
            <w:r w:rsidRPr="005617EB">
              <w:rPr>
                <w:rFonts w:cs="Arial"/>
                <w:i/>
                <w:sz w:val="22"/>
                <w:szCs w:val="22"/>
                <w:lang w:val="en"/>
              </w:rPr>
              <w:t>sanitiser</w:t>
            </w:r>
            <w:proofErr w:type="spellEnd"/>
            <w:r w:rsidRPr="005617EB">
              <w:rPr>
                <w:rFonts w:cs="Arial"/>
                <w:i/>
                <w:sz w:val="22"/>
                <w:szCs w:val="22"/>
                <w:lang w:val="en"/>
              </w:rPr>
              <w:t xml:space="preserve"> in classrooms and other learning environments. Plan in regular access to facilities throughout the day. Provide additional sinks where possible. Ensure enough handwash and </w:t>
            </w:r>
            <w:proofErr w:type="spellStart"/>
            <w:r w:rsidRPr="005617EB">
              <w:rPr>
                <w:rFonts w:cs="Arial"/>
                <w:i/>
                <w:sz w:val="22"/>
                <w:szCs w:val="22"/>
                <w:lang w:val="en"/>
              </w:rPr>
              <w:t>sanitiser</w:t>
            </w:r>
            <w:proofErr w:type="spellEnd"/>
            <w:r w:rsidRPr="005617EB">
              <w:rPr>
                <w:rFonts w:cs="Arial"/>
                <w:i/>
                <w:sz w:val="22"/>
                <w:szCs w:val="22"/>
                <w:lang w:val="en"/>
              </w:rPr>
              <w:t xml:space="preserve"> stations are available based on what you have learned from usage to date. </w:t>
            </w:r>
          </w:p>
          <w:p w14:paraId="3DE64B97" w14:textId="77777777" w:rsidR="002611B9" w:rsidRPr="005617EB" w:rsidRDefault="002611B9" w:rsidP="002611B9">
            <w:pPr>
              <w:pStyle w:val="ListParagraph"/>
              <w:numPr>
                <w:ilvl w:val="0"/>
                <w:numId w:val="24"/>
              </w:numPr>
              <w:rPr>
                <w:rFonts w:cs="Arial"/>
                <w:color w:val="44546A" w:themeColor="text2"/>
                <w:sz w:val="22"/>
                <w:szCs w:val="22"/>
              </w:rPr>
            </w:pPr>
            <w:r w:rsidRPr="005617EB">
              <w:rPr>
                <w:rFonts w:cs="Arial"/>
                <w:color w:val="44546A" w:themeColor="text2"/>
                <w:sz w:val="22"/>
                <w:szCs w:val="22"/>
              </w:rPr>
              <w:t>The school is providing additional hand sanitiser stations</w:t>
            </w:r>
          </w:p>
          <w:p w14:paraId="46EEA790" w14:textId="77777777" w:rsidR="002611B9" w:rsidRPr="005617EB" w:rsidRDefault="002611B9" w:rsidP="002611B9">
            <w:pPr>
              <w:pStyle w:val="ListParagraph"/>
              <w:numPr>
                <w:ilvl w:val="0"/>
                <w:numId w:val="24"/>
              </w:numPr>
              <w:rPr>
                <w:rFonts w:cs="Arial"/>
                <w:color w:val="FF0000"/>
                <w:sz w:val="22"/>
                <w:szCs w:val="22"/>
              </w:rPr>
            </w:pPr>
            <w:r w:rsidRPr="005617EB">
              <w:rPr>
                <w:rFonts w:cs="Arial"/>
                <w:color w:val="44546A" w:themeColor="text2"/>
                <w:sz w:val="22"/>
                <w:szCs w:val="22"/>
              </w:rPr>
              <w:t xml:space="preserve">Children will be asked to come to </w:t>
            </w:r>
            <w:proofErr w:type="gramStart"/>
            <w:r w:rsidRPr="005617EB">
              <w:rPr>
                <w:rFonts w:cs="Arial"/>
                <w:color w:val="44546A" w:themeColor="text2"/>
                <w:sz w:val="22"/>
                <w:szCs w:val="22"/>
              </w:rPr>
              <w:t>school</w:t>
            </w:r>
            <w:r w:rsidRPr="005617EB">
              <w:rPr>
                <w:rFonts w:cs="Arial"/>
                <w:color w:val="FF0000"/>
                <w:sz w:val="22"/>
                <w:szCs w:val="22"/>
              </w:rPr>
              <w:t xml:space="preserve"> </w:t>
            </w:r>
            <w:r w:rsidRPr="005617EB">
              <w:rPr>
                <w:rFonts w:cs="Arial"/>
                <w:color w:val="44546A" w:themeColor="text2"/>
                <w:sz w:val="22"/>
                <w:szCs w:val="22"/>
              </w:rPr>
              <w:t xml:space="preserve"> with</w:t>
            </w:r>
            <w:proofErr w:type="gramEnd"/>
            <w:r w:rsidRPr="005617EB">
              <w:rPr>
                <w:rFonts w:cs="Arial"/>
                <w:color w:val="44546A" w:themeColor="text2"/>
                <w:sz w:val="22"/>
                <w:szCs w:val="22"/>
              </w:rPr>
              <w:t xml:space="preserve"> their own hand sanitiser- this is especially important for students who have an allergy of any sort, or hand washing will take place instead.  </w:t>
            </w:r>
            <w:r w:rsidRPr="005617EB">
              <w:rPr>
                <w:rFonts w:cs="Arial"/>
                <w:color w:val="FF0000"/>
                <w:sz w:val="22"/>
                <w:szCs w:val="22"/>
              </w:rPr>
              <w:t>This was communicated at the end of term and will be communicated again at the beginning of the term</w:t>
            </w:r>
          </w:p>
          <w:p w14:paraId="4C9F12A2" w14:textId="77777777" w:rsidR="002611B9" w:rsidRPr="005617EB" w:rsidRDefault="002611B9" w:rsidP="002611B9">
            <w:pPr>
              <w:pStyle w:val="ListParagraph"/>
              <w:numPr>
                <w:ilvl w:val="0"/>
                <w:numId w:val="24"/>
              </w:numPr>
              <w:rPr>
                <w:rFonts w:cs="Arial"/>
                <w:sz w:val="22"/>
                <w:szCs w:val="22"/>
              </w:rPr>
            </w:pPr>
            <w:r w:rsidRPr="005617EB">
              <w:rPr>
                <w:rFonts w:cs="Arial"/>
                <w:color w:val="44546A" w:themeColor="text2"/>
                <w:sz w:val="22"/>
                <w:szCs w:val="22"/>
              </w:rPr>
              <w:t>the school will keep a supply for students who do not have it</w:t>
            </w:r>
          </w:p>
          <w:p w14:paraId="0D9AAA18" w14:textId="77777777" w:rsidR="002611B9" w:rsidRPr="005617EB" w:rsidRDefault="002611B9" w:rsidP="002611B9">
            <w:pPr>
              <w:pStyle w:val="ListParagraph"/>
              <w:numPr>
                <w:ilvl w:val="0"/>
                <w:numId w:val="24"/>
              </w:numPr>
              <w:rPr>
                <w:rFonts w:cs="Arial"/>
                <w:sz w:val="22"/>
                <w:szCs w:val="22"/>
              </w:rPr>
            </w:pPr>
            <w:r w:rsidRPr="005617EB">
              <w:rPr>
                <w:rFonts w:cs="Arial"/>
                <w:color w:val="44546A" w:themeColor="text2"/>
                <w:sz w:val="22"/>
                <w:szCs w:val="22"/>
              </w:rPr>
              <w:t>staff have all been provided with hand sanitiser</w:t>
            </w:r>
          </w:p>
          <w:p w14:paraId="7C1EC99C" w14:textId="692DD448" w:rsidR="002611B9" w:rsidRPr="005617EB" w:rsidRDefault="002611B9" w:rsidP="002611B9">
            <w:pPr>
              <w:rPr>
                <w:rFonts w:cs="Arial"/>
                <w:sz w:val="22"/>
                <w:szCs w:val="22"/>
              </w:rPr>
            </w:pPr>
          </w:p>
        </w:tc>
        <w:tc>
          <w:tcPr>
            <w:tcW w:w="2551" w:type="dxa"/>
          </w:tcPr>
          <w:p w14:paraId="510D576F" w14:textId="77777777" w:rsidR="002611B9" w:rsidRPr="005617EB" w:rsidRDefault="002611B9" w:rsidP="002611B9">
            <w:pPr>
              <w:rPr>
                <w:rFonts w:cs="Arial"/>
                <w:i/>
                <w:sz w:val="22"/>
                <w:szCs w:val="22"/>
                <w:lang w:val="en"/>
              </w:rPr>
            </w:pPr>
            <w:r w:rsidRPr="005617EB">
              <w:rPr>
                <w:rFonts w:cs="Arial"/>
                <w:i/>
                <w:sz w:val="22"/>
                <w:szCs w:val="22"/>
                <w:lang w:val="en"/>
              </w:rPr>
              <w:t>There are limited handwashing facilities</w:t>
            </w:r>
          </w:p>
          <w:p w14:paraId="65C8DAEF" w14:textId="07E030C1" w:rsidR="002611B9" w:rsidRPr="005617EB" w:rsidRDefault="002611B9" w:rsidP="002611B9">
            <w:pPr>
              <w:rPr>
                <w:rFonts w:cs="Arial"/>
                <w:i/>
                <w:sz w:val="22"/>
                <w:szCs w:val="22"/>
                <w:lang w:val="en"/>
              </w:rPr>
            </w:pPr>
            <w:r w:rsidRPr="005617EB">
              <w:rPr>
                <w:rFonts w:cs="Arial"/>
                <w:i/>
                <w:sz w:val="22"/>
                <w:szCs w:val="22"/>
                <w:lang w:val="en"/>
              </w:rPr>
              <w:t xml:space="preserve">There will be 20 </w:t>
            </w:r>
            <w:proofErr w:type="spellStart"/>
            <w:r w:rsidRPr="005617EB">
              <w:rPr>
                <w:rFonts w:cs="Arial"/>
                <w:i/>
                <w:sz w:val="22"/>
                <w:szCs w:val="22"/>
                <w:lang w:val="en"/>
              </w:rPr>
              <w:t>handsaniter</w:t>
            </w:r>
            <w:proofErr w:type="spellEnd"/>
            <w:r w:rsidRPr="005617EB">
              <w:rPr>
                <w:rFonts w:cs="Arial"/>
                <w:i/>
                <w:sz w:val="22"/>
                <w:szCs w:val="22"/>
                <w:lang w:val="en"/>
              </w:rPr>
              <w:t xml:space="preserve"> stations which will be regularly replenished during the day</w:t>
            </w:r>
          </w:p>
        </w:tc>
      </w:tr>
      <w:tr w:rsidR="002611B9" w:rsidRPr="005617EB" w14:paraId="0D614D02" w14:textId="434C5892" w:rsidTr="00022ED2">
        <w:trPr>
          <w:trHeight w:val="535"/>
        </w:trPr>
        <w:tc>
          <w:tcPr>
            <w:tcW w:w="3539" w:type="dxa"/>
            <w:tcBorders>
              <w:left w:val="single" w:sz="4" w:space="0" w:color="auto"/>
            </w:tcBorders>
          </w:tcPr>
          <w:p w14:paraId="03C5CDA9" w14:textId="77777777" w:rsidR="002611B9" w:rsidRPr="005617EB" w:rsidRDefault="002611B9" w:rsidP="002611B9">
            <w:pPr>
              <w:rPr>
                <w:rFonts w:cs="Arial"/>
                <w:sz w:val="22"/>
                <w:szCs w:val="22"/>
              </w:rPr>
            </w:pPr>
            <w:r w:rsidRPr="005617EB">
              <w:rPr>
                <w:rFonts w:cs="Arial"/>
                <w:sz w:val="22"/>
                <w:szCs w:val="22"/>
              </w:rPr>
              <w:t>Additional time for staff and pupils to carry out handwashing</w:t>
            </w:r>
          </w:p>
        </w:tc>
        <w:tc>
          <w:tcPr>
            <w:tcW w:w="8080" w:type="dxa"/>
          </w:tcPr>
          <w:p w14:paraId="2B267073" w14:textId="77777777" w:rsidR="002611B9" w:rsidRPr="005617EB" w:rsidRDefault="002611B9" w:rsidP="002611B9">
            <w:pPr>
              <w:rPr>
                <w:rFonts w:cs="Arial"/>
                <w:i/>
                <w:sz w:val="22"/>
                <w:szCs w:val="22"/>
                <w:lang w:val="en"/>
              </w:rPr>
            </w:pPr>
            <w:r w:rsidRPr="005617EB">
              <w:rPr>
                <w:rFonts w:cs="Arial"/>
                <w:i/>
                <w:sz w:val="22"/>
                <w:szCs w:val="22"/>
                <w:lang w:val="en"/>
              </w:rPr>
              <w:t xml:space="preserve">Frequent hand cleaning as part of normal routine. Stagger regular access to handwashing facilities through the day. Build routines into </w:t>
            </w:r>
            <w:proofErr w:type="spellStart"/>
            <w:r w:rsidRPr="005617EB">
              <w:rPr>
                <w:rFonts w:cs="Arial"/>
                <w:i/>
                <w:sz w:val="22"/>
                <w:szCs w:val="22"/>
                <w:lang w:val="en"/>
              </w:rPr>
              <w:t>behaviour</w:t>
            </w:r>
            <w:proofErr w:type="spellEnd"/>
            <w:r w:rsidRPr="005617EB">
              <w:rPr>
                <w:rFonts w:cs="Arial"/>
                <w:i/>
                <w:sz w:val="22"/>
                <w:szCs w:val="22"/>
                <w:lang w:val="en"/>
              </w:rPr>
              <w:t xml:space="preserve"> expectations and school culture.</w:t>
            </w:r>
          </w:p>
          <w:p w14:paraId="02B20110" w14:textId="77777777" w:rsidR="002611B9" w:rsidRPr="005617EB" w:rsidRDefault="002611B9" w:rsidP="002611B9">
            <w:pPr>
              <w:pStyle w:val="ListParagraph"/>
              <w:numPr>
                <w:ilvl w:val="0"/>
                <w:numId w:val="25"/>
              </w:numPr>
              <w:rPr>
                <w:rFonts w:cs="Arial"/>
                <w:sz w:val="22"/>
                <w:szCs w:val="22"/>
              </w:rPr>
            </w:pPr>
            <w:r w:rsidRPr="005617EB">
              <w:rPr>
                <w:rFonts w:cs="Arial"/>
                <w:color w:val="44546A" w:themeColor="text2"/>
                <w:sz w:val="22"/>
                <w:szCs w:val="22"/>
              </w:rPr>
              <w:t>break and lunch are staggered (see appendix) to allow time for cleaning hands</w:t>
            </w:r>
          </w:p>
          <w:p w14:paraId="01DF7877" w14:textId="77777777" w:rsidR="002611B9" w:rsidRPr="005617EB" w:rsidRDefault="002611B9" w:rsidP="002611B9">
            <w:pPr>
              <w:pStyle w:val="ListParagraph"/>
              <w:numPr>
                <w:ilvl w:val="0"/>
                <w:numId w:val="25"/>
              </w:numPr>
              <w:rPr>
                <w:rFonts w:cs="Arial"/>
                <w:sz w:val="22"/>
                <w:szCs w:val="22"/>
              </w:rPr>
            </w:pPr>
            <w:r w:rsidRPr="005617EB">
              <w:rPr>
                <w:rFonts w:cs="Arial"/>
                <w:color w:val="44546A" w:themeColor="text2"/>
                <w:sz w:val="22"/>
                <w:szCs w:val="22"/>
              </w:rPr>
              <w:t>clear expectations at the start of all lessons regarding use of hand sanitiser</w:t>
            </w:r>
          </w:p>
          <w:p w14:paraId="566F7827" w14:textId="751D22CE" w:rsidR="002611B9" w:rsidRPr="005617EB" w:rsidRDefault="002611B9" w:rsidP="002611B9">
            <w:pPr>
              <w:rPr>
                <w:rFonts w:cs="Arial"/>
                <w:sz w:val="22"/>
                <w:szCs w:val="22"/>
              </w:rPr>
            </w:pPr>
            <w:r w:rsidRPr="005617EB">
              <w:rPr>
                <w:rFonts w:cs="Arial"/>
                <w:color w:val="44546A" w:themeColor="text2"/>
                <w:sz w:val="22"/>
                <w:szCs w:val="22"/>
              </w:rPr>
              <w:t>clear routines for wiping key boards etc built into lessons</w:t>
            </w:r>
          </w:p>
        </w:tc>
        <w:tc>
          <w:tcPr>
            <w:tcW w:w="2551" w:type="dxa"/>
          </w:tcPr>
          <w:p w14:paraId="33451A2F" w14:textId="77777777" w:rsidR="002611B9" w:rsidRPr="005617EB" w:rsidRDefault="002611B9" w:rsidP="002611B9">
            <w:pPr>
              <w:rPr>
                <w:rFonts w:cs="Arial"/>
                <w:i/>
                <w:sz w:val="22"/>
                <w:szCs w:val="22"/>
                <w:lang w:val="en"/>
              </w:rPr>
            </w:pPr>
          </w:p>
        </w:tc>
      </w:tr>
      <w:tr w:rsidR="002611B9" w:rsidRPr="005617EB" w14:paraId="3677C5C0" w14:textId="06008B42" w:rsidTr="00022ED2">
        <w:trPr>
          <w:trHeight w:val="686"/>
        </w:trPr>
        <w:tc>
          <w:tcPr>
            <w:tcW w:w="3539" w:type="dxa"/>
            <w:tcBorders>
              <w:left w:val="single" w:sz="4" w:space="0" w:color="auto"/>
            </w:tcBorders>
          </w:tcPr>
          <w:p w14:paraId="68D3FB39" w14:textId="77777777" w:rsidR="002611B9" w:rsidRPr="005617EB" w:rsidRDefault="002611B9" w:rsidP="002611B9">
            <w:pPr>
              <w:rPr>
                <w:rFonts w:cs="Arial"/>
                <w:sz w:val="22"/>
                <w:szCs w:val="22"/>
              </w:rPr>
            </w:pPr>
            <w:r w:rsidRPr="005617EB">
              <w:rPr>
                <w:rFonts w:cs="Arial"/>
                <w:sz w:val="22"/>
                <w:szCs w:val="22"/>
              </w:rPr>
              <w:t>Handwashing practice with children</w:t>
            </w:r>
          </w:p>
        </w:tc>
        <w:tc>
          <w:tcPr>
            <w:tcW w:w="8080" w:type="dxa"/>
          </w:tcPr>
          <w:p w14:paraId="781F2181" w14:textId="7C95E61D" w:rsidR="002611B9" w:rsidRPr="005617EB" w:rsidRDefault="002611B9" w:rsidP="002611B9">
            <w:pPr>
              <w:rPr>
                <w:rFonts w:cs="Arial"/>
                <w:i/>
                <w:sz w:val="22"/>
                <w:szCs w:val="22"/>
                <w:lang w:val="en"/>
              </w:rPr>
            </w:pPr>
            <w:r w:rsidRPr="005617EB">
              <w:rPr>
                <w:rFonts w:cs="Arial"/>
                <w:i/>
                <w:sz w:val="22"/>
                <w:szCs w:val="22"/>
              </w:rPr>
              <w:t xml:space="preserve">Review the guidance on hand cleaning and introduce handwashing songs for younger children.  </w:t>
            </w:r>
            <w:r w:rsidRPr="005617EB">
              <w:rPr>
                <w:rFonts w:cs="Arial"/>
                <w:i/>
                <w:sz w:val="22"/>
                <w:szCs w:val="22"/>
                <w:lang w:val="en"/>
              </w:rPr>
              <w:t xml:space="preserve">Ensure that help is available for children and young people who have trouble cleaning their hands independently. See guidance and resources available at </w:t>
            </w:r>
            <w:hyperlink r:id="rId34" w:history="1">
              <w:r w:rsidRPr="005617EB">
                <w:rPr>
                  <w:rStyle w:val="Hyperlink"/>
                  <w:rFonts w:cs="Arial"/>
                  <w:i/>
                  <w:sz w:val="22"/>
                  <w:szCs w:val="22"/>
                  <w:lang w:val="en"/>
                </w:rPr>
                <w:t>e Bug</w:t>
              </w:r>
            </w:hyperlink>
            <w:r w:rsidRPr="005617EB">
              <w:rPr>
                <w:rFonts w:cs="Arial"/>
                <w:i/>
                <w:sz w:val="22"/>
                <w:szCs w:val="22"/>
                <w:lang w:val="en"/>
              </w:rPr>
              <w:t>.</w:t>
            </w:r>
          </w:p>
          <w:p w14:paraId="49C402C7" w14:textId="77777777" w:rsidR="002611B9" w:rsidRDefault="002611B9" w:rsidP="002611B9">
            <w:pPr>
              <w:rPr>
                <w:rFonts w:cs="Arial"/>
                <w:i/>
                <w:sz w:val="22"/>
                <w:szCs w:val="22"/>
                <w:lang w:val="en"/>
              </w:rPr>
            </w:pPr>
            <w:r w:rsidRPr="005617EB">
              <w:rPr>
                <w:rFonts w:cs="Arial"/>
                <w:i/>
                <w:sz w:val="22"/>
                <w:szCs w:val="22"/>
                <w:lang w:val="en"/>
              </w:rPr>
              <w:t xml:space="preserve">Consider risks around ingestion of </w:t>
            </w:r>
            <w:proofErr w:type="spellStart"/>
            <w:r w:rsidRPr="005617EB">
              <w:rPr>
                <w:rFonts w:cs="Arial"/>
                <w:i/>
                <w:sz w:val="22"/>
                <w:szCs w:val="22"/>
                <w:lang w:val="en"/>
              </w:rPr>
              <w:t>sanitiser</w:t>
            </w:r>
            <w:proofErr w:type="spellEnd"/>
            <w:r w:rsidRPr="005617EB">
              <w:rPr>
                <w:rFonts w:cs="Arial"/>
                <w:i/>
                <w:sz w:val="22"/>
                <w:szCs w:val="22"/>
                <w:lang w:val="en"/>
              </w:rPr>
              <w:t xml:space="preserve"> and where this is a risk substitute for skin friendly </w:t>
            </w:r>
            <w:proofErr w:type="spellStart"/>
            <w:r w:rsidRPr="005617EB">
              <w:rPr>
                <w:rFonts w:cs="Arial"/>
                <w:i/>
                <w:sz w:val="22"/>
                <w:szCs w:val="22"/>
                <w:lang w:val="en"/>
              </w:rPr>
              <w:t>sanitiser</w:t>
            </w:r>
            <w:proofErr w:type="spellEnd"/>
            <w:r w:rsidRPr="005617EB">
              <w:rPr>
                <w:rFonts w:cs="Arial"/>
                <w:i/>
                <w:sz w:val="22"/>
                <w:szCs w:val="22"/>
                <w:lang w:val="en"/>
              </w:rPr>
              <w:t xml:space="preserve"> wipes for young children / those with complex needs. </w:t>
            </w:r>
          </w:p>
          <w:p w14:paraId="48AFF40C" w14:textId="77777777" w:rsidR="002611B9" w:rsidRPr="00CA4879" w:rsidRDefault="002611B9" w:rsidP="002611B9">
            <w:pPr>
              <w:rPr>
                <w:rFonts w:cs="Arial"/>
                <w:i/>
                <w:color w:val="FFFFFF" w:themeColor="background1"/>
                <w:sz w:val="22"/>
                <w:szCs w:val="22"/>
                <w:highlight w:val="darkMagenta"/>
                <w:lang w:val="en"/>
              </w:rPr>
            </w:pPr>
            <w:r w:rsidRPr="00CA4879">
              <w:rPr>
                <w:rFonts w:cs="Arial"/>
                <w:i/>
                <w:color w:val="FFFFFF" w:themeColor="background1"/>
                <w:sz w:val="22"/>
                <w:szCs w:val="22"/>
                <w:highlight w:val="darkMagenta"/>
                <w:lang w:val="en"/>
              </w:rPr>
              <w:t xml:space="preserve">Hand </w:t>
            </w:r>
            <w:proofErr w:type="spellStart"/>
            <w:r w:rsidRPr="00CA4879">
              <w:rPr>
                <w:rFonts w:cs="Arial"/>
                <w:i/>
                <w:color w:val="FFFFFF" w:themeColor="background1"/>
                <w:sz w:val="22"/>
                <w:szCs w:val="22"/>
                <w:highlight w:val="darkMagenta"/>
                <w:lang w:val="en"/>
              </w:rPr>
              <w:t>Santiser</w:t>
            </w:r>
            <w:proofErr w:type="spellEnd"/>
            <w:r w:rsidRPr="00CA4879">
              <w:rPr>
                <w:rFonts w:cs="Arial"/>
                <w:i/>
                <w:color w:val="FFFFFF" w:themeColor="background1"/>
                <w:sz w:val="22"/>
                <w:szCs w:val="22"/>
                <w:highlight w:val="darkMagenta"/>
                <w:lang w:val="en"/>
              </w:rPr>
              <w:t xml:space="preserve"> is available in all teaching spaces.  </w:t>
            </w:r>
          </w:p>
          <w:p w14:paraId="2759AE13" w14:textId="79ED24F7" w:rsidR="002611B9" w:rsidRPr="005617EB" w:rsidRDefault="002611B9" w:rsidP="002611B9">
            <w:pPr>
              <w:rPr>
                <w:rFonts w:cs="Arial"/>
                <w:sz w:val="22"/>
                <w:szCs w:val="22"/>
              </w:rPr>
            </w:pPr>
            <w:r w:rsidRPr="00CA4879">
              <w:rPr>
                <w:rFonts w:cs="Arial"/>
                <w:color w:val="FFFFFF" w:themeColor="background1"/>
                <w:sz w:val="22"/>
                <w:szCs w:val="22"/>
                <w:highlight w:val="darkMagenta"/>
              </w:rPr>
              <w:t>Students wash hands when they use the toilet facilities</w:t>
            </w:r>
          </w:p>
        </w:tc>
        <w:tc>
          <w:tcPr>
            <w:tcW w:w="2551" w:type="dxa"/>
          </w:tcPr>
          <w:p w14:paraId="68FA3D19" w14:textId="77777777" w:rsidR="002611B9" w:rsidRPr="005617EB" w:rsidRDefault="002611B9" w:rsidP="002611B9">
            <w:pPr>
              <w:rPr>
                <w:rFonts w:cs="Arial"/>
                <w:i/>
                <w:sz w:val="22"/>
                <w:szCs w:val="22"/>
              </w:rPr>
            </w:pPr>
          </w:p>
        </w:tc>
      </w:tr>
      <w:tr w:rsidR="002611B9" w:rsidRPr="005617EB" w14:paraId="7CD5801D" w14:textId="34583B95" w:rsidTr="00022ED2">
        <w:trPr>
          <w:trHeight w:val="686"/>
        </w:trPr>
        <w:tc>
          <w:tcPr>
            <w:tcW w:w="3539" w:type="dxa"/>
            <w:tcBorders>
              <w:left w:val="single" w:sz="4" w:space="0" w:color="auto"/>
            </w:tcBorders>
          </w:tcPr>
          <w:p w14:paraId="6D27EDA2" w14:textId="115142EB" w:rsidR="002611B9" w:rsidRPr="005617EB" w:rsidRDefault="002611B9" w:rsidP="002611B9">
            <w:pPr>
              <w:rPr>
                <w:rFonts w:cs="Arial"/>
                <w:sz w:val="22"/>
                <w:szCs w:val="22"/>
              </w:rPr>
            </w:pPr>
            <w:r w:rsidRPr="005617EB">
              <w:rPr>
                <w:rFonts w:cs="Arial"/>
                <w:sz w:val="22"/>
                <w:szCs w:val="22"/>
              </w:rPr>
              <w:lastRenderedPageBreak/>
              <w:t xml:space="preserve">Good respiratory hygiene </w:t>
            </w:r>
          </w:p>
        </w:tc>
        <w:tc>
          <w:tcPr>
            <w:tcW w:w="8080" w:type="dxa"/>
          </w:tcPr>
          <w:p w14:paraId="4E09BB4B" w14:textId="77777777" w:rsidR="002611B9" w:rsidRPr="005617EB" w:rsidRDefault="002611B9" w:rsidP="002611B9">
            <w:pPr>
              <w:rPr>
                <w:rFonts w:cs="Arial"/>
                <w:i/>
                <w:sz w:val="22"/>
                <w:szCs w:val="22"/>
              </w:rPr>
            </w:pPr>
            <w:r w:rsidRPr="005617EB">
              <w:rPr>
                <w:rFonts w:cs="Arial"/>
                <w:i/>
                <w:sz w:val="22"/>
                <w:szCs w:val="22"/>
              </w:rPr>
              <w:t xml:space="preserve">Promote ‘catch it, bin it, kill it’ ensuring that enough tissues and bins are available. Support should be provided for young children and those with complex needs, particularly where children spit / use saliva.  In such cases this should be considered within the pupil’s individual risk assessment. </w:t>
            </w:r>
          </w:p>
          <w:p w14:paraId="4A93B4CB" w14:textId="77777777" w:rsidR="002611B9" w:rsidRPr="005617EB" w:rsidRDefault="002611B9" w:rsidP="002611B9">
            <w:pPr>
              <w:pStyle w:val="ListParagraph"/>
              <w:numPr>
                <w:ilvl w:val="0"/>
                <w:numId w:val="26"/>
              </w:numPr>
              <w:rPr>
                <w:rFonts w:cs="Arial"/>
                <w:color w:val="44546A" w:themeColor="text2"/>
                <w:sz w:val="22"/>
                <w:szCs w:val="22"/>
              </w:rPr>
            </w:pPr>
            <w:r w:rsidRPr="005617EB">
              <w:rPr>
                <w:rFonts w:cs="Arial"/>
                <w:color w:val="44546A" w:themeColor="text2"/>
                <w:sz w:val="22"/>
                <w:szCs w:val="22"/>
              </w:rPr>
              <w:t>Bins with lids supplied to all classroom</w:t>
            </w:r>
          </w:p>
          <w:p w14:paraId="1F8BB86C" w14:textId="77777777" w:rsidR="002611B9" w:rsidRPr="005617EB" w:rsidRDefault="002611B9" w:rsidP="002611B9">
            <w:pPr>
              <w:pStyle w:val="ListParagraph"/>
              <w:numPr>
                <w:ilvl w:val="0"/>
                <w:numId w:val="26"/>
              </w:numPr>
              <w:rPr>
                <w:rFonts w:cs="Arial"/>
                <w:color w:val="44546A" w:themeColor="text2"/>
                <w:sz w:val="22"/>
                <w:szCs w:val="22"/>
              </w:rPr>
            </w:pPr>
            <w:r w:rsidRPr="005617EB">
              <w:rPr>
                <w:rFonts w:cs="Arial"/>
                <w:color w:val="44546A" w:themeColor="text2"/>
                <w:sz w:val="22"/>
                <w:szCs w:val="22"/>
              </w:rPr>
              <w:t>All classrooms to have boxes of tissue x 2 checked and available for the start of the day</w:t>
            </w:r>
          </w:p>
          <w:p w14:paraId="2FD4412F" w14:textId="4E2ED78F" w:rsidR="002611B9" w:rsidRPr="005617EB" w:rsidRDefault="002611B9" w:rsidP="002611B9">
            <w:pPr>
              <w:rPr>
                <w:rFonts w:cs="Arial"/>
                <w:i/>
                <w:sz w:val="22"/>
                <w:szCs w:val="22"/>
              </w:rPr>
            </w:pPr>
            <w:r w:rsidRPr="005617EB">
              <w:rPr>
                <w:rFonts w:cs="Arial"/>
                <w:color w:val="44546A" w:themeColor="text2"/>
                <w:sz w:val="22"/>
                <w:szCs w:val="22"/>
              </w:rPr>
              <w:t xml:space="preserve">Posters refreshed regularly by the H and </w:t>
            </w:r>
            <w:proofErr w:type="spellStart"/>
            <w:r w:rsidRPr="005617EB">
              <w:rPr>
                <w:rFonts w:cs="Arial"/>
                <w:color w:val="44546A" w:themeColor="text2"/>
                <w:sz w:val="22"/>
                <w:szCs w:val="22"/>
              </w:rPr>
              <w:t>S team</w:t>
            </w:r>
            <w:proofErr w:type="spellEnd"/>
            <w:r w:rsidRPr="005617EB">
              <w:rPr>
                <w:rFonts w:cs="Arial"/>
                <w:color w:val="44546A" w:themeColor="text2"/>
                <w:sz w:val="22"/>
                <w:szCs w:val="22"/>
              </w:rPr>
              <w:t xml:space="preserve"> regarding hand hygiene and good respiratory practices to avoid students seeing them as “wall paper</w:t>
            </w:r>
          </w:p>
        </w:tc>
        <w:tc>
          <w:tcPr>
            <w:tcW w:w="2551" w:type="dxa"/>
          </w:tcPr>
          <w:p w14:paraId="202956B9" w14:textId="77777777" w:rsidR="002611B9" w:rsidRPr="005617EB" w:rsidRDefault="002611B9" w:rsidP="002611B9">
            <w:pPr>
              <w:rPr>
                <w:rFonts w:cs="Arial"/>
                <w:i/>
                <w:color w:val="00B050"/>
                <w:sz w:val="22"/>
                <w:szCs w:val="22"/>
              </w:rPr>
            </w:pPr>
          </w:p>
        </w:tc>
      </w:tr>
      <w:tr w:rsidR="002611B9" w:rsidRPr="005617EB" w14:paraId="4CBCE89E" w14:textId="46DB2192" w:rsidTr="00022ED2">
        <w:trPr>
          <w:trHeight w:val="686"/>
        </w:trPr>
        <w:tc>
          <w:tcPr>
            <w:tcW w:w="3539" w:type="dxa"/>
            <w:tcBorders>
              <w:left w:val="single" w:sz="4" w:space="0" w:color="auto"/>
            </w:tcBorders>
          </w:tcPr>
          <w:p w14:paraId="2BEA2F18" w14:textId="77777777" w:rsidR="002611B9" w:rsidRPr="005617EB" w:rsidRDefault="002611B9" w:rsidP="002611B9">
            <w:pPr>
              <w:rPr>
                <w:rFonts w:cs="Arial"/>
                <w:sz w:val="22"/>
                <w:szCs w:val="22"/>
              </w:rPr>
            </w:pPr>
            <w:proofErr w:type="gramStart"/>
            <w:r w:rsidRPr="005617EB">
              <w:rPr>
                <w:rFonts w:cs="Arial"/>
                <w:sz w:val="22"/>
                <w:szCs w:val="22"/>
              </w:rPr>
              <w:t>Sufficient</w:t>
            </w:r>
            <w:proofErr w:type="gramEnd"/>
            <w:r w:rsidRPr="005617EB">
              <w:rPr>
                <w:rFonts w:cs="Arial"/>
                <w:sz w:val="22"/>
                <w:szCs w:val="22"/>
              </w:rPr>
              <w:t xml:space="preserve"> supplies of soap and cleaning products</w:t>
            </w:r>
          </w:p>
        </w:tc>
        <w:tc>
          <w:tcPr>
            <w:tcW w:w="8080" w:type="dxa"/>
          </w:tcPr>
          <w:p w14:paraId="14DEA423" w14:textId="761057FF" w:rsidR="002611B9" w:rsidRPr="005617EB" w:rsidRDefault="002611B9" w:rsidP="002611B9">
            <w:pPr>
              <w:rPr>
                <w:rFonts w:cs="Arial"/>
                <w:i/>
                <w:sz w:val="22"/>
                <w:szCs w:val="22"/>
                <w:lang w:val="en"/>
              </w:rPr>
            </w:pPr>
            <w:r w:rsidRPr="005617EB">
              <w:rPr>
                <w:rFonts w:cs="Arial"/>
                <w:i/>
                <w:sz w:val="22"/>
                <w:szCs w:val="22"/>
              </w:rPr>
              <w:t xml:space="preserve">Discuss with suppliers and contractors to ensure </w:t>
            </w:r>
            <w:proofErr w:type="gramStart"/>
            <w:r w:rsidRPr="005617EB">
              <w:rPr>
                <w:rFonts w:cs="Arial"/>
                <w:i/>
                <w:sz w:val="22"/>
                <w:szCs w:val="22"/>
              </w:rPr>
              <w:t>sufficient</w:t>
            </w:r>
            <w:proofErr w:type="gramEnd"/>
            <w:r w:rsidRPr="005617EB">
              <w:rPr>
                <w:rFonts w:cs="Arial"/>
                <w:i/>
                <w:sz w:val="22"/>
                <w:szCs w:val="22"/>
              </w:rPr>
              <w:t xml:space="preserve"> supplies and deliveries. Use regular </w:t>
            </w:r>
            <w:r w:rsidRPr="005617EB">
              <w:rPr>
                <w:rFonts w:cs="Arial"/>
                <w:i/>
                <w:sz w:val="22"/>
                <w:szCs w:val="22"/>
                <w:lang w:val="en"/>
              </w:rPr>
              <w:t xml:space="preserve">detergents and bleach. Review COSHH assessments (RA05) and implement additional controls required where there has been any change in products. </w:t>
            </w:r>
          </w:p>
          <w:p w14:paraId="238A767D" w14:textId="77777777" w:rsidR="002611B9" w:rsidRPr="005617EB" w:rsidRDefault="002611B9" w:rsidP="002611B9">
            <w:pPr>
              <w:pStyle w:val="ListParagraph"/>
              <w:numPr>
                <w:ilvl w:val="0"/>
                <w:numId w:val="27"/>
              </w:numPr>
              <w:rPr>
                <w:rFonts w:cs="Arial"/>
                <w:color w:val="44546A" w:themeColor="text2"/>
                <w:sz w:val="22"/>
                <w:szCs w:val="22"/>
              </w:rPr>
            </w:pPr>
            <w:r w:rsidRPr="005617EB">
              <w:rPr>
                <w:rFonts w:cs="Arial"/>
                <w:color w:val="44546A" w:themeColor="text2"/>
                <w:sz w:val="22"/>
                <w:szCs w:val="22"/>
              </w:rPr>
              <w:t>This is already in hand with suppliers</w:t>
            </w:r>
          </w:p>
          <w:p w14:paraId="11F069E3" w14:textId="77777777" w:rsidR="002611B9" w:rsidRPr="005617EB" w:rsidRDefault="002611B9" w:rsidP="002611B9">
            <w:pPr>
              <w:pStyle w:val="ListParagraph"/>
              <w:numPr>
                <w:ilvl w:val="0"/>
                <w:numId w:val="27"/>
              </w:numPr>
              <w:rPr>
                <w:rFonts w:cs="Arial"/>
                <w:color w:val="44546A" w:themeColor="text2"/>
                <w:sz w:val="22"/>
                <w:szCs w:val="22"/>
              </w:rPr>
            </w:pPr>
            <w:r w:rsidRPr="005617EB">
              <w:rPr>
                <w:rFonts w:cs="Arial"/>
                <w:color w:val="FF0000"/>
                <w:sz w:val="22"/>
                <w:szCs w:val="22"/>
              </w:rPr>
              <w:t>Rota in place to check during school day</w:t>
            </w:r>
          </w:p>
          <w:p w14:paraId="6C0CC3AD" w14:textId="4F1AE016" w:rsidR="002611B9" w:rsidRPr="005617EB" w:rsidRDefault="002611B9" w:rsidP="002611B9">
            <w:pPr>
              <w:rPr>
                <w:rFonts w:cs="Arial"/>
                <w:i/>
                <w:sz w:val="22"/>
                <w:szCs w:val="22"/>
                <w:lang w:val="en"/>
              </w:rPr>
            </w:pPr>
            <w:r w:rsidRPr="005617EB">
              <w:rPr>
                <w:rFonts w:cs="Arial"/>
                <w:color w:val="44546A" w:themeColor="text2"/>
                <w:sz w:val="22"/>
                <w:szCs w:val="22"/>
              </w:rPr>
              <w:t>Hand dryers are switched off to reduce air particles</w:t>
            </w:r>
          </w:p>
          <w:p w14:paraId="521D651D" w14:textId="68FEDFDA" w:rsidR="002611B9" w:rsidRPr="005617EB" w:rsidRDefault="002611B9" w:rsidP="002611B9">
            <w:pPr>
              <w:rPr>
                <w:rFonts w:cs="Arial"/>
                <w:sz w:val="22"/>
                <w:szCs w:val="22"/>
              </w:rPr>
            </w:pPr>
          </w:p>
        </w:tc>
        <w:tc>
          <w:tcPr>
            <w:tcW w:w="2551" w:type="dxa"/>
          </w:tcPr>
          <w:p w14:paraId="2FF374EE" w14:textId="77777777" w:rsidR="002611B9" w:rsidRPr="005617EB" w:rsidRDefault="002611B9" w:rsidP="002611B9">
            <w:pPr>
              <w:rPr>
                <w:rFonts w:cs="Arial"/>
                <w:i/>
                <w:sz w:val="22"/>
                <w:szCs w:val="22"/>
              </w:rPr>
            </w:pPr>
          </w:p>
        </w:tc>
      </w:tr>
      <w:tr w:rsidR="002611B9" w:rsidRPr="005617EB" w14:paraId="320073E7" w14:textId="3499F346" w:rsidTr="00022ED2">
        <w:trPr>
          <w:trHeight w:val="686"/>
        </w:trPr>
        <w:tc>
          <w:tcPr>
            <w:tcW w:w="3539" w:type="dxa"/>
            <w:tcBorders>
              <w:left w:val="single" w:sz="4" w:space="0" w:color="auto"/>
            </w:tcBorders>
          </w:tcPr>
          <w:p w14:paraId="0634E27F" w14:textId="77777777" w:rsidR="002611B9" w:rsidRPr="005617EB" w:rsidRDefault="002611B9" w:rsidP="002611B9">
            <w:pPr>
              <w:rPr>
                <w:rFonts w:cs="Arial"/>
                <w:sz w:val="22"/>
                <w:szCs w:val="22"/>
              </w:rPr>
            </w:pPr>
            <w:r w:rsidRPr="005617EB">
              <w:rPr>
                <w:rFonts w:cs="Arial"/>
                <w:sz w:val="22"/>
                <w:szCs w:val="22"/>
              </w:rPr>
              <w:t>Toilets being overcrowded</w:t>
            </w:r>
          </w:p>
        </w:tc>
        <w:tc>
          <w:tcPr>
            <w:tcW w:w="8080" w:type="dxa"/>
          </w:tcPr>
          <w:p w14:paraId="09FDAB5B" w14:textId="77777777" w:rsidR="002611B9" w:rsidRPr="005617EB" w:rsidRDefault="002611B9" w:rsidP="002611B9">
            <w:pPr>
              <w:rPr>
                <w:rFonts w:cs="Arial"/>
                <w:i/>
                <w:sz w:val="22"/>
                <w:szCs w:val="22"/>
                <w:lang w:val="en"/>
              </w:rPr>
            </w:pPr>
            <w:r w:rsidRPr="005617EB">
              <w:rPr>
                <w:rFonts w:cs="Arial"/>
                <w:i/>
                <w:sz w:val="22"/>
                <w:szCs w:val="22"/>
                <w:lang w:val="en"/>
              </w:rPr>
              <w:t>Limit the number of children or young people who use the toilet facilities</w:t>
            </w:r>
            <w:r w:rsidRPr="005617EB">
              <w:rPr>
                <w:rFonts w:cs="Arial"/>
                <w:sz w:val="22"/>
                <w:szCs w:val="22"/>
                <w:lang w:val="en"/>
              </w:rPr>
              <w:t xml:space="preserve"> at one time. </w:t>
            </w:r>
            <w:r w:rsidRPr="005617EB">
              <w:rPr>
                <w:rFonts w:cs="Arial"/>
                <w:sz w:val="22"/>
                <w:szCs w:val="22"/>
              </w:rPr>
              <w:t xml:space="preserve">Visiting the toilet one after the other if necessary. </w:t>
            </w:r>
            <w:r w:rsidRPr="005617EB">
              <w:rPr>
                <w:rFonts w:cs="Arial"/>
                <w:i/>
                <w:sz w:val="22"/>
                <w:szCs w:val="22"/>
                <w:lang w:val="en"/>
              </w:rPr>
              <w:t>Different groups don’t need to be allocated their own toilet blocks, but toilets will need to be cleaned regularly and pupils must be encouraged to clean their hands thoroughly after using the toilet.</w:t>
            </w:r>
          </w:p>
          <w:p w14:paraId="63A3723C" w14:textId="77777777" w:rsidR="002611B9" w:rsidRPr="005617EB" w:rsidRDefault="002611B9" w:rsidP="002611B9">
            <w:pPr>
              <w:pStyle w:val="ListParagraph"/>
              <w:numPr>
                <w:ilvl w:val="0"/>
                <w:numId w:val="27"/>
              </w:numPr>
              <w:rPr>
                <w:rFonts w:cs="Arial"/>
                <w:i/>
                <w:iCs/>
                <w:color w:val="44546A" w:themeColor="text2"/>
                <w:sz w:val="22"/>
                <w:szCs w:val="22"/>
                <w:lang w:val="en"/>
              </w:rPr>
            </w:pPr>
            <w:r w:rsidRPr="005617EB">
              <w:rPr>
                <w:rFonts w:cs="Arial"/>
                <w:iCs/>
                <w:color w:val="44546A" w:themeColor="text2"/>
                <w:sz w:val="22"/>
                <w:szCs w:val="22"/>
                <w:lang w:val="en"/>
              </w:rPr>
              <w:t xml:space="preserve">Direct supervision of students visiting toilets on a duty </w:t>
            </w:r>
            <w:proofErr w:type="spellStart"/>
            <w:r w:rsidRPr="005617EB">
              <w:rPr>
                <w:rFonts w:cs="Arial"/>
                <w:iCs/>
                <w:color w:val="44546A" w:themeColor="text2"/>
                <w:sz w:val="22"/>
                <w:szCs w:val="22"/>
                <w:lang w:val="en"/>
              </w:rPr>
              <w:t>rota</w:t>
            </w:r>
            <w:proofErr w:type="spellEnd"/>
            <w:r w:rsidRPr="005617EB">
              <w:rPr>
                <w:rFonts w:cs="Arial"/>
                <w:iCs/>
                <w:color w:val="44546A" w:themeColor="text2"/>
                <w:sz w:val="22"/>
                <w:szCs w:val="22"/>
                <w:lang w:val="en"/>
              </w:rPr>
              <w:t xml:space="preserve"> at break and lunch </w:t>
            </w:r>
          </w:p>
          <w:p w14:paraId="10626023" w14:textId="77777777" w:rsidR="002611B9" w:rsidRPr="005617EB" w:rsidRDefault="002611B9" w:rsidP="002611B9">
            <w:pPr>
              <w:pStyle w:val="ListParagraph"/>
              <w:numPr>
                <w:ilvl w:val="0"/>
                <w:numId w:val="27"/>
              </w:numPr>
              <w:rPr>
                <w:rFonts w:cs="Arial"/>
                <w:i/>
                <w:iCs/>
                <w:color w:val="44546A" w:themeColor="text2"/>
                <w:sz w:val="22"/>
                <w:szCs w:val="22"/>
                <w:lang w:val="en"/>
              </w:rPr>
            </w:pPr>
            <w:r w:rsidRPr="005617EB">
              <w:rPr>
                <w:rFonts w:cs="Arial"/>
                <w:iCs/>
                <w:color w:val="44546A" w:themeColor="text2"/>
                <w:sz w:val="22"/>
                <w:szCs w:val="22"/>
                <w:lang w:val="en"/>
              </w:rPr>
              <w:t xml:space="preserve">until the end of the first term students will be allowed to visit toilets during lessons to stagger usage and this will be tracked by </w:t>
            </w:r>
            <w:proofErr w:type="spellStart"/>
            <w:r w:rsidRPr="005617EB">
              <w:rPr>
                <w:rFonts w:cs="Arial"/>
                <w:iCs/>
                <w:color w:val="44546A" w:themeColor="text2"/>
                <w:sz w:val="22"/>
                <w:szCs w:val="22"/>
                <w:lang w:val="en"/>
              </w:rPr>
              <w:t>classcharts</w:t>
            </w:r>
            <w:proofErr w:type="spellEnd"/>
          </w:p>
          <w:p w14:paraId="290EC741" w14:textId="77777777" w:rsidR="002611B9" w:rsidRPr="005617EB" w:rsidRDefault="002611B9" w:rsidP="002611B9">
            <w:pPr>
              <w:pStyle w:val="ListParagraph"/>
              <w:numPr>
                <w:ilvl w:val="0"/>
                <w:numId w:val="27"/>
              </w:numPr>
              <w:rPr>
                <w:rFonts w:cs="Arial"/>
                <w:i/>
                <w:iCs/>
                <w:color w:val="44546A" w:themeColor="text2"/>
                <w:sz w:val="22"/>
                <w:szCs w:val="22"/>
                <w:lang w:val="en"/>
              </w:rPr>
            </w:pPr>
            <w:r w:rsidRPr="005617EB">
              <w:rPr>
                <w:rFonts w:cs="Arial"/>
                <w:iCs/>
                <w:color w:val="44546A" w:themeColor="text2"/>
                <w:sz w:val="22"/>
                <w:szCs w:val="22"/>
                <w:lang w:val="en"/>
              </w:rPr>
              <w:t>toilet cleanliness to be checked by cleaners at regular intervals</w:t>
            </w:r>
          </w:p>
          <w:p w14:paraId="367E9AAB" w14:textId="36FEC65B" w:rsidR="002611B9" w:rsidRPr="005617EB" w:rsidRDefault="002611B9" w:rsidP="002611B9">
            <w:pPr>
              <w:rPr>
                <w:rFonts w:cs="Arial"/>
                <w:i/>
                <w:sz w:val="22"/>
                <w:szCs w:val="22"/>
                <w:lang w:val="en"/>
              </w:rPr>
            </w:pPr>
            <w:r w:rsidRPr="005617EB">
              <w:rPr>
                <w:rFonts w:cs="Arial"/>
                <w:iCs/>
                <w:color w:val="FF0000"/>
                <w:sz w:val="22"/>
                <w:szCs w:val="22"/>
                <w:lang w:val="en"/>
              </w:rPr>
              <w:t>toilet signage to cover lids being closed for flush</w:t>
            </w:r>
          </w:p>
        </w:tc>
        <w:tc>
          <w:tcPr>
            <w:tcW w:w="2551" w:type="dxa"/>
          </w:tcPr>
          <w:p w14:paraId="1FADF793" w14:textId="77777777" w:rsidR="002611B9" w:rsidRPr="005617EB" w:rsidRDefault="002611B9" w:rsidP="002611B9">
            <w:pPr>
              <w:rPr>
                <w:rFonts w:cs="Arial"/>
                <w:i/>
                <w:sz w:val="22"/>
                <w:szCs w:val="22"/>
                <w:lang w:val="en"/>
              </w:rPr>
            </w:pPr>
          </w:p>
        </w:tc>
      </w:tr>
      <w:tr w:rsidR="002611B9" w:rsidRPr="005617EB" w14:paraId="05E2BCE7" w14:textId="66BEFA0F" w:rsidTr="00022ED2">
        <w:trPr>
          <w:trHeight w:val="686"/>
        </w:trPr>
        <w:tc>
          <w:tcPr>
            <w:tcW w:w="3539" w:type="dxa"/>
            <w:tcBorders>
              <w:left w:val="single" w:sz="4" w:space="0" w:color="auto"/>
            </w:tcBorders>
            <w:shd w:val="clear" w:color="auto" w:fill="A6A6A6" w:themeFill="background1" w:themeFillShade="A6"/>
          </w:tcPr>
          <w:p w14:paraId="566B4054" w14:textId="77777777" w:rsidR="002611B9" w:rsidRPr="005617EB" w:rsidRDefault="002611B9" w:rsidP="002611B9">
            <w:pPr>
              <w:rPr>
                <w:rFonts w:cs="Arial"/>
                <w:sz w:val="22"/>
                <w:szCs w:val="22"/>
              </w:rPr>
            </w:pPr>
            <w:r w:rsidRPr="005617EB">
              <w:rPr>
                <w:rFonts w:cs="Arial"/>
                <w:sz w:val="22"/>
                <w:szCs w:val="22"/>
              </w:rPr>
              <w:t>Staff related issues</w:t>
            </w:r>
          </w:p>
        </w:tc>
        <w:tc>
          <w:tcPr>
            <w:tcW w:w="8080" w:type="dxa"/>
            <w:shd w:val="clear" w:color="auto" w:fill="A6A6A6" w:themeFill="background1" w:themeFillShade="A6"/>
          </w:tcPr>
          <w:p w14:paraId="6B8FC76E" w14:textId="77777777" w:rsidR="002611B9" w:rsidRPr="005617EB" w:rsidRDefault="002611B9" w:rsidP="002611B9">
            <w:pPr>
              <w:pStyle w:val="NoSpacing"/>
              <w:rPr>
                <w:rFonts w:ascii="Arial" w:hAnsi="Arial" w:cs="Arial"/>
                <w:i/>
                <w:sz w:val="22"/>
                <w:szCs w:val="22"/>
                <w:lang w:val="en"/>
              </w:rPr>
            </w:pPr>
          </w:p>
        </w:tc>
        <w:tc>
          <w:tcPr>
            <w:tcW w:w="2551" w:type="dxa"/>
            <w:shd w:val="clear" w:color="auto" w:fill="A6A6A6" w:themeFill="background1" w:themeFillShade="A6"/>
          </w:tcPr>
          <w:p w14:paraId="07162AC5" w14:textId="77777777" w:rsidR="002611B9" w:rsidRPr="005617EB" w:rsidRDefault="002611B9" w:rsidP="002611B9">
            <w:pPr>
              <w:pStyle w:val="NoSpacing"/>
              <w:rPr>
                <w:rFonts w:ascii="Arial" w:hAnsi="Arial" w:cs="Arial"/>
                <w:i/>
                <w:sz w:val="22"/>
                <w:szCs w:val="22"/>
                <w:lang w:val="en"/>
              </w:rPr>
            </w:pPr>
          </w:p>
        </w:tc>
      </w:tr>
      <w:tr w:rsidR="00935176" w:rsidRPr="005617EB" w14:paraId="33F44F4A" w14:textId="77777777" w:rsidTr="00022ED2">
        <w:trPr>
          <w:trHeight w:val="686"/>
        </w:trPr>
        <w:tc>
          <w:tcPr>
            <w:tcW w:w="3539" w:type="dxa"/>
            <w:tcBorders>
              <w:left w:val="single" w:sz="4" w:space="0" w:color="auto"/>
            </w:tcBorders>
          </w:tcPr>
          <w:p w14:paraId="7FE1BCA8" w14:textId="53781FCE" w:rsidR="00935176" w:rsidRPr="005617EB" w:rsidRDefault="00935176" w:rsidP="00935176">
            <w:pPr>
              <w:rPr>
                <w:rFonts w:cs="Arial"/>
                <w:sz w:val="22"/>
                <w:szCs w:val="22"/>
              </w:rPr>
            </w:pPr>
            <w:r w:rsidRPr="00711A71">
              <w:rPr>
                <w:rFonts w:cs="Arial"/>
                <w:color w:val="FF0000"/>
                <w:sz w:val="20"/>
              </w:rPr>
              <w:t>Staff measures to reduce contact and transmission</w:t>
            </w:r>
            <w:r w:rsidRPr="00711A71">
              <w:rPr>
                <w:color w:val="FF0000"/>
                <w:sz w:val="20"/>
              </w:rPr>
              <w:t xml:space="preserve"> </w:t>
            </w:r>
            <w:r w:rsidRPr="00711A71">
              <w:rPr>
                <w:rFonts w:cs="Arial"/>
                <w:color w:val="FF0000"/>
                <w:sz w:val="20"/>
              </w:rPr>
              <w:t xml:space="preserve">Covid-19. New </w:t>
            </w:r>
            <w:r w:rsidRPr="00711A71">
              <w:rPr>
                <w:rFonts w:cs="Arial"/>
                <w:color w:val="FF0000"/>
                <w:sz w:val="20"/>
              </w:rPr>
              <w:lastRenderedPageBreak/>
              <w:t>variant of the Covid-19</w:t>
            </w:r>
            <w:r>
              <w:rPr>
                <w:rFonts w:cs="Arial"/>
                <w:color w:val="FF0000"/>
                <w:sz w:val="20"/>
              </w:rPr>
              <w:t xml:space="preserve"> virus</w:t>
            </w:r>
            <w:r w:rsidRPr="00711A71">
              <w:rPr>
                <w:rFonts w:cs="Arial"/>
                <w:color w:val="FF0000"/>
                <w:sz w:val="20"/>
              </w:rPr>
              <w:t>. It is also noted that the new variant may present an increased risk amongst children and young people who present as - asymptomatic</w:t>
            </w:r>
            <w:r w:rsidRPr="00711A71">
              <w:rPr>
                <w:rFonts w:cs="Arial"/>
                <w:sz w:val="20"/>
              </w:rPr>
              <w:t>.</w:t>
            </w:r>
          </w:p>
        </w:tc>
        <w:tc>
          <w:tcPr>
            <w:tcW w:w="8080" w:type="dxa"/>
          </w:tcPr>
          <w:p w14:paraId="4268F1B6" w14:textId="77777777" w:rsidR="00935176" w:rsidRPr="0016199D" w:rsidRDefault="00935176" w:rsidP="00935176">
            <w:pPr>
              <w:rPr>
                <w:i/>
                <w:sz w:val="20"/>
              </w:rPr>
            </w:pPr>
            <w:r w:rsidRPr="0016199D">
              <w:rPr>
                <w:i/>
                <w:sz w:val="20"/>
              </w:rPr>
              <w:lastRenderedPageBreak/>
              <w:t>When assessing the return to full opening the following section of the DfE guidance must be followed</w:t>
            </w:r>
            <w:r w:rsidRPr="0016199D">
              <w:rPr>
                <w:b/>
                <w:i/>
                <w:sz w:val="20"/>
              </w:rPr>
              <w:t xml:space="preserve">: </w:t>
            </w:r>
            <w:hyperlink r:id="rId35" w:anchor="section-1-public-health-advice-to-minimise-coronavirus-covid-19-risks" w:history="1">
              <w:r w:rsidRPr="0016199D">
                <w:rPr>
                  <w:rStyle w:val="Hyperlink"/>
                  <w:i/>
                  <w:color w:val="0070C0"/>
                  <w:sz w:val="20"/>
                </w:rPr>
                <w:t>https://www.gov.uk/government/publications/actions-for-schools-during-the-</w:t>
              </w:r>
              <w:r w:rsidRPr="0016199D">
                <w:rPr>
                  <w:rStyle w:val="Hyperlink"/>
                  <w:i/>
                  <w:color w:val="0070C0"/>
                  <w:sz w:val="20"/>
                </w:rPr>
                <w:lastRenderedPageBreak/>
                <w:t>coronavirus-outbreak/guidance-for-full-opening-schools#section-1-public-health-advice-to-minimise-coronavirus-covid-19-risks</w:t>
              </w:r>
            </w:hyperlink>
          </w:p>
          <w:p w14:paraId="4F0D9EB8" w14:textId="77777777" w:rsidR="00935176" w:rsidRPr="0016199D" w:rsidRDefault="00935176" w:rsidP="00935176">
            <w:pPr>
              <w:rPr>
                <w:b/>
                <w:i/>
                <w:sz w:val="20"/>
              </w:rPr>
            </w:pPr>
            <w:r w:rsidRPr="0016199D">
              <w:rPr>
                <w:b/>
                <w:i/>
                <w:sz w:val="20"/>
              </w:rPr>
              <w:t xml:space="preserve">Where this cannot be met, then the school must record why and what other control measures they will adopt. </w:t>
            </w:r>
          </w:p>
          <w:p w14:paraId="588EDD3F" w14:textId="77777777" w:rsidR="00935176" w:rsidRPr="0016199D" w:rsidRDefault="00935176" w:rsidP="00935176">
            <w:pPr>
              <w:pStyle w:val="CommentText"/>
              <w:rPr>
                <w:i/>
                <w:lang w:val="en"/>
              </w:rPr>
            </w:pPr>
            <w:r w:rsidRPr="0016199D">
              <w:rPr>
                <w:i/>
                <w:lang w:val="en"/>
              </w:rPr>
              <w:t xml:space="preserve">All teachers and other staff can operate across different classes and year groups </w:t>
            </w:r>
            <w:proofErr w:type="gramStart"/>
            <w:r w:rsidRPr="0016199D">
              <w:rPr>
                <w:i/>
                <w:lang w:val="en"/>
              </w:rPr>
              <w:t>in order to</w:t>
            </w:r>
            <w:proofErr w:type="gramEnd"/>
            <w:r w:rsidRPr="0016199D">
              <w:rPr>
                <w:i/>
                <w:lang w:val="en"/>
              </w:rPr>
              <w:t xml:space="preserve"> facilitate the delivery of the school timetable.</w:t>
            </w:r>
            <w:r w:rsidRPr="0016199D">
              <w:rPr>
                <w:b/>
                <w:i/>
                <w:lang w:val="en"/>
              </w:rPr>
              <w:t xml:space="preserve"> </w:t>
            </w:r>
            <w:r w:rsidRPr="0016199D">
              <w:rPr>
                <w:i/>
                <w:lang w:val="en"/>
              </w:rPr>
              <w:t xml:space="preserve">Where staff need to move between classes and year groups, they should try and keep their distance from pupils and other staff as much as they can, ideally 2 </w:t>
            </w:r>
            <w:proofErr w:type="spellStart"/>
            <w:r w:rsidRPr="0016199D">
              <w:rPr>
                <w:i/>
                <w:lang w:val="en"/>
              </w:rPr>
              <w:t>metres</w:t>
            </w:r>
            <w:proofErr w:type="spellEnd"/>
            <w:r w:rsidRPr="0016199D">
              <w:rPr>
                <w:i/>
                <w:lang w:val="en"/>
              </w:rPr>
              <w:t xml:space="preserve"> from other adults and</w:t>
            </w:r>
            <w:r>
              <w:rPr>
                <w:i/>
                <w:lang w:val="en"/>
              </w:rPr>
              <w:t xml:space="preserve"> </w:t>
            </w:r>
            <w:r w:rsidRPr="0016199D">
              <w:rPr>
                <w:i/>
                <w:lang w:val="en"/>
              </w:rPr>
              <w:t xml:space="preserve">should avoid close face to face contact and </w:t>
            </w:r>
            <w:proofErr w:type="spellStart"/>
            <w:r w:rsidRPr="0016199D">
              <w:rPr>
                <w:i/>
                <w:lang w:val="en"/>
              </w:rPr>
              <w:t>minimise</w:t>
            </w:r>
            <w:proofErr w:type="spellEnd"/>
            <w:r w:rsidRPr="0016199D">
              <w:rPr>
                <w:i/>
                <w:lang w:val="en"/>
              </w:rPr>
              <w:t xml:space="preserve"> time spent within 1 </w:t>
            </w:r>
            <w:proofErr w:type="spellStart"/>
            <w:r w:rsidRPr="0016199D">
              <w:rPr>
                <w:i/>
                <w:lang w:val="en"/>
              </w:rPr>
              <w:t>metre</w:t>
            </w:r>
            <w:proofErr w:type="spellEnd"/>
            <w:r w:rsidRPr="0016199D">
              <w:rPr>
                <w:i/>
                <w:lang w:val="en"/>
              </w:rPr>
              <w:t xml:space="preserve"> of anyone. Similarly, it will not be possible when working with many pupils who have complex needs or who need close contact care. These pupils’ educational and care support should be provided as normal.</w:t>
            </w:r>
          </w:p>
          <w:p w14:paraId="7BCAA302" w14:textId="77777777" w:rsidR="00935176" w:rsidRDefault="00935176" w:rsidP="00935176">
            <w:pPr>
              <w:pStyle w:val="CommentText"/>
              <w:rPr>
                <w:i/>
                <w:lang w:val="en"/>
              </w:rPr>
            </w:pPr>
            <w:r w:rsidRPr="0016199D">
              <w:rPr>
                <w:i/>
                <w:lang w:val="en"/>
              </w:rPr>
              <w:t xml:space="preserve">When considering the return of non-teaching staff school leaders should </w:t>
            </w:r>
            <w:proofErr w:type="spellStart"/>
            <w:r w:rsidRPr="0016199D">
              <w:rPr>
                <w:i/>
                <w:lang w:val="en"/>
              </w:rPr>
              <w:t>recognise</w:t>
            </w:r>
            <w:proofErr w:type="spellEnd"/>
            <w:r w:rsidRPr="0016199D">
              <w:rPr>
                <w:i/>
                <w:lang w:val="en"/>
              </w:rPr>
              <w:t xml:space="preserve"> the wider government policy that staff who can work from home should do so and apply this where feasible (e.g. in administrative roles).</w:t>
            </w:r>
          </w:p>
          <w:p w14:paraId="27DC7DDD" w14:textId="77777777" w:rsidR="00935176" w:rsidRDefault="00935176" w:rsidP="00935176">
            <w:pPr>
              <w:rPr>
                <w:b/>
                <w:bCs/>
                <w:sz w:val="20"/>
              </w:rPr>
            </w:pPr>
          </w:p>
          <w:p w14:paraId="50D53DC2" w14:textId="77777777" w:rsidR="00935176" w:rsidRPr="007E25D1" w:rsidRDefault="00935176" w:rsidP="00935176">
            <w:pPr>
              <w:rPr>
                <w:b/>
                <w:bCs/>
                <w:color w:val="FF0000"/>
                <w:sz w:val="20"/>
              </w:rPr>
            </w:pPr>
            <w:r w:rsidRPr="007E25D1">
              <w:rPr>
                <w:b/>
                <w:bCs/>
                <w:color w:val="FF0000"/>
                <w:sz w:val="20"/>
              </w:rPr>
              <w:t>Focusing on control measures that reduce close contact, will reduce the number of staff and pupils required to self-isolate when there are cases within the school.</w:t>
            </w:r>
          </w:p>
          <w:p w14:paraId="1FAF1757" w14:textId="77777777" w:rsidR="00935176" w:rsidRPr="007E25D1" w:rsidRDefault="00935176" w:rsidP="00935176">
            <w:pPr>
              <w:rPr>
                <w:color w:val="FF0000"/>
                <w:sz w:val="20"/>
              </w:rPr>
            </w:pPr>
          </w:p>
          <w:p w14:paraId="1B1F329C" w14:textId="3D395396" w:rsidR="00935176" w:rsidRPr="007E25D1" w:rsidRDefault="00935176" w:rsidP="00935176">
            <w:pPr>
              <w:rPr>
                <w:i/>
                <w:iCs/>
                <w:color w:val="FF0000"/>
                <w:sz w:val="20"/>
              </w:rPr>
            </w:pPr>
            <w:r w:rsidRPr="007E25D1">
              <w:rPr>
                <w:i/>
                <w:iCs/>
                <w:color w:val="FF0000"/>
                <w:sz w:val="20"/>
              </w:rPr>
              <w:t xml:space="preserve">PHE have identified issues that have arisen in IMTs in schools and some adjustments are being made by schools as a result. There may be difficult to implement due to disruption to learning or operational issues. But schools are also identifying that </w:t>
            </w:r>
            <w:proofErr w:type="gramStart"/>
            <w:r w:rsidRPr="007E25D1">
              <w:rPr>
                <w:i/>
                <w:iCs/>
                <w:color w:val="FF0000"/>
                <w:sz w:val="20"/>
              </w:rPr>
              <w:t>actually having</w:t>
            </w:r>
            <w:proofErr w:type="gramEnd"/>
            <w:r w:rsidRPr="007E25D1">
              <w:rPr>
                <w:i/>
                <w:iCs/>
                <w:color w:val="FF0000"/>
                <w:sz w:val="20"/>
              </w:rPr>
              <w:t xml:space="preserve"> positive cases and seeing the impact on numbers being sent home to self-isolate (staff and pupils) will also affect learning and operational issues.</w:t>
            </w:r>
          </w:p>
          <w:p w14:paraId="16E54186" w14:textId="77777777" w:rsidR="00935176" w:rsidRPr="007E25D1" w:rsidRDefault="00935176" w:rsidP="00935176">
            <w:pPr>
              <w:rPr>
                <w:i/>
                <w:iCs/>
                <w:color w:val="FF0000"/>
                <w:sz w:val="20"/>
              </w:rPr>
            </w:pPr>
          </w:p>
          <w:p w14:paraId="740F63A7" w14:textId="77777777" w:rsidR="00935176" w:rsidRPr="007E25D1" w:rsidRDefault="00935176" w:rsidP="00935176">
            <w:pPr>
              <w:rPr>
                <w:i/>
                <w:iCs/>
                <w:color w:val="FF0000"/>
                <w:sz w:val="20"/>
              </w:rPr>
            </w:pPr>
            <w:r w:rsidRPr="007E25D1">
              <w:rPr>
                <w:i/>
                <w:iCs/>
                <w:color w:val="FF0000"/>
                <w:sz w:val="20"/>
              </w:rPr>
              <w:t>Mitigating measures that will reduce the number of close contacts between individuals and therefore numbers required to self-isolate as the result of a positive case in the school:</w:t>
            </w:r>
          </w:p>
          <w:p w14:paraId="0D6F03CB" w14:textId="77777777" w:rsidR="00935176" w:rsidRPr="007E25D1" w:rsidRDefault="00935176" w:rsidP="00935176">
            <w:pPr>
              <w:rPr>
                <w:i/>
                <w:iCs/>
                <w:color w:val="FF0000"/>
                <w:sz w:val="20"/>
              </w:rPr>
            </w:pPr>
          </w:p>
          <w:p w14:paraId="76F13B9D" w14:textId="77777777" w:rsidR="00935176" w:rsidRPr="007E25D1" w:rsidRDefault="00935176" w:rsidP="00935176">
            <w:pPr>
              <w:numPr>
                <w:ilvl w:val="2"/>
                <w:numId w:val="114"/>
              </w:numPr>
              <w:rPr>
                <w:i/>
                <w:iCs/>
                <w:color w:val="FF0000"/>
                <w:sz w:val="20"/>
              </w:rPr>
            </w:pPr>
            <w:r w:rsidRPr="007E25D1">
              <w:rPr>
                <w:i/>
                <w:iCs/>
                <w:color w:val="FF0000"/>
                <w:sz w:val="20"/>
              </w:rPr>
              <w:t>Reducing bubble sizes,</w:t>
            </w:r>
          </w:p>
          <w:p w14:paraId="1F88F112" w14:textId="77777777" w:rsidR="00935176" w:rsidRPr="007E25D1" w:rsidRDefault="00935176" w:rsidP="00935176">
            <w:pPr>
              <w:numPr>
                <w:ilvl w:val="2"/>
                <w:numId w:val="114"/>
              </w:numPr>
              <w:rPr>
                <w:i/>
                <w:iCs/>
                <w:color w:val="FF0000"/>
                <w:sz w:val="20"/>
              </w:rPr>
            </w:pPr>
            <w:r w:rsidRPr="007E25D1">
              <w:rPr>
                <w:i/>
                <w:iCs/>
                <w:color w:val="FF0000"/>
                <w:sz w:val="20"/>
              </w:rPr>
              <w:t xml:space="preserve">reducing face to face meetings (move to video calling if appropriate), </w:t>
            </w:r>
          </w:p>
          <w:p w14:paraId="6394FCE7" w14:textId="77777777" w:rsidR="00935176" w:rsidRPr="007E25D1" w:rsidRDefault="00935176" w:rsidP="00935176">
            <w:pPr>
              <w:numPr>
                <w:ilvl w:val="2"/>
                <w:numId w:val="114"/>
              </w:numPr>
              <w:rPr>
                <w:i/>
                <w:iCs/>
                <w:color w:val="FF0000"/>
                <w:sz w:val="20"/>
              </w:rPr>
            </w:pPr>
            <w:r w:rsidRPr="007E25D1">
              <w:rPr>
                <w:i/>
                <w:iCs/>
                <w:color w:val="FF0000"/>
                <w:sz w:val="20"/>
              </w:rPr>
              <w:t xml:space="preserve">reducing or eliminating the number of staff and pupils mixing across year groups/ classes at lunch, breaks, staff rooms etc. </w:t>
            </w:r>
          </w:p>
          <w:p w14:paraId="65B7210D" w14:textId="77777777" w:rsidR="00935176" w:rsidRPr="007E25D1" w:rsidRDefault="00935176" w:rsidP="00935176">
            <w:pPr>
              <w:numPr>
                <w:ilvl w:val="2"/>
                <w:numId w:val="114"/>
              </w:numPr>
              <w:rPr>
                <w:i/>
                <w:iCs/>
                <w:color w:val="FF0000"/>
                <w:sz w:val="20"/>
              </w:rPr>
            </w:pPr>
            <w:r w:rsidRPr="007E25D1">
              <w:rPr>
                <w:i/>
                <w:iCs/>
                <w:color w:val="FF0000"/>
                <w:sz w:val="20"/>
              </w:rPr>
              <w:t xml:space="preserve">reducing or eliminating the movement around the school of pupils and teaching staff, </w:t>
            </w:r>
          </w:p>
          <w:p w14:paraId="3D7BE895" w14:textId="77777777" w:rsidR="00935176" w:rsidRPr="007E25D1" w:rsidRDefault="00935176" w:rsidP="00935176">
            <w:pPr>
              <w:numPr>
                <w:ilvl w:val="2"/>
                <w:numId w:val="114"/>
              </w:numPr>
              <w:rPr>
                <w:i/>
                <w:iCs/>
                <w:color w:val="FF0000"/>
                <w:sz w:val="20"/>
              </w:rPr>
            </w:pPr>
            <w:r w:rsidRPr="007E25D1">
              <w:rPr>
                <w:i/>
                <w:iCs/>
                <w:color w:val="FF0000"/>
                <w:sz w:val="20"/>
              </w:rPr>
              <w:t>reducing or eliminating the movement across bubbles of pupils and teaching staff,</w:t>
            </w:r>
          </w:p>
          <w:p w14:paraId="55967571" w14:textId="77777777" w:rsidR="00935176" w:rsidRPr="007E25D1" w:rsidRDefault="00935176" w:rsidP="00935176">
            <w:pPr>
              <w:numPr>
                <w:ilvl w:val="2"/>
                <w:numId w:val="114"/>
              </w:numPr>
              <w:rPr>
                <w:i/>
                <w:iCs/>
                <w:color w:val="FF0000"/>
                <w:sz w:val="20"/>
              </w:rPr>
            </w:pPr>
            <w:r w:rsidRPr="007E25D1">
              <w:rPr>
                <w:i/>
                <w:iCs/>
                <w:color w:val="FF0000"/>
                <w:sz w:val="20"/>
              </w:rPr>
              <w:lastRenderedPageBreak/>
              <w:t xml:space="preserve">no car sharing between staff to school </w:t>
            </w:r>
          </w:p>
          <w:p w14:paraId="08245DAD" w14:textId="77777777" w:rsidR="00935176" w:rsidRPr="00C84040" w:rsidRDefault="00935176" w:rsidP="00935176">
            <w:pPr>
              <w:numPr>
                <w:ilvl w:val="2"/>
                <w:numId w:val="114"/>
              </w:numPr>
              <w:rPr>
                <w:i/>
                <w:iCs/>
                <w:color w:val="FF0000"/>
                <w:sz w:val="20"/>
              </w:rPr>
            </w:pPr>
            <w:r w:rsidRPr="007E25D1">
              <w:rPr>
                <w:i/>
                <w:iCs/>
                <w:color w:val="FF0000"/>
                <w:sz w:val="20"/>
              </w:rPr>
              <w:t xml:space="preserve">keeping to the 2m distancing (for teachers especially) </w:t>
            </w:r>
            <w:proofErr w:type="gramStart"/>
            <w:r w:rsidRPr="007E25D1">
              <w:rPr>
                <w:i/>
                <w:iCs/>
                <w:color w:val="FF0000"/>
                <w:sz w:val="20"/>
              </w:rPr>
              <w:t xml:space="preserve">if at all </w:t>
            </w:r>
            <w:r w:rsidRPr="00C84040">
              <w:rPr>
                <w:i/>
                <w:iCs/>
                <w:color w:val="FF0000"/>
                <w:sz w:val="20"/>
              </w:rPr>
              <w:t>possible</w:t>
            </w:r>
            <w:proofErr w:type="gramEnd"/>
            <w:r w:rsidRPr="00C84040">
              <w:rPr>
                <w:i/>
                <w:iCs/>
                <w:color w:val="FF0000"/>
                <w:sz w:val="20"/>
              </w:rPr>
              <w:t xml:space="preserve"> </w:t>
            </w:r>
          </w:p>
          <w:p w14:paraId="762A5F5B" w14:textId="77777777" w:rsidR="00935176" w:rsidRPr="007E25D1" w:rsidRDefault="00935176" w:rsidP="00935176">
            <w:pPr>
              <w:rPr>
                <w:i/>
                <w:iCs/>
                <w:color w:val="FF0000"/>
                <w:sz w:val="20"/>
              </w:rPr>
            </w:pPr>
          </w:p>
          <w:p w14:paraId="52991806" w14:textId="77777777" w:rsidR="00935176" w:rsidRPr="007E25D1" w:rsidRDefault="00935176" w:rsidP="00935176">
            <w:pPr>
              <w:rPr>
                <w:i/>
                <w:iCs/>
                <w:color w:val="FF0000"/>
                <w:sz w:val="20"/>
              </w:rPr>
            </w:pPr>
            <w:r w:rsidRPr="007E25D1">
              <w:rPr>
                <w:i/>
                <w:iCs/>
                <w:color w:val="FF0000"/>
                <w:sz w:val="20"/>
              </w:rPr>
              <w:t>Other measures that will reduce the spread of the virus in the school – face coverings, thorough regular cleaning regimes throughout the day (of hands and of hard surfaces/ high use touch points), catch it bin it kill it messages.</w:t>
            </w:r>
          </w:p>
          <w:p w14:paraId="4F1E1216" w14:textId="77777777" w:rsidR="00935176" w:rsidRDefault="00935176" w:rsidP="00935176">
            <w:pPr>
              <w:rPr>
                <w:i/>
                <w:lang w:val="en"/>
              </w:rPr>
            </w:pPr>
            <w:r w:rsidRPr="0016199D">
              <w:rPr>
                <w:i/>
                <w:lang w:val="en"/>
              </w:rPr>
              <w:t xml:space="preserve"> </w:t>
            </w:r>
          </w:p>
          <w:p w14:paraId="7AAFD729" w14:textId="77777777" w:rsidR="00EC352F" w:rsidRPr="00EC352F" w:rsidRDefault="00EC352F" w:rsidP="00EC352F">
            <w:pPr>
              <w:shd w:val="clear" w:color="auto" w:fill="000000" w:themeFill="text1"/>
              <w:rPr>
                <w:rFonts w:cs="Arial"/>
                <w:i/>
                <w:iCs/>
                <w:color w:val="FFFF00"/>
                <w:sz w:val="22"/>
                <w:szCs w:val="22"/>
              </w:rPr>
            </w:pPr>
            <w:r w:rsidRPr="00EC352F">
              <w:rPr>
                <w:rFonts w:cs="Arial"/>
                <w:i/>
                <w:iCs/>
                <w:color w:val="FFFF00"/>
                <w:sz w:val="22"/>
                <w:szCs w:val="22"/>
              </w:rPr>
              <w:t>School is currently only delivering education in school to a relatively low number of Vulnerable and Keyworker children.</w:t>
            </w:r>
          </w:p>
          <w:p w14:paraId="5892A224" w14:textId="77777777" w:rsidR="00EC352F" w:rsidRPr="00EC352F" w:rsidRDefault="00EC352F" w:rsidP="00EC352F">
            <w:pPr>
              <w:shd w:val="clear" w:color="auto" w:fill="000000" w:themeFill="text1"/>
              <w:rPr>
                <w:rFonts w:cs="Arial"/>
                <w:i/>
                <w:iCs/>
                <w:color w:val="FFFF00"/>
                <w:sz w:val="22"/>
                <w:szCs w:val="22"/>
              </w:rPr>
            </w:pPr>
          </w:p>
          <w:p w14:paraId="120F6F59" w14:textId="71A2C13B" w:rsidR="00EC352F" w:rsidRPr="005617EB" w:rsidRDefault="00EC352F" w:rsidP="00EC352F">
            <w:pPr>
              <w:shd w:val="clear" w:color="auto" w:fill="000000" w:themeFill="text1"/>
              <w:rPr>
                <w:rFonts w:cs="Arial"/>
                <w:i/>
                <w:iCs/>
                <w:sz w:val="22"/>
                <w:szCs w:val="22"/>
              </w:rPr>
            </w:pPr>
            <w:r w:rsidRPr="00EC352F">
              <w:rPr>
                <w:rFonts w:cs="Arial"/>
                <w:i/>
                <w:iCs/>
                <w:color w:val="FFFF00"/>
                <w:sz w:val="22"/>
                <w:szCs w:val="22"/>
              </w:rPr>
              <w:t xml:space="preserve">The year groups are still working in bubbles and are following the same social times of the day that we in place last term to promote social distancing.  </w:t>
            </w:r>
          </w:p>
        </w:tc>
        <w:tc>
          <w:tcPr>
            <w:tcW w:w="2551" w:type="dxa"/>
          </w:tcPr>
          <w:p w14:paraId="752F559D" w14:textId="77777777" w:rsidR="00935176" w:rsidRPr="005617EB" w:rsidRDefault="00935176" w:rsidP="00935176">
            <w:pPr>
              <w:rPr>
                <w:rFonts w:cs="Arial"/>
                <w:b/>
                <w:bCs/>
                <w:color w:val="70AD47" w:themeColor="accent6"/>
                <w:sz w:val="22"/>
                <w:szCs w:val="22"/>
              </w:rPr>
            </w:pPr>
          </w:p>
        </w:tc>
      </w:tr>
      <w:tr w:rsidR="00935176" w:rsidRPr="005617EB" w14:paraId="6AC66FB1" w14:textId="178A4CAD" w:rsidTr="00022ED2">
        <w:trPr>
          <w:trHeight w:val="686"/>
        </w:trPr>
        <w:tc>
          <w:tcPr>
            <w:tcW w:w="3539" w:type="dxa"/>
            <w:tcBorders>
              <w:left w:val="single" w:sz="4" w:space="0" w:color="auto"/>
            </w:tcBorders>
          </w:tcPr>
          <w:p w14:paraId="31A50F72" w14:textId="35B2B1F8" w:rsidR="00935176" w:rsidRPr="005617EB" w:rsidRDefault="00935176" w:rsidP="00935176">
            <w:pPr>
              <w:rPr>
                <w:rFonts w:cs="Arial"/>
                <w:sz w:val="22"/>
                <w:szCs w:val="22"/>
              </w:rPr>
            </w:pPr>
            <w:r w:rsidRPr="005617EB">
              <w:rPr>
                <w:rFonts w:cs="Arial"/>
                <w:sz w:val="22"/>
                <w:szCs w:val="22"/>
              </w:rPr>
              <w:lastRenderedPageBreak/>
              <w:t>Staff measures to reduce contact and transmission</w:t>
            </w:r>
          </w:p>
        </w:tc>
        <w:tc>
          <w:tcPr>
            <w:tcW w:w="8080" w:type="dxa"/>
          </w:tcPr>
          <w:p w14:paraId="018EFC1C" w14:textId="77777777" w:rsidR="00935176" w:rsidRPr="005617EB" w:rsidRDefault="00935176" w:rsidP="00935176">
            <w:pPr>
              <w:rPr>
                <w:rFonts w:cs="Arial"/>
                <w:i/>
                <w:iCs/>
                <w:sz w:val="22"/>
                <w:szCs w:val="22"/>
              </w:rPr>
            </w:pPr>
            <w:r w:rsidRPr="005617EB">
              <w:rPr>
                <w:rFonts w:cs="Arial"/>
                <w:i/>
                <w:iCs/>
                <w:sz w:val="22"/>
                <w:szCs w:val="22"/>
              </w:rPr>
              <w:t>When assessing the return to full opening in September the following section of the DfE guidance must be followed</w:t>
            </w:r>
            <w:r w:rsidRPr="005617EB">
              <w:rPr>
                <w:rFonts w:cs="Arial"/>
                <w:b/>
                <w:bCs/>
                <w:i/>
                <w:iCs/>
                <w:sz w:val="22"/>
                <w:szCs w:val="22"/>
              </w:rPr>
              <w:t xml:space="preserve">: </w:t>
            </w:r>
            <w:hyperlink r:id="rId36" w:anchor="section-1-public-health-advice-to-minimise-coronavirus-covid-19-risks" w:history="1">
              <w:r w:rsidRPr="005617EB">
                <w:rPr>
                  <w:rStyle w:val="Hyperlink"/>
                  <w:rFonts w:cs="Arial"/>
                  <w:i/>
                  <w:iCs/>
                  <w:color w:val="0070C0"/>
                  <w:sz w:val="22"/>
                  <w:szCs w:val="22"/>
                </w:rPr>
                <w:t>https://www.gov.uk/government/publications/actions-for-schools-during-the-coronavirus-outbreak/guidance-for-full-opening-schools#section-1-public-health-advice-to-minimise-coronavirus-covid-19-risks</w:t>
              </w:r>
            </w:hyperlink>
          </w:p>
          <w:p w14:paraId="656A7E75" w14:textId="77777777" w:rsidR="00935176" w:rsidRPr="005617EB" w:rsidRDefault="00935176" w:rsidP="00935176">
            <w:pPr>
              <w:rPr>
                <w:rFonts w:cs="Arial"/>
                <w:b/>
                <w:bCs/>
                <w:i/>
                <w:iCs/>
                <w:sz w:val="22"/>
                <w:szCs w:val="22"/>
              </w:rPr>
            </w:pPr>
            <w:r w:rsidRPr="005617EB">
              <w:rPr>
                <w:rFonts w:cs="Arial"/>
                <w:b/>
                <w:bCs/>
                <w:i/>
                <w:iCs/>
                <w:sz w:val="22"/>
                <w:szCs w:val="22"/>
              </w:rPr>
              <w:t xml:space="preserve">Where this cannot be met, then the school must record why and what other control measures they will adopt. </w:t>
            </w:r>
          </w:p>
          <w:p w14:paraId="418248DD" w14:textId="77777777" w:rsidR="00935176" w:rsidRPr="005617EB" w:rsidRDefault="00935176" w:rsidP="00935176">
            <w:pPr>
              <w:pStyle w:val="CommentText"/>
              <w:rPr>
                <w:rFonts w:cs="Arial"/>
                <w:i/>
                <w:iCs/>
                <w:sz w:val="22"/>
                <w:szCs w:val="22"/>
                <w:lang w:val="en"/>
              </w:rPr>
            </w:pPr>
            <w:r w:rsidRPr="005617EB">
              <w:rPr>
                <w:rFonts w:cs="Arial"/>
                <w:i/>
                <w:iCs/>
                <w:sz w:val="22"/>
                <w:szCs w:val="22"/>
                <w:lang w:val="en"/>
              </w:rPr>
              <w:t xml:space="preserve">All teachers and other staff can operate across different classes and year groups </w:t>
            </w:r>
            <w:proofErr w:type="gramStart"/>
            <w:r w:rsidRPr="005617EB">
              <w:rPr>
                <w:rFonts w:cs="Arial"/>
                <w:i/>
                <w:iCs/>
                <w:sz w:val="22"/>
                <w:szCs w:val="22"/>
                <w:lang w:val="en"/>
              </w:rPr>
              <w:t>in order to</w:t>
            </w:r>
            <w:proofErr w:type="gramEnd"/>
            <w:r w:rsidRPr="005617EB">
              <w:rPr>
                <w:rFonts w:cs="Arial"/>
                <w:i/>
                <w:iCs/>
                <w:sz w:val="22"/>
                <w:szCs w:val="22"/>
                <w:lang w:val="en"/>
              </w:rPr>
              <w:t xml:space="preserve"> facilitate the delivery of the school timetable.</w:t>
            </w:r>
            <w:r w:rsidRPr="005617EB">
              <w:rPr>
                <w:rFonts w:cs="Arial"/>
                <w:b/>
                <w:bCs/>
                <w:i/>
                <w:iCs/>
                <w:sz w:val="22"/>
                <w:szCs w:val="22"/>
                <w:lang w:val="en"/>
              </w:rPr>
              <w:t xml:space="preserve"> </w:t>
            </w:r>
            <w:r w:rsidRPr="005617EB">
              <w:rPr>
                <w:rFonts w:cs="Arial"/>
                <w:i/>
                <w:iCs/>
                <w:sz w:val="22"/>
                <w:szCs w:val="22"/>
                <w:lang w:val="en"/>
              </w:rPr>
              <w:t xml:space="preserve">Where staff need to move between classes and year groups, they should try and keep their distance from pupils and other staff as much as they can, ideally 2 </w:t>
            </w:r>
            <w:proofErr w:type="spellStart"/>
            <w:r w:rsidRPr="005617EB">
              <w:rPr>
                <w:rFonts w:cs="Arial"/>
                <w:i/>
                <w:iCs/>
                <w:sz w:val="22"/>
                <w:szCs w:val="22"/>
                <w:lang w:val="en"/>
              </w:rPr>
              <w:t>metres</w:t>
            </w:r>
            <w:proofErr w:type="spellEnd"/>
            <w:r w:rsidRPr="005617EB">
              <w:rPr>
                <w:rFonts w:cs="Arial"/>
                <w:i/>
                <w:iCs/>
                <w:sz w:val="22"/>
                <w:szCs w:val="22"/>
                <w:lang w:val="en"/>
              </w:rPr>
              <w:t xml:space="preserve"> from other adults and should avoid close face to face contact and </w:t>
            </w:r>
            <w:proofErr w:type="spellStart"/>
            <w:r w:rsidRPr="005617EB">
              <w:rPr>
                <w:rFonts w:cs="Arial"/>
                <w:i/>
                <w:iCs/>
                <w:sz w:val="22"/>
                <w:szCs w:val="22"/>
                <w:lang w:val="en"/>
              </w:rPr>
              <w:t>minimise</w:t>
            </w:r>
            <w:proofErr w:type="spellEnd"/>
            <w:r w:rsidRPr="005617EB">
              <w:rPr>
                <w:rFonts w:cs="Arial"/>
                <w:i/>
                <w:iCs/>
                <w:sz w:val="22"/>
                <w:szCs w:val="22"/>
                <w:lang w:val="en"/>
              </w:rPr>
              <w:t xml:space="preserve"> time spent within 1 </w:t>
            </w:r>
            <w:proofErr w:type="spellStart"/>
            <w:r w:rsidRPr="005617EB">
              <w:rPr>
                <w:rFonts w:cs="Arial"/>
                <w:i/>
                <w:iCs/>
                <w:sz w:val="22"/>
                <w:szCs w:val="22"/>
                <w:lang w:val="en"/>
              </w:rPr>
              <w:t>metre</w:t>
            </w:r>
            <w:proofErr w:type="spellEnd"/>
            <w:r w:rsidRPr="005617EB">
              <w:rPr>
                <w:rFonts w:cs="Arial"/>
                <w:i/>
                <w:iCs/>
                <w:sz w:val="22"/>
                <w:szCs w:val="22"/>
                <w:lang w:val="en"/>
              </w:rPr>
              <w:t xml:space="preserve"> of anyone. Similarly, it will not be possible when working with many pupils who have complex needs or who need close contact care. These pupils’ educational and care support should be provided as normal.</w:t>
            </w:r>
          </w:p>
          <w:p w14:paraId="3E321CFA" w14:textId="77777777" w:rsidR="00935176" w:rsidRPr="005617EB" w:rsidRDefault="00935176" w:rsidP="00935176">
            <w:pPr>
              <w:pStyle w:val="CommentText"/>
              <w:rPr>
                <w:rFonts w:cs="Arial"/>
                <w:i/>
                <w:iCs/>
                <w:sz w:val="22"/>
                <w:szCs w:val="22"/>
                <w:lang w:val="en"/>
              </w:rPr>
            </w:pPr>
            <w:r w:rsidRPr="005617EB">
              <w:rPr>
                <w:rFonts w:cs="Arial"/>
                <w:i/>
                <w:iCs/>
                <w:sz w:val="22"/>
                <w:szCs w:val="22"/>
                <w:lang w:val="en"/>
              </w:rPr>
              <w:t xml:space="preserve">When considering the return of non-teaching staff school leaders should </w:t>
            </w:r>
            <w:proofErr w:type="spellStart"/>
            <w:r w:rsidRPr="005617EB">
              <w:rPr>
                <w:rFonts w:cs="Arial"/>
                <w:i/>
                <w:iCs/>
                <w:sz w:val="22"/>
                <w:szCs w:val="22"/>
                <w:lang w:val="en"/>
              </w:rPr>
              <w:t>recognise</w:t>
            </w:r>
            <w:proofErr w:type="spellEnd"/>
            <w:r w:rsidRPr="005617EB">
              <w:rPr>
                <w:rFonts w:cs="Arial"/>
                <w:i/>
                <w:iCs/>
                <w:sz w:val="22"/>
                <w:szCs w:val="22"/>
                <w:lang w:val="en"/>
              </w:rPr>
              <w:t xml:space="preserve"> the wider government policy that staff who can work from home should do so and apply this where feasible (e.g. in administrative roles). </w:t>
            </w:r>
          </w:p>
          <w:p w14:paraId="238E82BB" w14:textId="77777777" w:rsidR="00935176" w:rsidRPr="005617EB" w:rsidRDefault="00935176" w:rsidP="00935176">
            <w:pPr>
              <w:pStyle w:val="CommentText"/>
              <w:rPr>
                <w:rFonts w:cs="Arial"/>
                <w:i/>
                <w:iCs/>
                <w:sz w:val="22"/>
                <w:szCs w:val="22"/>
                <w:lang w:val="en"/>
              </w:rPr>
            </w:pPr>
          </w:p>
          <w:p w14:paraId="2D3A0698"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Student services staff and office staff locations have been split</w:t>
            </w:r>
          </w:p>
          <w:p w14:paraId="261BB3B6"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lastRenderedPageBreak/>
              <w:t>For office staff there is a rota in place which involves staff, where possible, working from home</w:t>
            </w:r>
          </w:p>
          <w:p w14:paraId="0FCA1354"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All soft furnishings have been removed from staff areas where necessary.</w:t>
            </w:r>
            <w:r w:rsidRPr="005617EB">
              <w:rPr>
                <w:rFonts w:cs="Arial"/>
                <w:iCs/>
                <w:color w:val="FF0000"/>
                <w:sz w:val="22"/>
                <w:szCs w:val="22"/>
              </w:rPr>
              <w:t xml:space="preserve"> If more than one person will use a soft desk chair seat covers will be used.</w:t>
            </w:r>
          </w:p>
          <w:p w14:paraId="5654388F"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 xml:space="preserve">Staff work rooms, including the staff room, have clear signage stating how many staff can safely work in the room </w:t>
            </w:r>
            <w:proofErr w:type="gramStart"/>
            <w:r w:rsidRPr="005617EB">
              <w:rPr>
                <w:rFonts w:cs="Arial"/>
                <w:iCs/>
                <w:color w:val="44546A" w:themeColor="text2"/>
                <w:sz w:val="22"/>
                <w:szCs w:val="22"/>
              </w:rPr>
              <w:t>taking into account</w:t>
            </w:r>
            <w:proofErr w:type="gramEnd"/>
            <w:r w:rsidRPr="005617EB">
              <w:rPr>
                <w:rFonts w:cs="Arial"/>
                <w:iCs/>
                <w:color w:val="44546A" w:themeColor="text2"/>
                <w:sz w:val="22"/>
                <w:szCs w:val="22"/>
              </w:rPr>
              <w:t xml:space="preserve"> social distancing  </w:t>
            </w:r>
          </w:p>
          <w:p w14:paraId="780AA4E1"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There will be no “blanket ban” of face mask use for staff who would like to wear them in a work room, or have a medical need</w:t>
            </w:r>
          </w:p>
          <w:p w14:paraId="4B645143" w14:textId="77777777" w:rsidR="00935176" w:rsidRPr="005617EB" w:rsidRDefault="00935176" w:rsidP="00935176">
            <w:pPr>
              <w:pStyle w:val="CommentText"/>
              <w:numPr>
                <w:ilvl w:val="0"/>
                <w:numId w:val="28"/>
              </w:numPr>
              <w:rPr>
                <w:rFonts w:cs="Arial"/>
                <w:iCs/>
                <w:color w:val="00B050"/>
                <w:sz w:val="22"/>
                <w:szCs w:val="22"/>
              </w:rPr>
            </w:pPr>
            <w:r w:rsidRPr="005617EB">
              <w:rPr>
                <w:rFonts w:cs="Arial"/>
                <w:iCs/>
                <w:color w:val="00B050"/>
                <w:sz w:val="22"/>
                <w:szCs w:val="22"/>
              </w:rPr>
              <w:t xml:space="preserve">Proposal that TAs to use Visors and the option of a Face Covering as well to allow them to fulfil their role. They will have to continually helicopter around the room and when not needed should wait by the door until directed by the teacher. KS3 TAs will be embedded a class as they are fixed. KS4 TAs will be allocated to a department. </w:t>
            </w:r>
          </w:p>
          <w:p w14:paraId="628E4530" w14:textId="77777777" w:rsidR="00935176" w:rsidRPr="005617EB" w:rsidRDefault="00935176" w:rsidP="00935176">
            <w:pPr>
              <w:pStyle w:val="CommentText"/>
              <w:numPr>
                <w:ilvl w:val="0"/>
                <w:numId w:val="28"/>
              </w:numPr>
              <w:rPr>
                <w:rFonts w:cs="Arial"/>
                <w:iCs/>
                <w:color w:val="00B050"/>
                <w:sz w:val="22"/>
                <w:szCs w:val="22"/>
              </w:rPr>
            </w:pPr>
            <w:r w:rsidRPr="005617EB">
              <w:rPr>
                <w:rFonts w:cs="Arial"/>
                <w:i/>
                <w:color w:val="00B050"/>
                <w:sz w:val="22"/>
                <w:szCs w:val="22"/>
              </w:rPr>
              <w:t>This is to be proposed and discussed during the September training days.</w:t>
            </w:r>
          </w:p>
          <w:p w14:paraId="07013814"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All staff have been and will be reminded regularly about the importance of engaging fully with Test and Trace</w:t>
            </w:r>
          </w:p>
          <w:p w14:paraId="54D1117C"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Classroom have tape to indicate a working space that is socially distanced for staff and into which students should not step</w:t>
            </w:r>
          </w:p>
          <w:p w14:paraId="7398A10E"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All staff have been provided with hand sanitiser and wipes</w:t>
            </w:r>
          </w:p>
          <w:p w14:paraId="41677C37"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Staff are asked to bring in own crockery and cutlery</w:t>
            </w:r>
          </w:p>
          <w:p w14:paraId="3A1513A3"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Staff will be encouraged to bring in their own food</w:t>
            </w:r>
          </w:p>
          <w:p w14:paraId="559F1CE5"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Staff will not deal directly with students exhibiting CV 19 symptoms but will call first aid</w:t>
            </w:r>
          </w:p>
          <w:p w14:paraId="54245E5F"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Staff dealing with First Aid will have appropriate PPE</w:t>
            </w:r>
          </w:p>
          <w:p w14:paraId="124552E8"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Systems for isolating students are clear</w:t>
            </w:r>
          </w:p>
          <w:p w14:paraId="088A5372"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44546A" w:themeColor="text2"/>
                <w:sz w:val="22"/>
                <w:szCs w:val="22"/>
              </w:rPr>
              <w:t xml:space="preserve">All staff will </w:t>
            </w:r>
            <w:proofErr w:type="gramStart"/>
            <w:r w:rsidRPr="005617EB">
              <w:rPr>
                <w:rFonts w:cs="Arial"/>
                <w:iCs/>
                <w:color w:val="44546A" w:themeColor="text2"/>
                <w:sz w:val="22"/>
                <w:szCs w:val="22"/>
              </w:rPr>
              <w:t>been</w:t>
            </w:r>
            <w:proofErr w:type="gramEnd"/>
            <w:r w:rsidRPr="005617EB">
              <w:rPr>
                <w:rFonts w:cs="Arial"/>
                <w:iCs/>
                <w:color w:val="44546A" w:themeColor="text2"/>
                <w:sz w:val="22"/>
                <w:szCs w:val="22"/>
              </w:rPr>
              <w:t xml:space="preserve"> given the full copy of this risk assessment and have the opportunity to comment</w:t>
            </w:r>
          </w:p>
          <w:p w14:paraId="3DAFE2A1" w14:textId="77777777" w:rsidR="00935176" w:rsidRPr="005617EB" w:rsidRDefault="00935176" w:rsidP="00935176">
            <w:pPr>
              <w:pStyle w:val="CommentText"/>
              <w:numPr>
                <w:ilvl w:val="0"/>
                <w:numId w:val="28"/>
              </w:numPr>
              <w:rPr>
                <w:rFonts w:cs="Arial"/>
                <w:iCs/>
                <w:color w:val="44546A" w:themeColor="text2"/>
                <w:sz w:val="22"/>
                <w:szCs w:val="22"/>
              </w:rPr>
            </w:pPr>
            <w:r w:rsidRPr="005617EB">
              <w:rPr>
                <w:rFonts w:cs="Arial"/>
                <w:iCs/>
                <w:color w:val="00B050"/>
                <w:sz w:val="22"/>
                <w:szCs w:val="22"/>
              </w:rPr>
              <w:t>Staff will be able to work in a free period off site and/or in library. Staff must sign out and back in</w:t>
            </w:r>
          </w:p>
          <w:p w14:paraId="1F960665" w14:textId="77777777" w:rsidR="00935176" w:rsidRPr="005617EB" w:rsidRDefault="00935176" w:rsidP="00935176">
            <w:pPr>
              <w:pStyle w:val="CommentText"/>
              <w:ind w:left="720"/>
              <w:rPr>
                <w:rFonts w:cs="Arial"/>
                <w:iCs/>
                <w:color w:val="44546A" w:themeColor="text2"/>
                <w:sz w:val="22"/>
                <w:szCs w:val="22"/>
              </w:rPr>
            </w:pPr>
          </w:p>
          <w:p w14:paraId="5980043E" w14:textId="77777777" w:rsidR="00935176" w:rsidRPr="005617EB" w:rsidRDefault="00935176" w:rsidP="00935176">
            <w:pPr>
              <w:pStyle w:val="CommentText"/>
              <w:ind w:left="720"/>
              <w:rPr>
                <w:rFonts w:cs="Arial"/>
                <w:iCs/>
                <w:sz w:val="22"/>
                <w:szCs w:val="22"/>
              </w:rPr>
            </w:pPr>
            <w:r w:rsidRPr="005617EB">
              <w:rPr>
                <w:rFonts w:cs="Arial"/>
                <w:iCs/>
                <w:sz w:val="22"/>
                <w:szCs w:val="22"/>
                <w:highlight w:val="yellow"/>
              </w:rPr>
              <w:lastRenderedPageBreak/>
              <w:t xml:space="preserve">Further guidance for teachers in the classroom (shared with staff </w:t>
            </w:r>
            <w:proofErr w:type="spellStart"/>
            <w:r w:rsidRPr="005617EB">
              <w:rPr>
                <w:rFonts w:cs="Arial"/>
                <w:iCs/>
                <w:sz w:val="22"/>
                <w:szCs w:val="22"/>
                <w:highlight w:val="yellow"/>
              </w:rPr>
              <w:t>oin</w:t>
            </w:r>
            <w:proofErr w:type="spellEnd"/>
            <w:r w:rsidRPr="005617EB">
              <w:rPr>
                <w:rFonts w:cs="Arial"/>
                <w:iCs/>
                <w:sz w:val="22"/>
                <w:szCs w:val="22"/>
                <w:highlight w:val="yellow"/>
              </w:rPr>
              <w:t xml:space="preserve"> 6</w:t>
            </w:r>
            <w:r w:rsidRPr="005617EB">
              <w:rPr>
                <w:rFonts w:cs="Arial"/>
                <w:iCs/>
                <w:sz w:val="22"/>
                <w:szCs w:val="22"/>
                <w:highlight w:val="yellow"/>
                <w:vertAlign w:val="superscript"/>
              </w:rPr>
              <w:t>th</w:t>
            </w:r>
            <w:r w:rsidRPr="005617EB">
              <w:rPr>
                <w:rFonts w:cs="Arial"/>
                <w:iCs/>
                <w:sz w:val="22"/>
                <w:szCs w:val="22"/>
                <w:highlight w:val="yellow"/>
              </w:rPr>
              <w:t xml:space="preserve"> September by (</w:t>
            </w:r>
            <w:proofErr w:type="spellStart"/>
            <w:r w:rsidRPr="005617EB">
              <w:rPr>
                <w:rFonts w:cs="Arial"/>
                <w:iCs/>
                <w:sz w:val="22"/>
                <w:szCs w:val="22"/>
                <w:highlight w:val="yellow"/>
              </w:rPr>
              <w:t>SRo</w:t>
            </w:r>
            <w:proofErr w:type="spellEnd"/>
            <w:r w:rsidRPr="005617EB">
              <w:rPr>
                <w:rFonts w:cs="Arial"/>
                <w:iCs/>
                <w:sz w:val="22"/>
                <w:szCs w:val="22"/>
                <w:highlight w:val="yellow"/>
              </w:rPr>
              <w:t>)</w:t>
            </w:r>
          </w:p>
          <w:p w14:paraId="1F2F972A" w14:textId="77777777" w:rsidR="00935176" w:rsidRPr="005617EB" w:rsidRDefault="00935176" w:rsidP="00935176">
            <w:pPr>
              <w:pStyle w:val="xmsolistparagraph"/>
              <w:numPr>
                <w:ilvl w:val="0"/>
                <w:numId w:val="29"/>
              </w:numPr>
              <w:spacing w:line="216" w:lineRule="auto"/>
              <w:rPr>
                <w:rFonts w:ascii="Arial" w:eastAsia="Times New Roman" w:hAnsi="Arial" w:cs="Arial"/>
                <w:highlight w:val="yellow"/>
              </w:rPr>
            </w:pPr>
            <w:r w:rsidRPr="005617EB">
              <w:rPr>
                <w:rFonts w:ascii="Arial" w:eastAsia="Times New Roman" w:hAnsi="Arial" w:cs="Arial"/>
                <w:highlight w:val="yellow"/>
              </w:rPr>
              <w:t xml:space="preserve">If the teacher wants to write something on their white board and it is slightly outside their </w:t>
            </w:r>
            <w:proofErr w:type="gramStart"/>
            <w:r w:rsidRPr="005617EB">
              <w:rPr>
                <w:rFonts w:ascii="Arial" w:eastAsia="Times New Roman" w:hAnsi="Arial" w:cs="Arial"/>
                <w:highlight w:val="yellow"/>
              </w:rPr>
              <w:t>box</w:t>
            </w:r>
            <w:proofErr w:type="gramEnd"/>
            <w:r w:rsidRPr="005617EB">
              <w:rPr>
                <w:rFonts w:ascii="Arial" w:eastAsia="Times New Roman" w:hAnsi="Arial" w:cs="Arial"/>
                <w:highlight w:val="yellow"/>
              </w:rPr>
              <w:t xml:space="preserve"> then they can do so as long as the students are seated and they can maintain social distance. If they can’t then they must use their Face Covering and Visor. </w:t>
            </w:r>
          </w:p>
          <w:p w14:paraId="7FC6FB86" w14:textId="77777777" w:rsidR="00935176" w:rsidRPr="005617EB" w:rsidRDefault="00935176" w:rsidP="00935176">
            <w:pPr>
              <w:pStyle w:val="xmsolistparagraph"/>
              <w:spacing w:line="216" w:lineRule="auto"/>
              <w:rPr>
                <w:rFonts w:ascii="Arial" w:hAnsi="Arial" w:cs="Arial"/>
                <w:highlight w:val="yellow"/>
              </w:rPr>
            </w:pPr>
            <w:r w:rsidRPr="005617EB">
              <w:rPr>
                <w:rFonts w:ascii="Arial" w:hAnsi="Arial" w:cs="Arial"/>
                <w:highlight w:val="yellow"/>
              </w:rPr>
              <w:t> </w:t>
            </w:r>
          </w:p>
          <w:p w14:paraId="0FAC38A5" w14:textId="77777777" w:rsidR="00935176" w:rsidRPr="005617EB" w:rsidRDefault="00935176" w:rsidP="00935176">
            <w:pPr>
              <w:pStyle w:val="xmsolistparagraph"/>
              <w:numPr>
                <w:ilvl w:val="0"/>
                <w:numId w:val="30"/>
              </w:numPr>
              <w:spacing w:line="216" w:lineRule="auto"/>
              <w:rPr>
                <w:rFonts w:ascii="Arial" w:eastAsia="Times New Roman" w:hAnsi="Arial" w:cs="Arial"/>
                <w:highlight w:val="yellow"/>
              </w:rPr>
            </w:pPr>
            <w:r w:rsidRPr="005617EB">
              <w:rPr>
                <w:rFonts w:ascii="Arial" w:eastAsia="Times New Roman" w:hAnsi="Arial" w:cs="Arial"/>
                <w:highlight w:val="yellow"/>
              </w:rPr>
              <w:t>If you want to move outside of your box to support your Class/Individual student for a short period of time you must inform them what you are doing and check if they are happy for you to approach. You must again be wearing your Face Covering and Visor.</w:t>
            </w:r>
          </w:p>
          <w:p w14:paraId="45AF9FE7" w14:textId="77777777" w:rsidR="00935176" w:rsidRDefault="00935176" w:rsidP="00935176">
            <w:pPr>
              <w:pStyle w:val="CommentText"/>
              <w:rPr>
                <w:rFonts w:cs="Arial"/>
                <w:i/>
                <w:iCs/>
                <w:color w:val="00B050"/>
                <w:sz w:val="22"/>
                <w:szCs w:val="22"/>
              </w:rPr>
            </w:pPr>
          </w:p>
          <w:p w14:paraId="211D1F36" w14:textId="77777777" w:rsidR="00935176" w:rsidRDefault="00935176" w:rsidP="00935176">
            <w:pPr>
              <w:pStyle w:val="CommentText"/>
              <w:rPr>
                <w:rFonts w:cs="Arial"/>
                <w:i/>
                <w:iCs/>
                <w:color w:val="00B050"/>
                <w:sz w:val="22"/>
                <w:szCs w:val="22"/>
                <w:highlight w:val="blue"/>
              </w:rPr>
            </w:pPr>
            <w:r w:rsidRPr="00C27AEE">
              <w:rPr>
                <w:rFonts w:cs="Arial"/>
                <w:i/>
                <w:iCs/>
                <w:sz w:val="22"/>
                <w:szCs w:val="22"/>
                <w:highlight w:val="blue"/>
              </w:rPr>
              <w:t>Staff reminded to wear their mask and face covering when they move outside their Teacher Box</w:t>
            </w:r>
            <w:r w:rsidRPr="00C27AEE">
              <w:rPr>
                <w:rFonts w:cs="Arial"/>
                <w:i/>
                <w:iCs/>
                <w:color w:val="00B050"/>
                <w:sz w:val="22"/>
                <w:szCs w:val="22"/>
                <w:highlight w:val="blue"/>
              </w:rPr>
              <w:t>.</w:t>
            </w:r>
          </w:p>
          <w:p w14:paraId="288BFFE0" w14:textId="77777777" w:rsidR="00935176" w:rsidRDefault="00935176" w:rsidP="00935176">
            <w:pPr>
              <w:pStyle w:val="CommentText"/>
              <w:rPr>
                <w:rFonts w:cs="Arial"/>
                <w:i/>
                <w:iCs/>
                <w:color w:val="00B050"/>
                <w:sz w:val="22"/>
                <w:szCs w:val="22"/>
              </w:rPr>
            </w:pPr>
          </w:p>
          <w:p w14:paraId="49EE0CC7" w14:textId="77777777" w:rsidR="00935176" w:rsidRPr="00E9064E" w:rsidRDefault="00935176" w:rsidP="00935176">
            <w:pPr>
              <w:rPr>
                <w:rFonts w:cs="Arial"/>
                <w:i/>
                <w:szCs w:val="24"/>
                <w:highlight w:val="lightGray"/>
              </w:rPr>
            </w:pPr>
            <w:r w:rsidRPr="00E9064E">
              <w:rPr>
                <w:rFonts w:cs="Arial"/>
                <w:i/>
                <w:szCs w:val="24"/>
                <w:highlight w:val="lightGray"/>
              </w:rPr>
              <w:t>Many middle leaders have called for Middle Leaders meetings to move to socially distanced Face to Faced sessions based in St Christopher’s Hall.</w:t>
            </w:r>
          </w:p>
          <w:p w14:paraId="4C6D1984" w14:textId="77777777" w:rsidR="00935176" w:rsidRPr="00E9064E" w:rsidRDefault="00935176" w:rsidP="00935176">
            <w:pPr>
              <w:rPr>
                <w:rFonts w:cs="Arial"/>
                <w:i/>
                <w:szCs w:val="24"/>
                <w:highlight w:val="lightGray"/>
              </w:rPr>
            </w:pPr>
            <w:r w:rsidRPr="00E9064E">
              <w:rPr>
                <w:rFonts w:cs="Arial"/>
                <w:i/>
                <w:szCs w:val="24"/>
                <w:highlight w:val="lightGray"/>
              </w:rPr>
              <w:t>All staff to wear face coverings</w:t>
            </w:r>
          </w:p>
          <w:p w14:paraId="53416339" w14:textId="77777777" w:rsidR="00935176" w:rsidRPr="00E9064E" w:rsidRDefault="00935176" w:rsidP="00935176">
            <w:pPr>
              <w:pStyle w:val="CommentText"/>
              <w:rPr>
                <w:rFonts w:cs="Arial"/>
                <w:i/>
                <w:sz w:val="24"/>
                <w:szCs w:val="24"/>
                <w:highlight w:val="lightGray"/>
              </w:rPr>
            </w:pPr>
            <w:r w:rsidRPr="00E9064E">
              <w:rPr>
                <w:rFonts w:cs="Arial"/>
                <w:i/>
                <w:sz w:val="24"/>
                <w:szCs w:val="24"/>
                <w:highlight w:val="lightGray"/>
              </w:rPr>
              <w:t>All to maintain 3m+</w:t>
            </w:r>
          </w:p>
          <w:p w14:paraId="1F07A8BA" w14:textId="77777777" w:rsidR="00935176" w:rsidRDefault="00935176" w:rsidP="00935176">
            <w:pPr>
              <w:pStyle w:val="CommentText"/>
              <w:rPr>
                <w:rFonts w:cs="Arial"/>
                <w:i/>
                <w:iCs/>
                <w:color w:val="00B050"/>
                <w:sz w:val="22"/>
                <w:szCs w:val="22"/>
              </w:rPr>
            </w:pPr>
          </w:p>
          <w:p w14:paraId="3AED96B9" w14:textId="77777777" w:rsidR="00935176" w:rsidRPr="00E9064E" w:rsidRDefault="00935176" w:rsidP="00935176">
            <w:pPr>
              <w:pStyle w:val="CommentText"/>
              <w:rPr>
                <w:rFonts w:asciiTheme="minorHAnsi" w:hAnsiTheme="minorHAnsi" w:cstheme="minorHAnsi"/>
                <w:b/>
                <w:iCs/>
                <w:sz w:val="24"/>
                <w:szCs w:val="24"/>
                <w:highlight w:val="lightGray"/>
              </w:rPr>
            </w:pPr>
            <w:r w:rsidRPr="00E9064E">
              <w:rPr>
                <w:rFonts w:asciiTheme="minorHAnsi" w:hAnsiTheme="minorHAnsi" w:cstheme="minorHAnsi"/>
                <w:b/>
                <w:iCs/>
                <w:sz w:val="24"/>
                <w:szCs w:val="24"/>
                <w:highlight w:val="lightGray"/>
              </w:rPr>
              <w:t>Behaviour Learning Walks</w:t>
            </w:r>
          </w:p>
          <w:p w14:paraId="6D57494F" w14:textId="6A2F15CA" w:rsidR="00935176" w:rsidRPr="00E9064E" w:rsidRDefault="00935176" w:rsidP="00935176">
            <w:pPr>
              <w:rPr>
                <w:rFonts w:asciiTheme="minorHAnsi" w:hAnsiTheme="minorHAnsi" w:cstheme="minorHAnsi"/>
                <w:szCs w:val="24"/>
                <w:highlight w:val="lightGray"/>
                <w:lang w:eastAsia="en-US"/>
              </w:rPr>
            </w:pPr>
            <w:r w:rsidRPr="00E9064E">
              <w:rPr>
                <w:rFonts w:asciiTheme="minorHAnsi" w:hAnsiTheme="minorHAnsi" w:cstheme="minorHAnsi"/>
                <w:szCs w:val="24"/>
                <w:highlight w:val="lightGray"/>
                <w:lang w:eastAsia="en-US"/>
              </w:rPr>
              <w:t xml:space="preserve">SCR to conduct safe behaviour learning walks for the new staff. </w:t>
            </w:r>
          </w:p>
          <w:p w14:paraId="48A4474C" w14:textId="795B0159" w:rsidR="00935176" w:rsidRPr="00E9064E" w:rsidRDefault="00935176" w:rsidP="00935176">
            <w:pPr>
              <w:rPr>
                <w:rFonts w:asciiTheme="minorHAnsi" w:hAnsiTheme="minorHAnsi" w:cstheme="minorHAnsi"/>
                <w:szCs w:val="24"/>
                <w:highlight w:val="lightGray"/>
                <w:lang w:eastAsia="en-US"/>
              </w:rPr>
            </w:pPr>
            <w:r w:rsidRPr="00E9064E">
              <w:rPr>
                <w:rFonts w:asciiTheme="minorHAnsi" w:hAnsiTheme="minorHAnsi" w:cstheme="minorHAnsi"/>
                <w:szCs w:val="24"/>
                <w:highlight w:val="lightGray"/>
                <w:lang w:eastAsia="en-US"/>
              </w:rPr>
              <w:t xml:space="preserve">The outline plan is below, </w:t>
            </w:r>
            <w:proofErr w:type="spellStart"/>
            <w:r w:rsidRPr="00E9064E">
              <w:rPr>
                <w:rFonts w:asciiTheme="minorHAnsi" w:hAnsiTheme="minorHAnsi" w:cstheme="minorHAnsi"/>
                <w:szCs w:val="24"/>
                <w:highlight w:val="lightGray"/>
                <w:lang w:eastAsia="en-US"/>
              </w:rPr>
              <w:t>SCr</w:t>
            </w:r>
            <w:proofErr w:type="spellEnd"/>
            <w:r w:rsidRPr="00E9064E">
              <w:rPr>
                <w:rFonts w:asciiTheme="minorHAnsi" w:hAnsiTheme="minorHAnsi" w:cstheme="minorHAnsi"/>
                <w:szCs w:val="24"/>
                <w:highlight w:val="lightGray"/>
                <w:lang w:eastAsia="en-US"/>
              </w:rPr>
              <w:t xml:space="preserve"> to wait at the door, the new member of staff will observe </w:t>
            </w:r>
            <w:r>
              <w:rPr>
                <w:rFonts w:asciiTheme="minorHAnsi" w:hAnsiTheme="minorHAnsi" w:cstheme="minorHAnsi"/>
                <w:szCs w:val="24"/>
                <w:highlight w:val="lightGray"/>
                <w:lang w:eastAsia="en-US"/>
              </w:rPr>
              <w:t xml:space="preserve">from the back of the room. </w:t>
            </w:r>
            <w:r w:rsidRPr="00E9064E">
              <w:rPr>
                <w:rFonts w:asciiTheme="minorHAnsi" w:hAnsiTheme="minorHAnsi" w:cstheme="minorHAnsi"/>
                <w:szCs w:val="24"/>
                <w:highlight w:val="lightGray"/>
                <w:lang w:eastAsia="en-US"/>
              </w:rPr>
              <w:t>Observing staff must wear a mask and visor and stay for no more that for 5 minutes. </w:t>
            </w:r>
            <w:proofErr w:type="spellStart"/>
            <w:r w:rsidRPr="00E9064E">
              <w:rPr>
                <w:rFonts w:asciiTheme="minorHAnsi" w:hAnsiTheme="minorHAnsi" w:cstheme="minorHAnsi"/>
                <w:szCs w:val="24"/>
                <w:highlight w:val="lightGray"/>
                <w:lang w:eastAsia="en-US"/>
              </w:rPr>
              <w:t>SCr</w:t>
            </w:r>
            <w:proofErr w:type="spellEnd"/>
            <w:r w:rsidRPr="00E9064E">
              <w:rPr>
                <w:rFonts w:asciiTheme="minorHAnsi" w:hAnsiTheme="minorHAnsi" w:cstheme="minorHAnsi"/>
                <w:szCs w:val="24"/>
                <w:highlight w:val="lightGray"/>
                <w:lang w:eastAsia="en-US"/>
              </w:rPr>
              <w:t xml:space="preserve"> has selected high performing/stronger teachers and would inform them beforehand (optional basis).</w:t>
            </w:r>
            <w:r>
              <w:rPr>
                <w:rFonts w:asciiTheme="minorHAnsi" w:hAnsiTheme="minorHAnsi" w:cstheme="minorHAnsi"/>
                <w:szCs w:val="24"/>
                <w:highlight w:val="lightGray"/>
                <w:lang w:eastAsia="en-US"/>
              </w:rPr>
              <w:t xml:space="preserve"> </w:t>
            </w:r>
          </w:p>
          <w:p w14:paraId="292ACE97" w14:textId="77777777" w:rsidR="00935176" w:rsidRPr="00E9064E" w:rsidRDefault="00935176" w:rsidP="00935176">
            <w:pPr>
              <w:rPr>
                <w:rFonts w:asciiTheme="minorHAnsi" w:hAnsiTheme="minorHAnsi" w:cstheme="minorHAnsi"/>
                <w:szCs w:val="24"/>
                <w:highlight w:val="lightGray"/>
                <w:lang w:eastAsia="en-US"/>
              </w:rPr>
            </w:pPr>
          </w:p>
          <w:p w14:paraId="6A444754" w14:textId="77777777" w:rsidR="00935176" w:rsidRPr="00E9064E" w:rsidRDefault="00935176" w:rsidP="00935176">
            <w:pPr>
              <w:jc w:val="center"/>
              <w:rPr>
                <w:rFonts w:asciiTheme="minorHAnsi" w:hAnsiTheme="minorHAnsi" w:cstheme="minorHAnsi"/>
                <w:b/>
                <w:bCs/>
                <w:szCs w:val="24"/>
                <w:highlight w:val="lightGray"/>
              </w:rPr>
            </w:pPr>
            <w:r w:rsidRPr="00E9064E">
              <w:rPr>
                <w:rFonts w:asciiTheme="minorHAnsi" w:hAnsiTheme="minorHAnsi" w:cstheme="minorHAnsi"/>
                <w:b/>
                <w:bCs/>
                <w:szCs w:val="24"/>
                <w:highlight w:val="lightGray"/>
              </w:rPr>
              <w:t>Behaviour Learning Walks – December</w:t>
            </w:r>
          </w:p>
          <w:p w14:paraId="58713E80" w14:textId="77777777" w:rsidR="00935176" w:rsidRPr="00E9064E" w:rsidRDefault="00935176" w:rsidP="00935176">
            <w:pPr>
              <w:jc w:val="center"/>
              <w:rPr>
                <w:rFonts w:asciiTheme="minorHAnsi" w:hAnsiTheme="minorHAnsi" w:cstheme="minorHAnsi"/>
                <w:b/>
                <w:bCs/>
                <w:szCs w:val="24"/>
                <w:highlight w:val="lightGray"/>
              </w:rPr>
            </w:pPr>
          </w:p>
          <w:p w14:paraId="0B779E4D" w14:textId="77777777" w:rsidR="00935176" w:rsidRPr="00E9064E" w:rsidRDefault="00935176" w:rsidP="00935176">
            <w:pPr>
              <w:pStyle w:val="ListParagraph"/>
              <w:numPr>
                <w:ilvl w:val="0"/>
                <w:numId w:val="101"/>
              </w:numPr>
              <w:spacing w:after="200" w:line="276" w:lineRule="auto"/>
              <w:ind w:left="459"/>
              <w:contextualSpacing/>
              <w:rPr>
                <w:rFonts w:asciiTheme="minorHAnsi" w:hAnsiTheme="minorHAnsi" w:cstheme="minorHAnsi"/>
                <w:szCs w:val="24"/>
                <w:highlight w:val="lightGray"/>
              </w:rPr>
            </w:pPr>
            <w:r w:rsidRPr="00E9064E">
              <w:rPr>
                <w:rFonts w:asciiTheme="minorHAnsi" w:hAnsiTheme="minorHAnsi" w:cstheme="minorHAnsi"/>
                <w:szCs w:val="24"/>
                <w:highlight w:val="lightGray"/>
              </w:rPr>
              <w:t>Meet me 10 minutes into the period in student services.</w:t>
            </w:r>
          </w:p>
          <w:p w14:paraId="0700B5BC" w14:textId="77777777" w:rsidR="00935176" w:rsidRPr="00E9064E" w:rsidRDefault="00935176" w:rsidP="00935176">
            <w:pPr>
              <w:pStyle w:val="ListParagraph"/>
              <w:numPr>
                <w:ilvl w:val="0"/>
                <w:numId w:val="101"/>
              </w:numPr>
              <w:spacing w:after="200" w:line="276" w:lineRule="auto"/>
              <w:ind w:left="459"/>
              <w:contextualSpacing/>
              <w:rPr>
                <w:rFonts w:asciiTheme="minorHAnsi" w:hAnsiTheme="minorHAnsi" w:cstheme="minorHAnsi"/>
                <w:szCs w:val="24"/>
                <w:highlight w:val="lightGray"/>
              </w:rPr>
            </w:pPr>
            <w:r w:rsidRPr="00E9064E">
              <w:rPr>
                <w:rFonts w:asciiTheme="minorHAnsi" w:hAnsiTheme="minorHAnsi" w:cstheme="minorHAnsi"/>
                <w:szCs w:val="24"/>
                <w:highlight w:val="lightGray"/>
              </w:rPr>
              <w:t>30-minute learning walk followed by a de-brief.</w:t>
            </w:r>
          </w:p>
          <w:p w14:paraId="4148A4E5" w14:textId="77777777" w:rsidR="00935176" w:rsidRPr="00E9064E" w:rsidRDefault="00935176" w:rsidP="00935176">
            <w:pPr>
              <w:pStyle w:val="ListParagraph"/>
              <w:numPr>
                <w:ilvl w:val="0"/>
                <w:numId w:val="101"/>
              </w:numPr>
              <w:spacing w:after="200" w:line="276" w:lineRule="auto"/>
              <w:ind w:left="459"/>
              <w:contextualSpacing/>
              <w:rPr>
                <w:rFonts w:asciiTheme="minorHAnsi" w:hAnsiTheme="minorHAnsi" w:cstheme="minorHAnsi"/>
                <w:szCs w:val="24"/>
                <w:highlight w:val="lightGray"/>
              </w:rPr>
            </w:pPr>
            <w:r w:rsidRPr="00E9064E">
              <w:rPr>
                <w:rFonts w:asciiTheme="minorHAnsi" w:hAnsiTheme="minorHAnsi" w:cstheme="minorHAnsi"/>
                <w:szCs w:val="24"/>
                <w:highlight w:val="lightGray"/>
              </w:rPr>
              <w:lastRenderedPageBreak/>
              <w:t xml:space="preserve">Masks on </w:t>
            </w:r>
            <w:proofErr w:type="gramStart"/>
            <w:r w:rsidRPr="00E9064E">
              <w:rPr>
                <w:rFonts w:asciiTheme="minorHAnsi" w:hAnsiTheme="minorHAnsi" w:cstheme="minorHAnsi"/>
                <w:szCs w:val="24"/>
                <w:highlight w:val="lightGray"/>
              </w:rPr>
              <w:t>at all times</w:t>
            </w:r>
            <w:proofErr w:type="gramEnd"/>
            <w:r w:rsidRPr="00E9064E">
              <w:rPr>
                <w:rFonts w:asciiTheme="minorHAnsi" w:hAnsiTheme="minorHAnsi" w:cstheme="minorHAnsi"/>
                <w:szCs w:val="24"/>
                <w:highlight w:val="lightGray"/>
              </w:rPr>
              <w:t>, Masks and Visors when in the classroom.</w:t>
            </w:r>
          </w:p>
          <w:p w14:paraId="1AEAB67E" w14:textId="2CB707B4" w:rsidR="00935176" w:rsidRPr="00E9064E" w:rsidRDefault="00935176" w:rsidP="00935176">
            <w:pPr>
              <w:pStyle w:val="ListParagraph"/>
              <w:numPr>
                <w:ilvl w:val="0"/>
                <w:numId w:val="101"/>
              </w:numPr>
              <w:spacing w:after="200" w:line="276" w:lineRule="auto"/>
              <w:ind w:left="459"/>
              <w:contextualSpacing/>
              <w:rPr>
                <w:rFonts w:asciiTheme="minorHAnsi" w:hAnsiTheme="minorHAnsi" w:cstheme="minorHAnsi"/>
                <w:szCs w:val="24"/>
                <w:highlight w:val="lightGray"/>
              </w:rPr>
            </w:pPr>
            <w:proofErr w:type="spellStart"/>
            <w:r w:rsidRPr="00E9064E">
              <w:rPr>
                <w:rFonts w:asciiTheme="minorHAnsi" w:hAnsiTheme="minorHAnsi" w:cstheme="minorHAnsi"/>
                <w:szCs w:val="24"/>
                <w:highlight w:val="lightGray"/>
              </w:rPr>
              <w:t>SCr</w:t>
            </w:r>
            <w:proofErr w:type="spellEnd"/>
            <w:r w:rsidRPr="00E9064E">
              <w:rPr>
                <w:rFonts w:asciiTheme="minorHAnsi" w:hAnsiTheme="minorHAnsi" w:cstheme="minorHAnsi"/>
                <w:szCs w:val="24"/>
                <w:highlight w:val="lightGray"/>
              </w:rPr>
              <w:t xml:space="preserve"> will ask TA’s to wait outside briefly.</w:t>
            </w:r>
          </w:p>
          <w:p w14:paraId="244E4C00" w14:textId="58AD80B6" w:rsidR="00935176" w:rsidRPr="00E9064E" w:rsidRDefault="00935176" w:rsidP="00935176">
            <w:pPr>
              <w:pStyle w:val="ListParagraph"/>
              <w:numPr>
                <w:ilvl w:val="0"/>
                <w:numId w:val="101"/>
              </w:numPr>
              <w:spacing w:after="200" w:line="276" w:lineRule="auto"/>
              <w:ind w:left="459"/>
              <w:contextualSpacing/>
            </w:pPr>
            <w:r w:rsidRPr="00E9064E">
              <w:rPr>
                <w:rFonts w:asciiTheme="minorHAnsi" w:hAnsiTheme="minorHAnsi" w:cstheme="minorHAnsi"/>
                <w:szCs w:val="24"/>
                <w:highlight w:val="lightGray"/>
              </w:rPr>
              <w:t>We will observe each room for no more than 5 minutes.</w:t>
            </w:r>
            <w:r>
              <w:t xml:space="preserve"> </w:t>
            </w:r>
          </w:p>
        </w:tc>
        <w:tc>
          <w:tcPr>
            <w:tcW w:w="2551" w:type="dxa"/>
          </w:tcPr>
          <w:p w14:paraId="1F6017C2" w14:textId="77777777" w:rsidR="00935176" w:rsidRPr="005617EB" w:rsidRDefault="00935176" w:rsidP="00935176">
            <w:pPr>
              <w:rPr>
                <w:rFonts w:cs="Arial"/>
                <w:b/>
                <w:bCs/>
                <w:color w:val="70AD47" w:themeColor="accent6"/>
                <w:sz w:val="22"/>
                <w:szCs w:val="22"/>
              </w:rPr>
            </w:pPr>
          </w:p>
        </w:tc>
      </w:tr>
      <w:tr w:rsidR="00935176" w:rsidRPr="005617EB" w14:paraId="3AE0A32A" w14:textId="309EDCE0" w:rsidTr="00022ED2">
        <w:trPr>
          <w:trHeight w:val="686"/>
        </w:trPr>
        <w:tc>
          <w:tcPr>
            <w:tcW w:w="3539" w:type="dxa"/>
            <w:tcBorders>
              <w:left w:val="single" w:sz="4" w:space="0" w:color="auto"/>
            </w:tcBorders>
          </w:tcPr>
          <w:p w14:paraId="62B816CB" w14:textId="520A5078" w:rsidR="00935176" w:rsidRPr="005617EB" w:rsidRDefault="00935176" w:rsidP="00935176">
            <w:pPr>
              <w:rPr>
                <w:rFonts w:cs="Arial"/>
                <w:sz w:val="22"/>
                <w:szCs w:val="22"/>
              </w:rPr>
            </w:pPr>
            <w:r w:rsidRPr="005617EB">
              <w:rPr>
                <w:rFonts w:cs="Arial"/>
                <w:sz w:val="22"/>
                <w:szCs w:val="22"/>
              </w:rPr>
              <w:lastRenderedPageBreak/>
              <w:t>Managing supply teachers, visitors, contractors and other temporary visiting staff.</w:t>
            </w:r>
          </w:p>
        </w:tc>
        <w:tc>
          <w:tcPr>
            <w:tcW w:w="8080" w:type="dxa"/>
          </w:tcPr>
          <w:p w14:paraId="44928797" w14:textId="77777777" w:rsidR="00935176" w:rsidRPr="005617EB" w:rsidRDefault="00935176" w:rsidP="00935176">
            <w:pPr>
              <w:rPr>
                <w:rFonts w:cs="Arial"/>
                <w:i/>
                <w:sz w:val="22"/>
                <w:szCs w:val="22"/>
              </w:rPr>
            </w:pPr>
            <w:r w:rsidRPr="005617EB">
              <w:rPr>
                <w:rFonts w:cs="Arial"/>
                <w:i/>
                <w:sz w:val="22"/>
                <w:szCs w:val="22"/>
                <w:lang w:val="en"/>
              </w:rPr>
              <w:t xml:space="preserve">Supply teachers, peripatetic teachers and/or other temporary staff can move between schools. They should ensure they </w:t>
            </w:r>
            <w:proofErr w:type="spellStart"/>
            <w:r w:rsidRPr="005617EB">
              <w:rPr>
                <w:rFonts w:cs="Arial"/>
                <w:i/>
                <w:sz w:val="22"/>
                <w:szCs w:val="22"/>
                <w:lang w:val="en"/>
              </w:rPr>
              <w:t>minimise</w:t>
            </w:r>
            <w:proofErr w:type="spellEnd"/>
            <w:r w:rsidRPr="005617EB">
              <w:rPr>
                <w:rFonts w:cs="Arial"/>
                <w:i/>
                <w:sz w:val="22"/>
                <w:szCs w:val="22"/>
                <w:lang w:val="en"/>
              </w:rPr>
              <w:t xml:space="preserve"> contact and maintain as much distance as possible from other staff. Specialists, therapists, clinicians and other support staff for pupils with SEND should provide interventions as usual. Schools should consider how to manage other visitors to the site, such as contractors, </w:t>
            </w:r>
            <w:r w:rsidRPr="005617EB">
              <w:rPr>
                <w:rFonts w:cs="Arial"/>
                <w:i/>
                <w:iCs/>
                <w:sz w:val="22"/>
                <w:szCs w:val="22"/>
                <w:lang w:val="en"/>
              </w:rPr>
              <w:t>catering staff and deliveries, as well as cleaning staff and site staff who may be working throughout the school and across different groups / sites. This will require close cooperation between both schools and the other relevant employers. Schools should have discussions with key contractors about the school’s control measures and ways of working as part of planning for the autumn term</w:t>
            </w:r>
            <w:r w:rsidRPr="005617EB">
              <w:rPr>
                <w:rFonts w:cs="Arial"/>
                <w:sz w:val="22"/>
                <w:szCs w:val="22"/>
                <w:lang w:val="en"/>
              </w:rPr>
              <w:t xml:space="preserve"> and </w:t>
            </w:r>
            <w:r w:rsidRPr="005617EB">
              <w:rPr>
                <w:rFonts w:cs="Arial"/>
                <w:i/>
                <w:sz w:val="22"/>
                <w:szCs w:val="22"/>
                <w:lang w:val="en"/>
              </w:rPr>
              <w:t xml:space="preserve">ensure site guidance on physical distancing and hygiene is explained to visitors on or before arrival. Where visits can happen outside of school hours, they should. A record should be kept of all visitors. It is important that staff who are </w:t>
            </w:r>
            <w:r w:rsidRPr="005617EB">
              <w:rPr>
                <w:rFonts w:cs="Arial"/>
                <w:i/>
                <w:sz w:val="22"/>
                <w:szCs w:val="22"/>
              </w:rPr>
              <w:t>managing supply teachers, visitors, contractors and other temporary visiting staff are conversant with SD and hygiene protocols within the school.</w:t>
            </w:r>
          </w:p>
          <w:p w14:paraId="60118929" w14:textId="77777777" w:rsidR="00935176" w:rsidRPr="005617EB" w:rsidRDefault="00935176" w:rsidP="00935176">
            <w:pPr>
              <w:pStyle w:val="ListParagraph"/>
              <w:numPr>
                <w:ilvl w:val="0"/>
                <w:numId w:val="31"/>
              </w:numPr>
              <w:rPr>
                <w:rFonts w:cs="Arial"/>
                <w:iCs/>
                <w:color w:val="44546A" w:themeColor="text2"/>
                <w:sz w:val="22"/>
                <w:szCs w:val="22"/>
                <w:lang w:val="en"/>
              </w:rPr>
            </w:pPr>
            <w:r w:rsidRPr="005617EB">
              <w:rPr>
                <w:rFonts w:cs="Arial"/>
                <w:iCs/>
                <w:color w:val="44546A" w:themeColor="text2"/>
                <w:sz w:val="22"/>
                <w:szCs w:val="22"/>
                <w:lang w:val="en"/>
              </w:rPr>
              <w:t xml:space="preserve">All visitors to the school site </w:t>
            </w:r>
            <w:proofErr w:type="gramStart"/>
            <w:r w:rsidRPr="005617EB">
              <w:rPr>
                <w:rFonts w:cs="Arial"/>
                <w:iCs/>
                <w:color w:val="44546A" w:themeColor="text2"/>
                <w:sz w:val="22"/>
                <w:szCs w:val="22"/>
                <w:lang w:val="en"/>
              </w:rPr>
              <w:t>have to</w:t>
            </w:r>
            <w:proofErr w:type="gramEnd"/>
            <w:r w:rsidRPr="005617EB">
              <w:rPr>
                <w:rFonts w:cs="Arial"/>
                <w:iCs/>
                <w:color w:val="44546A" w:themeColor="text2"/>
                <w:sz w:val="22"/>
                <w:szCs w:val="22"/>
                <w:lang w:val="en"/>
              </w:rPr>
              <w:t xml:space="preserve"> sign in at the Main Reception</w:t>
            </w:r>
          </w:p>
          <w:p w14:paraId="1BC7E1A2" w14:textId="77777777" w:rsidR="00935176" w:rsidRPr="005617EB" w:rsidRDefault="00935176" w:rsidP="00935176">
            <w:pPr>
              <w:pStyle w:val="ListParagraph"/>
              <w:numPr>
                <w:ilvl w:val="0"/>
                <w:numId w:val="31"/>
              </w:numPr>
              <w:rPr>
                <w:rFonts w:cs="Arial"/>
                <w:iCs/>
                <w:color w:val="44546A" w:themeColor="text2"/>
                <w:sz w:val="22"/>
                <w:szCs w:val="22"/>
                <w:lang w:val="en"/>
              </w:rPr>
            </w:pPr>
            <w:r w:rsidRPr="005617EB">
              <w:rPr>
                <w:rFonts w:cs="Arial"/>
                <w:iCs/>
                <w:color w:val="44546A" w:themeColor="text2"/>
                <w:sz w:val="22"/>
                <w:szCs w:val="22"/>
                <w:lang w:val="en"/>
              </w:rPr>
              <w:t xml:space="preserve">Visitors will receive an </w:t>
            </w:r>
            <w:proofErr w:type="gramStart"/>
            <w:r w:rsidRPr="005617EB">
              <w:rPr>
                <w:rFonts w:cs="Arial"/>
                <w:iCs/>
                <w:color w:val="44546A" w:themeColor="text2"/>
                <w:sz w:val="22"/>
                <w:szCs w:val="22"/>
                <w:lang w:val="en"/>
              </w:rPr>
              <w:t>information leaflet detailing requirements</w:t>
            </w:r>
            <w:proofErr w:type="gramEnd"/>
            <w:r w:rsidRPr="005617EB">
              <w:rPr>
                <w:rFonts w:cs="Arial"/>
                <w:iCs/>
                <w:color w:val="44546A" w:themeColor="text2"/>
                <w:sz w:val="22"/>
                <w:szCs w:val="22"/>
                <w:lang w:val="en"/>
              </w:rPr>
              <w:t xml:space="preserve"> whilst on site</w:t>
            </w:r>
          </w:p>
          <w:p w14:paraId="5E27C15E" w14:textId="77777777" w:rsidR="00935176" w:rsidRPr="005617EB" w:rsidRDefault="00935176" w:rsidP="00935176">
            <w:pPr>
              <w:pStyle w:val="ListParagraph"/>
              <w:numPr>
                <w:ilvl w:val="0"/>
                <w:numId w:val="31"/>
              </w:numPr>
              <w:rPr>
                <w:rFonts w:cs="Arial"/>
                <w:iCs/>
                <w:color w:val="44546A" w:themeColor="text2"/>
                <w:sz w:val="22"/>
                <w:szCs w:val="22"/>
                <w:lang w:val="en"/>
              </w:rPr>
            </w:pPr>
            <w:r w:rsidRPr="005617EB">
              <w:rPr>
                <w:rFonts w:cs="Arial"/>
                <w:iCs/>
                <w:color w:val="44546A" w:themeColor="text2"/>
                <w:sz w:val="22"/>
                <w:szCs w:val="22"/>
                <w:lang w:val="en"/>
              </w:rPr>
              <w:t>There is a guidance at the front desk for visitors to read as the sign in</w:t>
            </w:r>
          </w:p>
          <w:p w14:paraId="363211DC" w14:textId="77777777" w:rsidR="00935176" w:rsidRPr="005617EB" w:rsidRDefault="00935176" w:rsidP="00935176">
            <w:pPr>
              <w:pStyle w:val="ListParagraph"/>
              <w:numPr>
                <w:ilvl w:val="0"/>
                <w:numId w:val="31"/>
              </w:numPr>
              <w:rPr>
                <w:rFonts w:cs="Arial"/>
                <w:iCs/>
                <w:color w:val="44546A" w:themeColor="text2"/>
                <w:sz w:val="22"/>
                <w:szCs w:val="22"/>
                <w:lang w:val="en"/>
              </w:rPr>
            </w:pPr>
            <w:r w:rsidRPr="005617EB">
              <w:rPr>
                <w:rFonts w:cs="Arial"/>
                <w:iCs/>
                <w:color w:val="44546A" w:themeColor="text2"/>
                <w:sz w:val="22"/>
                <w:szCs w:val="22"/>
                <w:lang w:val="en"/>
              </w:rPr>
              <w:t>The school already has cover supervisors as part of the staff and they will therefor provide continuity for students</w:t>
            </w:r>
          </w:p>
          <w:p w14:paraId="39E3EF2D" w14:textId="77777777" w:rsidR="00935176" w:rsidRPr="005617EB" w:rsidRDefault="00935176" w:rsidP="00935176">
            <w:pPr>
              <w:pStyle w:val="ListParagraph"/>
              <w:numPr>
                <w:ilvl w:val="0"/>
                <w:numId w:val="31"/>
              </w:numPr>
              <w:rPr>
                <w:rFonts w:cs="Arial"/>
                <w:iCs/>
                <w:color w:val="44546A" w:themeColor="text2"/>
                <w:sz w:val="22"/>
                <w:szCs w:val="22"/>
                <w:lang w:val="en"/>
              </w:rPr>
            </w:pPr>
            <w:r w:rsidRPr="005617EB">
              <w:rPr>
                <w:rFonts w:cs="Arial"/>
                <w:iCs/>
                <w:color w:val="44546A" w:themeColor="text2"/>
                <w:sz w:val="22"/>
                <w:szCs w:val="22"/>
                <w:lang w:val="en"/>
              </w:rPr>
              <w:t>Two additional cover supervisors have also been appointed</w:t>
            </w:r>
          </w:p>
          <w:p w14:paraId="234E87C6" w14:textId="77777777" w:rsidR="00935176" w:rsidRDefault="00935176" w:rsidP="00935176">
            <w:pPr>
              <w:rPr>
                <w:rFonts w:cs="Arial"/>
                <w:iCs/>
                <w:color w:val="44546A" w:themeColor="text2"/>
                <w:sz w:val="22"/>
                <w:szCs w:val="22"/>
                <w:lang w:val="en"/>
              </w:rPr>
            </w:pPr>
            <w:r w:rsidRPr="005617EB">
              <w:rPr>
                <w:rFonts w:cs="Arial"/>
                <w:iCs/>
                <w:color w:val="44546A" w:themeColor="text2"/>
                <w:sz w:val="22"/>
                <w:szCs w:val="22"/>
                <w:lang w:val="en"/>
              </w:rPr>
              <w:t>The cover organizer is sourcing consistent supply from agencies who are working with this guidance</w:t>
            </w:r>
          </w:p>
          <w:p w14:paraId="4B4F4396" w14:textId="648FB9CE" w:rsidR="00935176" w:rsidRPr="00C27AEE" w:rsidRDefault="00935176" w:rsidP="00935176">
            <w:pPr>
              <w:rPr>
                <w:rFonts w:cs="Arial"/>
                <w:i/>
                <w:sz w:val="22"/>
                <w:szCs w:val="22"/>
              </w:rPr>
            </w:pPr>
            <w:r w:rsidRPr="00C27AEE">
              <w:rPr>
                <w:rFonts w:cs="Arial"/>
                <w:i/>
                <w:sz w:val="22"/>
                <w:szCs w:val="22"/>
                <w:highlight w:val="blue"/>
              </w:rPr>
              <w:t xml:space="preserve">The cover organiser to highlight which rooms that might need to go onto the cleaning rota if room allocations </w:t>
            </w:r>
            <w:proofErr w:type="gramStart"/>
            <w:r w:rsidRPr="00C27AEE">
              <w:rPr>
                <w:rFonts w:cs="Arial"/>
                <w:i/>
                <w:sz w:val="22"/>
                <w:szCs w:val="22"/>
                <w:highlight w:val="blue"/>
              </w:rPr>
              <w:t>have to</w:t>
            </w:r>
            <w:proofErr w:type="gramEnd"/>
            <w:r w:rsidRPr="00C27AEE">
              <w:rPr>
                <w:rFonts w:cs="Arial"/>
                <w:i/>
                <w:sz w:val="22"/>
                <w:szCs w:val="22"/>
                <w:highlight w:val="blue"/>
              </w:rPr>
              <w:t xml:space="preserve"> take place (Vaccinations &amp; Exams etc)</w:t>
            </w:r>
            <w:r>
              <w:rPr>
                <w:rFonts w:cs="Arial"/>
                <w:i/>
                <w:sz w:val="22"/>
                <w:szCs w:val="22"/>
                <w:highlight w:val="blue"/>
              </w:rPr>
              <w:t xml:space="preserve">. </w:t>
            </w:r>
            <w:r>
              <w:rPr>
                <w:rFonts w:cs="Arial"/>
                <w:i/>
                <w:sz w:val="22"/>
                <w:szCs w:val="22"/>
                <w:highlight w:val="blue"/>
              </w:rPr>
              <w:lastRenderedPageBreak/>
              <w:t>This is to stop any contamination between bubbles if they do have to use a different classroom.</w:t>
            </w:r>
          </w:p>
        </w:tc>
        <w:tc>
          <w:tcPr>
            <w:tcW w:w="2551" w:type="dxa"/>
          </w:tcPr>
          <w:p w14:paraId="4FC6D8B7" w14:textId="77777777" w:rsidR="00935176" w:rsidRPr="005617EB" w:rsidRDefault="00935176" w:rsidP="00935176">
            <w:pPr>
              <w:rPr>
                <w:rFonts w:cs="Arial"/>
                <w:i/>
                <w:iCs/>
                <w:color w:val="00B050"/>
                <w:sz w:val="22"/>
                <w:szCs w:val="22"/>
                <w:lang w:val="en"/>
              </w:rPr>
            </w:pPr>
          </w:p>
        </w:tc>
      </w:tr>
      <w:tr w:rsidR="00935176" w:rsidRPr="005617EB" w14:paraId="61F4370D" w14:textId="77777777" w:rsidTr="00022ED2">
        <w:trPr>
          <w:trHeight w:val="686"/>
        </w:trPr>
        <w:tc>
          <w:tcPr>
            <w:tcW w:w="3539" w:type="dxa"/>
            <w:tcBorders>
              <w:left w:val="single" w:sz="4" w:space="0" w:color="auto"/>
            </w:tcBorders>
          </w:tcPr>
          <w:p w14:paraId="3201EF1B" w14:textId="25FABDEB" w:rsidR="00935176" w:rsidRPr="005617EB" w:rsidRDefault="00935176" w:rsidP="00935176">
            <w:pPr>
              <w:rPr>
                <w:rFonts w:cs="Arial"/>
                <w:sz w:val="22"/>
                <w:szCs w:val="22"/>
              </w:rPr>
            </w:pPr>
            <w:r w:rsidRPr="005617EB">
              <w:rPr>
                <w:rFonts w:cs="Arial"/>
                <w:sz w:val="22"/>
                <w:szCs w:val="22"/>
              </w:rPr>
              <w:t>Insufficient staff capacity to deal with increased numbers of pupils - Shortage of teachers to maintain staff to pupil ratios</w:t>
            </w:r>
          </w:p>
        </w:tc>
        <w:tc>
          <w:tcPr>
            <w:tcW w:w="8080" w:type="dxa"/>
          </w:tcPr>
          <w:p w14:paraId="07616350" w14:textId="77777777" w:rsidR="00935176" w:rsidRPr="005617EB" w:rsidRDefault="00935176" w:rsidP="00935176">
            <w:pPr>
              <w:pStyle w:val="CommentText"/>
              <w:rPr>
                <w:rFonts w:cs="Arial"/>
                <w:i/>
                <w:iCs/>
                <w:color w:val="0070C0"/>
                <w:sz w:val="22"/>
                <w:szCs w:val="22"/>
              </w:rPr>
            </w:pPr>
            <w:r w:rsidRPr="005617EB">
              <w:rPr>
                <w:rFonts w:cs="Arial"/>
                <w:i/>
                <w:sz w:val="22"/>
                <w:szCs w:val="22"/>
                <w:lang w:val="en"/>
              </w:rPr>
              <w:t>If there are any shortages of teachers to teach the number of classes, appropriately trained teaching assistants can be allocated to lead a group, working under the direction of a teacher.</w:t>
            </w:r>
            <w:r w:rsidRPr="005617EB">
              <w:rPr>
                <w:rFonts w:cs="Arial"/>
                <w:sz w:val="22"/>
                <w:szCs w:val="22"/>
              </w:rPr>
              <w:t xml:space="preserve"> </w:t>
            </w:r>
            <w:r w:rsidRPr="005617EB">
              <w:rPr>
                <w:rFonts w:cs="Arial"/>
                <w:i/>
                <w:iCs/>
                <w:sz w:val="22"/>
                <w:szCs w:val="22"/>
              </w:rPr>
              <w:t xml:space="preserve">Careful planning of the year groups/classes should be undertaken based on staff availability. Supply teachers and other peripatetic staff can be engaged where necessary. See ‘school Workforce’ section of the DfE guidance: </w:t>
            </w:r>
            <w:hyperlink r:id="rId37" w:anchor="section-1-public-health-advice-to-minimise-coronavirus-covid-19-risks" w:history="1">
              <w:r w:rsidRPr="005617EB">
                <w:rPr>
                  <w:rStyle w:val="Hyperlink"/>
                  <w:rFonts w:cs="Arial"/>
                  <w:i/>
                  <w:iCs/>
                  <w:color w:val="0070C0"/>
                  <w:sz w:val="22"/>
                  <w:szCs w:val="22"/>
                </w:rPr>
                <w:t>https://www.gov.uk/government/publications/actions-for-schools-during-the-coronavirus-outbreak/guidance-for-full-opening-schools#section-1-public-health-advice-to-minimise-coronavirus-covid-19-risks</w:t>
              </w:r>
            </w:hyperlink>
            <w:r w:rsidRPr="005617EB">
              <w:rPr>
                <w:rFonts w:cs="Arial"/>
                <w:i/>
                <w:iCs/>
                <w:color w:val="0070C0"/>
                <w:sz w:val="22"/>
                <w:szCs w:val="22"/>
              </w:rPr>
              <w:t xml:space="preserve">  </w:t>
            </w:r>
          </w:p>
          <w:p w14:paraId="2FAF95D8" w14:textId="77777777" w:rsidR="00935176" w:rsidRPr="005617EB" w:rsidRDefault="00935176" w:rsidP="00935176">
            <w:pPr>
              <w:pStyle w:val="CommentText"/>
              <w:numPr>
                <w:ilvl w:val="0"/>
                <w:numId w:val="32"/>
              </w:numPr>
              <w:rPr>
                <w:rFonts w:cs="Arial"/>
                <w:iCs/>
                <w:color w:val="44546A" w:themeColor="text2"/>
                <w:sz w:val="22"/>
                <w:szCs w:val="22"/>
                <w:lang w:val="en"/>
              </w:rPr>
            </w:pPr>
            <w:r w:rsidRPr="005617EB">
              <w:rPr>
                <w:rFonts w:cs="Arial"/>
                <w:color w:val="44546A" w:themeColor="text2"/>
                <w:sz w:val="22"/>
                <w:szCs w:val="22"/>
              </w:rPr>
              <w:t>In an emergency any staff can be required to cover a class</w:t>
            </w:r>
          </w:p>
          <w:p w14:paraId="7E144DEA" w14:textId="77777777" w:rsidR="00935176" w:rsidRPr="005617EB" w:rsidRDefault="00935176" w:rsidP="00935176">
            <w:pPr>
              <w:pStyle w:val="CommentText"/>
              <w:numPr>
                <w:ilvl w:val="0"/>
                <w:numId w:val="32"/>
              </w:numPr>
              <w:rPr>
                <w:rFonts w:cs="Arial"/>
                <w:iCs/>
                <w:color w:val="44546A" w:themeColor="text2"/>
                <w:sz w:val="22"/>
                <w:szCs w:val="22"/>
                <w:lang w:val="en"/>
              </w:rPr>
            </w:pPr>
            <w:r w:rsidRPr="005617EB">
              <w:rPr>
                <w:rFonts w:cs="Arial"/>
                <w:color w:val="44546A" w:themeColor="text2"/>
                <w:sz w:val="22"/>
                <w:szCs w:val="22"/>
              </w:rPr>
              <w:t xml:space="preserve">The school has several large </w:t>
            </w:r>
            <w:proofErr w:type="gramStart"/>
            <w:r w:rsidRPr="005617EB">
              <w:rPr>
                <w:rFonts w:cs="Arial"/>
                <w:color w:val="44546A" w:themeColor="text2"/>
                <w:sz w:val="22"/>
                <w:szCs w:val="22"/>
              </w:rPr>
              <w:t>space</w:t>
            </w:r>
            <w:proofErr w:type="gramEnd"/>
            <w:r w:rsidRPr="005617EB">
              <w:rPr>
                <w:rFonts w:cs="Arial"/>
                <w:color w:val="44546A" w:themeColor="text2"/>
                <w:sz w:val="22"/>
                <w:szCs w:val="22"/>
              </w:rPr>
              <w:t xml:space="preserve"> where in an absolute emergency classes could be collapsed into without compromising social distancing. This would be a last resort and would need to be year group focused</w:t>
            </w:r>
          </w:p>
          <w:p w14:paraId="6BFE1107" w14:textId="4F485961" w:rsidR="00935176" w:rsidRDefault="00935176" w:rsidP="00935176">
            <w:pPr>
              <w:pStyle w:val="CommentText"/>
              <w:numPr>
                <w:ilvl w:val="0"/>
                <w:numId w:val="32"/>
              </w:numPr>
              <w:rPr>
                <w:rFonts w:cs="Arial"/>
                <w:iCs/>
                <w:color w:val="44546A" w:themeColor="text2"/>
                <w:sz w:val="22"/>
                <w:szCs w:val="22"/>
                <w:lang w:val="en"/>
              </w:rPr>
            </w:pPr>
            <w:r w:rsidRPr="005617EB">
              <w:rPr>
                <w:rFonts w:cs="Arial"/>
                <w:color w:val="44546A" w:themeColor="text2"/>
                <w:sz w:val="22"/>
                <w:szCs w:val="22"/>
              </w:rPr>
              <w:t xml:space="preserve"> </w:t>
            </w:r>
            <w:r w:rsidRPr="005617EB">
              <w:rPr>
                <w:rFonts w:cs="Arial"/>
                <w:iCs/>
                <w:color w:val="44546A" w:themeColor="text2"/>
                <w:sz w:val="22"/>
                <w:szCs w:val="22"/>
                <w:lang w:val="en"/>
              </w:rPr>
              <w:t>The issue of emergency cover issue will be addressed with Teaching Assistants in the first instance through the September Training Day meeting</w:t>
            </w:r>
          </w:p>
          <w:p w14:paraId="2599AE90" w14:textId="4D785F7B" w:rsidR="00935176" w:rsidRPr="009F1A17" w:rsidRDefault="00935176" w:rsidP="00935176">
            <w:pPr>
              <w:pStyle w:val="CommentText"/>
              <w:numPr>
                <w:ilvl w:val="0"/>
                <w:numId w:val="32"/>
              </w:numPr>
              <w:rPr>
                <w:rFonts w:cs="Arial"/>
                <w:iCs/>
                <w:color w:val="FFFFFF" w:themeColor="background1"/>
                <w:sz w:val="22"/>
                <w:szCs w:val="22"/>
                <w:highlight w:val="darkMagenta"/>
                <w:lang w:val="en"/>
              </w:rPr>
            </w:pPr>
            <w:r w:rsidRPr="009F1A17">
              <w:rPr>
                <w:rFonts w:cs="Arial"/>
                <w:iCs/>
                <w:color w:val="FFFFFF" w:themeColor="background1"/>
                <w:sz w:val="22"/>
                <w:szCs w:val="22"/>
                <w:highlight w:val="darkMagenta"/>
                <w:lang w:val="en"/>
              </w:rPr>
              <w:t xml:space="preserve">DHT modeling tier scenarios </w:t>
            </w:r>
          </w:p>
          <w:p w14:paraId="705E1B08" w14:textId="77777777" w:rsidR="00935176" w:rsidRPr="001D251A" w:rsidRDefault="00935176" w:rsidP="00935176">
            <w:pPr>
              <w:pStyle w:val="CommentText"/>
              <w:shd w:val="clear" w:color="auto" w:fill="000000" w:themeFill="text1"/>
              <w:rPr>
                <w:rFonts w:cs="Arial"/>
                <w:i/>
                <w:color w:val="FFFF00"/>
                <w:sz w:val="22"/>
                <w:szCs w:val="22"/>
              </w:rPr>
            </w:pPr>
            <w:r w:rsidRPr="001D251A">
              <w:rPr>
                <w:rFonts w:cs="Arial"/>
                <w:i/>
                <w:color w:val="FFFF00"/>
                <w:sz w:val="22"/>
                <w:szCs w:val="22"/>
              </w:rPr>
              <w:t>The school had to go into a rotation on the last two days of term and commute a non-pupil day from the 12</w:t>
            </w:r>
            <w:r w:rsidRPr="001D251A">
              <w:rPr>
                <w:rFonts w:cs="Arial"/>
                <w:i/>
                <w:color w:val="FFFF00"/>
                <w:sz w:val="22"/>
                <w:szCs w:val="22"/>
                <w:vertAlign w:val="superscript"/>
              </w:rPr>
              <w:t>th</w:t>
            </w:r>
            <w:r w:rsidRPr="001D251A">
              <w:rPr>
                <w:rFonts w:cs="Arial"/>
                <w:i/>
                <w:color w:val="FFFF00"/>
                <w:sz w:val="22"/>
                <w:szCs w:val="22"/>
              </w:rPr>
              <w:t xml:space="preserve"> of February to the 18</w:t>
            </w:r>
            <w:r w:rsidRPr="001D251A">
              <w:rPr>
                <w:rFonts w:cs="Arial"/>
                <w:i/>
                <w:color w:val="FFFF00"/>
                <w:sz w:val="22"/>
                <w:szCs w:val="22"/>
                <w:vertAlign w:val="superscript"/>
              </w:rPr>
              <w:t>th</w:t>
            </w:r>
            <w:r w:rsidRPr="001D251A">
              <w:rPr>
                <w:rFonts w:cs="Arial"/>
                <w:i/>
                <w:color w:val="FFFF00"/>
                <w:sz w:val="22"/>
                <w:szCs w:val="22"/>
              </w:rPr>
              <w:t xml:space="preserve"> of December due to a large number of </w:t>
            </w:r>
            <w:proofErr w:type="gramStart"/>
            <w:r w:rsidRPr="001D251A">
              <w:rPr>
                <w:rFonts w:cs="Arial"/>
                <w:i/>
                <w:color w:val="FFFF00"/>
                <w:sz w:val="22"/>
                <w:szCs w:val="22"/>
              </w:rPr>
              <w:t>staff</w:t>
            </w:r>
            <w:proofErr w:type="gramEnd"/>
            <w:r w:rsidRPr="001D251A">
              <w:rPr>
                <w:rFonts w:cs="Arial"/>
                <w:i/>
                <w:color w:val="FFFF00"/>
                <w:sz w:val="22"/>
                <w:szCs w:val="22"/>
              </w:rPr>
              <w:t xml:space="preserve"> having to self-isolate due to being a close proximity contact with two subcontracted staff. </w:t>
            </w:r>
          </w:p>
          <w:p w14:paraId="2E5FB8FB" w14:textId="256F1776" w:rsidR="00935176" w:rsidRDefault="00935176" w:rsidP="00935176">
            <w:pPr>
              <w:pStyle w:val="CommentText"/>
              <w:shd w:val="clear" w:color="auto" w:fill="000000" w:themeFill="text1"/>
              <w:rPr>
                <w:rFonts w:cs="Arial"/>
                <w:i/>
                <w:color w:val="FFFF00"/>
                <w:sz w:val="22"/>
                <w:szCs w:val="22"/>
              </w:rPr>
            </w:pPr>
            <w:proofErr w:type="spellStart"/>
            <w:r w:rsidRPr="001D251A">
              <w:rPr>
                <w:rFonts w:cs="Arial"/>
                <w:i/>
                <w:color w:val="FFFF00"/>
                <w:sz w:val="22"/>
                <w:szCs w:val="22"/>
              </w:rPr>
              <w:t>SRo</w:t>
            </w:r>
            <w:proofErr w:type="spellEnd"/>
            <w:r w:rsidRPr="001D251A">
              <w:rPr>
                <w:rFonts w:cs="Arial"/>
                <w:i/>
                <w:color w:val="FFFF00"/>
                <w:sz w:val="22"/>
                <w:szCs w:val="22"/>
              </w:rPr>
              <w:t xml:space="preserve"> asked for Directors approval to do this which was agreed on health safety grounds</w:t>
            </w:r>
          </w:p>
          <w:p w14:paraId="31E3E308" w14:textId="77810E37" w:rsidR="00935176" w:rsidRPr="001D251A" w:rsidRDefault="00935176" w:rsidP="00935176">
            <w:pPr>
              <w:pStyle w:val="CommentText"/>
              <w:shd w:val="clear" w:color="auto" w:fill="000000" w:themeFill="text1"/>
              <w:rPr>
                <w:rFonts w:cs="Arial"/>
                <w:i/>
                <w:color w:val="FFFF00"/>
                <w:sz w:val="22"/>
                <w:szCs w:val="22"/>
              </w:rPr>
            </w:pPr>
            <w:proofErr w:type="spellStart"/>
            <w:r>
              <w:rPr>
                <w:rFonts w:cs="Arial"/>
                <w:i/>
                <w:color w:val="FFFF00"/>
                <w:sz w:val="22"/>
                <w:szCs w:val="22"/>
              </w:rPr>
              <w:t>SRo</w:t>
            </w:r>
            <w:proofErr w:type="spellEnd"/>
            <w:r>
              <w:rPr>
                <w:rFonts w:cs="Arial"/>
                <w:i/>
                <w:color w:val="FFFF00"/>
                <w:sz w:val="22"/>
                <w:szCs w:val="22"/>
              </w:rPr>
              <w:t xml:space="preserve"> also contacted the RSC to inform them of the situation</w:t>
            </w:r>
          </w:p>
          <w:p w14:paraId="0F3E9A9B" w14:textId="04D9B0C9" w:rsidR="00935176" w:rsidRPr="009F1A17" w:rsidRDefault="00935176" w:rsidP="00935176">
            <w:pPr>
              <w:pStyle w:val="CommentText"/>
              <w:rPr>
                <w:rFonts w:cs="Arial"/>
                <w:i/>
                <w:color w:val="FFFFFF" w:themeColor="background1"/>
                <w:sz w:val="22"/>
                <w:szCs w:val="22"/>
                <w:highlight w:val="yellow"/>
              </w:rPr>
            </w:pPr>
          </w:p>
        </w:tc>
        <w:tc>
          <w:tcPr>
            <w:tcW w:w="2551" w:type="dxa"/>
          </w:tcPr>
          <w:p w14:paraId="6FBDDDD5" w14:textId="77777777" w:rsidR="00935176" w:rsidRPr="005617EB" w:rsidRDefault="00935176" w:rsidP="00935176">
            <w:pPr>
              <w:rPr>
                <w:rFonts w:cs="Arial"/>
                <w:i/>
                <w:iCs/>
                <w:color w:val="00B050"/>
                <w:sz w:val="22"/>
                <w:szCs w:val="22"/>
                <w:lang w:val="en"/>
              </w:rPr>
            </w:pPr>
          </w:p>
        </w:tc>
      </w:tr>
      <w:tr w:rsidR="00935176" w:rsidRPr="005617EB" w14:paraId="1DE0D02D" w14:textId="45237246" w:rsidTr="00022ED2">
        <w:trPr>
          <w:trHeight w:val="686"/>
        </w:trPr>
        <w:tc>
          <w:tcPr>
            <w:tcW w:w="3539" w:type="dxa"/>
            <w:tcBorders>
              <w:left w:val="single" w:sz="4" w:space="0" w:color="auto"/>
            </w:tcBorders>
            <w:shd w:val="clear" w:color="auto" w:fill="auto"/>
          </w:tcPr>
          <w:p w14:paraId="59B7D561" w14:textId="77777777" w:rsidR="00935176" w:rsidRPr="005617EB" w:rsidRDefault="00935176" w:rsidP="00935176">
            <w:pPr>
              <w:rPr>
                <w:rFonts w:cs="Arial"/>
                <w:sz w:val="22"/>
                <w:szCs w:val="22"/>
                <w:highlight w:val="cyan"/>
              </w:rPr>
            </w:pPr>
            <w:r w:rsidRPr="005617EB">
              <w:rPr>
                <w:rFonts w:cs="Arial"/>
                <w:sz w:val="22"/>
                <w:szCs w:val="22"/>
              </w:rPr>
              <w:t>Anxiety levels of staff and community causing breakdown in staffing ratios, compromising group sizes.</w:t>
            </w:r>
          </w:p>
        </w:tc>
        <w:tc>
          <w:tcPr>
            <w:tcW w:w="8080" w:type="dxa"/>
          </w:tcPr>
          <w:p w14:paraId="76B8FEF6"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Talk to staff about (and/or put in writing) the plans (for example, safety measures, timetable changes and staggered arrival and departure times), including a discussion on whether training would be helpful.  If appropriate, seek GP or occupational health advice. </w:t>
            </w:r>
          </w:p>
          <w:p w14:paraId="321A2CDD"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lastRenderedPageBreak/>
              <w:t xml:space="preserve">Where the member of staff has anxieties about returning, this conversation can be held and recorded using the ‘Risk assessment for all staff including vulnerable groups’ - </w:t>
            </w:r>
            <w:hyperlink r:id="rId38" w:history="1">
              <w:r w:rsidRPr="005617EB">
                <w:rPr>
                  <w:rStyle w:val="Hyperlink"/>
                  <w:rFonts w:ascii="Arial" w:hAnsi="Arial" w:cs="Arial"/>
                  <w:i/>
                  <w:sz w:val="22"/>
                  <w:szCs w:val="22"/>
                  <w:lang w:val="en"/>
                </w:rPr>
                <w:t>https://devoncc.sharepoint.com/:w:/s/PublicDocs/Education/ESoXeZkAQylLupPG5VVG6yQB2iEFDD4pgkko5qBbtOSEkw?e=040Qiy</w:t>
              </w:r>
            </w:hyperlink>
            <w:r w:rsidRPr="005617EB">
              <w:rPr>
                <w:rFonts w:ascii="Arial" w:hAnsi="Arial" w:cs="Arial"/>
                <w:i/>
                <w:sz w:val="22"/>
                <w:szCs w:val="22"/>
                <w:lang w:val="en"/>
              </w:rPr>
              <w:t xml:space="preserve"> </w:t>
            </w:r>
          </w:p>
          <w:p w14:paraId="3137D9C0"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Further advice is available from HR if required.  </w:t>
            </w:r>
          </w:p>
          <w:p w14:paraId="46A96ED2" w14:textId="77777777" w:rsidR="00935176" w:rsidRPr="005617EB" w:rsidRDefault="00935176" w:rsidP="00935176">
            <w:pPr>
              <w:pStyle w:val="NoSpacing"/>
              <w:rPr>
                <w:rFonts w:ascii="Arial" w:hAnsi="Arial" w:cs="Arial"/>
                <w:i/>
                <w:sz w:val="22"/>
                <w:szCs w:val="22"/>
                <w:lang w:val="en"/>
              </w:rPr>
            </w:pPr>
          </w:p>
          <w:p w14:paraId="6D0D407C"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Throughout the lockdown there has been regular communication with parents about all aspects of the management of safety in school. This has inspired confidence. This approach will continue into September</w:t>
            </w:r>
          </w:p>
          <w:p w14:paraId="306FB8DA"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FF0000"/>
                <w:sz w:val="22"/>
                <w:szCs w:val="22"/>
                <w:lang w:val="en"/>
              </w:rPr>
              <w:t>Summer letter to be reissued with updates by HT</w:t>
            </w:r>
          </w:p>
          <w:p w14:paraId="49135AF0"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This risk assessment will be shared as a link to parents in September and will be published on the school website</w:t>
            </w:r>
          </w:p>
          <w:p w14:paraId="06947791"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The Risk Assessment and consequent </w:t>
            </w:r>
            <w:proofErr w:type="spellStart"/>
            <w:r w:rsidRPr="005617EB">
              <w:rPr>
                <w:rFonts w:ascii="Arial" w:hAnsi="Arial" w:cs="Arial"/>
                <w:color w:val="44546A" w:themeColor="text2"/>
                <w:sz w:val="22"/>
                <w:szCs w:val="22"/>
                <w:lang w:val="en"/>
              </w:rPr>
              <w:t>behavioural</w:t>
            </w:r>
            <w:proofErr w:type="spellEnd"/>
            <w:r w:rsidRPr="005617EB">
              <w:rPr>
                <w:rFonts w:ascii="Arial" w:hAnsi="Arial" w:cs="Arial"/>
                <w:color w:val="44546A" w:themeColor="text2"/>
                <w:sz w:val="22"/>
                <w:szCs w:val="22"/>
                <w:lang w:val="en"/>
              </w:rPr>
              <w:t xml:space="preserve"> processes have been shared with all students as they have returned to school through partial opening and this is planned for September too</w:t>
            </w:r>
          </w:p>
          <w:p w14:paraId="08BBA901"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The school values are being used in a visual way outside classrooms to support students in reflecting on how things have changed and why</w:t>
            </w:r>
          </w:p>
          <w:p w14:paraId="224F4F1A"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At every stage the Risk Assessment Process has involved and will involve staff at all levels of leadership (see above) so that the views of all staff are </w:t>
            </w:r>
            <w:proofErr w:type="gramStart"/>
            <w:r w:rsidRPr="005617EB">
              <w:rPr>
                <w:rFonts w:ascii="Arial" w:hAnsi="Arial" w:cs="Arial"/>
                <w:color w:val="44546A" w:themeColor="text2"/>
                <w:sz w:val="22"/>
                <w:szCs w:val="22"/>
                <w:lang w:val="en"/>
              </w:rPr>
              <w:t>taken into account</w:t>
            </w:r>
            <w:proofErr w:type="gramEnd"/>
          </w:p>
          <w:p w14:paraId="579A53B6"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The school provides regular opportunities for questions and concerns to be raised</w:t>
            </w:r>
          </w:p>
          <w:p w14:paraId="568A60F5"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The input of the school’s union representative for Health and Safety was sought before the Risk Assessment was written and the views of all staff sought and collated after the publication</w:t>
            </w:r>
          </w:p>
          <w:p w14:paraId="15B669CD"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Staff have had a positive experience of working on site during the lockdown, have given freely of their time and this </w:t>
            </w:r>
            <w:proofErr w:type="gramStart"/>
            <w:r w:rsidRPr="005617EB">
              <w:rPr>
                <w:rFonts w:ascii="Arial" w:hAnsi="Arial" w:cs="Arial"/>
                <w:color w:val="44546A" w:themeColor="text2"/>
                <w:sz w:val="22"/>
                <w:szCs w:val="22"/>
                <w:lang w:val="en"/>
              </w:rPr>
              <w:t>can confidence can</w:t>
            </w:r>
            <w:proofErr w:type="gramEnd"/>
            <w:r w:rsidRPr="005617EB">
              <w:rPr>
                <w:rFonts w:ascii="Arial" w:hAnsi="Arial" w:cs="Arial"/>
                <w:color w:val="44546A" w:themeColor="text2"/>
                <w:sz w:val="22"/>
                <w:szCs w:val="22"/>
                <w:lang w:val="en"/>
              </w:rPr>
              <w:t xml:space="preserve"> be built on</w:t>
            </w:r>
          </w:p>
          <w:p w14:paraId="1205AC4D"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Staff who have individual health concerns have been asked on three separate occasions about health concerns. All have met with Senior Staff</w:t>
            </w:r>
          </w:p>
          <w:p w14:paraId="7EAFBCBE"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lastRenderedPageBreak/>
              <w:t>Shielding came to an end on August 1</w:t>
            </w:r>
            <w:r w:rsidRPr="005617EB">
              <w:rPr>
                <w:rFonts w:ascii="Arial" w:hAnsi="Arial" w:cs="Arial"/>
                <w:color w:val="44546A" w:themeColor="text2"/>
                <w:sz w:val="22"/>
                <w:szCs w:val="22"/>
                <w:vertAlign w:val="superscript"/>
                <w:lang w:val="en"/>
              </w:rPr>
              <w:t>st</w:t>
            </w:r>
            <w:r w:rsidRPr="005617EB">
              <w:rPr>
                <w:rFonts w:ascii="Arial" w:hAnsi="Arial" w:cs="Arial"/>
                <w:color w:val="44546A" w:themeColor="text2"/>
                <w:sz w:val="22"/>
                <w:szCs w:val="22"/>
                <w:lang w:val="en"/>
              </w:rPr>
              <w:t>. All staff have been asked to contact the senior team for a further appointment to discuss concerns should they have any remaining anxieties</w:t>
            </w:r>
          </w:p>
          <w:p w14:paraId="36E8BCC2" w14:textId="77777777" w:rsidR="00935176" w:rsidRPr="005617EB"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SLT have FAQ guidance from HR in case staff have questions</w:t>
            </w:r>
          </w:p>
          <w:p w14:paraId="199E4282" w14:textId="78D8105D" w:rsidR="00935176" w:rsidRDefault="00935176" w:rsidP="00935176">
            <w:pPr>
              <w:pStyle w:val="NoSpacing"/>
              <w:numPr>
                <w:ilvl w:val="0"/>
                <w:numId w:val="33"/>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There will be a chaplain for staff well-being from September</w:t>
            </w:r>
          </w:p>
          <w:p w14:paraId="7C81E2A5" w14:textId="5019433F" w:rsidR="00935176" w:rsidRPr="001D251A" w:rsidRDefault="00935176" w:rsidP="00935176">
            <w:pPr>
              <w:pStyle w:val="NoSpacing"/>
              <w:ind w:left="780"/>
              <w:rPr>
                <w:rFonts w:ascii="Arial" w:hAnsi="Arial" w:cs="Arial"/>
                <w:sz w:val="22"/>
                <w:szCs w:val="22"/>
                <w:lang w:val="en"/>
              </w:rPr>
            </w:pPr>
            <w:proofErr w:type="spellStart"/>
            <w:r w:rsidRPr="00C27AEE">
              <w:rPr>
                <w:rFonts w:ascii="Arial" w:hAnsi="Arial" w:cs="Arial"/>
                <w:sz w:val="22"/>
                <w:szCs w:val="22"/>
                <w:highlight w:val="blue"/>
                <w:lang w:val="en"/>
              </w:rPr>
              <w:t>HoDs</w:t>
            </w:r>
            <w:proofErr w:type="spellEnd"/>
            <w:r w:rsidRPr="00C27AEE">
              <w:rPr>
                <w:rFonts w:ascii="Arial" w:hAnsi="Arial" w:cs="Arial"/>
                <w:sz w:val="22"/>
                <w:szCs w:val="22"/>
                <w:highlight w:val="blue"/>
                <w:lang w:val="en"/>
              </w:rPr>
              <w:t xml:space="preserve"> reminded in briefings to look out for their team and report any issues to SLT line</w:t>
            </w:r>
            <w:r>
              <w:rPr>
                <w:rFonts w:ascii="Arial" w:hAnsi="Arial" w:cs="Arial"/>
                <w:sz w:val="22"/>
                <w:szCs w:val="22"/>
                <w:highlight w:val="blue"/>
                <w:lang w:val="en"/>
              </w:rPr>
              <w:t xml:space="preserve"> </w:t>
            </w:r>
            <w:r w:rsidRPr="00C27AEE">
              <w:rPr>
                <w:rFonts w:ascii="Arial" w:hAnsi="Arial" w:cs="Arial"/>
                <w:sz w:val="22"/>
                <w:szCs w:val="22"/>
                <w:highlight w:val="blue"/>
                <w:lang w:val="en"/>
              </w:rPr>
              <w:t>manager</w:t>
            </w:r>
            <w:r>
              <w:rPr>
                <w:rFonts w:ascii="Arial" w:hAnsi="Arial" w:cs="Arial"/>
                <w:sz w:val="22"/>
                <w:szCs w:val="22"/>
                <w:highlight w:val="blue"/>
                <w:lang w:val="en"/>
              </w:rPr>
              <w:t xml:space="preserve"> (Sept 7</w:t>
            </w:r>
            <w:r w:rsidRPr="00C27AEE">
              <w:rPr>
                <w:rFonts w:ascii="Arial" w:hAnsi="Arial" w:cs="Arial"/>
                <w:sz w:val="22"/>
                <w:szCs w:val="22"/>
                <w:highlight w:val="blue"/>
                <w:vertAlign w:val="superscript"/>
                <w:lang w:val="en"/>
              </w:rPr>
              <w:t>th</w:t>
            </w:r>
            <w:r>
              <w:rPr>
                <w:rFonts w:ascii="Arial" w:hAnsi="Arial" w:cs="Arial"/>
                <w:sz w:val="22"/>
                <w:szCs w:val="22"/>
                <w:highlight w:val="blue"/>
                <w:lang w:val="en"/>
              </w:rPr>
              <w:t>. 14</w:t>
            </w:r>
            <w:r w:rsidRPr="00C27AEE">
              <w:rPr>
                <w:rFonts w:ascii="Arial" w:hAnsi="Arial" w:cs="Arial"/>
                <w:sz w:val="22"/>
                <w:szCs w:val="22"/>
                <w:highlight w:val="blue"/>
                <w:vertAlign w:val="superscript"/>
                <w:lang w:val="en"/>
              </w:rPr>
              <w:t>th</w:t>
            </w:r>
            <w:r>
              <w:rPr>
                <w:rFonts w:ascii="Arial" w:hAnsi="Arial" w:cs="Arial"/>
                <w:sz w:val="22"/>
                <w:szCs w:val="22"/>
                <w:highlight w:val="blue"/>
                <w:lang w:val="en"/>
              </w:rPr>
              <w:t xml:space="preserve"> &amp; 21</w:t>
            </w:r>
            <w:r w:rsidRPr="00C27AEE">
              <w:rPr>
                <w:rFonts w:ascii="Arial" w:hAnsi="Arial" w:cs="Arial"/>
                <w:sz w:val="22"/>
                <w:szCs w:val="22"/>
                <w:highlight w:val="blue"/>
                <w:vertAlign w:val="superscript"/>
                <w:lang w:val="en"/>
              </w:rPr>
              <w:t>st</w:t>
            </w:r>
            <w:r>
              <w:rPr>
                <w:rFonts w:ascii="Arial" w:hAnsi="Arial" w:cs="Arial"/>
                <w:sz w:val="22"/>
                <w:szCs w:val="22"/>
                <w:highlight w:val="blue"/>
                <w:lang w:val="en"/>
              </w:rPr>
              <w:t>)</w:t>
            </w:r>
          </w:p>
        </w:tc>
        <w:tc>
          <w:tcPr>
            <w:tcW w:w="2551" w:type="dxa"/>
          </w:tcPr>
          <w:p w14:paraId="2D79991F" w14:textId="77777777" w:rsidR="00935176" w:rsidRPr="005617EB" w:rsidRDefault="00935176" w:rsidP="00935176">
            <w:pPr>
              <w:pStyle w:val="NoSpacing"/>
              <w:rPr>
                <w:rFonts w:ascii="Arial" w:hAnsi="Arial" w:cs="Arial"/>
                <w:i/>
                <w:sz w:val="22"/>
                <w:szCs w:val="22"/>
                <w:lang w:val="en"/>
              </w:rPr>
            </w:pPr>
          </w:p>
        </w:tc>
      </w:tr>
      <w:tr w:rsidR="00935176" w:rsidRPr="005617EB" w14:paraId="558D815B" w14:textId="67212BFA" w:rsidTr="00022ED2">
        <w:trPr>
          <w:trHeight w:val="686"/>
        </w:trPr>
        <w:tc>
          <w:tcPr>
            <w:tcW w:w="3539" w:type="dxa"/>
            <w:tcBorders>
              <w:left w:val="single" w:sz="4" w:space="0" w:color="auto"/>
            </w:tcBorders>
          </w:tcPr>
          <w:p w14:paraId="549F081E" w14:textId="77777777" w:rsidR="00935176" w:rsidRPr="005617EB" w:rsidRDefault="00935176" w:rsidP="00935176">
            <w:pPr>
              <w:rPr>
                <w:rFonts w:cs="Arial"/>
                <w:sz w:val="22"/>
                <w:szCs w:val="22"/>
              </w:rPr>
            </w:pPr>
            <w:r w:rsidRPr="005617EB">
              <w:rPr>
                <w:rFonts w:cs="Arial"/>
                <w:sz w:val="22"/>
                <w:szCs w:val="22"/>
              </w:rPr>
              <w:lastRenderedPageBreak/>
              <w:t>Staff understanding of new changes – safe practice at work &amp; in classroom. Teaching in a safe environment</w:t>
            </w:r>
          </w:p>
        </w:tc>
        <w:tc>
          <w:tcPr>
            <w:tcW w:w="8080" w:type="dxa"/>
          </w:tcPr>
          <w:p w14:paraId="07A51317"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Talk to staff about the plans (for example, safety measures, timetable changes and staggered arrival and departure times), including discussing whether training would be helpful.</w:t>
            </w:r>
          </w:p>
          <w:p w14:paraId="2216A238" w14:textId="77777777" w:rsidR="00935176" w:rsidRPr="005617EB" w:rsidRDefault="00935176" w:rsidP="00935176">
            <w:pPr>
              <w:pStyle w:val="NoSpacing"/>
              <w:numPr>
                <w:ilvl w:val="0"/>
                <w:numId w:val="34"/>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Middle Leaders </w:t>
            </w:r>
            <w:r w:rsidRPr="005617EB">
              <w:rPr>
                <w:rFonts w:ascii="Arial" w:hAnsi="Arial" w:cs="Arial"/>
                <w:color w:val="FF0000"/>
                <w:sz w:val="22"/>
                <w:szCs w:val="22"/>
                <w:lang w:val="en"/>
              </w:rPr>
              <w:t xml:space="preserve">have met </w:t>
            </w:r>
            <w:r w:rsidRPr="005617EB">
              <w:rPr>
                <w:rFonts w:ascii="Arial" w:hAnsi="Arial" w:cs="Arial"/>
                <w:color w:val="44546A" w:themeColor="text2"/>
                <w:sz w:val="22"/>
                <w:szCs w:val="22"/>
                <w:lang w:val="en"/>
              </w:rPr>
              <w:t>on Friday 17</w:t>
            </w:r>
            <w:r w:rsidRPr="005617EB">
              <w:rPr>
                <w:rFonts w:ascii="Arial" w:hAnsi="Arial" w:cs="Arial"/>
                <w:color w:val="44546A" w:themeColor="text2"/>
                <w:sz w:val="22"/>
                <w:szCs w:val="22"/>
                <w:vertAlign w:val="superscript"/>
                <w:lang w:val="en"/>
              </w:rPr>
              <w:t>th</w:t>
            </w:r>
            <w:r w:rsidRPr="005617EB">
              <w:rPr>
                <w:rFonts w:ascii="Arial" w:hAnsi="Arial" w:cs="Arial"/>
                <w:color w:val="44546A" w:themeColor="text2"/>
                <w:sz w:val="22"/>
                <w:szCs w:val="22"/>
                <w:lang w:val="en"/>
              </w:rPr>
              <w:t xml:space="preserve"> July</w:t>
            </w:r>
          </w:p>
          <w:p w14:paraId="5959F5A4" w14:textId="77777777" w:rsidR="00935176" w:rsidRPr="005617EB" w:rsidRDefault="00935176" w:rsidP="00935176">
            <w:pPr>
              <w:pStyle w:val="NoSpacing"/>
              <w:numPr>
                <w:ilvl w:val="0"/>
                <w:numId w:val="34"/>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Staff who </w:t>
            </w:r>
            <w:proofErr w:type="gramStart"/>
            <w:r w:rsidRPr="005617EB">
              <w:rPr>
                <w:rFonts w:ascii="Arial" w:hAnsi="Arial" w:cs="Arial"/>
                <w:color w:val="44546A" w:themeColor="text2"/>
                <w:sz w:val="22"/>
                <w:szCs w:val="22"/>
                <w:lang w:val="en"/>
              </w:rPr>
              <w:t>are able to</w:t>
            </w:r>
            <w:proofErr w:type="gramEnd"/>
            <w:r w:rsidRPr="005617EB">
              <w:rPr>
                <w:rFonts w:ascii="Arial" w:hAnsi="Arial" w:cs="Arial"/>
                <w:color w:val="44546A" w:themeColor="text2"/>
                <w:sz w:val="22"/>
                <w:szCs w:val="22"/>
                <w:lang w:val="en"/>
              </w:rPr>
              <w:t xml:space="preserve"> come on to site for a safe, socially distanced initial explanation </w:t>
            </w:r>
            <w:r w:rsidRPr="005617EB">
              <w:rPr>
                <w:rFonts w:ascii="Arial" w:hAnsi="Arial" w:cs="Arial"/>
                <w:color w:val="FF0000"/>
                <w:sz w:val="22"/>
                <w:szCs w:val="22"/>
                <w:lang w:val="en"/>
              </w:rPr>
              <w:t xml:space="preserve">have done </w:t>
            </w:r>
            <w:r w:rsidRPr="005617EB">
              <w:rPr>
                <w:rFonts w:ascii="Arial" w:hAnsi="Arial" w:cs="Arial"/>
                <w:color w:val="44546A" w:themeColor="text2"/>
                <w:sz w:val="22"/>
                <w:szCs w:val="22"/>
                <w:lang w:val="en"/>
              </w:rPr>
              <w:t>on Monday 20</w:t>
            </w:r>
            <w:r w:rsidRPr="005617EB">
              <w:rPr>
                <w:rFonts w:ascii="Arial" w:hAnsi="Arial" w:cs="Arial"/>
                <w:color w:val="44546A" w:themeColor="text2"/>
                <w:sz w:val="22"/>
                <w:szCs w:val="22"/>
                <w:vertAlign w:val="superscript"/>
                <w:lang w:val="en"/>
              </w:rPr>
              <w:t>th</w:t>
            </w:r>
            <w:r w:rsidRPr="005617EB">
              <w:rPr>
                <w:rFonts w:ascii="Arial" w:hAnsi="Arial" w:cs="Arial"/>
                <w:color w:val="44546A" w:themeColor="text2"/>
                <w:sz w:val="22"/>
                <w:szCs w:val="22"/>
                <w:lang w:val="en"/>
              </w:rPr>
              <w:t xml:space="preserve"> July</w:t>
            </w:r>
          </w:p>
          <w:p w14:paraId="6B31705D" w14:textId="77777777" w:rsidR="00935176" w:rsidRPr="005617EB" w:rsidRDefault="00935176" w:rsidP="00935176">
            <w:pPr>
              <w:pStyle w:val="NoSpacing"/>
              <w:numPr>
                <w:ilvl w:val="0"/>
                <w:numId w:val="34"/>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The Risk Assessment </w:t>
            </w:r>
            <w:r w:rsidRPr="005617EB">
              <w:rPr>
                <w:rFonts w:ascii="Arial" w:hAnsi="Arial" w:cs="Arial"/>
                <w:color w:val="FF0000"/>
                <w:sz w:val="22"/>
                <w:szCs w:val="22"/>
                <w:lang w:val="en"/>
              </w:rPr>
              <w:t xml:space="preserve">has been </w:t>
            </w:r>
            <w:r w:rsidRPr="005617EB">
              <w:rPr>
                <w:rFonts w:ascii="Arial" w:hAnsi="Arial" w:cs="Arial"/>
                <w:color w:val="44546A" w:themeColor="text2"/>
                <w:sz w:val="22"/>
                <w:szCs w:val="22"/>
                <w:lang w:val="en"/>
              </w:rPr>
              <w:t xml:space="preserve">distributed to all staff prior to the relevant meetings. </w:t>
            </w:r>
            <w:r w:rsidRPr="005617EB">
              <w:rPr>
                <w:rFonts w:ascii="Arial" w:hAnsi="Arial" w:cs="Arial"/>
                <w:color w:val="00B050"/>
                <w:sz w:val="22"/>
                <w:szCs w:val="22"/>
                <w:lang w:val="en"/>
              </w:rPr>
              <w:t>This will be distributed again in August.</w:t>
            </w:r>
          </w:p>
          <w:p w14:paraId="62B08D2E" w14:textId="77777777" w:rsidR="00935176" w:rsidRPr="005617EB" w:rsidRDefault="00935176" w:rsidP="00935176">
            <w:pPr>
              <w:pStyle w:val="NoSpacing"/>
              <w:numPr>
                <w:ilvl w:val="0"/>
                <w:numId w:val="34"/>
              </w:numPr>
              <w:rPr>
                <w:rFonts w:ascii="Arial" w:hAnsi="Arial" w:cs="Arial"/>
                <w:color w:val="00B050"/>
                <w:sz w:val="22"/>
                <w:szCs w:val="22"/>
                <w:lang w:val="en"/>
              </w:rPr>
            </w:pPr>
            <w:r w:rsidRPr="005617EB">
              <w:rPr>
                <w:rFonts w:ascii="Arial" w:hAnsi="Arial" w:cs="Arial"/>
                <w:color w:val="00B050"/>
                <w:sz w:val="22"/>
                <w:szCs w:val="22"/>
                <w:lang w:val="en"/>
              </w:rPr>
              <w:t xml:space="preserve">Effective teaching and learning checklist to be issued during September training. </w:t>
            </w:r>
          </w:p>
          <w:p w14:paraId="2A24FF0B" w14:textId="77777777" w:rsidR="00935176" w:rsidRPr="005617EB" w:rsidRDefault="00935176" w:rsidP="00935176">
            <w:pPr>
              <w:pStyle w:val="NoSpacing"/>
              <w:numPr>
                <w:ilvl w:val="0"/>
                <w:numId w:val="34"/>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The September Training Days have time clearly allocated to safe working practices within the </w:t>
            </w:r>
            <w:proofErr w:type="spellStart"/>
            <w:r w:rsidRPr="005617EB">
              <w:rPr>
                <w:rFonts w:ascii="Arial" w:hAnsi="Arial" w:cs="Arial"/>
                <w:color w:val="44546A" w:themeColor="text2"/>
                <w:sz w:val="22"/>
                <w:szCs w:val="22"/>
                <w:lang w:val="en"/>
              </w:rPr>
              <w:t>Covid</w:t>
            </w:r>
            <w:proofErr w:type="spellEnd"/>
            <w:r w:rsidRPr="005617EB">
              <w:rPr>
                <w:rFonts w:ascii="Arial" w:hAnsi="Arial" w:cs="Arial"/>
                <w:color w:val="44546A" w:themeColor="text2"/>
                <w:sz w:val="22"/>
                <w:szCs w:val="22"/>
                <w:lang w:val="en"/>
              </w:rPr>
              <w:t xml:space="preserve"> 19 guidance</w:t>
            </w:r>
          </w:p>
          <w:p w14:paraId="685920F6" w14:textId="77777777" w:rsidR="00935176" w:rsidRPr="005617EB" w:rsidRDefault="00935176" w:rsidP="00935176">
            <w:pPr>
              <w:pStyle w:val="NoSpacing"/>
              <w:numPr>
                <w:ilvl w:val="0"/>
                <w:numId w:val="34"/>
              </w:numPr>
              <w:rPr>
                <w:rFonts w:ascii="Arial" w:hAnsi="Arial" w:cs="Arial"/>
                <w:sz w:val="22"/>
                <w:szCs w:val="22"/>
                <w:lang w:val="en"/>
              </w:rPr>
            </w:pPr>
            <w:r w:rsidRPr="005617EB">
              <w:rPr>
                <w:rFonts w:ascii="Arial" w:hAnsi="Arial" w:cs="Arial"/>
                <w:color w:val="44546A" w:themeColor="text2"/>
                <w:sz w:val="22"/>
                <w:szCs w:val="22"/>
                <w:lang w:val="en"/>
              </w:rPr>
              <w:t>Safe working practices will be a regular part of briefings from September</w:t>
            </w:r>
          </w:p>
          <w:p w14:paraId="3E5260A6" w14:textId="77777777" w:rsidR="00935176" w:rsidRPr="005617EB" w:rsidRDefault="00935176" w:rsidP="00935176">
            <w:pPr>
              <w:pStyle w:val="NoSpacing"/>
              <w:numPr>
                <w:ilvl w:val="0"/>
                <w:numId w:val="34"/>
              </w:numPr>
              <w:rPr>
                <w:rFonts w:ascii="Arial" w:hAnsi="Arial" w:cs="Arial"/>
                <w:sz w:val="22"/>
                <w:szCs w:val="22"/>
                <w:highlight w:val="magenta"/>
                <w:lang w:val="en"/>
              </w:rPr>
            </w:pPr>
            <w:r w:rsidRPr="005617EB">
              <w:rPr>
                <w:rFonts w:ascii="Arial" w:hAnsi="Arial" w:cs="Arial"/>
                <w:sz w:val="22"/>
                <w:szCs w:val="22"/>
                <w:highlight w:val="magenta"/>
                <w:lang w:val="en"/>
              </w:rPr>
              <w:t xml:space="preserve">Staff training – Teaching in </w:t>
            </w:r>
            <w:proofErr w:type="spellStart"/>
            <w:r w:rsidRPr="005617EB">
              <w:rPr>
                <w:rFonts w:ascii="Arial" w:hAnsi="Arial" w:cs="Arial"/>
                <w:sz w:val="22"/>
                <w:szCs w:val="22"/>
                <w:highlight w:val="magenta"/>
                <w:lang w:val="en"/>
              </w:rPr>
              <w:t>Covid</w:t>
            </w:r>
            <w:proofErr w:type="spellEnd"/>
            <w:r w:rsidRPr="005617EB">
              <w:rPr>
                <w:rFonts w:ascii="Arial" w:hAnsi="Arial" w:cs="Arial"/>
                <w:sz w:val="22"/>
                <w:szCs w:val="22"/>
                <w:highlight w:val="magenta"/>
                <w:lang w:val="en"/>
              </w:rPr>
              <w:t xml:space="preserve"> Safe School</w:t>
            </w:r>
          </w:p>
          <w:p w14:paraId="4B308FB9" w14:textId="77777777" w:rsidR="00935176" w:rsidRDefault="00935176" w:rsidP="00935176">
            <w:pPr>
              <w:pStyle w:val="NoSpacing"/>
              <w:rPr>
                <w:rFonts w:ascii="Arial" w:hAnsi="Arial" w:cs="Arial"/>
                <w:sz w:val="22"/>
                <w:szCs w:val="22"/>
                <w:highlight w:val="magenta"/>
                <w:lang w:val="en"/>
              </w:rPr>
            </w:pPr>
            <w:r w:rsidRPr="005617EB">
              <w:rPr>
                <w:rFonts w:ascii="Arial" w:hAnsi="Arial" w:cs="Arial"/>
                <w:sz w:val="22"/>
                <w:szCs w:val="22"/>
                <w:highlight w:val="magenta"/>
                <w:lang w:val="en"/>
              </w:rPr>
              <w:t>Monday Briefing 14</w:t>
            </w:r>
            <w:r w:rsidRPr="005617EB">
              <w:rPr>
                <w:rFonts w:ascii="Arial" w:hAnsi="Arial" w:cs="Arial"/>
                <w:sz w:val="22"/>
                <w:szCs w:val="22"/>
                <w:highlight w:val="magenta"/>
                <w:vertAlign w:val="superscript"/>
                <w:lang w:val="en"/>
              </w:rPr>
              <w:t>th</w:t>
            </w:r>
            <w:r w:rsidRPr="005617EB">
              <w:rPr>
                <w:rFonts w:ascii="Arial" w:hAnsi="Arial" w:cs="Arial"/>
                <w:sz w:val="22"/>
                <w:szCs w:val="22"/>
                <w:highlight w:val="magenta"/>
                <w:lang w:val="en"/>
              </w:rPr>
              <w:t xml:space="preserve"> Sept and Staff Meeting will cover any new updates that will already have been e-mailed out.</w:t>
            </w:r>
          </w:p>
          <w:p w14:paraId="72233289" w14:textId="77777777" w:rsidR="00935176" w:rsidRDefault="00935176" w:rsidP="00935176">
            <w:pPr>
              <w:pStyle w:val="NoSpacing"/>
              <w:rPr>
                <w:rFonts w:ascii="Arial" w:hAnsi="Arial" w:cs="Arial"/>
                <w:i/>
                <w:color w:val="FFFF00"/>
                <w:sz w:val="22"/>
                <w:szCs w:val="22"/>
                <w:lang w:val="en"/>
              </w:rPr>
            </w:pPr>
            <w:r w:rsidRPr="00591F34">
              <w:rPr>
                <w:rFonts w:ascii="Arial" w:hAnsi="Arial" w:cs="Arial"/>
                <w:i/>
                <w:color w:val="FFFF00"/>
                <w:sz w:val="22"/>
                <w:szCs w:val="22"/>
                <w:shd w:val="clear" w:color="auto" w:fill="000000" w:themeFill="text1"/>
                <w:lang w:val="en"/>
              </w:rPr>
              <w:t xml:space="preserve">SRO has sent out to updates to staff over the Christmas break, </w:t>
            </w:r>
            <w:proofErr w:type="gramStart"/>
            <w:r w:rsidRPr="00591F34">
              <w:rPr>
                <w:rFonts w:ascii="Arial" w:hAnsi="Arial" w:cs="Arial"/>
                <w:i/>
                <w:color w:val="FFFF00"/>
                <w:sz w:val="22"/>
                <w:szCs w:val="22"/>
                <w:shd w:val="clear" w:color="auto" w:fill="000000" w:themeFill="text1"/>
                <w:lang w:val="en"/>
              </w:rPr>
              <w:t>This</w:t>
            </w:r>
            <w:proofErr w:type="gramEnd"/>
            <w:r w:rsidRPr="00591F34">
              <w:rPr>
                <w:rFonts w:ascii="Arial" w:hAnsi="Arial" w:cs="Arial"/>
                <w:i/>
                <w:color w:val="FFFF00"/>
                <w:sz w:val="22"/>
                <w:szCs w:val="22"/>
                <w:shd w:val="clear" w:color="auto" w:fill="000000" w:themeFill="text1"/>
                <w:lang w:val="en"/>
              </w:rPr>
              <w:t xml:space="preserve"> is due to the constantly changing position and guidance that the DFE is offering schools. It is challenging to ascertain how much staff have absorbed but a Q&amp;A session has been arranged on the first morning back (4</w:t>
            </w:r>
            <w:r w:rsidRPr="00591F34">
              <w:rPr>
                <w:rFonts w:ascii="Arial" w:hAnsi="Arial" w:cs="Arial"/>
                <w:i/>
                <w:color w:val="FFFF00"/>
                <w:sz w:val="22"/>
                <w:szCs w:val="22"/>
                <w:shd w:val="clear" w:color="auto" w:fill="000000" w:themeFill="text1"/>
                <w:vertAlign w:val="superscript"/>
                <w:lang w:val="en"/>
              </w:rPr>
              <w:t>th</w:t>
            </w:r>
            <w:r w:rsidRPr="00591F34">
              <w:rPr>
                <w:rFonts w:ascii="Arial" w:hAnsi="Arial" w:cs="Arial"/>
                <w:i/>
                <w:color w:val="FFFF00"/>
                <w:sz w:val="22"/>
                <w:szCs w:val="22"/>
                <w:shd w:val="clear" w:color="auto" w:fill="000000" w:themeFill="text1"/>
                <w:lang w:val="en"/>
              </w:rPr>
              <w:t xml:space="preserve"> January) to answer any questions. Staff and parents will be constantly updated as and when new guidance is available</w:t>
            </w:r>
            <w:r w:rsidRPr="00591F34">
              <w:rPr>
                <w:rFonts w:ascii="Arial" w:hAnsi="Arial" w:cs="Arial"/>
                <w:i/>
                <w:color w:val="FFFF00"/>
                <w:sz w:val="22"/>
                <w:szCs w:val="22"/>
                <w:lang w:val="en"/>
              </w:rPr>
              <w:t xml:space="preserve"> </w:t>
            </w:r>
          </w:p>
          <w:p w14:paraId="4E6F0DBD" w14:textId="77777777" w:rsidR="00935176" w:rsidRDefault="00935176" w:rsidP="00935176">
            <w:pPr>
              <w:pStyle w:val="NoSpacing"/>
              <w:rPr>
                <w:rFonts w:ascii="Arial" w:hAnsi="Arial" w:cs="Arial"/>
                <w:i/>
                <w:color w:val="FFFF00"/>
                <w:sz w:val="22"/>
                <w:szCs w:val="22"/>
                <w:shd w:val="clear" w:color="auto" w:fill="000000" w:themeFill="text1"/>
                <w:lang w:val="en"/>
              </w:rPr>
            </w:pPr>
            <w:r w:rsidRPr="00EC5EA3">
              <w:rPr>
                <w:rFonts w:ascii="Arial" w:hAnsi="Arial" w:cs="Arial"/>
                <w:i/>
                <w:color w:val="FFFF00"/>
                <w:sz w:val="22"/>
                <w:szCs w:val="22"/>
                <w:shd w:val="clear" w:color="auto" w:fill="000000" w:themeFill="text1"/>
                <w:lang w:val="en"/>
              </w:rPr>
              <w:t>A change to TEAMs briefings with a Q&amp;A session built in rather than a pre-recorded briefing will be trialed on Monday 11</w:t>
            </w:r>
            <w:r w:rsidRPr="00EC5EA3">
              <w:rPr>
                <w:rFonts w:ascii="Arial" w:hAnsi="Arial" w:cs="Arial"/>
                <w:i/>
                <w:color w:val="FFFF00"/>
                <w:sz w:val="22"/>
                <w:szCs w:val="22"/>
                <w:shd w:val="clear" w:color="auto" w:fill="000000" w:themeFill="text1"/>
                <w:vertAlign w:val="superscript"/>
                <w:lang w:val="en"/>
              </w:rPr>
              <w:t>th</w:t>
            </w:r>
            <w:r w:rsidRPr="00EC5EA3">
              <w:rPr>
                <w:rFonts w:ascii="Arial" w:hAnsi="Arial" w:cs="Arial"/>
                <w:i/>
                <w:color w:val="FFFF00"/>
                <w:sz w:val="22"/>
                <w:szCs w:val="22"/>
                <w:shd w:val="clear" w:color="auto" w:fill="000000" w:themeFill="text1"/>
                <w:lang w:val="en"/>
              </w:rPr>
              <w:t xml:space="preserve"> January.</w:t>
            </w:r>
          </w:p>
          <w:p w14:paraId="74074275" w14:textId="08699016" w:rsidR="006E7235" w:rsidRPr="005617EB" w:rsidRDefault="006E7235" w:rsidP="00935176">
            <w:pPr>
              <w:pStyle w:val="NoSpacing"/>
              <w:rPr>
                <w:rFonts w:ascii="Arial" w:hAnsi="Arial" w:cs="Arial"/>
                <w:i/>
                <w:sz w:val="22"/>
                <w:szCs w:val="22"/>
                <w:lang w:val="en"/>
              </w:rPr>
            </w:pPr>
            <w:r w:rsidRPr="006E7235">
              <w:rPr>
                <w:rFonts w:ascii="Arial" w:hAnsi="Arial" w:cs="Arial"/>
                <w:i/>
                <w:color w:val="FFFF00"/>
                <w:sz w:val="22"/>
                <w:szCs w:val="22"/>
                <w:highlight w:val="darkCyan"/>
                <w:lang w:val="en"/>
              </w:rPr>
              <w:t>Considering a reshuffle of COM rooms to accommodate the larger KW/V groups in COM 3 &amp; 4 as they have a large open space.</w:t>
            </w:r>
            <w:r>
              <w:rPr>
                <w:rFonts w:ascii="Arial" w:hAnsi="Arial" w:cs="Arial"/>
                <w:i/>
                <w:color w:val="FFFF00"/>
                <w:sz w:val="22"/>
                <w:szCs w:val="22"/>
                <w:highlight w:val="darkCyan"/>
                <w:lang w:val="en"/>
              </w:rPr>
              <w:t xml:space="preserve"> Current airflow rate is still </w:t>
            </w:r>
            <w:proofErr w:type="gramStart"/>
            <w:r>
              <w:rPr>
                <w:rFonts w:ascii="Arial" w:hAnsi="Arial" w:cs="Arial"/>
                <w:i/>
                <w:color w:val="FFFF00"/>
                <w:sz w:val="22"/>
                <w:szCs w:val="22"/>
                <w:highlight w:val="darkCyan"/>
                <w:lang w:val="en"/>
              </w:rPr>
              <w:lastRenderedPageBreak/>
              <w:t>compliant</w:t>
            </w:r>
            <w:proofErr w:type="gramEnd"/>
            <w:r>
              <w:rPr>
                <w:rFonts w:ascii="Arial" w:hAnsi="Arial" w:cs="Arial"/>
                <w:i/>
                <w:color w:val="FFFF00"/>
                <w:sz w:val="22"/>
                <w:szCs w:val="22"/>
                <w:highlight w:val="darkCyan"/>
                <w:lang w:val="en"/>
              </w:rPr>
              <w:t xml:space="preserve"> but staff member has requested the move and we will </w:t>
            </w:r>
            <w:proofErr w:type="spellStart"/>
            <w:r>
              <w:rPr>
                <w:rFonts w:ascii="Arial" w:hAnsi="Arial" w:cs="Arial"/>
                <w:i/>
                <w:color w:val="FFFF00"/>
                <w:sz w:val="22"/>
                <w:szCs w:val="22"/>
                <w:highlight w:val="darkCyan"/>
                <w:lang w:val="en"/>
              </w:rPr>
              <w:t>accomadate</w:t>
            </w:r>
            <w:proofErr w:type="spellEnd"/>
            <w:r>
              <w:rPr>
                <w:rFonts w:ascii="Arial" w:hAnsi="Arial" w:cs="Arial"/>
                <w:i/>
                <w:color w:val="FFFF00"/>
                <w:sz w:val="22"/>
                <w:szCs w:val="22"/>
                <w:highlight w:val="darkCyan"/>
                <w:lang w:val="en"/>
              </w:rPr>
              <w:t xml:space="preserve"> it as long as we have enough working PCs in the new rooms </w:t>
            </w:r>
          </w:p>
        </w:tc>
        <w:tc>
          <w:tcPr>
            <w:tcW w:w="2551" w:type="dxa"/>
          </w:tcPr>
          <w:p w14:paraId="2EFEB8F5" w14:textId="51157A4C" w:rsidR="00935176" w:rsidRPr="005617EB" w:rsidRDefault="00935176" w:rsidP="00935176">
            <w:pPr>
              <w:pStyle w:val="NoSpacing"/>
              <w:rPr>
                <w:rFonts w:ascii="Arial" w:hAnsi="Arial" w:cs="Arial"/>
                <w:i/>
                <w:sz w:val="22"/>
                <w:szCs w:val="22"/>
                <w:lang w:val="en"/>
              </w:rPr>
            </w:pPr>
            <w:r w:rsidRPr="005617EB">
              <w:rPr>
                <w:rFonts w:ascii="Arial" w:hAnsi="Arial" w:cs="Arial"/>
                <w:i/>
                <w:color w:val="44546A" w:themeColor="text2"/>
                <w:sz w:val="22"/>
                <w:szCs w:val="22"/>
                <w:lang w:val="en"/>
              </w:rPr>
              <w:lastRenderedPageBreak/>
              <w:t>Meeting time can be regularly offered during the autumn term to allow staff to ask questions and express concerns to allay anxieties</w:t>
            </w:r>
          </w:p>
        </w:tc>
      </w:tr>
      <w:tr w:rsidR="00935176" w:rsidRPr="005617EB" w14:paraId="1D900308" w14:textId="36ED254B" w:rsidTr="00022ED2">
        <w:trPr>
          <w:trHeight w:val="686"/>
        </w:trPr>
        <w:tc>
          <w:tcPr>
            <w:tcW w:w="3539" w:type="dxa"/>
            <w:tcBorders>
              <w:left w:val="single" w:sz="4" w:space="0" w:color="auto"/>
            </w:tcBorders>
          </w:tcPr>
          <w:p w14:paraId="30A86DD4" w14:textId="77777777" w:rsidR="00935176" w:rsidRPr="005617EB" w:rsidRDefault="00935176" w:rsidP="00935176">
            <w:pPr>
              <w:rPr>
                <w:rFonts w:cs="Arial"/>
                <w:sz w:val="22"/>
                <w:szCs w:val="22"/>
              </w:rPr>
            </w:pPr>
            <w:r w:rsidRPr="005617EB">
              <w:rPr>
                <w:rFonts w:cs="Arial"/>
                <w:sz w:val="22"/>
                <w:szCs w:val="22"/>
              </w:rPr>
              <w:t>Accessing testing arrangements are clear for all staff</w:t>
            </w:r>
          </w:p>
        </w:tc>
        <w:tc>
          <w:tcPr>
            <w:tcW w:w="8080" w:type="dxa"/>
          </w:tcPr>
          <w:p w14:paraId="16EEC032" w14:textId="77777777" w:rsidR="00935176" w:rsidRPr="005617EB" w:rsidRDefault="00935176" w:rsidP="00935176">
            <w:pPr>
              <w:pStyle w:val="NoSpacing"/>
              <w:rPr>
                <w:rStyle w:val="Hyperlink"/>
                <w:rFonts w:ascii="Arial" w:hAnsi="Arial" w:cs="Arial"/>
                <w:i/>
                <w:color w:val="0070C0"/>
                <w:sz w:val="22"/>
                <w:szCs w:val="22"/>
                <w:lang w:val="en"/>
              </w:rPr>
            </w:pPr>
            <w:r w:rsidRPr="005617EB">
              <w:rPr>
                <w:rFonts w:ascii="Arial" w:hAnsi="Arial" w:cs="Arial"/>
                <w:i/>
                <w:sz w:val="22"/>
                <w:szCs w:val="22"/>
                <w:lang w:val="en"/>
              </w:rPr>
              <w:t xml:space="preserve"> Guidance about testing, including the NHS ‘Test and Trace’ service, is available via this link </w:t>
            </w:r>
            <w:hyperlink r:id="rId39" w:history="1">
              <w:r w:rsidRPr="005617EB">
                <w:rPr>
                  <w:rStyle w:val="Hyperlink"/>
                  <w:rFonts w:ascii="Arial" w:hAnsi="Arial" w:cs="Arial"/>
                  <w:i/>
                  <w:color w:val="0070C0"/>
                  <w:sz w:val="22"/>
                  <w:szCs w:val="22"/>
                  <w:lang w:val="en"/>
                </w:rPr>
                <w:t>https://inside.devon.gov.uk/task/guidance-for-dealing-with-coronavirus-covid-19/essential-worker-testing/</w:t>
              </w:r>
            </w:hyperlink>
          </w:p>
          <w:p w14:paraId="7F735F52" w14:textId="77777777" w:rsidR="00935176" w:rsidRPr="005617EB" w:rsidRDefault="00935176" w:rsidP="00935176">
            <w:pPr>
              <w:pStyle w:val="NoSpacing"/>
              <w:numPr>
                <w:ilvl w:val="0"/>
                <w:numId w:val="35"/>
              </w:numPr>
              <w:rPr>
                <w:rFonts w:ascii="Arial" w:hAnsi="Arial" w:cs="Arial"/>
                <w:i/>
                <w:sz w:val="22"/>
                <w:szCs w:val="22"/>
                <w:lang w:val="en"/>
              </w:rPr>
            </w:pPr>
            <w:r w:rsidRPr="005617EB">
              <w:rPr>
                <w:rFonts w:ascii="Arial" w:hAnsi="Arial" w:cs="Arial"/>
                <w:color w:val="44546A" w:themeColor="text2"/>
                <w:sz w:val="22"/>
                <w:szCs w:val="22"/>
                <w:lang w:val="en"/>
              </w:rPr>
              <w:t>Guidance has now been sent out to staff three times</w:t>
            </w:r>
          </w:p>
          <w:p w14:paraId="006A8D60" w14:textId="77777777" w:rsidR="00935176" w:rsidRDefault="00935176" w:rsidP="00935176">
            <w:pPr>
              <w:pStyle w:val="NoSpacing"/>
              <w:rPr>
                <w:rFonts w:ascii="Arial" w:hAnsi="Arial" w:cs="Arial"/>
                <w:color w:val="44546A" w:themeColor="text2"/>
                <w:sz w:val="22"/>
                <w:szCs w:val="22"/>
                <w:lang w:val="en"/>
              </w:rPr>
            </w:pPr>
            <w:r w:rsidRPr="005617EB">
              <w:rPr>
                <w:rFonts w:ascii="Arial" w:hAnsi="Arial" w:cs="Arial"/>
                <w:color w:val="44546A" w:themeColor="text2"/>
                <w:sz w:val="22"/>
                <w:szCs w:val="22"/>
                <w:lang w:val="en"/>
              </w:rPr>
              <w:t>Regular reminders will be issued throughout the autumn term</w:t>
            </w:r>
          </w:p>
          <w:p w14:paraId="5F5867E5" w14:textId="77777777" w:rsidR="00935176" w:rsidRDefault="00935176" w:rsidP="00935176">
            <w:pPr>
              <w:pStyle w:val="NoSpacing"/>
              <w:rPr>
                <w:rFonts w:ascii="Arial" w:hAnsi="Arial" w:cs="Arial"/>
                <w:sz w:val="22"/>
                <w:szCs w:val="22"/>
                <w:lang w:val="en"/>
              </w:rPr>
            </w:pPr>
          </w:p>
          <w:p w14:paraId="508E402C" w14:textId="77777777" w:rsidR="00935176" w:rsidRDefault="00935176" w:rsidP="00935176">
            <w:pPr>
              <w:pStyle w:val="NoSpacing"/>
              <w:shd w:val="clear" w:color="auto" w:fill="000000" w:themeFill="text1"/>
              <w:rPr>
                <w:rFonts w:ascii="Arial" w:hAnsi="Arial" w:cs="Arial"/>
                <w:b/>
                <w:color w:val="FFFF00"/>
                <w:sz w:val="22"/>
                <w:szCs w:val="22"/>
                <w:u w:val="single"/>
                <w:lang w:val="en"/>
              </w:rPr>
            </w:pPr>
            <w:r w:rsidRPr="00504CAA">
              <w:rPr>
                <w:rFonts w:ascii="Arial" w:hAnsi="Arial" w:cs="Arial"/>
                <w:b/>
                <w:color w:val="FFFF00"/>
                <w:sz w:val="22"/>
                <w:szCs w:val="22"/>
                <w:u w:val="single"/>
                <w:lang w:val="en"/>
              </w:rPr>
              <w:t xml:space="preserve">Asymptomatic Lateral Flow Testing </w:t>
            </w:r>
          </w:p>
          <w:p w14:paraId="186AABAB" w14:textId="1E054909" w:rsidR="00935176" w:rsidRPr="00504CAA" w:rsidRDefault="00935176" w:rsidP="00935176">
            <w:pPr>
              <w:pStyle w:val="NoSpacing"/>
              <w:shd w:val="clear" w:color="auto" w:fill="000000" w:themeFill="text1"/>
              <w:rPr>
                <w:rFonts w:ascii="Arial" w:hAnsi="Arial" w:cs="Arial"/>
                <w:b/>
                <w:color w:val="FFFF00"/>
                <w:sz w:val="22"/>
                <w:szCs w:val="22"/>
                <w:lang w:val="en"/>
              </w:rPr>
            </w:pPr>
            <w:r w:rsidRPr="00504CAA">
              <w:rPr>
                <w:rFonts w:ascii="Arial" w:hAnsi="Arial" w:cs="Arial"/>
                <w:b/>
                <w:color w:val="FFFF00"/>
                <w:sz w:val="22"/>
                <w:szCs w:val="22"/>
                <w:lang w:val="en"/>
              </w:rPr>
              <w:t xml:space="preserve">(see annex for DfE guidance on testing and testing </w:t>
            </w:r>
            <w:proofErr w:type="spellStart"/>
            <w:r w:rsidRPr="00504CAA">
              <w:rPr>
                <w:rFonts w:ascii="Arial" w:hAnsi="Arial" w:cs="Arial"/>
                <w:b/>
                <w:color w:val="FFFF00"/>
                <w:sz w:val="22"/>
                <w:szCs w:val="22"/>
                <w:lang w:val="en"/>
              </w:rPr>
              <w:t>centre</w:t>
            </w:r>
            <w:proofErr w:type="spellEnd"/>
            <w:r w:rsidRPr="00504CAA">
              <w:rPr>
                <w:rFonts w:ascii="Arial" w:hAnsi="Arial" w:cs="Arial"/>
                <w:b/>
                <w:color w:val="FFFF00"/>
                <w:sz w:val="22"/>
                <w:szCs w:val="22"/>
                <w:lang w:val="en"/>
              </w:rPr>
              <w:t xml:space="preserve"> set up)</w:t>
            </w:r>
          </w:p>
          <w:p w14:paraId="79844ED8" w14:textId="77777777" w:rsidR="00935176" w:rsidRPr="00504CAA" w:rsidRDefault="00935176" w:rsidP="00935176">
            <w:pPr>
              <w:pStyle w:val="NoSpacing"/>
              <w:shd w:val="clear" w:color="auto" w:fill="000000" w:themeFill="text1"/>
              <w:rPr>
                <w:rFonts w:ascii="Arial" w:hAnsi="Arial" w:cs="Arial"/>
                <w:b/>
                <w:color w:val="FFFF00"/>
                <w:sz w:val="22"/>
                <w:szCs w:val="22"/>
                <w:u w:val="single"/>
                <w:lang w:val="en"/>
              </w:rPr>
            </w:pPr>
          </w:p>
          <w:p w14:paraId="1A78BFA8" w14:textId="7BC3CCAD"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New Asymptomatic Lateral Flow Testing</w:t>
            </w:r>
            <w:r>
              <w:rPr>
                <w:rFonts w:ascii="Arial" w:hAnsi="Arial" w:cs="Arial"/>
                <w:color w:val="FFFF00"/>
                <w:sz w:val="22"/>
                <w:szCs w:val="22"/>
                <w:lang w:val="en"/>
              </w:rPr>
              <w:t xml:space="preserve"> </w:t>
            </w:r>
            <w:r w:rsidRPr="00504CAA">
              <w:rPr>
                <w:rFonts w:ascii="Arial" w:hAnsi="Arial" w:cs="Arial"/>
                <w:color w:val="FFFF00"/>
                <w:sz w:val="22"/>
                <w:szCs w:val="22"/>
                <w:lang w:val="en"/>
              </w:rPr>
              <w:t xml:space="preserve">(ALFT) procedures are being introduced at school in line with the DfE guidance </w:t>
            </w:r>
          </w:p>
          <w:p w14:paraId="4AFFEED6" w14:textId="77777777"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Delivery of Lateral flow Tests are due on Monday 4</w:t>
            </w:r>
            <w:r w:rsidRPr="00504CAA">
              <w:rPr>
                <w:rFonts w:ascii="Arial" w:hAnsi="Arial" w:cs="Arial"/>
                <w:color w:val="FFFF00"/>
                <w:sz w:val="22"/>
                <w:szCs w:val="22"/>
                <w:vertAlign w:val="superscript"/>
                <w:lang w:val="en"/>
              </w:rPr>
              <w:t>th</w:t>
            </w:r>
            <w:r w:rsidRPr="00504CAA">
              <w:rPr>
                <w:rFonts w:ascii="Arial" w:hAnsi="Arial" w:cs="Arial"/>
                <w:color w:val="FFFF00"/>
                <w:sz w:val="22"/>
                <w:szCs w:val="22"/>
                <w:lang w:val="en"/>
              </w:rPr>
              <w:t xml:space="preserve"> January.</w:t>
            </w:r>
          </w:p>
          <w:p w14:paraId="577A6C12" w14:textId="0E90D0B3"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 xml:space="preserve">All staff engaged in the testing </w:t>
            </w:r>
            <w:proofErr w:type="gramStart"/>
            <w:r w:rsidRPr="00504CAA">
              <w:rPr>
                <w:rFonts w:ascii="Arial" w:hAnsi="Arial" w:cs="Arial"/>
                <w:color w:val="FFFF00"/>
                <w:sz w:val="22"/>
                <w:szCs w:val="22"/>
                <w:lang w:val="en"/>
              </w:rPr>
              <w:t>will be issued with full PPE and be asked to practice social distancing at all times</w:t>
            </w:r>
            <w:proofErr w:type="gramEnd"/>
            <w:r w:rsidRPr="00504CAA">
              <w:rPr>
                <w:rFonts w:ascii="Arial" w:hAnsi="Arial" w:cs="Arial"/>
                <w:color w:val="FFFF00"/>
                <w:sz w:val="22"/>
                <w:szCs w:val="22"/>
                <w:lang w:val="en"/>
              </w:rPr>
              <w:t>.</w:t>
            </w:r>
          </w:p>
          <w:p w14:paraId="1DFB6ECA" w14:textId="6E83A28D" w:rsidR="00935176" w:rsidRPr="00504CAA" w:rsidRDefault="00935176" w:rsidP="00935176">
            <w:pPr>
              <w:pStyle w:val="NoSpacing"/>
              <w:shd w:val="clear" w:color="auto" w:fill="000000" w:themeFill="text1"/>
              <w:rPr>
                <w:rFonts w:ascii="Arial" w:hAnsi="Arial" w:cs="Arial"/>
                <w:color w:val="FFFF00"/>
                <w:sz w:val="22"/>
                <w:szCs w:val="22"/>
                <w:lang w:val="en"/>
              </w:rPr>
            </w:pPr>
          </w:p>
          <w:p w14:paraId="4EB49F97" w14:textId="77777777" w:rsidR="00935176" w:rsidRPr="00504CAA" w:rsidRDefault="00935176" w:rsidP="00935176">
            <w:pPr>
              <w:pStyle w:val="NoSpacing"/>
              <w:shd w:val="clear" w:color="auto" w:fill="000000" w:themeFill="text1"/>
              <w:rPr>
                <w:rFonts w:ascii="Arial" w:hAnsi="Arial" w:cs="Arial"/>
                <w:b/>
                <w:color w:val="FFFF00"/>
                <w:sz w:val="22"/>
                <w:szCs w:val="22"/>
                <w:u w:val="single"/>
                <w:lang w:val="en"/>
              </w:rPr>
            </w:pPr>
            <w:r w:rsidRPr="00504CAA">
              <w:rPr>
                <w:rFonts w:ascii="Arial" w:hAnsi="Arial" w:cs="Arial"/>
                <w:b/>
                <w:color w:val="FFFF00"/>
                <w:sz w:val="22"/>
                <w:szCs w:val="22"/>
                <w:u w:val="single"/>
                <w:lang w:val="en"/>
              </w:rPr>
              <w:t xml:space="preserve">Phase One </w:t>
            </w:r>
          </w:p>
          <w:p w14:paraId="17F0077B" w14:textId="7149A442"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Initially TIA Support staff will be trained to administer the LFT for students and staff. The staff will not actually perform the test but will help to guide the students and staff to complete the test themselves.</w:t>
            </w:r>
          </w:p>
          <w:p w14:paraId="54C44D31" w14:textId="420527E7"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 xml:space="preserve">Certain SEND students might have to be exempt ort complete the tests at home to </w:t>
            </w:r>
            <w:proofErr w:type="spellStart"/>
            <w:r w:rsidRPr="00504CAA">
              <w:rPr>
                <w:rFonts w:ascii="Arial" w:hAnsi="Arial" w:cs="Arial"/>
                <w:color w:val="FFFF00"/>
                <w:sz w:val="22"/>
                <w:szCs w:val="22"/>
                <w:lang w:val="en"/>
              </w:rPr>
              <w:t>minimise</w:t>
            </w:r>
            <w:proofErr w:type="spellEnd"/>
            <w:r w:rsidRPr="00504CAA">
              <w:rPr>
                <w:rFonts w:ascii="Arial" w:hAnsi="Arial" w:cs="Arial"/>
                <w:color w:val="FFFF00"/>
                <w:sz w:val="22"/>
                <w:szCs w:val="22"/>
                <w:lang w:val="en"/>
              </w:rPr>
              <w:t xml:space="preserve"> distress and dysregulation in school  </w:t>
            </w:r>
          </w:p>
          <w:p w14:paraId="5AD89545" w14:textId="0446CF07"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 xml:space="preserve">Consent from all parents/carers will be sought before any testing commences </w:t>
            </w:r>
          </w:p>
          <w:p w14:paraId="2DD2EFE2" w14:textId="1FE4E902"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These staff will perform the initial screen process (two test per student/staff member 3/5 days apart.</w:t>
            </w:r>
          </w:p>
          <w:p w14:paraId="3D6B05FD" w14:textId="51B512F4"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All positive cases will be asked to go home to self-isolate</w:t>
            </w:r>
          </w:p>
          <w:p w14:paraId="2AA4FA07" w14:textId="51DB6F61"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 xml:space="preserve">Proximity contacts will be offered </w:t>
            </w:r>
            <w:proofErr w:type="gramStart"/>
            <w:r w:rsidRPr="00504CAA">
              <w:rPr>
                <w:rFonts w:ascii="Arial" w:hAnsi="Arial" w:cs="Arial"/>
                <w:color w:val="FFFF00"/>
                <w:sz w:val="22"/>
                <w:szCs w:val="22"/>
                <w:lang w:val="en"/>
              </w:rPr>
              <w:t>a</w:t>
            </w:r>
            <w:proofErr w:type="gramEnd"/>
            <w:r w:rsidRPr="00504CAA">
              <w:rPr>
                <w:rFonts w:ascii="Arial" w:hAnsi="Arial" w:cs="Arial"/>
                <w:color w:val="FFFF00"/>
                <w:sz w:val="22"/>
                <w:szCs w:val="22"/>
                <w:lang w:val="en"/>
              </w:rPr>
              <w:t xml:space="preserve"> LFT every day for 5 days to ascertain if they are safe to be in school</w:t>
            </w:r>
          </w:p>
          <w:p w14:paraId="1B4FB627" w14:textId="77777777" w:rsidR="00935176" w:rsidRPr="00504CAA" w:rsidRDefault="00935176" w:rsidP="00935176">
            <w:pPr>
              <w:pStyle w:val="NoSpacing"/>
              <w:shd w:val="clear" w:color="auto" w:fill="000000" w:themeFill="text1"/>
              <w:rPr>
                <w:rFonts w:ascii="Arial" w:hAnsi="Arial" w:cs="Arial"/>
                <w:b/>
                <w:color w:val="FFFF00"/>
                <w:sz w:val="22"/>
                <w:szCs w:val="22"/>
                <w:u w:val="single"/>
                <w:lang w:val="en"/>
              </w:rPr>
            </w:pPr>
            <w:r w:rsidRPr="00504CAA">
              <w:rPr>
                <w:rFonts w:ascii="Arial" w:hAnsi="Arial" w:cs="Arial"/>
                <w:b/>
                <w:color w:val="FFFF00"/>
                <w:sz w:val="22"/>
                <w:szCs w:val="22"/>
                <w:u w:val="single"/>
                <w:lang w:val="en"/>
              </w:rPr>
              <w:t>Phase Two</w:t>
            </w:r>
          </w:p>
          <w:p w14:paraId="3335792D" w14:textId="410BB0DA"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Volunteers from the community have been recruited to help support the testing in school</w:t>
            </w:r>
          </w:p>
          <w:p w14:paraId="2904EE16" w14:textId="77777777"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These will need to be trained and vetted before offering their support</w:t>
            </w:r>
          </w:p>
          <w:p w14:paraId="5B14F278" w14:textId="7EF566B2"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lastRenderedPageBreak/>
              <w:t xml:space="preserve">The volunteers will then be placed into a </w:t>
            </w:r>
            <w:proofErr w:type="spellStart"/>
            <w:r w:rsidRPr="00504CAA">
              <w:rPr>
                <w:rFonts w:ascii="Arial" w:hAnsi="Arial" w:cs="Arial"/>
                <w:color w:val="FFFF00"/>
                <w:sz w:val="22"/>
                <w:szCs w:val="22"/>
                <w:lang w:val="en"/>
              </w:rPr>
              <w:t>rota</w:t>
            </w:r>
            <w:proofErr w:type="spellEnd"/>
            <w:r w:rsidRPr="00504CAA">
              <w:rPr>
                <w:rFonts w:ascii="Arial" w:hAnsi="Arial" w:cs="Arial"/>
                <w:color w:val="FFFF00"/>
                <w:sz w:val="22"/>
                <w:szCs w:val="22"/>
                <w:lang w:val="en"/>
              </w:rPr>
              <w:t xml:space="preserve"> across the working week.</w:t>
            </w:r>
          </w:p>
          <w:p w14:paraId="769A2F4B" w14:textId="7F29BAEF"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Testing for staff before and after school to work around their own job schedule.</w:t>
            </w:r>
          </w:p>
          <w:p w14:paraId="343EEEE9" w14:textId="3FB0E416"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 xml:space="preserve">Others will be loaded into the current staff team to complete the </w:t>
            </w:r>
            <w:proofErr w:type="gramStart"/>
            <w:r w:rsidRPr="00504CAA">
              <w:rPr>
                <w:rFonts w:ascii="Arial" w:hAnsi="Arial" w:cs="Arial"/>
                <w:color w:val="FFFF00"/>
                <w:sz w:val="22"/>
                <w:szCs w:val="22"/>
                <w:lang w:val="en"/>
              </w:rPr>
              <w:t>close proximity</w:t>
            </w:r>
            <w:proofErr w:type="gramEnd"/>
            <w:r w:rsidRPr="00504CAA">
              <w:rPr>
                <w:rFonts w:ascii="Arial" w:hAnsi="Arial" w:cs="Arial"/>
                <w:color w:val="FFFF00"/>
                <w:sz w:val="22"/>
                <w:szCs w:val="22"/>
                <w:lang w:val="en"/>
              </w:rPr>
              <w:t xml:space="preserve"> testing – dependent on their availability.</w:t>
            </w:r>
          </w:p>
          <w:p w14:paraId="1A63F528" w14:textId="73B4EDCD" w:rsidR="006E7235" w:rsidRPr="006E7235" w:rsidRDefault="006E7235" w:rsidP="006E7235">
            <w:pPr>
              <w:pStyle w:val="ListParagraph"/>
              <w:numPr>
                <w:ilvl w:val="0"/>
                <w:numId w:val="35"/>
              </w:numPr>
              <w:rPr>
                <w:rFonts w:asciiTheme="minorHAnsi" w:hAnsiTheme="minorHAnsi" w:cstheme="minorHAnsi"/>
                <w:iCs/>
                <w:color w:val="FFFF00"/>
                <w:sz w:val="22"/>
                <w:szCs w:val="22"/>
                <w:highlight w:val="darkCyan"/>
              </w:rPr>
            </w:pPr>
            <w:r w:rsidRPr="006E7235">
              <w:rPr>
                <w:rFonts w:asciiTheme="minorHAnsi" w:hAnsiTheme="minorHAnsi" w:cstheme="minorHAnsi"/>
                <w:iCs/>
                <w:color w:val="FFFF00"/>
                <w:sz w:val="22"/>
                <w:szCs w:val="22"/>
                <w:highlight w:val="darkCyan"/>
              </w:rPr>
              <w:t>Testing in process of being updated to 2 staff tests for all staff that are in for more than one day per week</w:t>
            </w:r>
          </w:p>
          <w:p w14:paraId="07C0C345" w14:textId="77777777" w:rsidR="006E7235" w:rsidRPr="006E7235" w:rsidRDefault="006E7235" w:rsidP="006E7235">
            <w:pPr>
              <w:pStyle w:val="ListParagraph"/>
              <w:numPr>
                <w:ilvl w:val="0"/>
                <w:numId w:val="35"/>
              </w:numPr>
              <w:rPr>
                <w:rFonts w:asciiTheme="minorHAnsi" w:hAnsiTheme="minorHAnsi" w:cstheme="minorHAnsi"/>
                <w:iCs/>
                <w:color w:val="FFFF00"/>
                <w:sz w:val="22"/>
                <w:szCs w:val="22"/>
                <w:highlight w:val="darkCyan"/>
              </w:rPr>
            </w:pPr>
            <w:r w:rsidRPr="006E7235">
              <w:rPr>
                <w:rFonts w:asciiTheme="minorHAnsi" w:hAnsiTheme="minorHAnsi" w:cstheme="minorHAnsi"/>
                <w:iCs/>
                <w:color w:val="FFFF00"/>
                <w:sz w:val="22"/>
                <w:szCs w:val="22"/>
                <w:highlight w:val="darkCyan"/>
              </w:rPr>
              <w:t xml:space="preserve">Consented students have also been having weekly testing during the National Lockdown 3 as a way of further ensuring that everyone is safe. </w:t>
            </w:r>
          </w:p>
          <w:p w14:paraId="45DB25D6" w14:textId="77777777" w:rsidR="00935176" w:rsidRPr="006E7235" w:rsidRDefault="006E7235" w:rsidP="006E7235">
            <w:pPr>
              <w:pStyle w:val="NoSpacing"/>
              <w:numPr>
                <w:ilvl w:val="0"/>
                <w:numId w:val="35"/>
              </w:numPr>
              <w:rPr>
                <w:rFonts w:asciiTheme="minorHAnsi" w:hAnsiTheme="minorHAnsi" w:cstheme="minorHAnsi"/>
                <w:iCs/>
                <w:color w:val="FFFF00"/>
                <w:sz w:val="22"/>
                <w:szCs w:val="22"/>
                <w:highlight w:val="darkCyan"/>
              </w:rPr>
            </w:pPr>
            <w:r w:rsidRPr="006E7235">
              <w:rPr>
                <w:rFonts w:asciiTheme="minorHAnsi" w:hAnsiTheme="minorHAnsi" w:cstheme="minorHAnsi"/>
                <w:iCs/>
                <w:color w:val="FFFF00"/>
                <w:sz w:val="22"/>
                <w:szCs w:val="22"/>
                <w:highlight w:val="darkCyan"/>
              </w:rPr>
              <w:t xml:space="preserve">Track and Trace will be used rather than Proximity Testing </w:t>
            </w:r>
            <w:proofErr w:type="spellStart"/>
            <w:r w:rsidRPr="006E7235">
              <w:rPr>
                <w:rFonts w:asciiTheme="minorHAnsi" w:hAnsiTheme="minorHAnsi" w:cstheme="minorHAnsi"/>
                <w:iCs/>
                <w:color w:val="FFFF00"/>
                <w:sz w:val="22"/>
                <w:szCs w:val="22"/>
                <w:highlight w:val="darkCyan"/>
              </w:rPr>
              <w:t>inline</w:t>
            </w:r>
            <w:proofErr w:type="spellEnd"/>
            <w:r w:rsidRPr="006E7235">
              <w:rPr>
                <w:rFonts w:asciiTheme="minorHAnsi" w:hAnsiTheme="minorHAnsi" w:cstheme="minorHAnsi"/>
                <w:iCs/>
                <w:color w:val="FFFF00"/>
                <w:sz w:val="22"/>
                <w:szCs w:val="22"/>
                <w:highlight w:val="darkCyan"/>
              </w:rPr>
              <w:t xml:space="preserve"> with current DfE guidance.</w:t>
            </w:r>
          </w:p>
          <w:p w14:paraId="034760B5" w14:textId="77777777" w:rsidR="006E7235" w:rsidRPr="006E7235" w:rsidRDefault="006E7235" w:rsidP="006E7235">
            <w:pPr>
              <w:pStyle w:val="ListParagraph"/>
              <w:numPr>
                <w:ilvl w:val="0"/>
                <w:numId w:val="120"/>
              </w:numPr>
              <w:spacing w:after="161" w:line="259" w:lineRule="auto"/>
              <w:rPr>
                <w:rFonts w:ascii="Calibri" w:eastAsia="Calibri" w:hAnsi="Calibri" w:cs="Calibri"/>
                <w:color w:val="FFFF00"/>
                <w:szCs w:val="24"/>
                <w:highlight w:val="darkCyan"/>
              </w:rPr>
            </w:pPr>
            <w:r w:rsidRPr="006E7235">
              <w:rPr>
                <w:rFonts w:ascii="Calibri" w:eastAsia="Calibri" w:hAnsi="Calibri" w:cs="Calibri"/>
                <w:color w:val="FFFF00"/>
                <w:szCs w:val="24"/>
                <w:highlight w:val="darkCyan"/>
              </w:rPr>
              <w:t>Teaching are tested at 8.40am and wait until they have recorded a negative test. A selection of Staff including SLT, Pastoral Coordinators and TAs cover the room (pre=tested) to ensure the students are safe.</w:t>
            </w:r>
          </w:p>
          <w:p w14:paraId="7A25F75F" w14:textId="0E073724" w:rsidR="006E7235" w:rsidRPr="006E7235" w:rsidRDefault="006E7235" w:rsidP="006E7235">
            <w:pPr>
              <w:pStyle w:val="NoSpacing"/>
              <w:rPr>
                <w:rFonts w:asciiTheme="minorHAnsi" w:hAnsiTheme="minorHAnsi" w:cstheme="minorHAnsi"/>
                <w:i/>
                <w:sz w:val="22"/>
                <w:szCs w:val="22"/>
                <w:lang w:val="en"/>
              </w:rPr>
            </w:pPr>
          </w:p>
        </w:tc>
        <w:tc>
          <w:tcPr>
            <w:tcW w:w="2551" w:type="dxa"/>
          </w:tcPr>
          <w:p w14:paraId="5287DE32" w14:textId="77777777" w:rsidR="00935176" w:rsidRPr="005617EB" w:rsidRDefault="00935176" w:rsidP="00935176">
            <w:pPr>
              <w:pStyle w:val="NoSpacing"/>
              <w:rPr>
                <w:rFonts w:ascii="Arial" w:hAnsi="Arial" w:cs="Arial"/>
                <w:i/>
                <w:sz w:val="22"/>
                <w:szCs w:val="22"/>
                <w:lang w:val="en"/>
              </w:rPr>
            </w:pPr>
          </w:p>
        </w:tc>
      </w:tr>
      <w:tr w:rsidR="00935176" w:rsidRPr="005617EB" w14:paraId="0C83D309" w14:textId="561B8FAB" w:rsidTr="00022ED2">
        <w:trPr>
          <w:trHeight w:val="686"/>
        </w:trPr>
        <w:tc>
          <w:tcPr>
            <w:tcW w:w="3539" w:type="dxa"/>
            <w:tcBorders>
              <w:left w:val="single" w:sz="4" w:space="0" w:color="auto"/>
            </w:tcBorders>
          </w:tcPr>
          <w:p w14:paraId="38D105C6" w14:textId="77777777" w:rsidR="00935176" w:rsidRPr="005617EB" w:rsidRDefault="00935176" w:rsidP="00935176">
            <w:pPr>
              <w:rPr>
                <w:rFonts w:cs="Arial"/>
                <w:sz w:val="22"/>
                <w:szCs w:val="22"/>
              </w:rPr>
            </w:pPr>
            <w:r w:rsidRPr="005617EB">
              <w:rPr>
                <w:rFonts w:cs="Arial"/>
                <w:sz w:val="22"/>
                <w:szCs w:val="22"/>
              </w:rPr>
              <w:t xml:space="preserve">Conditions for use of fluid resistant face mask and other equipment when dealing with a symptomatic child are clear and understood by staff. </w:t>
            </w:r>
          </w:p>
        </w:tc>
        <w:tc>
          <w:tcPr>
            <w:tcW w:w="8080" w:type="dxa"/>
          </w:tcPr>
          <w:p w14:paraId="45D75BCA" w14:textId="1B42FFBA"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If a child, young person or other learner becomes unwell with symptoms of coronavirus while in their setting and needs direct personal care until they can return home a face mask should be worn by the supervising adult if </w:t>
            </w:r>
            <w:proofErr w:type="gramStart"/>
            <w:r w:rsidRPr="005617EB">
              <w:rPr>
                <w:rFonts w:ascii="Arial" w:hAnsi="Arial" w:cs="Arial"/>
                <w:i/>
                <w:sz w:val="22"/>
                <w:szCs w:val="22"/>
                <w:lang w:val="en"/>
              </w:rPr>
              <w:t>a distance of 2</w:t>
            </w:r>
            <w:proofErr w:type="gramEnd"/>
            <w:r w:rsidRPr="005617EB">
              <w:rPr>
                <w:rFonts w:ascii="Arial" w:hAnsi="Arial" w:cs="Arial"/>
                <w:i/>
                <w:sz w:val="22"/>
                <w:szCs w:val="22"/>
                <w:lang w:val="en"/>
              </w:rPr>
              <w:t xml:space="preserve"> meters cannot be maintained. </w:t>
            </w:r>
          </w:p>
          <w:p w14:paraId="71E92C92"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If contact with the child or young person is necessary, then gloves, an apron and a face mask should be worn by the supervising adult. If a risk assessment determines that there is a risk of splashing to the eyes, for example from coughing, spitting, or vomiting, then eye protection should also be worn Ensuring that fluid resistant face masks are available for all schools and that a supply is maintained. </w:t>
            </w:r>
          </w:p>
          <w:p w14:paraId="3E3E1273" w14:textId="77777777" w:rsidR="00935176" w:rsidRPr="005617EB" w:rsidRDefault="00274D01" w:rsidP="00935176">
            <w:pPr>
              <w:pStyle w:val="NoSpacing"/>
              <w:rPr>
                <w:rFonts w:ascii="Arial" w:hAnsi="Arial" w:cs="Arial"/>
                <w:i/>
                <w:sz w:val="22"/>
                <w:szCs w:val="22"/>
                <w:lang w:val="en"/>
              </w:rPr>
            </w:pPr>
            <w:hyperlink r:id="rId40" w:history="1">
              <w:r w:rsidR="00935176" w:rsidRPr="005617EB">
                <w:rPr>
                  <w:rStyle w:val="Hyperlink"/>
                  <w:rFonts w:ascii="Arial" w:hAnsi="Arial" w:cs="Arial"/>
                  <w:i/>
                  <w:sz w:val="22"/>
                  <w:szCs w:val="22"/>
                  <w:lang w:val="en"/>
                </w:rPr>
                <w:t>https://www.gov.uk/government/publications/safe-working-in-education-childcare-and-childrens-social-care/safe-working-in-education-childcare-and-childrens-social-care-settings-including-the-use-of-personal-protective-equipment-ppe</w:t>
              </w:r>
            </w:hyperlink>
            <w:r w:rsidR="00935176" w:rsidRPr="005617EB">
              <w:rPr>
                <w:rFonts w:ascii="Arial" w:hAnsi="Arial" w:cs="Arial"/>
                <w:i/>
                <w:sz w:val="22"/>
                <w:szCs w:val="22"/>
                <w:lang w:val="en"/>
              </w:rPr>
              <w:t xml:space="preserve"> </w:t>
            </w:r>
          </w:p>
          <w:p w14:paraId="5498FF3F" w14:textId="77777777" w:rsidR="00935176" w:rsidRPr="005617EB" w:rsidRDefault="00935176" w:rsidP="00935176">
            <w:pPr>
              <w:pStyle w:val="NoSpacing"/>
              <w:numPr>
                <w:ilvl w:val="0"/>
                <w:numId w:val="36"/>
              </w:numPr>
              <w:rPr>
                <w:rFonts w:ascii="Arial" w:hAnsi="Arial" w:cs="Arial"/>
                <w:i/>
                <w:sz w:val="22"/>
                <w:szCs w:val="22"/>
                <w:lang w:val="en"/>
              </w:rPr>
            </w:pPr>
            <w:r w:rsidRPr="005617EB">
              <w:rPr>
                <w:rFonts w:ascii="Arial" w:hAnsi="Arial" w:cs="Arial"/>
                <w:color w:val="44546A" w:themeColor="text2"/>
                <w:sz w:val="22"/>
                <w:szCs w:val="22"/>
                <w:lang w:val="en"/>
              </w:rPr>
              <w:t>Guidance on PPE including putting on and taking off have been shared with the First Aid team prior to the partial reopening of schools in June</w:t>
            </w:r>
          </w:p>
          <w:p w14:paraId="0C850661" w14:textId="77777777" w:rsidR="00935176" w:rsidRPr="005617EB" w:rsidRDefault="00935176" w:rsidP="00935176">
            <w:pPr>
              <w:pStyle w:val="NoSpacing"/>
              <w:numPr>
                <w:ilvl w:val="0"/>
                <w:numId w:val="36"/>
              </w:numPr>
              <w:rPr>
                <w:rFonts w:ascii="Arial" w:hAnsi="Arial" w:cs="Arial"/>
                <w:i/>
                <w:sz w:val="22"/>
                <w:szCs w:val="22"/>
                <w:lang w:val="en"/>
              </w:rPr>
            </w:pPr>
            <w:r w:rsidRPr="005617EB">
              <w:rPr>
                <w:rFonts w:ascii="Arial" w:hAnsi="Arial" w:cs="Arial"/>
                <w:color w:val="44546A" w:themeColor="text2"/>
                <w:sz w:val="22"/>
                <w:szCs w:val="22"/>
                <w:lang w:val="en"/>
              </w:rPr>
              <w:lastRenderedPageBreak/>
              <w:t>The link above has been re-shared with the team and they will be required to confirm to the First Aid coordinator that they have read and understood it</w:t>
            </w:r>
          </w:p>
          <w:p w14:paraId="53E042F1" w14:textId="4BCF96C4" w:rsidR="00935176" w:rsidRDefault="00935176" w:rsidP="00935176">
            <w:pPr>
              <w:pStyle w:val="NoSpacing"/>
              <w:numPr>
                <w:ilvl w:val="0"/>
                <w:numId w:val="36"/>
              </w:numPr>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First aid </w:t>
            </w:r>
            <w:proofErr w:type="spellStart"/>
            <w:r w:rsidRPr="005617EB">
              <w:rPr>
                <w:rFonts w:ascii="Arial" w:hAnsi="Arial" w:cs="Arial"/>
                <w:color w:val="44546A" w:themeColor="text2"/>
                <w:sz w:val="22"/>
                <w:szCs w:val="22"/>
                <w:lang w:val="en"/>
              </w:rPr>
              <w:t>rotas</w:t>
            </w:r>
            <w:proofErr w:type="spellEnd"/>
            <w:r w:rsidRPr="005617EB">
              <w:rPr>
                <w:rFonts w:ascii="Arial" w:hAnsi="Arial" w:cs="Arial"/>
                <w:color w:val="44546A" w:themeColor="text2"/>
                <w:sz w:val="22"/>
                <w:szCs w:val="22"/>
                <w:lang w:val="en"/>
              </w:rPr>
              <w:t xml:space="preserve"> will need to be displayed in all offices</w:t>
            </w:r>
          </w:p>
          <w:p w14:paraId="75D7B564" w14:textId="74E19F04" w:rsidR="00935176" w:rsidRPr="00504CAA" w:rsidRDefault="00935176" w:rsidP="00935176">
            <w:pPr>
              <w:pStyle w:val="NoSpacing"/>
              <w:shd w:val="clear" w:color="auto" w:fill="000000" w:themeFill="text1"/>
              <w:ind w:left="720"/>
              <w:rPr>
                <w:rFonts w:ascii="Arial" w:hAnsi="Arial" w:cs="Arial"/>
                <w:color w:val="FFFF00"/>
                <w:sz w:val="22"/>
                <w:szCs w:val="22"/>
                <w:lang w:val="en"/>
              </w:rPr>
            </w:pPr>
            <w:r w:rsidRPr="00504CAA">
              <w:rPr>
                <w:rFonts w:ascii="Arial" w:hAnsi="Arial" w:cs="Arial"/>
                <w:color w:val="FFFF00"/>
                <w:sz w:val="22"/>
                <w:szCs w:val="22"/>
                <w:lang w:val="en"/>
              </w:rPr>
              <w:t>Full PPE to worn by all staff engaged in Lateral Flow Testing</w:t>
            </w:r>
          </w:p>
          <w:p w14:paraId="195FD53A" w14:textId="05F99BF2" w:rsidR="00935176" w:rsidRPr="005617EB" w:rsidRDefault="00935176" w:rsidP="00935176">
            <w:pPr>
              <w:pStyle w:val="NoSpacing"/>
              <w:rPr>
                <w:rFonts w:ascii="Arial" w:hAnsi="Arial" w:cs="Arial"/>
                <w:i/>
                <w:sz w:val="22"/>
                <w:szCs w:val="22"/>
                <w:lang w:val="en"/>
              </w:rPr>
            </w:pPr>
          </w:p>
        </w:tc>
        <w:tc>
          <w:tcPr>
            <w:tcW w:w="2551" w:type="dxa"/>
          </w:tcPr>
          <w:p w14:paraId="167428A1" w14:textId="77777777" w:rsidR="00935176" w:rsidRPr="005617EB" w:rsidRDefault="00935176" w:rsidP="00935176">
            <w:pPr>
              <w:pStyle w:val="NoSpacing"/>
              <w:rPr>
                <w:rFonts w:ascii="Arial" w:hAnsi="Arial" w:cs="Arial"/>
                <w:i/>
                <w:sz w:val="22"/>
                <w:szCs w:val="22"/>
                <w:lang w:val="en"/>
              </w:rPr>
            </w:pPr>
          </w:p>
        </w:tc>
      </w:tr>
      <w:tr w:rsidR="00935176" w:rsidRPr="005617EB" w14:paraId="1CFB586B" w14:textId="29E039DD" w:rsidTr="00022ED2">
        <w:trPr>
          <w:trHeight w:val="686"/>
        </w:trPr>
        <w:tc>
          <w:tcPr>
            <w:tcW w:w="3539" w:type="dxa"/>
            <w:tcBorders>
              <w:left w:val="single" w:sz="4" w:space="0" w:color="auto"/>
            </w:tcBorders>
          </w:tcPr>
          <w:p w14:paraId="3843C641" w14:textId="17B7610B" w:rsidR="00935176" w:rsidRPr="005617EB" w:rsidRDefault="00935176" w:rsidP="00935176">
            <w:pPr>
              <w:rPr>
                <w:rFonts w:cs="Arial"/>
                <w:sz w:val="22"/>
                <w:szCs w:val="22"/>
                <w:highlight w:val="cyan"/>
              </w:rPr>
            </w:pPr>
            <w:r w:rsidRPr="005617EB">
              <w:rPr>
                <w:rFonts w:cs="Arial"/>
                <w:sz w:val="22"/>
                <w:szCs w:val="22"/>
              </w:rPr>
              <w:t>Assessment of all staff, including high risk staff with vulnerable / shielding family member, underlying health conditions or other risk factors</w:t>
            </w:r>
          </w:p>
        </w:tc>
        <w:tc>
          <w:tcPr>
            <w:tcW w:w="8080" w:type="dxa"/>
          </w:tcPr>
          <w:p w14:paraId="2BF57C55" w14:textId="77777777" w:rsidR="00935176" w:rsidRPr="005617EB" w:rsidRDefault="00935176" w:rsidP="00935176">
            <w:pPr>
              <w:pStyle w:val="NoSpacing"/>
              <w:rPr>
                <w:rFonts w:ascii="Arial" w:hAnsi="Arial" w:cs="Arial"/>
                <w:i/>
                <w:iCs/>
                <w:sz w:val="22"/>
                <w:szCs w:val="22"/>
              </w:rPr>
            </w:pPr>
            <w:r w:rsidRPr="005617EB">
              <w:rPr>
                <w:rFonts w:ascii="Arial" w:hAnsi="Arial" w:cs="Arial"/>
                <w:i/>
                <w:sz w:val="22"/>
                <w:szCs w:val="22"/>
                <w:lang w:val="en"/>
              </w:rPr>
              <w:t>Staff deemed to be clinically extremely vulnerable and clinically vulnerable can return to school in the Autumn term subject to school leaders confirmation that the school is ‘</w:t>
            </w:r>
            <w:proofErr w:type="spellStart"/>
            <w:r w:rsidRPr="005617EB">
              <w:rPr>
                <w:rFonts w:ascii="Arial" w:hAnsi="Arial" w:cs="Arial"/>
                <w:i/>
                <w:sz w:val="22"/>
                <w:szCs w:val="22"/>
                <w:lang w:val="en"/>
              </w:rPr>
              <w:t>covid</w:t>
            </w:r>
            <w:proofErr w:type="spellEnd"/>
            <w:r w:rsidRPr="005617EB">
              <w:rPr>
                <w:rFonts w:ascii="Arial" w:hAnsi="Arial" w:cs="Arial"/>
                <w:i/>
                <w:sz w:val="22"/>
                <w:szCs w:val="22"/>
                <w:lang w:val="en"/>
              </w:rPr>
              <w:t xml:space="preserve">-secure’, i.e. that </w:t>
            </w:r>
            <w:r w:rsidRPr="005617EB">
              <w:rPr>
                <w:rFonts w:ascii="Arial" w:hAnsi="Arial" w:cs="Arial"/>
                <w:i/>
                <w:iCs/>
                <w:sz w:val="22"/>
                <w:szCs w:val="22"/>
              </w:rPr>
              <w:t>every reasonable step has been taken to ensure the safety of children, staff, premises and community and that the full measures as provided in the DfE guidance have been applied.</w:t>
            </w:r>
          </w:p>
          <w:p w14:paraId="03AF928A" w14:textId="77777777" w:rsidR="00935176" w:rsidRPr="005617EB" w:rsidRDefault="00935176" w:rsidP="00935176">
            <w:pPr>
              <w:pStyle w:val="NoSpacing"/>
              <w:rPr>
                <w:rFonts w:ascii="Arial" w:hAnsi="Arial" w:cs="Arial"/>
                <w:i/>
                <w:sz w:val="22"/>
                <w:szCs w:val="22"/>
                <w:lang w:val="en"/>
              </w:rPr>
            </w:pPr>
          </w:p>
          <w:p w14:paraId="6CD89E6B"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A risk assessment should be undertaken with clinically extremely vulnerable and clinically vulnerable staff returning to the school, especially where they are returning to the school for the first time since the pandemic commenced. A risk assessment should also be undertaken (or reviewed/updated if one was previously undertaken) with staff who may be anxious about returning to school and/or due to the increased numbers. The ‘Risk assessment for all staff including vulnerable groups’ can be used to aid and record this assessment - </w:t>
            </w:r>
            <w:hyperlink r:id="rId41" w:history="1">
              <w:r w:rsidRPr="005617EB">
                <w:rPr>
                  <w:rStyle w:val="Hyperlink"/>
                  <w:rFonts w:ascii="Arial" w:hAnsi="Arial" w:cs="Arial"/>
                  <w:i/>
                  <w:sz w:val="22"/>
                  <w:szCs w:val="22"/>
                  <w:lang w:val="en"/>
                </w:rPr>
                <w:t>https://devoncc.sharepoint.com/:w:/s/PublicDocs/Education/ESoXeZkAQylLupPG5VVG6yQB2iEFDD4pgkko5qBbtOSEkw?e=040Qiy</w:t>
              </w:r>
            </w:hyperlink>
            <w:r w:rsidRPr="005617EB">
              <w:rPr>
                <w:rFonts w:ascii="Arial" w:hAnsi="Arial" w:cs="Arial"/>
                <w:i/>
                <w:sz w:val="22"/>
                <w:szCs w:val="22"/>
                <w:lang w:val="en"/>
              </w:rPr>
              <w:t xml:space="preserve">   </w:t>
            </w:r>
          </w:p>
          <w:p w14:paraId="342A242A" w14:textId="77777777" w:rsidR="00935176" w:rsidRPr="005617EB" w:rsidRDefault="00935176" w:rsidP="00935176">
            <w:pPr>
              <w:pStyle w:val="NoSpacing"/>
              <w:numPr>
                <w:ilvl w:val="0"/>
                <w:numId w:val="37"/>
              </w:numPr>
              <w:rPr>
                <w:rFonts w:ascii="Arial" w:hAnsi="Arial" w:cs="Arial"/>
                <w:i/>
                <w:sz w:val="22"/>
                <w:szCs w:val="22"/>
                <w:lang w:val="en"/>
              </w:rPr>
            </w:pPr>
            <w:r w:rsidRPr="005617EB">
              <w:rPr>
                <w:rFonts w:ascii="Arial" w:hAnsi="Arial" w:cs="Arial"/>
                <w:color w:val="44546A" w:themeColor="text2"/>
                <w:sz w:val="22"/>
                <w:szCs w:val="22"/>
                <w:lang w:val="en"/>
              </w:rPr>
              <w:t xml:space="preserve">All staff at the start of the pandemic lock down were asked to identify health vulnerabilities and these staff were not used on the </w:t>
            </w:r>
            <w:proofErr w:type="spellStart"/>
            <w:r w:rsidRPr="005617EB">
              <w:rPr>
                <w:rFonts w:ascii="Arial" w:hAnsi="Arial" w:cs="Arial"/>
                <w:color w:val="44546A" w:themeColor="text2"/>
                <w:sz w:val="22"/>
                <w:szCs w:val="22"/>
                <w:lang w:val="en"/>
              </w:rPr>
              <w:t>rota</w:t>
            </w:r>
            <w:proofErr w:type="spellEnd"/>
          </w:p>
          <w:p w14:paraId="4FBA344D" w14:textId="77777777" w:rsidR="00935176" w:rsidRPr="005617EB" w:rsidRDefault="00935176" w:rsidP="00935176">
            <w:pPr>
              <w:pStyle w:val="NoSpacing"/>
              <w:numPr>
                <w:ilvl w:val="0"/>
                <w:numId w:val="37"/>
              </w:numPr>
              <w:rPr>
                <w:rFonts w:ascii="Arial" w:hAnsi="Arial" w:cs="Arial"/>
                <w:i/>
                <w:sz w:val="22"/>
                <w:szCs w:val="22"/>
                <w:lang w:val="en"/>
              </w:rPr>
            </w:pPr>
            <w:r w:rsidRPr="005617EB">
              <w:rPr>
                <w:rFonts w:ascii="Arial" w:hAnsi="Arial" w:cs="Arial"/>
                <w:color w:val="44546A" w:themeColor="text2"/>
                <w:sz w:val="22"/>
                <w:szCs w:val="22"/>
                <w:lang w:val="en"/>
              </w:rPr>
              <w:t>A formal risk assessment was undertaken for all staff who have a health vulnerability in June</w:t>
            </w:r>
          </w:p>
          <w:p w14:paraId="35754E08" w14:textId="77777777" w:rsidR="00935176" w:rsidRPr="005617EB" w:rsidRDefault="00935176" w:rsidP="00935176">
            <w:pPr>
              <w:pStyle w:val="NoSpacing"/>
              <w:numPr>
                <w:ilvl w:val="0"/>
                <w:numId w:val="37"/>
              </w:numPr>
              <w:rPr>
                <w:rFonts w:ascii="Arial" w:hAnsi="Arial" w:cs="Arial"/>
                <w:i/>
                <w:sz w:val="22"/>
                <w:szCs w:val="22"/>
                <w:lang w:val="en"/>
              </w:rPr>
            </w:pPr>
            <w:r w:rsidRPr="005617EB">
              <w:rPr>
                <w:rFonts w:ascii="Arial" w:hAnsi="Arial" w:cs="Arial"/>
                <w:color w:val="44546A" w:themeColor="text2"/>
                <w:sz w:val="22"/>
                <w:szCs w:val="22"/>
                <w:lang w:val="en"/>
              </w:rPr>
              <w:t>As shielding comes to an end on August 1</w:t>
            </w:r>
            <w:r w:rsidRPr="005617EB">
              <w:rPr>
                <w:rFonts w:ascii="Arial" w:hAnsi="Arial" w:cs="Arial"/>
                <w:color w:val="44546A" w:themeColor="text2"/>
                <w:sz w:val="22"/>
                <w:szCs w:val="22"/>
                <w:vertAlign w:val="superscript"/>
                <w:lang w:val="en"/>
              </w:rPr>
              <w:t>st</w:t>
            </w:r>
            <w:r w:rsidRPr="005617EB">
              <w:rPr>
                <w:rFonts w:ascii="Arial" w:hAnsi="Arial" w:cs="Arial"/>
                <w:color w:val="44546A" w:themeColor="text2"/>
                <w:sz w:val="22"/>
                <w:szCs w:val="22"/>
                <w:lang w:val="en"/>
              </w:rPr>
              <w:t xml:space="preserve"> staff with remaining conditions or concerns have been asked to arrange further meeting to discuss any outstanding health conditions. This will be an ongoing process</w:t>
            </w:r>
          </w:p>
          <w:p w14:paraId="6DA89B84" w14:textId="77777777" w:rsidR="00935176" w:rsidRDefault="00935176" w:rsidP="00935176">
            <w:pPr>
              <w:pStyle w:val="NoSpacing"/>
              <w:rPr>
                <w:rFonts w:ascii="Arial" w:hAnsi="Arial" w:cs="Arial"/>
                <w:i/>
                <w:sz w:val="22"/>
                <w:szCs w:val="22"/>
                <w:lang w:val="en"/>
              </w:rPr>
            </w:pPr>
            <w:r w:rsidRPr="005617EB">
              <w:rPr>
                <w:rFonts w:ascii="Arial" w:hAnsi="Arial" w:cs="Arial"/>
                <w:i/>
                <w:sz w:val="22"/>
                <w:szCs w:val="22"/>
                <w:highlight w:val="yellow"/>
                <w:lang w:val="en"/>
              </w:rPr>
              <w:t>Updated staff risk assessments were carried out during the staff training days</w:t>
            </w:r>
            <w:r w:rsidRPr="005617EB">
              <w:rPr>
                <w:rFonts w:ascii="Arial" w:hAnsi="Arial" w:cs="Arial"/>
                <w:i/>
                <w:sz w:val="22"/>
                <w:szCs w:val="22"/>
                <w:lang w:val="en"/>
              </w:rPr>
              <w:t>.</w:t>
            </w:r>
          </w:p>
          <w:p w14:paraId="7451040F" w14:textId="77777777" w:rsidR="00935176" w:rsidRDefault="00935176" w:rsidP="00935176">
            <w:pPr>
              <w:pStyle w:val="NoSpacing"/>
              <w:rPr>
                <w:rFonts w:ascii="Arial" w:hAnsi="Arial" w:cs="Arial"/>
                <w:color w:val="FFFF00"/>
                <w:sz w:val="22"/>
                <w:szCs w:val="22"/>
                <w:shd w:val="clear" w:color="auto" w:fill="000000" w:themeFill="text1"/>
                <w:lang w:val="en"/>
              </w:rPr>
            </w:pPr>
            <w:r w:rsidRPr="005539F9">
              <w:rPr>
                <w:rFonts w:ascii="Arial" w:hAnsi="Arial" w:cs="Arial"/>
                <w:color w:val="FFFF00"/>
                <w:sz w:val="22"/>
                <w:szCs w:val="22"/>
                <w:shd w:val="clear" w:color="auto" w:fill="000000" w:themeFill="text1"/>
                <w:lang w:val="en"/>
              </w:rPr>
              <w:t>A review of our Extremely Critically Vulnerable Staff will be completed again on Monday 4</w:t>
            </w:r>
            <w:r w:rsidRPr="005539F9">
              <w:rPr>
                <w:rFonts w:ascii="Arial" w:hAnsi="Arial" w:cs="Arial"/>
                <w:color w:val="FFFF00"/>
                <w:sz w:val="22"/>
                <w:szCs w:val="22"/>
                <w:shd w:val="clear" w:color="auto" w:fill="000000" w:themeFill="text1"/>
                <w:vertAlign w:val="superscript"/>
                <w:lang w:val="en"/>
              </w:rPr>
              <w:t>th</w:t>
            </w:r>
            <w:r w:rsidRPr="005539F9">
              <w:rPr>
                <w:rFonts w:ascii="Arial" w:hAnsi="Arial" w:cs="Arial"/>
                <w:color w:val="FFFF00"/>
                <w:sz w:val="22"/>
                <w:szCs w:val="22"/>
                <w:shd w:val="clear" w:color="auto" w:fill="000000" w:themeFill="text1"/>
                <w:lang w:val="en"/>
              </w:rPr>
              <w:t xml:space="preserve"> January</w:t>
            </w:r>
          </w:p>
          <w:p w14:paraId="3B21DBD5" w14:textId="6B8B4156" w:rsidR="00935176" w:rsidRPr="005539F9" w:rsidRDefault="00935176" w:rsidP="00935176">
            <w:pPr>
              <w:pStyle w:val="NoSpacing"/>
              <w:rPr>
                <w:rFonts w:ascii="Arial" w:hAnsi="Arial" w:cs="Arial"/>
                <w:sz w:val="22"/>
                <w:szCs w:val="22"/>
                <w:highlight w:val="cyan"/>
                <w:lang w:val="en"/>
              </w:rPr>
            </w:pPr>
            <w:r w:rsidRPr="00EC5EA3">
              <w:rPr>
                <w:rFonts w:ascii="Arial" w:hAnsi="Arial" w:cs="Arial"/>
                <w:color w:val="FFFF00"/>
                <w:sz w:val="22"/>
                <w:szCs w:val="22"/>
                <w:shd w:val="clear" w:color="auto" w:fill="000000" w:themeFill="text1"/>
                <w:lang w:val="en"/>
              </w:rPr>
              <w:lastRenderedPageBreak/>
              <w:t xml:space="preserve">Staff will be offered a </w:t>
            </w:r>
            <w:proofErr w:type="gramStart"/>
            <w:r w:rsidRPr="00EC5EA3">
              <w:rPr>
                <w:rFonts w:ascii="Arial" w:hAnsi="Arial" w:cs="Arial"/>
                <w:color w:val="FFFF00"/>
                <w:sz w:val="22"/>
                <w:szCs w:val="22"/>
                <w:shd w:val="clear" w:color="auto" w:fill="000000" w:themeFill="text1"/>
                <w:lang w:val="en"/>
              </w:rPr>
              <w:t>return  to</w:t>
            </w:r>
            <w:proofErr w:type="gramEnd"/>
            <w:r w:rsidRPr="00EC5EA3">
              <w:rPr>
                <w:rFonts w:ascii="Arial" w:hAnsi="Arial" w:cs="Arial"/>
                <w:color w:val="FFFF00"/>
                <w:sz w:val="22"/>
                <w:szCs w:val="22"/>
                <w:shd w:val="clear" w:color="auto" w:fill="000000" w:themeFill="text1"/>
                <w:lang w:val="en"/>
              </w:rPr>
              <w:t xml:space="preserve"> work meeting if they are highly anxious where support will be offered.</w:t>
            </w:r>
          </w:p>
        </w:tc>
        <w:tc>
          <w:tcPr>
            <w:tcW w:w="2551" w:type="dxa"/>
          </w:tcPr>
          <w:p w14:paraId="6E8E5A4C" w14:textId="77777777" w:rsidR="00935176" w:rsidRPr="005617EB" w:rsidRDefault="00935176" w:rsidP="00935176">
            <w:pPr>
              <w:pStyle w:val="NoSpacing"/>
              <w:rPr>
                <w:rFonts w:ascii="Arial" w:hAnsi="Arial" w:cs="Arial"/>
                <w:i/>
                <w:sz w:val="22"/>
                <w:szCs w:val="22"/>
                <w:lang w:val="en"/>
              </w:rPr>
            </w:pPr>
          </w:p>
        </w:tc>
      </w:tr>
      <w:tr w:rsidR="00935176" w:rsidRPr="005617EB" w14:paraId="7E97197F" w14:textId="7BB4B09D" w:rsidTr="00022ED2">
        <w:trPr>
          <w:trHeight w:val="686"/>
        </w:trPr>
        <w:tc>
          <w:tcPr>
            <w:tcW w:w="3539" w:type="dxa"/>
            <w:tcBorders>
              <w:left w:val="single" w:sz="4" w:space="0" w:color="auto"/>
            </w:tcBorders>
          </w:tcPr>
          <w:p w14:paraId="717BB2C5" w14:textId="77777777" w:rsidR="00935176" w:rsidRPr="005617EB" w:rsidRDefault="00935176" w:rsidP="00935176">
            <w:pPr>
              <w:rPr>
                <w:rFonts w:cs="Arial"/>
                <w:sz w:val="22"/>
                <w:szCs w:val="22"/>
              </w:rPr>
            </w:pPr>
            <w:r w:rsidRPr="005617EB">
              <w:rPr>
                <w:rFonts w:cs="Arial"/>
                <w:sz w:val="22"/>
                <w:szCs w:val="22"/>
              </w:rPr>
              <w:t xml:space="preserve">Staff use of PPE </w:t>
            </w:r>
          </w:p>
          <w:p w14:paraId="31862EB9" w14:textId="77777777" w:rsidR="00935176" w:rsidRPr="005617EB" w:rsidRDefault="00935176" w:rsidP="00935176">
            <w:pPr>
              <w:rPr>
                <w:rFonts w:cs="Arial"/>
                <w:sz w:val="22"/>
                <w:szCs w:val="22"/>
              </w:rPr>
            </w:pPr>
          </w:p>
        </w:tc>
        <w:tc>
          <w:tcPr>
            <w:tcW w:w="8080" w:type="dxa"/>
          </w:tcPr>
          <w:p w14:paraId="03BB2C21"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Pupils whose care routinely already involves the use of PPE due to their intimate care needs will continue to receive their care in the same way. Follow guidance </w:t>
            </w:r>
          </w:p>
          <w:p w14:paraId="03C0237F" w14:textId="508580F9" w:rsidR="00935176" w:rsidRPr="005617EB" w:rsidRDefault="00274D01" w:rsidP="00935176">
            <w:pPr>
              <w:pStyle w:val="NoSpacing"/>
              <w:rPr>
                <w:rFonts w:ascii="Arial" w:hAnsi="Arial" w:cs="Arial"/>
                <w:i/>
                <w:sz w:val="22"/>
                <w:szCs w:val="22"/>
                <w:lang w:val="en"/>
              </w:rPr>
            </w:pPr>
            <w:hyperlink r:id="rId42" w:history="1">
              <w:r w:rsidR="00935176" w:rsidRPr="005617EB">
                <w:rPr>
                  <w:rStyle w:val="Hyperlink"/>
                  <w:rFonts w:ascii="Arial" w:hAnsi="Arial" w:cs="Arial"/>
                  <w:i/>
                  <w:sz w:val="22"/>
                  <w:szCs w:val="22"/>
                  <w:lang w:val="en"/>
                </w:rPr>
                <w:t>https://www.gov.uk/government/publications/safe-working-in-education-childcare-and-childrens-social-care/safe-working-in-education-childcare-and-childrens-social-care-settings-including-the-use-of-personal-protective-equipment-ppe</w:t>
              </w:r>
            </w:hyperlink>
            <w:r w:rsidR="00935176" w:rsidRPr="005617EB">
              <w:rPr>
                <w:rFonts w:ascii="Arial" w:hAnsi="Arial" w:cs="Arial"/>
                <w:i/>
                <w:sz w:val="22"/>
                <w:szCs w:val="22"/>
                <w:lang w:val="en"/>
              </w:rPr>
              <w:t xml:space="preserve">  Guidance on the appropriate selection and use of PPE from DCC can be found here: </w:t>
            </w:r>
            <w:hyperlink r:id="rId43" w:history="1">
              <w:r w:rsidR="00935176" w:rsidRPr="005617EB">
                <w:rPr>
                  <w:rStyle w:val="Hyperlink"/>
                  <w:rFonts w:ascii="Arial" w:hAnsi="Arial" w:cs="Arial"/>
                  <w:i/>
                  <w:sz w:val="22"/>
                  <w:szCs w:val="22"/>
                  <w:lang w:val="en"/>
                </w:rPr>
                <w:t>http://devon.cc/ppe</w:t>
              </w:r>
            </w:hyperlink>
            <w:r w:rsidR="00935176" w:rsidRPr="005617EB">
              <w:rPr>
                <w:rFonts w:ascii="Arial" w:hAnsi="Arial" w:cs="Arial"/>
                <w:i/>
                <w:sz w:val="22"/>
                <w:szCs w:val="22"/>
                <w:lang w:val="en"/>
              </w:rPr>
              <w:t xml:space="preserve"> </w:t>
            </w:r>
          </w:p>
          <w:p w14:paraId="2CB1C1FA" w14:textId="77777777" w:rsidR="00935176" w:rsidRPr="005617EB" w:rsidRDefault="00935176" w:rsidP="00935176">
            <w:pPr>
              <w:pStyle w:val="NoSpacing"/>
              <w:rPr>
                <w:rFonts w:ascii="Arial" w:hAnsi="Arial" w:cs="Arial"/>
                <w:i/>
                <w:sz w:val="22"/>
                <w:szCs w:val="22"/>
                <w:lang w:val="en"/>
              </w:rPr>
            </w:pPr>
          </w:p>
          <w:p w14:paraId="73A8104E" w14:textId="77777777" w:rsidR="00935176" w:rsidRDefault="00935176" w:rsidP="00935176">
            <w:pPr>
              <w:pStyle w:val="NoSpacing"/>
              <w:rPr>
                <w:rFonts w:ascii="Arial" w:hAnsi="Arial" w:cs="Arial"/>
                <w:color w:val="44546A" w:themeColor="text2"/>
                <w:sz w:val="22"/>
                <w:szCs w:val="22"/>
                <w:lang w:val="en"/>
              </w:rPr>
            </w:pPr>
            <w:r w:rsidRPr="005617EB">
              <w:rPr>
                <w:rFonts w:ascii="Arial" w:hAnsi="Arial" w:cs="Arial"/>
                <w:color w:val="44546A" w:themeColor="text2"/>
                <w:sz w:val="22"/>
                <w:szCs w:val="22"/>
                <w:lang w:val="en"/>
              </w:rPr>
              <w:t xml:space="preserve">This </w:t>
            </w:r>
            <w:proofErr w:type="gramStart"/>
            <w:r w:rsidRPr="005617EB">
              <w:rPr>
                <w:rFonts w:ascii="Arial" w:hAnsi="Arial" w:cs="Arial"/>
                <w:color w:val="44546A" w:themeColor="text2"/>
                <w:sz w:val="22"/>
                <w:szCs w:val="22"/>
                <w:lang w:val="en"/>
              </w:rPr>
              <w:t>at the moment</w:t>
            </w:r>
            <w:proofErr w:type="gramEnd"/>
            <w:r w:rsidRPr="005617EB">
              <w:rPr>
                <w:rFonts w:ascii="Arial" w:hAnsi="Arial" w:cs="Arial"/>
                <w:color w:val="44546A" w:themeColor="text2"/>
                <w:sz w:val="22"/>
                <w:szCs w:val="22"/>
                <w:lang w:val="en"/>
              </w:rPr>
              <w:t xml:space="preserve"> does not apply to any students at The Ilfracombe Academy</w:t>
            </w:r>
          </w:p>
          <w:p w14:paraId="26EBB682" w14:textId="77777777" w:rsidR="00935176" w:rsidRDefault="00935176" w:rsidP="00935176">
            <w:pPr>
              <w:pStyle w:val="NoSpacing"/>
              <w:shd w:val="clear" w:color="auto" w:fill="FFFFFF" w:themeFill="background1"/>
              <w:rPr>
                <w:rFonts w:ascii="Arial" w:hAnsi="Arial" w:cs="Arial"/>
                <w:color w:val="FFFF00"/>
                <w:sz w:val="22"/>
                <w:szCs w:val="22"/>
                <w:lang w:val="en"/>
              </w:rPr>
            </w:pPr>
          </w:p>
          <w:p w14:paraId="11866F62" w14:textId="6216FCC3" w:rsidR="00935176" w:rsidRPr="00504CAA" w:rsidRDefault="00935176" w:rsidP="00935176">
            <w:pPr>
              <w:pStyle w:val="NoSpacing"/>
              <w:shd w:val="clear" w:color="auto" w:fill="000000" w:themeFill="text1"/>
              <w:rPr>
                <w:rFonts w:ascii="Arial" w:hAnsi="Arial" w:cs="Arial"/>
                <w:color w:val="FFFF00"/>
                <w:sz w:val="22"/>
                <w:szCs w:val="22"/>
                <w:lang w:val="en"/>
              </w:rPr>
            </w:pPr>
            <w:r w:rsidRPr="00504CAA">
              <w:rPr>
                <w:rFonts w:ascii="Arial" w:hAnsi="Arial" w:cs="Arial"/>
                <w:color w:val="FFFF00"/>
                <w:sz w:val="22"/>
                <w:szCs w:val="22"/>
                <w:lang w:val="en"/>
              </w:rPr>
              <w:t>Full PPE to worn by all staff engaged in Lateral Flow Testing</w:t>
            </w:r>
          </w:p>
          <w:p w14:paraId="3E9894F4" w14:textId="165FC8D3" w:rsidR="00935176" w:rsidRPr="005617EB" w:rsidRDefault="00935176" w:rsidP="00935176">
            <w:pPr>
              <w:pStyle w:val="NoSpacing"/>
              <w:rPr>
                <w:rFonts w:ascii="Arial" w:hAnsi="Arial" w:cs="Arial"/>
                <w:i/>
                <w:sz w:val="22"/>
                <w:szCs w:val="22"/>
                <w:lang w:val="en"/>
              </w:rPr>
            </w:pPr>
          </w:p>
        </w:tc>
        <w:tc>
          <w:tcPr>
            <w:tcW w:w="2551" w:type="dxa"/>
          </w:tcPr>
          <w:p w14:paraId="18814FF4" w14:textId="10DB5B6F" w:rsidR="00935176" w:rsidRPr="005617EB" w:rsidRDefault="00935176" w:rsidP="00935176">
            <w:pPr>
              <w:pStyle w:val="NoSpacing"/>
              <w:rPr>
                <w:rFonts w:ascii="Arial" w:hAnsi="Arial" w:cs="Arial"/>
                <w:i/>
                <w:sz w:val="22"/>
                <w:szCs w:val="22"/>
                <w:lang w:val="en"/>
              </w:rPr>
            </w:pPr>
            <w:r w:rsidRPr="005617EB">
              <w:rPr>
                <w:rFonts w:ascii="Arial" w:hAnsi="Arial" w:cs="Arial"/>
                <w:i/>
                <w:color w:val="44546A" w:themeColor="text2"/>
                <w:sz w:val="22"/>
                <w:szCs w:val="22"/>
                <w:lang w:val="en"/>
              </w:rPr>
              <w:t>The school will have a small supply of face covering for students who come on public transport and lose their face coverings or do not have one</w:t>
            </w:r>
          </w:p>
        </w:tc>
      </w:tr>
      <w:tr w:rsidR="00935176" w:rsidRPr="005617EB" w14:paraId="3ECDC37A" w14:textId="38310FD7" w:rsidTr="00022ED2">
        <w:trPr>
          <w:trHeight w:val="686"/>
        </w:trPr>
        <w:tc>
          <w:tcPr>
            <w:tcW w:w="3539" w:type="dxa"/>
            <w:tcBorders>
              <w:left w:val="single" w:sz="4" w:space="0" w:color="auto"/>
            </w:tcBorders>
          </w:tcPr>
          <w:p w14:paraId="05BA1A92" w14:textId="03001AC5" w:rsidR="00935176" w:rsidRPr="005617EB" w:rsidRDefault="00935176" w:rsidP="00935176">
            <w:pPr>
              <w:rPr>
                <w:rFonts w:cs="Arial"/>
                <w:sz w:val="22"/>
                <w:szCs w:val="22"/>
              </w:rPr>
            </w:pPr>
            <w:r w:rsidRPr="005617EB">
              <w:rPr>
                <w:rFonts w:cs="Arial"/>
                <w:sz w:val="22"/>
                <w:szCs w:val="22"/>
              </w:rPr>
              <w:t>Use of face coverings</w:t>
            </w:r>
          </w:p>
          <w:p w14:paraId="360FB562" w14:textId="77777777" w:rsidR="00935176" w:rsidRPr="005617EB" w:rsidRDefault="00935176" w:rsidP="00935176">
            <w:pPr>
              <w:rPr>
                <w:rFonts w:cs="Arial"/>
                <w:sz w:val="22"/>
                <w:szCs w:val="22"/>
              </w:rPr>
            </w:pPr>
          </w:p>
          <w:p w14:paraId="4F9A0936" w14:textId="77777777" w:rsidR="00935176" w:rsidRPr="005617EB" w:rsidRDefault="00935176" w:rsidP="00935176">
            <w:pPr>
              <w:rPr>
                <w:rFonts w:cs="Arial"/>
                <w:sz w:val="22"/>
                <w:szCs w:val="22"/>
              </w:rPr>
            </w:pPr>
            <w:r w:rsidRPr="005617EB">
              <w:rPr>
                <w:rFonts w:cs="Arial"/>
                <w:sz w:val="22"/>
                <w:szCs w:val="22"/>
              </w:rPr>
              <w:t>Lack of understanding</w:t>
            </w:r>
          </w:p>
        </w:tc>
        <w:tc>
          <w:tcPr>
            <w:tcW w:w="8080" w:type="dxa"/>
          </w:tcPr>
          <w:p w14:paraId="4568A4C7" w14:textId="16621F00" w:rsidR="00935176" w:rsidRPr="005617EB" w:rsidRDefault="00274D01" w:rsidP="00935176">
            <w:pPr>
              <w:pStyle w:val="NoSpacing"/>
              <w:rPr>
                <w:rFonts w:ascii="Arial" w:hAnsi="Arial" w:cs="Arial"/>
                <w:i/>
                <w:sz w:val="22"/>
                <w:szCs w:val="22"/>
                <w:lang w:val="en"/>
              </w:rPr>
            </w:pPr>
            <w:hyperlink r:id="rId44" w:history="1">
              <w:r w:rsidR="00935176" w:rsidRPr="005617EB">
                <w:rPr>
                  <w:rStyle w:val="Hyperlink"/>
                  <w:rFonts w:ascii="Arial" w:hAnsi="Arial" w:cs="Arial"/>
                  <w:i/>
                  <w:sz w:val="22"/>
                  <w:szCs w:val="22"/>
                  <w:lang w:val="en"/>
                </w:rPr>
                <w:t>Guidance on the use of face coverings for pupils in year 7</w:t>
              </w:r>
            </w:hyperlink>
            <w:r w:rsidR="00935176" w:rsidRPr="005617EB">
              <w:rPr>
                <w:rFonts w:ascii="Arial" w:hAnsi="Arial" w:cs="Arial"/>
                <w:i/>
                <w:sz w:val="22"/>
                <w:szCs w:val="22"/>
                <w:lang w:val="en"/>
              </w:rPr>
              <w:t xml:space="preserve"> and above should be followed with consideration given to communal areas such as corridors where social distancing is hard to maintain.  Additional precautionary measures should also be taken </w:t>
            </w:r>
            <w:hyperlink r:id="rId45" w:anchor="where-local-restrictions-apply" w:history="1">
              <w:r w:rsidR="00935176" w:rsidRPr="005617EB">
                <w:rPr>
                  <w:rStyle w:val="Hyperlink"/>
                  <w:rFonts w:ascii="Arial" w:hAnsi="Arial" w:cs="Arial"/>
                  <w:i/>
                  <w:sz w:val="22"/>
                  <w:szCs w:val="22"/>
                  <w:lang w:val="en"/>
                </w:rPr>
                <w:t>where local restrictions apply</w:t>
              </w:r>
            </w:hyperlink>
            <w:r w:rsidR="00935176" w:rsidRPr="005617EB">
              <w:rPr>
                <w:rFonts w:ascii="Arial" w:hAnsi="Arial" w:cs="Arial"/>
                <w:i/>
                <w:sz w:val="22"/>
                <w:szCs w:val="22"/>
                <w:lang w:val="en"/>
              </w:rPr>
              <w:t>.</w:t>
            </w:r>
          </w:p>
          <w:p w14:paraId="636042F8" w14:textId="5A864F44"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Adequate training / briefing on use and safe disposal</w:t>
            </w:r>
          </w:p>
          <w:p w14:paraId="41AC13FF" w14:textId="77777777" w:rsidR="00935176" w:rsidRPr="005617EB" w:rsidRDefault="00935176" w:rsidP="00935176">
            <w:pPr>
              <w:pStyle w:val="NoSpacing"/>
              <w:rPr>
                <w:rFonts w:ascii="Arial" w:hAnsi="Arial" w:cs="Arial"/>
                <w:i/>
                <w:sz w:val="22"/>
                <w:szCs w:val="22"/>
                <w:lang w:val="en"/>
              </w:rPr>
            </w:pPr>
            <w:r w:rsidRPr="005617EB">
              <w:rPr>
                <w:rFonts w:ascii="Arial" w:hAnsi="Arial" w:cs="Arial"/>
                <w:i/>
                <w:sz w:val="22"/>
                <w:szCs w:val="22"/>
                <w:lang w:val="en"/>
              </w:rPr>
              <w:t xml:space="preserve">Follow guidance on putting on and taking off standard PPE </w:t>
            </w:r>
            <w:hyperlink r:id="rId46" w:history="1">
              <w:r w:rsidRPr="005617EB">
                <w:rPr>
                  <w:rStyle w:val="Hyperlink"/>
                  <w:rFonts w:ascii="Arial" w:hAnsi="Arial" w:cs="Arial"/>
                  <w:i/>
                  <w:sz w:val="22"/>
                  <w:szCs w:val="22"/>
                  <w:lang w:val="en"/>
                </w:rPr>
                <w:t>https://www.gov.uk/government/publications/covid-19-personal-protective-equipment-use-for-non-aerosol-generating-procedures</w:t>
              </w:r>
            </w:hyperlink>
            <w:r w:rsidRPr="005617EB">
              <w:rPr>
                <w:rFonts w:ascii="Arial" w:hAnsi="Arial" w:cs="Arial"/>
                <w:i/>
                <w:sz w:val="22"/>
                <w:szCs w:val="22"/>
                <w:lang w:val="en"/>
              </w:rPr>
              <w:t xml:space="preserve"> and above guidance on use in education settings.</w:t>
            </w:r>
          </w:p>
          <w:p w14:paraId="54A3EF9B" w14:textId="77777777" w:rsidR="00935176" w:rsidRPr="005617EB" w:rsidRDefault="00935176" w:rsidP="00935176">
            <w:pPr>
              <w:pStyle w:val="NoSpacing"/>
              <w:numPr>
                <w:ilvl w:val="0"/>
                <w:numId w:val="38"/>
              </w:numPr>
              <w:jc w:val="both"/>
              <w:rPr>
                <w:rFonts w:ascii="Arial" w:hAnsi="Arial" w:cs="Arial"/>
                <w:i/>
                <w:color w:val="44546A" w:themeColor="text2"/>
                <w:sz w:val="22"/>
                <w:szCs w:val="22"/>
                <w:lang w:val="en"/>
              </w:rPr>
            </w:pPr>
            <w:r w:rsidRPr="005617EB">
              <w:rPr>
                <w:rFonts w:ascii="Arial" w:hAnsi="Arial" w:cs="Arial"/>
                <w:color w:val="44546A" w:themeColor="text2"/>
                <w:sz w:val="22"/>
                <w:szCs w:val="22"/>
                <w:lang w:val="en"/>
              </w:rPr>
              <w:t>PPE will not routinely be used in the building</w:t>
            </w:r>
          </w:p>
          <w:p w14:paraId="302BF10A" w14:textId="77777777" w:rsidR="00935176" w:rsidRPr="005617EB" w:rsidRDefault="00935176" w:rsidP="00935176">
            <w:pPr>
              <w:pStyle w:val="NoSpacing"/>
              <w:numPr>
                <w:ilvl w:val="0"/>
                <w:numId w:val="38"/>
              </w:numPr>
              <w:jc w:val="both"/>
              <w:rPr>
                <w:rFonts w:ascii="Arial" w:hAnsi="Arial" w:cs="Arial"/>
                <w:i/>
                <w:color w:val="44546A" w:themeColor="text2"/>
                <w:sz w:val="22"/>
                <w:szCs w:val="22"/>
                <w:lang w:val="en"/>
              </w:rPr>
            </w:pPr>
            <w:r w:rsidRPr="005617EB">
              <w:rPr>
                <w:rFonts w:ascii="Arial" w:hAnsi="Arial" w:cs="Arial"/>
                <w:color w:val="44546A" w:themeColor="text2"/>
                <w:sz w:val="22"/>
                <w:szCs w:val="22"/>
                <w:lang w:val="en"/>
              </w:rPr>
              <w:t>Visors may be used in practical subjects if staff wish to step into the space around the student</w:t>
            </w:r>
          </w:p>
          <w:p w14:paraId="20CADD68" w14:textId="77777777" w:rsidR="00935176" w:rsidRPr="005617EB" w:rsidRDefault="00935176" w:rsidP="00935176">
            <w:pPr>
              <w:pStyle w:val="NoSpacing"/>
              <w:numPr>
                <w:ilvl w:val="0"/>
                <w:numId w:val="38"/>
              </w:numPr>
              <w:jc w:val="both"/>
              <w:rPr>
                <w:rFonts w:ascii="Arial" w:hAnsi="Arial" w:cs="Arial"/>
                <w:i/>
                <w:color w:val="44546A" w:themeColor="text2"/>
                <w:sz w:val="22"/>
                <w:szCs w:val="22"/>
                <w:lang w:val="en"/>
              </w:rPr>
            </w:pPr>
            <w:r w:rsidRPr="005617EB">
              <w:rPr>
                <w:rFonts w:ascii="Arial" w:hAnsi="Arial" w:cs="Arial"/>
                <w:color w:val="44546A" w:themeColor="text2"/>
                <w:sz w:val="22"/>
                <w:szCs w:val="22"/>
                <w:lang w:val="en"/>
              </w:rPr>
              <w:t>Students wearing face coverings on Public Transport or dedicated transport who wear a face covering are required to put in into a bag for safe storage during the school day</w:t>
            </w:r>
          </w:p>
          <w:p w14:paraId="219CB148" w14:textId="77777777" w:rsidR="00935176" w:rsidRPr="005617EB" w:rsidRDefault="00935176" w:rsidP="00935176">
            <w:pPr>
              <w:pStyle w:val="NoSpacing"/>
              <w:numPr>
                <w:ilvl w:val="0"/>
                <w:numId w:val="38"/>
              </w:numPr>
              <w:jc w:val="both"/>
              <w:rPr>
                <w:rFonts w:ascii="Arial" w:hAnsi="Arial" w:cs="Arial"/>
                <w:i/>
                <w:color w:val="44546A" w:themeColor="text2"/>
                <w:sz w:val="22"/>
                <w:szCs w:val="22"/>
                <w:lang w:val="en"/>
              </w:rPr>
            </w:pPr>
            <w:r w:rsidRPr="005617EB">
              <w:rPr>
                <w:rFonts w:ascii="Arial" w:hAnsi="Arial" w:cs="Arial"/>
                <w:color w:val="44546A" w:themeColor="text2"/>
                <w:sz w:val="22"/>
                <w:szCs w:val="22"/>
                <w:lang w:val="en"/>
              </w:rPr>
              <w:t>Guidance will regularly be shared by staff</w:t>
            </w:r>
          </w:p>
          <w:p w14:paraId="7EF60293" w14:textId="76101588" w:rsidR="00935176" w:rsidRPr="005617EB" w:rsidRDefault="00935176" w:rsidP="00935176">
            <w:pPr>
              <w:pStyle w:val="NoSpacing"/>
              <w:rPr>
                <w:rFonts w:ascii="Arial" w:hAnsi="Arial" w:cs="Arial"/>
                <w:i/>
                <w:sz w:val="22"/>
                <w:szCs w:val="22"/>
                <w:lang w:val="en"/>
              </w:rPr>
            </w:pPr>
            <w:r w:rsidRPr="005539F9">
              <w:rPr>
                <w:rFonts w:ascii="Arial" w:hAnsi="Arial" w:cs="Arial"/>
                <w:i/>
                <w:color w:val="FFFF00"/>
                <w:sz w:val="22"/>
                <w:szCs w:val="22"/>
                <w:shd w:val="clear" w:color="auto" w:fill="000000" w:themeFill="text1"/>
                <w:lang w:val="en"/>
              </w:rPr>
              <w:t>Full PPE to worn by all staff engaged in Lateral Flow Testing</w:t>
            </w:r>
          </w:p>
        </w:tc>
        <w:tc>
          <w:tcPr>
            <w:tcW w:w="2551" w:type="dxa"/>
          </w:tcPr>
          <w:p w14:paraId="75F76161" w14:textId="77777777" w:rsidR="00935176" w:rsidRPr="005617EB" w:rsidRDefault="00935176" w:rsidP="00935176">
            <w:pPr>
              <w:pStyle w:val="NoSpacing"/>
              <w:rPr>
                <w:rFonts w:ascii="Arial" w:hAnsi="Arial" w:cs="Arial"/>
                <w:i/>
                <w:sz w:val="22"/>
                <w:szCs w:val="22"/>
                <w:lang w:val="en"/>
              </w:rPr>
            </w:pPr>
          </w:p>
        </w:tc>
      </w:tr>
      <w:tr w:rsidR="00935176" w:rsidRPr="005617EB" w14:paraId="5DCF8335" w14:textId="5F4B6788" w:rsidTr="00022ED2">
        <w:trPr>
          <w:trHeight w:val="686"/>
        </w:trPr>
        <w:tc>
          <w:tcPr>
            <w:tcW w:w="3539" w:type="dxa"/>
            <w:tcBorders>
              <w:left w:val="single" w:sz="4" w:space="0" w:color="auto"/>
            </w:tcBorders>
          </w:tcPr>
          <w:p w14:paraId="41EB3646" w14:textId="77777777" w:rsidR="00935176" w:rsidRDefault="00935176" w:rsidP="00935176">
            <w:pPr>
              <w:rPr>
                <w:rFonts w:cs="Arial"/>
                <w:color w:val="000000" w:themeColor="text1"/>
                <w:sz w:val="22"/>
                <w:szCs w:val="22"/>
              </w:rPr>
            </w:pPr>
            <w:r w:rsidRPr="005617EB">
              <w:rPr>
                <w:rFonts w:cs="Arial"/>
                <w:color w:val="000000" w:themeColor="text1"/>
                <w:sz w:val="22"/>
                <w:szCs w:val="22"/>
              </w:rPr>
              <w:lastRenderedPageBreak/>
              <w:t>Dealing with suspected and confirmed case/ cases and outbreak.</w:t>
            </w:r>
          </w:p>
          <w:p w14:paraId="76D105BF" w14:textId="44105720" w:rsidR="00935176" w:rsidRPr="005617EB" w:rsidRDefault="00935176" w:rsidP="00935176">
            <w:pPr>
              <w:rPr>
                <w:rFonts w:cs="Arial"/>
                <w:sz w:val="22"/>
                <w:szCs w:val="22"/>
              </w:rPr>
            </w:pPr>
          </w:p>
        </w:tc>
        <w:tc>
          <w:tcPr>
            <w:tcW w:w="8080" w:type="dxa"/>
          </w:tcPr>
          <w:p w14:paraId="454C6B67" w14:textId="77777777" w:rsidR="00935176" w:rsidRPr="005617EB" w:rsidRDefault="00935176" w:rsidP="00935176">
            <w:pPr>
              <w:rPr>
                <w:rFonts w:cs="Arial"/>
                <w:i/>
                <w:iCs/>
                <w:sz w:val="22"/>
                <w:szCs w:val="22"/>
              </w:rPr>
            </w:pPr>
            <w:r w:rsidRPr="005617EB">
              <w:rPr>
                <w:rFonts w:cs="Arial"/>
                <w:i/>
                <w:iCs/>
                <w:color w:val="000000"/>
                <w:sz w:val="22"/>
                <w:szCs w:val="22"/>
              </w:rPr>
              <w:t xml:space="preserve">If you have any infection control concerns or questions, please call the South West Health Protection Team on 0300 303 8162. If the matter is not urgent you can also email </w:t>
            </w:r>
            <w:hyperlink r:id="rId47" w:history="1">
              <w:r w:rsidRPr="005617EB">
                <w:rPr>
                  <w:rFonts w:cs="Arial"/>
                  <w:i/>
                  <w:iCs/>
                  <w:color w:val="0000FF"/>
                  <w:sz w:val="22"/>
                  <w:szCs w:val="22"/>
                  <w:u w:val="single"/>
                </w:rPr>
                <w:t>swhpt@phe.gov.uk</w:t>
              </w:r>
            </w:hyperlink>
            <w:r w:rsidRPr="005617EB">
              <w:rPr>
                <w:rFonts w:cs="Arial"/>
                <w:i/>
                <w:iCs/>
                <w:color w:val="70AD47"/>
                <w:sz w:val="22"/>
                <w:szCs w:val="22"/>
              </w:rPr>
              <w:t xml:space="preserve">. </w:t>
            </w:r>
            <w:r w:rsidRPr="005617EB">
              <w:rPr>
                <w:rFonts w:cs="Arial"/>
                <w:i/>
                <w:iCs/>
                <w:color w:val="000000"/>
                <w:sz w:val="22"/>
                <w:szCs w:val="22"/>
              </w:rPr>
              <w:t>Devon County Council’s Local Outbreak Management Plan (LOMP) is available here:</w:t>
            </w:r>
            <w:r w:rsidRPr="005617EB">
              <w:rPr>
                <w:rFonts w:cs="Arial"/>
                <w:i/>
                <w:iCs/>
                <w:color w:val="70AD47"/>
                <w:sz w:val="22"/>
                <w:szCs w:val="22"/>
              </w:rPr>
              <w:t xml:space="preserve"> </w:t>
            </w:r>
            <w:hyperlink r:id="rId48" w:history="1">
              <w:r w:rsidRPr="005617EB">
                <w:rPr>
                  <w:rFonts w:cs="Arial"/>
                  <w:i/>
                  <w:iCs/>
                  <w:color w:val="0000FF"/>
                  <w:sz w:val="22"/>
                  <w:szCs w:val="22"/>
                  <w:u w:val="single"/>
                </w:rPr>
                <w:t>https://www.devon.gov.uk/coronavirus-advice-in-devon/lomp/</w:t>
              </w:r>
            </w:hyperlink>
            <w:r w:rsidRPr="005617EB">
              <w:rPr>
                <w:rFonts w:cs="Arial"/>
                <w:i/>
                <w:iCs/>
                <w:color w:val="70AD47"/>
                <w:sz w:val="22"/>
                <w:szCs w:val="22"/>
              </w:rPr>
              <w:t xml:space="preserve">. </w:t>
            </w:r>
            <w:r w:rsidRPr="005617EB">
              <w:rPr>
                <w:rFonts w:cs="Arial"/>
                <w:i/>
                <w:iCs/>
                <w:color w:val="000000"/>
                <w:sz w:val="22"/>
                <w:szCs w:val="22"/>
              </w:rPr>
              <w:t xml:space="preserve">IF </w:t>
            </w:r>
            <w:r w:rsidRPr="005617EB">
              <w:rPr>
                <w:rFonts w:cs="Arial"/>
                <w:i/>
                <w:iCs/>
                <w:sz w:val="22"/>
                <w:szCs w:val="22"/>
              </w:rPr>
              <w:t xml:space="preserve">A </w:t>
            </w:r>
            <w:r w:rsidRPr="005617EB">
              <w:rPr>
                <w:rFonts w:cs="Arial"/>
                <w:b/>
                <w:bCs/>
                <w:i/>
                <w:iCs/>
                <w:sz w:val="22"/>
                <w:szCs w:val="22"/>
              </w:rPr>
              <w:t xml:space="preserve">SUSPECTED </w:t>
            </w:r>
            <w:r w:rsidRPr="005617EB">
              <w:rPr>
                <w:rFonts w:cs="Arial"/>
                <w:b/>
                <w:bCs/>
                <w:i/>
                <w:iCs/>
                <w:color w:val="000000"/>
                <w:sz w:val="22"/>
                <w:szCs w:val="22"/>
              </w:rPr>
              <w:t>OR CONFIRMED CASE IN SCHOOL ALWAYS</w:t>
            </w:r>
            <w:r w:rsidRPr="005617EB">
              <w:rPr>
                <w:rFonts w:cs="Arial"/>
                <w:i/>
                <w:iCs/>
                <w:color w:val="000000"/>
                <w:sz w:val="22"/>
                <w:szCs w:val="22"/>
              </w:rPr>
              <w:t xml:space="preserve"> Contact your local Health Protection Team on 0300 303 8162 or </w:t>
            </w:r>
            <w:hyperlink r:id="rId49" w:history="1">
              <w:r w:rsidRPr="005617EB">
                <w:rPr>
                  <w:rFonts w:cs="Arial"/>
                  <w:i/>
                  <w:iCs/>
                  <w:color w:val="0000FF"/>
                  <w:sz w:val="22"/>
                  <w:szCs w:val="22"/>
                  <w:u w:val="single"/>
                </w:rPr>
                <w:t>swhpt@phe.gov.uk</w:t>
              </w:r>
            </w:hyperlink>
            <w:r w:rsidRPr="005617EB">
              <w:rPr>
                <w:rFonts w:cs="Arial"/>
                <w:i/>
                <w:iCs/>
                <w:sz w:val="22"/>
                <w:szCs w:val="22"/>
              </w:rPr>
              <w:t xml:space="preserve"> and inform the local authority by emailing </w:t>
            </w:r>
            <w:hyperlink r:id="rId50" w:history="1">
              <w:r w:rsidRPr="005617EB">
                <w:rPr>
                  <w:rFonts w:cs="Arial"/>
                  <w:i/>
                  <w:iCs/>
                  <w:color w:val="0000FF"/>
                  <w:sz w:val="22"/>
                  <w:szCs w:val="22"/>
                  <w:u w:val="single"/>
                  <w:lang w:val="en-US"/>
                </w:rPr>
                <w:t>educate.schoolspriorityalerts-mailbox@devon.gov.uk</w:t>
              </w:r>
            </w:hyperlink>
            <w:r w:rsidRPr="005617EB">
              <w:rPr>
                <w:rFonts w:cs="Arial"/>
                <w:i/>
                <w:iCs/>
                <w:sz w:val="22"/>
                <w:szCs w:val="22"/>
                <w:lang w:val="en-US"/>
              </w:rPr>
              <w:t xml:space="preserve">. </w:t>
            </w:r>
            <w:r w:rsidRPr="005617EB">
              <w:rPr>
                <w:rFonts w:cs="Arial"/>
                <w:i/>
                <w:iCs/>
                <w:sz w:val="22"/>
                <w:szCs w:val="22"/>
              </w:rPr>
              <w:t xml:space="preserve">If there is a complex situation or an outbreak is declared in your setting, you may be asked to join an Outbreak Control Team or Local Incident Management Team Meeting.  School should up-date the </w:t>
            </w:r>
            <w:r w:rsidRPr="005617EB">
              <w:rPr>
                <w:rFonts w:cs="Arial"/>
                <w:b/>
                <w:bCs/>
                <w:i/>
                <w:iCs/>
                <w:sz w:val="22"/>
                <w:szCs w:val="22"/>
              </w:rPr>
              <w:t>Schools Emergency Plan</w:t>
            </w:r>
            <w:r w:rsidRPr="005617EB">
              <w:rPr>
                <w:rFonts w:cs="Arial"/>
                <w:i/>
                <w:iCs/>
                <w:sz w:val="22"/>
                <w:szCs w:val="22"/>
              </w:rPr>
              <w:t xml:space="preserve"> to incorporate the above links.</w:t>
            </w:r>
          </w:p>
          <w:p w14:paraId="1FC12975" w14:textId="77777777" w:rsidR="00935176" w:rsidRPr="005617EB" w:rsidRDefault="00935176" w:rsidP="00935176">
            <w:pPr>
              <w:pStyle w:val="ListParagraph"/>
              <w:numPr>
                <w:ilvl w:val="0"/>
                <w:numId w:val="39"/>
              </w:numPr>
              <w:tabs>
                <w:tab w:val="left" w:pos="1215"/>
              </w:tabs>
              <w:rPr>
                <w:rFonts w:cs="Arial"/>
                <w:iCs/>
                <w:color w:val="44546A" w:themeColor="text2"/>
                <w:sz w:val="22"/>
                <w:szCs w:val="22"/>
              </w:rPr>
            </w:pPr>
            <w:r w:rsidRPr="005617EB">
              <w:rPr>
                <w:rFonts w:cs="Arial"/>
                <w:iCs/>
                <w:color w:val="44546A" w:themeColor="text2"/>
                <w:sz w:val="22"/>
                <w:szCs w:val="22"/>
              </w:rPr>
              <w:t>The school will not deviate from this advice</w:t>
            </w:r>
          </w:p>
          <w:p w14:paraId="50603B94" w14:textId="77777777" w:rsidR="00935176" w:rsidRPr="005617EB" w:rsidRDefault="00935176" w:rsidP="00935176">
            <w:pPr>
              <w:pStyle w:val="ListParagraph"/>
              <w:numPr>
                <w:ilvl w:val="0"/>
                <w:numId w:val="39"/>
              </w:numPr>
              <w:tabs>
                <w:tab w:val="left" w:pos="1215"/>
              </w:tabs>
              <w:rPr>
                <w:rFonts w:cs="Arial"/>
                <w:iCs/>
                <w:color w:val="00B050"/>
                <w:sz w:val="22"/>
                <w:szCs w:val="22"/>
              </w:rPr>
            </w:pPr>
            <w:r w:rsidRPr="005617EB">
              <w:rPr>
                <w:rFonts w:cs="Arial"/>
                <w:iCs/>
                <w:color w:val="00B050"/>
                <w:sz w:val="22"/>
                <w:szCs w:val="22"/>
              </w:rPr>
              <w:t xml:space="preserve">The school will </w:t>
            </w:r>
            <w:proofErr w:type="gramStart"/>
            <w:r w:rsidRPr="005617EB">
              <w:rPr>
                <w:rFonts w:cs="Arial"/>
                <w:iCs/>
                <w:color w:val="00B050"/>
                <w:sz w:val="22"/>
                <w:szCs w:val="22"/>
              </w:rPr>
              <w:t>at all times</w:t>
            </w:r>
            <w:proofErr w:type="gramEnd"/>
            <w:r w:rsidRPr="005617EB">
              <w:rPr>
                <w:rFonts w:cs="Arial"/>
                <w:iCs/>
                <w:color w:val="00B050"/>
                <w:sz w:val="22"/>
                <w:szCs w:val="22"/>
              </w:rPr>
              <w:t xml:space="preserve"> follow Health Protection Institute (HPI) Team guidance in responding to a case</w:t>
            </w:r>
          </w:p>
          <w:p w14:paraId="16DA80F3" w14:textId="77777777" w:rsidR="00935176" w:rsidRPr="005617EB" w:rsidRDefault="00935176" w:rsidP="00935176">
            <w:pPr>
              <w:pStyle w:val="ListParagraph"/>
              <w:numPr>
                <w:ilvl w:val="0"/>
                <w:numId w:val="39"/>
              </w:numPr>
              <w:tabs>
                <w:tab w:val="left" w:pos="1215"/>
              </w:tabs>
              <w:rPr>
                <w:rFonts w:cs="Arial"/>
                <w:iCs/>
                <w:color w:val="44546A" w:themeColor="text2"/>
                <w:sz w:val="22"/>
                <w:szCs w:val="22"/>
              </w:rPr>
            </w:pPr>
            <w:r w:rsidRPr="005617EB">
              <w:rPr>
                <w:rFonts w:cs="Arial"/>
                <w:iCs/>
                <w:color w:val="44546A" w:themeColor="text2"/>
                <w:sz w:val="22"/>
                <w:szCs w:val="22"/>
              </w:rPr>
              <w:t>See above for isolation of suspected cases and where they will be isolated whilst waiting for parents</w:t>
            </w:r>
          </w:p>
          <w:p w14:paraId="57919822" w14:textId="77777777" w:rsidR="00935176" w:rsidRPr="005617EB" w:rsidRDefault="00935176" w:rsidP="00935176">
            <w:pPr>
              <w:pStyle w:val="ListParagraph"/>
              <w:numPr>
                <w:ilvl w:val="0"/>
                <w:numId w:val="39"/>
              </w:numPr>
              <w:tabs>
                <w:tab w:val="left" w:pos="1215"/>
              </w:tabs>
              <w:rPr>
                <w:rFonts w:cs="Arial"/>
                <w:iCs/>
                <w:color w:val="44546A" w:themeColor="text2"/>
                <w:sz w:val="22"/>
                <w:szCs w:val="22"/>
              </w:rPr>
            </w:pPr>
            <w:r w:rsidRPr="005617EB">
              <w:rPr>
                <w:rFonts w:cs="Arial"/>
                <w:iCs/>
                <w:color w:val="44546A" w:themeColor="text2"/>
                <w:sz w:val="22"/>
                <w:szCs w:val="22"/>
              </w:rPr>
              <w:t xml:space="preserve">Where parents are unable to quickly access a </w:t>
            </w:r>
            <w:proofErr w:type="gramStart"/>
            <w:r w:rsidRPr="005617EB">
              <w:rPr>
                <w:rFonts w:cs="Arial"/>
                <w:iCs/>
                <w:color w:val="44546A" w:themeColor="text2"/>
                <w:sz w:val="22"/>
                <w:szCs w:val="22"/>
              </w:rPr>
              <w:t>test</w:t>
            </w:r>
            <w:proofErr w:type="gramEnd"/>
            <w:r w:rsidRPr="005617EB">
              <w:rPr>
                <w:rFonts w:cs="Arial"/>
                <w:iCs/>
                <w:color w:val="44546A" w:themeColor="text2"/>
                <w:sz w:val="22"/>
                <w:szCs w:val="22"/>
              </w:rPr>
              <w:t xml:space="preserve"> they will be supplied with one by the school, on the understanding that these supplies are limited</w:t>
            </w:r>
          </w:p>
          <w:p w14:paraId="0786307D" w14:textId="77777777" w:rsidR="00935176" w:rsidRPr="005617EB" w:rsidRDefault="00935176" w:rsidP="00935176">
            <w:pPr>
              <w:pStyle w:val="ListParagraph"/>
              <w:numPr>
                <w:ilvl w:val="0"/>
                <w:numId w:val="39"/>
              </w:numPr>
              <w:tabs>
                <w:tab w:val="left" w:pos="1215"/>
              </w:tabs>
              <w:rPr>
                <w:rFonts w:cs="Arial"/>
                <w:iCs/>
                <w:color w:val="44546A" w:themeColor="text2"/>
                <w:sz w:val="22"/>
                <w:szCs w:val="22"/>
              </w:rPr>
            </w:pPr>
            <w:r w:rsidRPr="005617EB">
              <w:rPr>
                <w:rFonts w:cs="Arial"/>
                <w:iCs/>
                <w:color w:val="44546A" w:themeColor="text2"/>
                <w:sz w:val="22"/>
                <w:szCs w:val="22"/>
              </w:rPr>
              <w:t xml:space="preserve">All decisions regarding sending a larger number of </w:t>
            </w:r>
            <w:proofErr w:type="gramStart"/>
            <w:r w:rsidRPr="005617EB">
              <w:rPr>
                <w:rFonts w:cs="Arial"/>
                <w:iCs/>
                <w:color w:val="44546A" w:themeColor="text2"/>
                <w:sz w:val="22"/>
                <w:szCs w:val="22"/>
              </w:rPr>
              <w:t>students</w:t>
            </w:r>
            <w:proofErr w:type="gramEnd"/>
            <w:r w:rsidRPr="005617EB">
              <w:rPr>
                <w:rFonts w:cs="Arial"/>
                <w:iCs/>
                <w:color w:val="44546A" w:themeColor="text2"/>
                <w:sz w:val="22"/>
                <w:szCs w:val="22"/>
              </w:rPr>
              <w:t xml:space="preserve"> home, and communicating around an outbreak, will be referred to </w:t>
            </w:r>
            <w:r w:rsidRPr="005617EB">
              <w:rPr>
                <w:rFonts w:cs="Arial"/>
                <w:iCs/>
                <w:color w:val="00B050"/>
                <w:sz w:val="22"/>
                <w:szCs w:val="22"/>
              </w:rPr>
              <w:t>HPI</w:t>
            </w:r>
            <w:r w:rsidRPr="005617EB">
              <w:rPr>
                <w:rFonts w:cs="Arial"/>
                <w:iCs/>
                <w:color w:val="44546A" w:themeColor="text2"/>
                <w:sz w:val="22"/>
                <w:szCs w:val="22"/>
              </w:rPr>
              <w:t xml:space="preserve"> as required.</w:t>
            </w:r>
          </w:p>
          <w:p w14:paraId="41FEE09C" w14:textId="77777777" w:rsidR="00935176" w:rsidRPr="005617EB" w:rsidRDefault="00935176" w:rsidP="00935176">
            <w:pPr>
              <w:pStyle w:val="ListParagraph"/>
              <w:numPr>
                <w:ilvl w:val="0"/>
                <w:numId w:val="39"/>
              </w:numPr>
              <w:rPr>
                <w:rFonts w:cs="Arial"/>
                <w:sz w:val="22"/>
                <w:szCs w:val="22"/>
              </w:rPr>
            </w:pPr>
            <w:r w:rsidRPr="005617EB">
              <w:rPr>
                <w:rFonts w:cs="Arial"/>
                <w:color w:val="7030A0"/>
                <w:sz w:val="22"/>
                <w:szCs w:val="22"/>
              </w:rPr>
              <w:t xml:space="preserve">Staff will be informed at every stage of the necessary actions that need to be taken with regards to a possible outbreak </w:t>
            </w:r>
            <w:proofErr w:type="spellStart"/>
            <w:r w:rsidRPr="005617EB">
              <w:rPr>
                <w:rFonts w:cs="Arial"/>
                <w:color w:val="7030A0"/>
                <w:sz w:val="22"/>
                <w:szCs w:val="22"/>
              </w:rPr>
              <w:t>inline</w:t>
            </w:r>
            <w:proofErr w:type="spellEnd"/>
            <w:r w:rsidRPr="005617EB">
              <w:rPr>
                <w:rFonts w:cs="Arial"/>
                <w:color w:val="7030A0"/>
                <w:sz w:val="22"/>
                <w:szCs w:val="22"/>
              </w:rPr>
              <w:t xml:space="preserve"> with HPI guidance.</w:t>
            </w:r>
          </w:p>
          <w:p w14:paraId="69FB9929" w14:textId="77777777" w:rsidR="00935176" w:rsidRPr="005617EB" w:rsidRDefault="00935176" w:rsidP="00935176">
            <w:pPr>
              <w:pStyle w:val="ListParagraph"/>
              <w:numPr>
                <w:ilvl w:val="0"/>
                <w:numId w:val="39"/>
              </w:numPr>
              <w:rPr>
                <w:rFonts w:cs="Arial"/>
                <w:sz w:val="22"/>
                <w:szCs w:val="22"/>
                <w:highlight w:val="cyan"/>
              </w:rPr>
            </w:pPr>
            <w:r w:rsidRPr="005617EB">
              <w:rPr>
                <w:rFonts w:cs="Arial"/>
                <w:sz w:val="22"/>
                <w:szCs w:val="22"/>
                <w:highlight w:val="cyan"/>
              </w:rPr>
              <w:t xml:space="preserve">Staff to adhere to DfE HPI guidance with regards to any contingency based planning and implementation of a </w:t>
            </w:r>
            <w:proofErr w:type="gramStart"/>
            <w:r w:rsidRPr="005617EB">
              <w:rPr>
                <w:rFonts w:cs="Arial"/>
                <w:sz w:val="22"/>
                <w:szCs w:val="22"/>
                <w:highlight w:val="cyan"/>
              </w:rPr>
              <w:t>particular tier</w:t>
            </w:r>
            <w:proofErr w:type="gramEnd"/>
            <w:r w:rsidRPr="005617EB">
              <w:rPr>
                <w:rFonts w:cs="Arial"/>
                <w:sz w:val="22"/>
                <w:szCs w:val="22"/>
                <w:highlight w:val="cyan"/>
              </w:rPr>
              <w:t xml:space="preserve"> (see appendix)</w:t>
            </w:r>
          </w:p>
          <w:p w14:paraId="742FA796" w14:textId="77777777" w:rsidR="00935176" w:rsidRPr="005617EB" w:rsidRDefault="00935176" w:rsidP="00935176">
            <w:pPr>
              <w:ind w:left="360"/>
              <w:rPr>
                <w:rFonts w:cs="Arial"/>
                <w:sz w:val="22"/>
                <w:szCs w:val="22"/>
                <w:highlight w:val="cyan"/>
              </w:rPr>
            </w:pPr>
          </w:p>
          <w:p w14:paraId="633D22B2" w14:textId="77777777" w:rsidR="00935176" w:rsidRPr="005617EB" w:rsidRDefault="00935176" w:rsidP="00935176">
            <w:pPr>
              <w:rPr>
                <w:rFonts w:cs="Arial"/>
                <w:b/>
                <w:sz w:val="22"/>
                <w:szCs w:val="22"/>
                <w:highlight w:val="cyan"/>
              </w:rPr>
            </w:pPr>
            <w:r w:rsidRPr="005617EB">
              <w:rPr>
                <w:rFonts w:cs="Arial"/>
                <w:b/>
                <w:sz w:val="22"/>
                <w:szCs w:val="22"/>
                <w:highlight w:val="cyan"/>
              </w:rPr>
              <w:t xml:space="preserve">Expectation for schools </w:t>
            </w:r>
          </w:p>
          <w:p w14:paraId="3B68F496" w14:textId="77777777" w:rsidR="00935176" w:rsidRPr="005617EB" w:rsidRDefault="00935176" w:rsidP="00935176">
            <w:pPr>
              <w:rPr>
                <w:rFonts w:cs="Arial"/>
                <w:sz w:val="22"/>
                <w:szCs w:val="22"/>
                <w:highlight w:val="cyan"/>
              </w:rPr>
            </w:pPr>
            <w:r w:rsidRPr="005617EB">
              <w:rPr>
                <w:rFonts w:cs="Arial"/>
                <w:b/>
                <w:sz w:val="22"/>
                <w:szCs w:val="22"/>
                <w:highlight w:val="cyan"/>
              </w:rPr>
              <w:t>Tier 1</w:t>
            </w:r>
            <w:r w:rsidRPr="005617EB">
              <w:rPr>
                <w:rFonts w:cs="Arial"/>
                <w:sz w:val="22"/>
                <w:szCs w:val="22"/>
                <w:highlight w:val="cyan"/>
              </w:rPr>
              <w:t xml:space="preserve"> - School remains fully open, as the government has been clear that ensuring schools and educational settings remain open should be prioritised over other areas when restrictions are considered. </w:t>
            </w:r>
          </w:p>
          <w:p w14:paraId="447BE3E0" w14:textId="77777777" w:rsidR="00935176" w:rsidRPr="005617EB" w:rsidRDefault="00935176" w:rsidP="00935176">
            <w:pPr>
              <w:rPr>
                <w:rFonts w:cs="Arial"/>
                <w:sz w:val="22"/>
                <w:szCs w:val="22"/>
                <w:highlight w:val="cyan"/>
              </w:rPr>
            </w:pPr>
            <w:r w:rsidRPr="005617EB">
              <w:rPr>
                <w:rFonts w:cs="Arial"/>
                <w:b/>
                <w:sz w:val="22"/>
                <w:szCs w:val="22"/>
                <w:highlight w:val="cyan"/>
              </w:rPr>
              <w:lastRenderedPageBreak/>
              <w:t>Tier 2</w:t>
            </w:r>
            <w:r w:rsidRPr="005617EB">
              <w:rPr>
                <w:rFonts w:cs="Arial"/>
                <w:sz w:val="22"/>
                <w:szCs w:val="22"/>
                <w:highlight w:val="cyan"/>
              </w:rPr>
              <w:t xml:space="preserve"> - Secondary schools asked to adopt a rota system and further education (FE) colleges to limit on-site attendance, whilst all other settings, including alternative provision (AP) and special schools, remain fully open</w:t>
            </w:r>
          </w:p>
          <w:p w14:paraId="5FE1E9DB" w14:textId="77777777" w:rsidR="00935176" w:rsidRPr="005617EB" w:rsidRDefault="00935176" w:rsidP="00935176">
            <w:pPr>
              <w:rPr>
                <w:rFonts w:cs="Arial"/>
                <w:sz w:val="22"/>
                <w:szCs w:val="22"/>
                <w:highlight w:val="cyan"/>
              </w:rPr>
            </w:pPr>
            <w:r w:rsidRPr="005617EB">
              <w:rPr>
                <w:rFonts w:cs="Arial"/>
                <w:b/>
                <w:sz w:val="22"/>
                <w:szCs w:val="22"/>
                <w:highlight w:val="cyan"/>
              </w:rPr>
              <w:t>Tier 3</w:t>
            </w:r>
            <w:r w:rsidRPr="005617EB">
              <w:rPr>
                <w:rFonts w:cs="Arial"/>
                <w:sz w:val="22"/>
                <w:szCs w:val="22"/>
                <w:highlight w:val="cyan"/>
              </w:rPr>
              <w:t xml:space="preserve"> - Requires secondary schools and FE colleges to limit on-site attendance to just vulnerable children and young people, the children of critical workers and selected year groups, other settings remain fully open. </w:t>
            </w:r>
          </w:p>
          <w:p w14:paraId="78D55C75" w14:textId="77777777" w:rsidR="00935176" w:rsidRPr="005617EB" w:rsidRDefault="00935176" w:rsidP="00935176">
            <w:pPr>
              <w:rPr>
                <w:rFonts w:cs="Arial"/>
                <w:sz w:val="22"/>
                <w:szCs w:val="22"/>
                <w:highlight w:val="cyan"/>
              </w:rPr>
            </w:pPr>
            <w:r w:rsidRPr="005617EB">
              <w:rPr>
                <w:rFonts w:cs="Arial"/>
                <w:sz w:val="22"/>
                <w:szCs w:val="22"/>
                <w:highlight w:val="cyan"/>
              </w:rPr>
              <w:t xml:space="preserve">In the event of tier 3 local restrictions being implemented the Department for Education will issue operational guidance for the affected area that will confirm which year groups should be prioritised. </w:t>
            </w:r>
          </w:p>
          <w:p w14:paraId="2C48F5E8" w14:textId="77777777" w:rsidR="00935176" w:rsidRPr="005617EB" w:rsidRDefault="00935176" w:rsidP="00935176">
            <w:pPr>
              <w:rPr>
                <w:rFonts w:cs="Arial"/>
                <w:sz w:val="22"/>
                <w:szCs w:val="22"/>
              </w:rPr>
            </w:pPr>
            <w:r w:rsidRPr="005617EB">
              <w:rPr>
                <w:rFonts w:cs="Arial"/>
                <w:b/>
                <w:sz w:val="22"/>
                <w:szCs w:val="22"/>
                <w:highlight w:val="cyan"/>
              </w:rPr>
              <w:t>Tier 4</w:t>
            </w:r>
            <w:r w:rsidRPr="005617EB">
              <w:rPr>
                <w:rFonts w:cs="Arial"/>
                <w:sz w:val="22"/>
                <w:szCs w:val="22"/>
                <w:highlight w:val="cyan"/>
              </w:rPr>
              <w:t xml:space="preserve"> - Goes further to limit attendance to just vulnerable children and young people and the children of critical workers at all settings, excluding AP and special schools. Where there are no local restrictions in place, education provision should continue to remain fully open to all, and these tiers do not apply.</w:t>
            </w:r>
          </w:p>
          <w:p w14:paraId="448E6411" w14:textId="77777777" w:rsidR="00935176" w:rsidRDefault="00935176" w:rsidP="00935176">
            <w:pPr>
              <w:spacing w:after="152" w:line="252" w:lineRule="auto"/>
              <w:ind w:right="83"/>
              <w:rPr>
                <w:rFonts w:cs="Arial"/>
                <w:sz w:val="22"/>
                <w:szCs w:val="22"/>
                <w:highlight w:val="yellow"/>
              </w:rPr>
            </w:pPr>
            <w:r w:rsidRPr="005617EB">
              <w:rPr>
                <w:rFonts w:cs="Arial"/>
                <w:sz w:val="22"/>
                <w:szCs w:val="22"/>
                <w:highlight w:val="yellow"/>
              </w:rPr>
              <w:t>D Gifford (Union Rep) has voluntarily completed an online Infection Prevention Control in Education course (Sat 5</w:t>
            </w:r>
            <w:r w:rsidRPr="005617EB">
              <w:rPr>
                <w:rFonts w:cs="Arial"/>
                <w:sz w:val="22"/>
                <w:szCs w:val="22"/>
                <w:highlight w:val="yellow"/>
                <w:vertAlign w:val="superscript"/>
              </w:rPr>
              <w:t>th</w:t>
            </w:r>
            <w:r w:rsidRPr="005617EB">
              <w:rPr>
                <w:rFonts w:cs="Arial"/>
                <w:sz w:val="22"/>
                <w:szCs w:val="22"/>
                <w:highlight w:val="yellow"/>
              </w:rPr>
              <w:t xml:space="preserve"> Sept 2020)</w:t>
            </w:r>
          </w:p>
          <w:p w14:paraId="65EF985A" w14:textId="77777777" w:rsidR="00935176" w:rsidRDefault="00935176" w:rsidP="00935176">
            <w:pPr>
              <w:spacing w:after="152" w:line="252" w:lineRule="auto"/>
              <w:ind w:right="83"/>
              <w:rPr>
                <w:rFonts w:cs="Arial"/>
                <w:sz w:val="22"/>
                <w:szCs w:val="22"/>
                <w:highlight w:val="blue"/>
              </w:rPr>
            </w:pPr>
            <w:r w:rsidRPr="00382418">
              <w:rPr>
                <w:rFonts w:cs="Arial"/>
                <w:sz w:val="22"/>
                <w:szCs w:val="22"/>
                <w:highlight w:val="blue"/>
              </w:rPr>
              <w:t xml:space="preserve">Thus far the school has used 6 tests. These have been issued to help staff get back into school after a negative test result. </w:t>
            </w:r>
          </w:p>
          <w:p w14:paraId="647DEA33" w14:textId="6FF19474" w:rsidR="00935176" w:rsidRPr="005539F9" w:rsidRDefault="00935176" w:rsidP="00935176">
            <w:pPr>
              <w:pStyle w:val="ListParagraph"/>
              <w:numPr>
                <w:ilvl w:val="0"/>
                <w:numId w:val="106"/>
              </w:numPr>
              <w:shd w:val="clear" w:color="auto" w:fill="000000" w:themeFill="text1"/>
              <w:spacing w:after="152" w:line="252" w:lineRule="auto"/>
              <w:ind w:right="83"/>
              <w:rPr>
                <w:rFonts w:cs="Arial"/>
                <w:color w:val="FFFF00"/>
                <w:sz w:val="22"/>
                <w:szCs w:val="22"/>
              </w:rPr>
            </w:pPr>
            <w:r w:rsidRPr="005539F9">
              <w:rPr>
                <w:rFonts w:cs="Arial"/>
                <w:color w:val="FFFF00"/>
                <w:sz w:val="22"/>
                <w:szCs w:val="22"/>
              </w:rPr>
              <w:t>School have been engaged with Track and trace</w:t>
            </w:r>
          </w:p>
          <w:p w14:paraId="37C6F829" w14:textId="7854717F" w:rsidR="00935176" w:rsidRPr="005539F9" w:rsidRDefault="00935176" w:rsidP="00935176">
            <w:pPr>
              <w:pStyle w:val="ListParagraph"/>
              <w:numPr>
                <w:ilvl w:val="0"/>
                <w:numId w:val="106"/>
              </w:numPr>
              <w:shd w:val="clear" w:color="auto" w:fill="000000" w:themeFill="text1"/>
              <w:spacing w:after="152" w:line="252" w:lineRule="auto"/>
              <w:ind w:right="83"/>
              <w:rPr>
                <w:rFonts w:cs="Arial"/>
                <w:color w:val="FFFF00"/>
                <w:sz w:val="22"/>
                <w:szCs w:val="22"/>
              </w:rPr>
            </w:pPr>
            <w:r w:rsidRPr="005539F9">
              <w:rPr>
                <w:rFonts w:cs="Arial"/>
                <w:color w:val="FFFF00"/>
                <w:sz w:val="22"/>
                <w:szCs w:val="22"/>
              </w:rPr>
              <w:t>4 known cases within the school community in the last 2 weeks of school. This was all communicated to Directors and Parents/Carers (1 student and 3 members of staff)</w:t>
            </w:r>
          </w:p>
          <w:p w14:paraId="7C83EB69" w14:textId="1CF29E31" w:rsidR="00935176" w:rsidRPr="005539F9" w:rsidRDefault="00935176" w:rsidP="00935176">
            <w:pPr>
              <w:pStyle w:val="ListParagraph"/>
              <w:numPr>
                <w:ilvl w:val="0"/>
                <w:numId w:val="106"/>
              </w:numPr>
              <w:shd w:val="clear" w:color="auto" w:fill="000000" w:themeFill="text1"/>
              <w:spacing w:after="152" w:line="252" w:lineRule="auto"/>
              <w:ind w:right="83"/>
              <w:rPr>
                <w:rFonts w:cs="Arial"/>
                <w:color w:val="FFFF00"/>
                <w:sz w:val="22"/>
                <w:szCs w:val="22"/>
              </w:rPr>
            </w:pPr>
            <w:r w:rsidRPr="005539F9">
              <w:rPr>
                <w:rFonts w:cs="Arial"/>
                <w:color w:val="FFFF00"/>
                <w:sz w:val="22"/>
                <w:szCs w:val="22"/>
              </w:rPr>
              <w:t>Another 3 cases were reported to Track and Trace over the Christmas holidays (1 member of staff and two students from the same bubble). No further action was needed for these as they were not in school during their infectious period.</w:t>
            </w:r>
          </w:p>
          <w:p w14:paraId="78A7F0D8" w14:textId="58F4F862" w:rsidR="00935176" w:rsidRPr="00C27AEE" w:rsidRDefault="00935176" w:rsidP="00935176">
            <w:pPr>
              <w:spacing w:after="152" w:line="252" w:lineRule="auto"/>
              <w:ind w:right="83"/>
              <w:rPr>
                <w:rFonts w:cs="Arial"/>
                <w:sz w:val="22"/>
                <w:szCs w:val="22"/>
                <w:highlight w:val="yellow"/>
              </w:rPr>
            </w:pPr>
          </w:p>
        </w:tc>
        <w:tc>
          <w:tcPr>
            <w:tcW w:w="2551" w:type="dxa"/>
          </w:tcPr>
          <w:p w14:paraId="38423BDB" w14:textId="77777777" w:rsidR="00935176" w:rsidRPr="005617EB" w:rsidRDefault="00935176" w:rsidP="00935176">
            <w:pPr>
              <w:rPr>
                <w:rFonts w:cs="Arial"/>
                <w:i/>
                <w:iCs/>
                <w:color w:val="000000"/>
                <w:sz w:val="22"/>
                <w:szCs w:val="22"/>
              </w:rPr>
            </w:pPr>
          </w:p>
        </w:tc>
      </w:tr>
      <w:tr w:rsidR="00935176" w:rsidRPr="005617EB" w14:paraId="17F09648" w14:textId="77777777" w:rsidTr="00EC352F">
        <w:trPr>
          <w:trHeight w:val="686"/>
        </w:trPr>
        <w:tc>
          <w:tcPr>
            <w:tcW w:w="3539" w:type="dxa"/>
            <w:tcBorders>
              <w:left w:val="single" w:sz="4" w:space="0" w:color="auto"/>
            </w:tcBorders>
            <w:shd w:val="clear" w:color="auto" w:fill="FFFFFF" w:themeFill="background1"/>
          </w:tcPr>
          <w:p w14:paraId="32463F10" w14:textId="3954F60B" w:rsidR="00935176" w:rsidRPr="00935176" w:rsidRDefault="00935176" w:rsidP="00935176">
            <w:pPr>
              <w:rPr>
                <w:rFonts w:cs="Arial"/>
                <w:color w:val="FFFF00"/>
                <w:sz w:val="22"/>
                <w:szCs w:val="22"/>
              </w:rPr>
            </w:pPr>
            <w:r w:rsidRPr="00EC352F">
              <w:rPr>
                <w:rFonts w:cs="Arial"/>
                <w:color w:val="FFFF00"/>
                <w:sz w:val="20"/>
                <w:highlight w:val="black"/>
              </w:rPr>
              <w:lastRenderedPageBreak/>
              <w:t xml:space="preserve">Lateral Flow testing </w:t>
            </w:r>
            <w:r w:rsidRPr="00EC352F">
              <w:rPr>
                <w:rFonts w:cs="Arial"/>
                <w:b/>
                <w:color w:val="FFFF00"/>
                <w:sz w:val="20"/>
                <w:highlight w:val="black"/>
              </w:rPr>
              <w:t>(Secondary Schools)</w:t>
            </w:r>
          </w:p>
        </w:tc>
        <w:tc>
          <w:tcPr>
            <w:tcW w:w="8080" w:type="dxa"/>
            <w:shd w:val="clear" w:color="auto" w:fill="FFFFFF" w:themeFill="background1"/>
          </w:tcPr>
          <w:p w14:paraId="0B6FD659" w14:textId="77777777" w:rsidR="00935176" w:rsidRPr="00EC352F" w:rsidRDefault="00935176" w:rsidP="00935176">
            <w:pPr>
              <w:rPr>
                <w:rFonts w:cs="Arial"/>
                <w:b/>
                <w:bCs/>
                <w:i/>
                <w:iCs/>
                <w:color w:val="FFFF00"/>
                <w:sz w:val="20"/>
                <w:highlight w:val="black"/>
              </w:rPr>
            </w:pPr>
            <w:r w:rsidRPr="00EC352F">
              <w:rPr>
                <w:rFonts w:cs="Arial"/>
                <w:b/>
                <w:bCs/>
                <w:i/>
                <w:iCs/>
                <w:color w:val="FFFF00"/>
                <w:sz w:val="20"/>
                <w:highlight w:val="black"/>
              </w:rPr>
              <w:t>Guidance on the coronavirus (COVID-19) testing programme for secondary schools and colleges</w:t>
            </w:r>
          </w:p>
          <w:p w14:paraId="0A3E6C82" w14:textId="77777777" w:rsidR="00935176" w:rsidRPr="00EC352F" w:rsidRDefault="00935176" w:rsidP="00935176">
            <w:pPr>
              <w:rPr>
                <w:color w:val="FFFF00"/>
                <w:sz w:val="20"/>
                <w:highlight w:val="black"/>
              </w:rPr>
            </w:pPr>
            <w:r w:rsidRPr="00EC352F">
              <w:rPr>
                <w:color w:val="FFFF00"/>
                <w:sz w:val="20"/>
                <w:highlight w:val="black"/>
              </w:rPr>
              <w:t xml:space="preserve">DfE have created a </w:t>
            </w:r>
            <w:hyperlink r:id="rId51" w:history="1">
              <w:r w:rsidRPr="00EC352F">
                <w:rPr>
                  <w:color w:val="FFFF00"/>
                  <w:sz w:val="20"/>
                  <w:highlight w:val="black"/>
                  <w:u w:val="single"/>
                </w:rPr>
                <w:t>schools and colleges document sharing platform</w:t>
              </w:r>
            </w:hyperlink>
            <w:r w:rsidRPr="00EC352F">
              <w:rPr>
                <w:color w:val="FFFF00"/>
                <w:sz w:val="20"/>
                <w:highlight w:val="black"/>
              </w:rPr>
              <w:t xml:space="preserve"> for asymptomatic testing. This area contains additional information to support schools and college staff in preparing and operating LFT.</w:t>
            </w:r>
          </w:p>
          <w:p w14:paraId="7057597A" w14:textId="77777777" w:rsidR="00935176" w:rsidRPr="00EC352F" w:rsidRDefault="00935176" w:rsidP="00935176">
            <w:pPr>
              <w:rPr>
                <w:rFonts w:cs="Arial"/>
                <w:i/>
                <w:iCs/>
                <w:color w:val="FFFF00"/>
                <w:sz w:val="22"/>
                <w:szCs w:val="22"/>
                <w:highlight w:val="black"/>
              </w:rPr>
            </w:pPr>
          </w:p>
          <w:p w14:paraId="4BEE29FE" w14:textId="7EE08F4D" w:rsidR="00935176" w:rsidRPr="00935176" w:rsidRDefault="00935176" w:rsidP="00935176">
            <w:pPr>
              <w:rPr>
                <w:rFonts w:cs="Arial"/>
                <w:i/>
                <w:iCs/>
                <w:color w:val="FFFF00"/>
                <w:sz w:val="22"/>
                <w:szCs w:val="22"/>
              </w:rPr>
            </w:pPr>
            <w:r w:rsidRPr="00EC352F">
              <w:rPr>
                <w:rFonts w:cs="Arial"/>
                <w:i/>
                <w:iCs/>
                <w:color w:val="FFFF00"/>
                <w:sz w:val="22"/>
                <w:szCs w:val="22"/>
                <w:highlight w:val="black"/>
              </w:rPr>
              <w:t>See Appendix for full LFD Testing RA</w:t>
            </w:r>
          </w:p>
        </w:tc>
        <w:tc>
          <w:tcPr>
            <w:tcW w:w="2551" w:type="dxa"/>
          </w:tcPr>
          <w:p w14:paraId="0ACDE5AB" w14:textId="77777777" w:rsidR="00935176" w:rsidRPr="005617EB" w:rsidRDefault="00935176" w:rsidP="00935176">
            <w:pPr>
              <w:rPr>
                <w:rFonts w:cs="Arial"/>
                <w:i/>
                <w:iCs/>
                <w:color w:val="000000"/>
                <w:sz w:val="22"/>
                <w:szCs w:val="22"/>
              </w:rPr>
            </w:pPr>
          </w:p>
        </w:tc>
      </w:tr>
      <w:tr w:rsidR="00935176" w:rsidRPr="005617EB" w14:paraId="5E6649DE" w14:textId="07FCD82E" w:rsidTr="00022ED2">
        <w:trPr>
          <w:trHeight w:val="686"/>
        </w:trPr>
        <w:tc>
          <w:tcPr>
            <w:tcW w:w="3539" w:type="dxa"/>
            <w:tcBorders>
              <w:left w:val="single" w:sz="4" w:space="0" w:color="auto"/>
            </w:tcBorders>
            <w:shd w:val="clear" w:color="auto" w:fill="A6A6A6" w:themeFill="background1" w:themeFillShade="A6"/>
          </w:tcPr>
          <w:p w14:paraId="7CE96217" w14:textId="77777777" w:rsidR="00935176" w:rsidRPr="005617EB" w:rsidRDefault="00935176" w:rsidP="00935176">
            <w:pPr>
              <w:rPr>
                <w:rFonts w:cs="Arial"/>
                <w:sz w:val="22"/>
                <w:szCs w:val="22"/>
              </w:rPr>
            </w:pPr>
            <w:r w:rsidRPr="005617EB">
              <w:rPr>
                <w:rFonts w:cs="Arial"/>
                <w:sz w:val="22"/>
                <w:szCs w:val="22"/>
              </w:rPr>
              <w:t>Pupil related issues</w:t>
            </w:r>
          </w:p>
        </w:tc>
        <w:tc>
          <w:tcPr>
            <w:tcW w:w="8080" w:type="dxa"/>
            <w:shd w:val="clear" w:color="auto" w:fill="A6A6A6" w:themeFill="background1" w:themeFillShade="A6"/>
          </w:tcPr>
          <w:p w14:paraId="20650465" w14:textId="77777777" w:rsidR="00935176" w:rsidRPr="005617EB" w:rsidRDefault="00935176" w:rsidP="00935176">
            <w:pPr>
              <w:rPr>
                <w:rFonts w:cs="Arial"/>
                <w:sz w:val="22"/>
                <w:szCs w:val="22"/>
              </w:rPr>
            </w:pPr>
          </w:p>
        </w:tc>
        <w:tc>
          <w:tcPr>
            <w:tcW w:w="2551" w:type="dxa"/>
            <w:shd w:val="clear" w:color="auto" w:fill="A6A6A6" w:themeFill="background1" w:themeFillShade="A6"/>
          </w:tcPr>
          <w:p w14:paraId="3539A299" w14:textId="77777777" w:rsidR="00935176" w:rsidRPr="005617EB" w:rsidRDefault="00935176" w:rsidP="00935176">
            <w:pPr>
              <w:rPr>
                <w:rFonts w:cs="Arial"/>
                <w:sz w:val="22"/>
                <w:szCs w:val="22"/>
              </w:rPr>
            </w:pPr>
          </w:p>
        </w:tc>
      </w:tr>
      <w:tr w:rsidR="00935176" w:rsidRPr="005617EB" w14:paraId="305E05A1" w14:textId="2EB7455A" w:rsidTr="00022ED2">
        <w:trPr>
          <w:trHeight w:val="686"/>
        </w:trPr>
        <w:tc>
          <w:tcPr>
            <w:tcW w:w="3539" w:type="dxa"/>
            <w:tcBorders>
              <w:left w:val="single" w:sz="4" w:space="0" w:color="auto"/>
            </w:tcBorders>
          </w:tcPr>
          <w:p w14:paraId="152CA5D0" w14:textId="77777777" w:rsidR="00935176" w:rsidRPr="005617EB" w:rsidRDefault="00935176" w:rsidP="00935176">
            <w:pPr>
              <w:rPr>
                <w:rFonts w:cs="Arial"/>
                <w:sz w:val="22"/>
                <w:szCs w:val="22"/>
                <w:highlight w:val="yellow"/>
              </w:rPr>
            </w:pPr>
            <w:r w:rsidRPr="005617EB">
              <w:rPr>
                <w:rFonts w:cs="Arial"/>
                <w:sz w:val="22"/>
                <w:szCs w:val="22"/>
              </w:rPr>
              <w:t>Vulnerable groups who are clinically, extremely vulnerable.</w:t>
            </w:r>
          </w:p>
        </w:tc>
        <w:tc>
          <w:tcPr>
            <w:tcW w:w="8080" w:type="dxa"/>
          </w:tcPr>
          <w:p w14:paraId="655AE859" w14:textId="58AEB349" w:rsidR="00935176" w:rsidRPr="005617EB" w:rsidRDefault="00935176" w:rsidP="00935176">
            <w:pPr>
              <w:rPr>
                <w:rFonts w:cs="Arial"/>
                <w:i/>
                <w:iCs/>
                <w:sz w:val="22"/>
                <w:szCs w:val="22"/>
                <w:lang w:val="en"/>
              </w:rPr>
            </w:pPr>
            <w:r w:rsidRPr="005617EB">
              <w:rPr>
                <w:rFonts w:cs="Arial"/>
                <w:i/>
                <w:sz w:val="22"/>
                <w:szCs w:val="22"/>
              </w:rPr>
              <w:t xml:space="preserve">Shielding advice for all adults and children will pause on 1 August </w:t>
            </w:r>
            <w:r w:rsidRPr="005617EB">
              <w:rPr>
                <w:rFonts w:cs="Arial"/>
                <w:i/>
                <w:sz w:val="22"/>
                <w:szCs w:val="22"/>
                <w:lang w:val="en"/>
              </w:rPr>
              <w:t>meaning that even the small number of pupils who will remain on the shielded patient list can also return to school, as can those who have family members who are shielding</w:t>
            </w:r>
            <w:r w:rsidRPr="005617EB">
              <w:rPr>
                <w:rFonts w:cs="Arial"/>
                <w:i/>
                <w:iCs/>
                <w:color w:val="00B050"/>
                <w:sz w:val="22"/>
                <w:szCs w:val="22"/>
                <w:lang w:val="en"/>
              </w:rPr>
              <w:t xml:space="preserve">. </w:t>
            </w:r>
            <w:hyperlink r:id="rId52" w:anchor="children-who-should-be-advised-to-shield" w:history="1">
              <w:r w:rsidRPr="005617EB">
                <w:rPr>
                  <w:rStyle w:val="Hyperlink"/>
                  <w:rFonts w:cs="Arial"/>
                  <w:i/>
                  <w:iCs/>
                  <w:sz w:val="22"/>
                  <w:szCs w:val="22"/>
                  <w:lang w:val="en"/>
                </w:rPr>
                <w:t xml:space="preserve">Covid-19 shielding guidance from the Royal College of </w:t>
              </w:r>
              <w:proofErr w:type="spellStart"/>
              <w:r w:rsidRPr="005617EB">
                <w:rPr>
                  <w:rStyle w:val="Hyperlink"/>
                  <w:rFonts w:cs="Arial"/>
                  <w:i/>
                  <w:iCs/>
                  <w:sz w:val="22"/>
                  <w:szCs w:val="22"/>
                  <w:lang w:val="en"/>
                </w:rPr>
                <w:t>Paediatrics</w:t>
              </w:r>
              <w:proofErr w:type="spellEnd"/>
              <w:r w:rsidRPr="005617EB">
                <w:rPr>
                  <w:rStyle w:val="Hyperlink"/>
                  <w:rFonts w:cs="Arial"/>
                  <w:i/>
                  <w:iCs/>
                  <w:sz w:val="22"/>
                  <w:szCs w:val="22"/>
                  <w:lang w:val="en"/>
                </w:rPr>
                <w:t xml:space="preserve"> for children and young persons</w:t>
              </w:r>
            </w:hyperlink>
            <w:r w:rsidRPr="005617EB">
              <w:rPr>
                <w:rFonts w:cs="Arial"/>
                <w:i/>
                <w:iCs/>
                <w:color w:val="00B050"/>
                <w:sz w:val="22"/>
                <w:szCs w:val="22"/>
                <w:lang w:val="en"/>
              </w:rPr>
              <w:t xml:space="preserve"> </w:t>
            </w:r>
            <w:r w:rsidRPr="005617EB">
              <w:rPr>
                <w:rFonts w:cs="Arial"/>
                <w:i/>
                <w:sz w:val="22"/>
                <w:szCs w:val="22"/>
                <w:lang w:val="en"/>
              </w:rPr>
              <w:t xml:space="preserve">should be followed, and those under the care of a specialist encouraged to discuss their return to school. Any additional temporary recommendations received from local health agencies due to </w:t>
            </w:r>
            <w:proofErr w:type="spellStart"/>
            <w:r w:rsidRPr="005617EB">
              <w:rPr>
                <w:rFonts w:cs="Arial"/>
                <w:i/>
                <w:sz w:val="22"/>
                <w:szCs w:val="22"/>
                <w:lang w:val="en"/>
              </w:rPr>
              <w:t>localised</w:t>
            </w:r>
            <w:proofErr w:type="spellEnd"/>
            <w:r w:rsidRPr="005617EB">
              <w:rPr>
                <w:rFonts w:cs="Arial"/>
                <w:i/>
                <w:sz w:val="22"/>
                <w:szCs w:val="22"/>
                <w:lang w:val="en"/>
              </w:rPr>
              <w:t xml:space="preserve"> higher rates of transmission should be implemented as required. </w:t>
            </w:r>
          </w:p>
          <w:p w14:paraId="0BC7C445" w14:textId="77777777" w:rsidR="00935176" w:rsidRPr="005617EB" w:rsidRDefault="00935176" w:rsidP="00935176">
            <w:pPr>
              <w:pStyle w:val="ListParagraph"/>
              <w:numPr>
                <w:ilvl w:val="0"/>
                <w:numId w:val="40"/>
              </w:numPr>
              <w:rPr>
                <w:rFonts w:cs="Arial"/>
                <w:iCs/>
                <w:color w:val="44546A" w:themeColor="text2"/>
                <w:sz w:val="22"/>
                <w:szCs w:val="22"/>
                <w:lang w:val="en"/>
              </w:rPr>
            </w:pPr>
            <w:r w:rsidRPr="005617EB">
              <w:rPr>
                <w:rFonts w:cs="Arial"/>
                <w:iCs/>
                <w:color w:val="44546A" w:themeColor="text2"/>
                <w:sz w:val="22"/>
                <w:szCs w:val="22"/>
                <w:lang w:val="en"/>
              </w:rPr>
              <w:t>Pastoral staff have been asking parents of medically vulnerable students to take advice before children have been allowed on to the site during lockdown</w:t>
            </w:r>
          </w:p>
          <w:p w14:paraId="09C1528D" w14:textId="77777777" w:rsidR="00935176" w:rsidRPr="005617EB" w:rsidRDefault="00935176" w:rsidP="00935176">
            <w:pPr>
              <w:pStyle w:val="ListParagraph"/>
              <w:numPr>
                <w:ilvl w:val="0"/>
                <w:numId w:val="40"/>
              </w:numPr>
              <w:rPr>
                <w:rFonts w:cs="Arial"/>
                <w:iCs/>
                <w:color w:val="44546A" w:themeColor="text2"/>
                <w:sz w:val="22"/>
                <w:szCs w:val="22"/>
                <w:lang w:val="en"/>
              </w:rPr>
            </w:pPr>
            <w:r w:rsidRPr="005617EB">
              <w:rPr>
                <w:rFonts w:cs="Arial"/>
                <w:iCs/>
                <w:color w:val="44546A" w:themeColor="text2"/>
                <w:sz w:val="22"/>
                <w:szCs w:val="22"/>
                <w:lang w:val="en"/>
              </w:rPr>
              <w:t xml:space="preserve">Reconnection meetings have been held with some students </w:t>
            </w:r>
          </w:p>
          <w:p w14:paraId="5888A9A3" w14:textId="77777777" w:rsidR="00935176" w:rsidRPr="005617EB" w:rsidRDefault="00935176" w:rsidP="00935176">
            <w:pPr>
              <w:pStyle w:val="ListParagraph"/>
              <w:numPr>
                <w:ilvl w:val="0"/>
                <w:numId w:val="40"/>
              </w:numPr>
              <w:rPr>
                <w:rFonts w:cs="Arial"/>
                <w:iCs/>
                <w:color w:val="44546A" w:themeColor="text2"/>
                <w:sz w:val="22"/>
                <w:szCs w:val="22"/>
                <w:lang w:val="en"/>
              </w:rPr>
            </w:pPr>
            <w:r w:rsidRPr="005617EB">
              <w:rPr>
                <w:rFonts w:cs="Arial"/>
                <w:iCs/>
                <w:color w:val="FF0000"/>
                <w:sz w:val="22"/>
                <w:szCs w:val="22"/>
                <w:lang w:val="en"/>
              </w:rPr>
              <w:t>Pastoral and HSL have been liaising and will continue to liaise with families of vulnerable students</w:t>
            </w:r>
          </w:p>
          <w:p w14:paraId="0DE0B7D2" w14:textId="77777777" w:rsidR="00935176" w:rsidRPr="005617EB" w:rsidRDefault="00935176" w:rsidP="00935176">
            <w:pPr>
              <w:pStyle w:val="ListParagraph"/>
              <w:numPr>
                <w:ilvl w:val="0"/>
                <w:numId w:val="40"/>
              </w:numPr>
              <w:rPr>
                <w:rFonts w:cs="Arial"/>
                <w:iCs/>
                <w:color w:val="00B050"/>
                <w:sz w:val="22"/>
                <w:szCs w:val="22"/>
                <w:lang w:val="en"/>
              </w:rPr>
            </w:pPr>
            <w:r w:rsidRPr="005617EB">
              <w:rPr>
                <w:rFonts w:cs="Arial"/>
                <w:iCs/>
                <w:color w:val="00B050"/>
                <w:sz w:val="22"/>
                <w:szCs w:val="22"/>
                <w:lang w:val="en"/>
              </w:rPr>
              <w:t xml:space="preserve">Target of 95% of reluctant learners identified by </w:t>
            </w:r>
            <w:proofErr w:type="spellStart"/>
            <w:r w:rsidRPr="005617EB">
              <w:rPr>
                <w:rFonts w:cs="Arial"/>
                <w:iCs/>
                <w:color w:val="00B050"/>
                <w:sz w:val="22"/>
                <w:szCs w:val="22"/>
                <w:lang w:val="en"/>
              </w:rPr>
              <w:t>RTi</w:t>
            </w:r>
            <w:proofErr w:type="spellEnd"/>
            <w:r w:rsidRPr="005617EB">
              <w:rPr>
                <w:rFonts w:cs="Arial"/>
                <w:iCs/>
                <w:color w:val="00B050"/>
                <w:sz w:val="22"/>
                <w:szCs w:val="22"/>
                <w:lang w:val="en"/>
              </w:rPr>
              <w:t xml:space="preserve"> to improve engagement by Christmas 2020. </w:t>
            </w:r>
          </w:p>
          <w:p w14:paraId="6CE1E012" w14:textId="6D6F63F7" w:rsidR="00935176" w:rsidRPr="005617EB" w:rsidRDefault="00935176" w:rsidP="00935176">
            <w:pPr>
              <w:rPr>
                <w:rFonts w:cs="Arial"/>
                <w:i/>
                <w:iCs/>
                <w:sz w:val="22"/>
                <w:szCs w:val="22"/>
              </w:rPr>
            </w:pPr>
          </w:p>
        </w:tc>
        <w:tc>
          <w:tcPr>
            <w:tcW w:w="2551" w:type="dxa"/>
          </w:tcPr>
          <w:p w14:paraId="0E4419B8" w14:textId="237A6EF3" w:rsidR="00935176" w:rsidRPr="005617EB" w:rsidRDefault="00935176" w:rsidP="00935176">
            <w:pPr>
              <w:rPr>
                <w:rFonts w:cs="Arial"/>
                <w:i/>
                <w:iCs/>
                <w:color w:val="00B050"/>
                <w:sz w:val="22"/>
                <w:szCs w:val="22"/>
              </w:rPr>
            </w:pPr>
            <w:r w:rsidRPr="005617EB">
              <w:rPr>
                <w:rFonts w:cs="Arial"/>
                <w:i/>
                <w:iCs/>
                <w:color w:val="44546A" w:themeColor="text2"/>
                <w:sz w:val="22"/>
                <w:szCs w:val="22"/>
              </w:rPr>
              <w:t>the ASL in charge of attendance has been charged with collating the names of vulnerable students and ensuring that families have had the opportunity to discuss concerns</w:t>
            </w:r>
          </w:p>
        </w:tc>
      </w:tr>
      <w:tr w:rsidR="00935176" w:rsidRPr="005617EB" w14:paraId="601735D3" w14:textId="26DF9155" w:rsidTr="00022ED2">
        <w:trPr>
          <w:trHeight w:val="686"/>
        </w:trPr>
        <w:tc>
          <w:tcPr>
            <w:tcW w:w="3539" w:type="dxa"/>
            <w:tcBorders>
              <w:left w:val="single" w:sz="4" w:space="0" w:color="auto"/>
            </w:tcBorders>
          </w:tcPr>
          <w:p w14:paraId="220ACB54" w14:textId="221A1E7D" w:rsidR="00935176" w:rsidRPr="005617EB" w:rsidRDefault="00935176" w:rsidP="00935176">
            <w:pPr>
              <w:rPr>
                <w:rFonts w:cs="Arial"/>
                <w:sz w:val="22"/>
                <w:szCs w:val="22"/>
              </w:rPr>
            </w:pPr>
            <w:r w:rsidRPr="005617EB">
              <w:rPr>
                <w:rFonts w:cs="Arial"/>
                <w:sz w:val="22"/>
                <w:szCs w:val="22"/>
              </w:rPr>
              <w:t xml:space="preserve">Children with EHCP and pupils who attend dual settings </w:t>
            </w:r>
          </w:p>
        </w:tc>
        <w:tc>
          <w:tcPr>
            <w:tcW w:w="8080" w:type="dxa"/>
          </w:tcPr>
          <w:p w14:paraId="03ADFC24" w14:textId="77777777" w:rsidR="00935176" w:rsidRPr="005617EB" w:rsidRDefault="00935176" w:rsidP="00935176">
            <w:pPr>
              <w:rPr>
                <w:rFonts w:cs="Arial"/>
                <w:i/>
                <w:iCs/>
                <w:sz w:val="22"/>
                <w:szCs w:val="22"/>
                <w:lang w:val="en"/>
              </w:rPr>
            </w:pPr>
            <w:r w:rsidRPr="005617EB">
              <w:rPr>
                <w:rFonts w:cs="Arial"/>
                <w:i/>
                <w:sz w:val="22"/>
                <w:szCs w:val="22"/>
              </w:rPr>
              <w:t xml:space="preserve">A risk assessment should be completed before attendance. For dual settings </w:t>
            </w:r>
            <w:r w:rsidRPr="005617EB">
              <w:rPr>
                <w:rFonts w:cs="Arial"/>
                <w:i/>
                <w:sz w:val="22"/>
                <w:szCs w:val="22"/>
                <w:lang w:val="en"/>
              </w:rPr>
              <w:t xml:space="preserve">work through the system of controls collaboratively, enabling any risks identified </w:t>
            </w:r>
            <w:r w:rsidRPr="005617EB">
              <w:rPr>
                <w:rFonts w:cs="Arial"/>
                <w:i/>
                <w:iCs/>
                <w:sz w:val="22"/>
                <w:szCs w:val="22"/>
                <w:lang w:val="en"/>
              </w:rPr>
              <w:t xml:space="preserve">to be addressed </w:t>
            </w:r>
            <w:r w:rsidRPr="005617EB">
              <w:rPr>
                <w:rFonts w:cs="Arial"/>
                <w:i/>
                <w:sz w:val="22"/>
                <w:szCs w:val="22"/>
                <w:lang w:val="en"/>
              </w:rPr>
              <w:t xml:space="preserve">and allowing </w:t>
            </w:r>
            <w:r w:rsidRPr="005617EB">
              <w:rPr>
                <w:rFonts w:cs="Arial"/>
                <w:i/>
                <w:iCs/>
                <w:sz w:val="22"/>
                <w:szCs w:val="22"/>
                <w:lang w:val="en"/>
              </w:rPr>
              <w:t>the joint delivery of</w:t>
            </w:r>
            <w:r w:rsidRPr="005617EB">
              <w:rPr>
                <w:rFonts w:cs="Arial"/>
                <w:i/>
                <w:sz w:val="22"/>
                <w:szCs w:val="22"/>
                <w:lang w:val="en"/>
              </w:rPr>
              <w:t xml:space="preserve"> a broad and balanced curriculum for the child</w:t>
            </w:r>
          </w:p>
          <w:p w14:paraId="30D31C89" w14:textId="77777777" w:rsidR="00935176" w:rsidRPr="005617EB" w:rsidRDefault="00935176" w:rsidP="00935176">
            <w:pPr>
              <w:pStyle w:val="ListParagraph"/>
              <w:numPr>
                <w:ilvl w:val="0"/>
                <w:numId w:val="41"/>
              </w:numPr>
              <w:rPr>
                <w:rFonts w:cs="Arial"/>
                <w:iCs/>
                <w:color w:val="44546A" w:themeColor="text2"/>
                <w:sz w:val="22"/>
                <w:szCs w:val="22"/>
                <w:lang w:val="en"/>
              </w:rPr>
            </w:pPr>
            <w:r w:rsidRPr="005617EB">
              <w:rPr>
                <w:rFonts w:cs="Arial"/>
                <w:iCs/>
                <w:color w:val="44546A" w:themeColor="text2"/>
                <w:sz w:val="22"/>
                <w:szCs w:val="22"/>
                <w:lang w:val="en"/>
              </w:rPr>
              <w:t>The one student who will be dual registered is receiving remote support and will not physically be in another setting</w:t>
            </w:r>
          </w:p>
          <w:p w14:paraId="2DFA6F0A" w14:textId="77777777" w:rsidR="00935176" w:rsidRPr="005617EB" w:rsidRDefault="00935176" w:rsidP="00935176">
            <w:pPr>
              <w:pStyle w:val="ListParagraph"/>
              <w:numPr>
                <w:ilvl w:val="0"/>
                <w:numId w:val="41"/>
              </w:numPr>
              <w:rPr>
                <w:rFonts w:cs="Arial"/>
                <w:iCs/>
                <w:color w:val="44546A" w:themeColor="text2"/>
                <w:sz w:val="22"/>
                <w:szCs w:val="22"/>
                <w:lang w:val="en"/>
              </w:rPr>
            </w:pPr>
            <w:r w:rsidRPr="005617EB">
              <w:rPr>
                <w:rFonts w:cs="Arial"/>
                <w:iCs/>
                <w:color w:val="44546A" w:themeColor="text2"/>
                <w:sz w:val="22"/>
                <w:szCs w:val="22"/>
                <w:lang w:val="en"/>
              </w:rPr>
              <w:t>All EHCP students have had a risk assessment</w:t>
            </w:r>
          </w:p>
          <w:p w14:paraId="7B82A01B" w14:textId="77777777" w:rsidR="00935176" w:rsidRPr="005617EB" w:rsidRDefault="00935176" w:rsidP="00935176">
            <w:pPr>
              <w:pStyle w:val="ListParagraph"/>
              <w:numPr>
                <w:ilvl w:val="0"/>
                <w:numId w:val="41"/>
              </w:numPr>
              <w:rPr>
                <w:rFonts w:cs="Arial"/>
                <w:iCs/>
                <w:color w:val="00B050"/>
                <w:sz w:val="22"/>
                <w:szCs w:val="22"/>
                <w:lang w:val="en"/>
              </w:rPr>
            </w:pPr>
            <w:r w:rsidRPr="005617EB">
              <w:rPr>
                <w:rFonts w:cs="Arial"/>
                <w:iCs/>
                <w:color w:val="00B050"/>
                <w:sz w:val="22"/>
                <w:szCs w:val="22"/>
                <w:lang w:val="en"/>
              </w:rPr>
              <w:lastRenderedPageBreak/>
              <w:t>SEND team to update new Year 7 RAs during the training days.</w:t>
            </w:r>
          </w:p>
          <w:p w14:paraId="5D4524F7" w14:textId="77777777" w:rsidR="00935176" w:rsidRPr="005617EB" w:rsidRDefault="00935176" w:rsidP="00935176">
            <w:pPr>
              <w:pStyle w:val="ListParagraph"/>
              <w:numPr>
                <w:ilvl w:val="0"/>
                <w:numId w:val="41"/>
              </w:numPr>
              <w:rPr>
                <w:rFonts w:cs="Arial"/>
                <w:iCs/>
                <w:color w:val="44546A" w:themeColor="text2"/>
                <w:sz w:val="22"/>
                <w:szCs w:val="22"/>
                <w:lang w:val="en"/>
              </w:rPr>
            </w:pPr>
            <w:r w:rsidRPr="005617EB">
              <w:rPr>
                <w:rFonts w:cs="Arial"/>
                <w:iCs/>
                <w:color w:val="44546A" w:themeColor="text2"/>
                <w:sz w:val="22"/>
                <w:szCs w:val="22"/>
                <w:lang w:val="en"/>
              </w:rPr>
              <w:t xml:space="preserve">All have been contacted and offered the opportunity to tour the site before full reopening. Some have </w:t>
            </w:r>
            <w:proofErr w:type="gramStart"/>
            <w:r w:rsidRPr="005617EB">
              <w:rPr>
                <w:rFonts w:cs="Arial"/>
                <w:iCs/>
                <w:color w:val="44546A" w:themeColor="text2"/>
                <w:sz w:val="22"/>
                <w:szCs w:val="22"/>
                <w:lang w:val="en"/>
              </w:rPr>
              <w:t>accepted</w:t>
            </w:r>
            <w:proofErr w:type="gramEnd"/>
            <w:r w:rsidRPr="005617EB">
              <w:rPr>
                <w:rFonts w:cs="Arial"/>
                <w:iCs/>
                <w:color w:val="44546A" w:themeColor="text2"/>
                <w:sz w:val="22"/>
                <w:szCs w:val="22"/>
                <w:lang w:val="en"/>
              </w:rPr>
              <w:t xml:space="preserve"> and some have declined</w:t>
            </w:r>
          </w:p>
          <w:p w14:paraId="13272731" w14:textId="405E7B53" w:rsidR="00935176" w:rsidRPr="005617EB" w:rsidRDefault="00935176" w:rsidP="00935176">
            <w:pPr>
              <w:rPr>
                <w:rFonts w:cs="Arial"/>
                <w:i/>
                <w:sz w:val="22"/>
                <w:szCs w:val="22"/>
              </w:rPr>
            </w:pPr>
          </w:p>
        </w:tc>
        <w:tc>
          <w:tcPr>
            <w:tcW w:w="2551" w:type="dxa"/>
          </w:tcPr>
          <w:p w14:paraId="4AD7C400" w14:textId="0A075062" w:rsidR="00935176" w:rsidRPr="005617EB" w:rsidRDefault="00935176" w:rsidP="00935176">
            <w:pPr>
              <w:rPr>
                <w:rFonts w:cs="Arial"/>
                <w:i/>
                <w:sz w:val="22"/>
                <w:szCs w:val="22"/>
              </w:rPr>
            </w:pPr>
            <w:r w:rsidRPr="005617EB">
              <w:rPr>
                <w:rFonts w:cs="Arial"/>
                <w:i/>
                <w:color w:val="44546A" w:themeColor="text2"/>
                <w:sz w:val="22"/>
                <w:szCs w:val="22"/>
              </w:rPr>
              <w:lastRenderedPageBreak/>
              <w:t xml:space="preserve">suggest a review date for parents to speak to SEND team regarding EHCP </w:t>
            </w:r>
            <w:proofErr w:type="gramStart"/>
            <w:r w:rsidRPr="005617EB">
              <w:rPr>
                <w:rFonts w:cs="Arial"/>
                <w:i/>
                <w:color w:val="44546A" w:themeColor="text2"/>
                <w:sz w:val="22"/>
                <w:szCs w:val="22"/>
              </w:rPr>
              <w:t>students</w:t>
            </w:r>
            <w:proofErr w:type="gramEnd"/>
            <w:r w:rsidRPr="005617EB">
              <w:rPr>
                <w:rFonts w:cs="Arial"/>
                <w:i/>
                <w:color w:val="44546A" w:themeColor="text2"/>
                <w:sz w:val="22"/>
                <w:szCs w:val="22"/>
              </w:rPr>
              <w:t xml:space="preserve"> ability to cope and further support that may be needed at the end of </w:t>
            </w:r>
            <w:r w:rsidRPr="005617EB">
              <w:rPr>
                <w:rFonts w:cs="Arial"/>
                <w:i/>
                <w:color w:val="44546A" w:themeColor="text2"/>
                <w:sz w:val="22"/>
                <w:szCs w:val="22"/>
              </w:rPr>
              <w:lastRenderedPageBreak/>
              <w:t>September face to face if safe or by phone</w:t>
            </w:r>
          </w:p>
        </w:tc>
      </w:tr>
      <w:tr w:rsidR="00935176" w:rsidRPr="005617EB" w14:paraId="55C3E1D8" w14:textId="26B7E0CC" w:rsidTr="00022ED2">
        <w:trPr>
          <w:trHeight w:val="686"/>
        </w:trPr>
        <w:tc>
          <w:tcPr>
            <w:tcW w:w="3539" w:type="dxa"/>
            <w:tcBorders>
              <w:left w:val="single" w:sz="4" w:space="0" w:color="auto"/>
            </w:tcBorders>
          </w:tcPr>
          <w:p w14:paraId="7578D43D" w14:textId="77777777" w:rsidR="00935176" w:rsidRPr="005617EB" w:rsidRDefault="00935176" w:rsidP="00935176">
            <w:pPr>
              <w:rPr>
                <w:rFonts w:cs="Arial"/>
                <w:sz w:val="22"/>
                <w:szCs w:val="22"/>
              </w:rPr>
            </w:pPr>
            <w:r w:rsidRPr="005617EB">
              <w:rPr>
                <w:rFonts w:cs="Arial"/>
                <w:sz w:val="22"/>
                <w:szCs w:val="22"/>
              </w:rPr>
              <w:lastRenderedPageBreak/>
              <w:t xml:space="preserve">Pupils unable to follow guidance </w:t>
            </w:r>
          </w:p>
        </w:tc>
        <w:tc>
          <w:tcPr>
            <w:tcW w:w="8080" w:type="dxa"/>
          </w:tcPr>
          <w:p w14:paraId="034C53B5" w14:textId="134EE133" w:rsidR="00935176" w:rsidRPr="005617EB" w:rsidRDefault="00935176" w:rsidP="00935176">
            <w:pPr>
              <w:rPr>
                <w:rFonts w:cs="Arial"/>
                <w:i/>
                <w:sz w:val="22"/>
                <w:szCs w:val="22"/>
                <w:lang w:val="en"/>
              </w:rPr>
            </w:pPr>
            <w:r w:rsidRPr="005617EB">
              <w:rPr>
                <w:rFonts w:cs="Arial"/>
                <w:i/>
                <w:sz w:val="22"/>
                <w:szCs w:val="22"/>
                <w:lang w:val="en"/>
              </w:rPr>
              <w:t xml:space="preserve">Some pupils will need additional support to follow these measures. </w:t>
            </w:r>
            <w:r w:rsidRPr="005617EB">
              <w:rPr>
                <w:rFonts w:cs="Arial"/>
                <w:i/>
                <w:iCs/>
                <w:sz w:val="22"/>
                <w:szCs w:val="22"/>
                <w:lang w:val="en"/>
              </w:rPr>
              <w:t xml:space="preserve"> </w:t>
            </w:r>
            <w:hyperlink r:id="rId53" w:history="1">
              <w:r w:rsidRPr="005617EB">
                <w:rPr>
                  <w:rStyle w:val="Hyperlink"/>
                  <w:rFonts w:cs="Arial"/>
                  <w:i/>
                  <w:sz w:val="22"/>
                  <w:szCs w:val="22"/>
                  <w:lang w:val="en"/>
                </w:rPr>
                <w:t>https://www.gov.uk/government/publications/coronavirus-covid-19-implementing-protective-measures-in-education-and-childcare-settings/coronavirus-covid-19-implementing-protective-measures-in-education-and-childcare-settings</w:t>
              </w:r>
            </w:hyperlink>
          </w:p>
          <w:p w14:paraId="789FADA9" w14:textId="77777777" w:rsidR="00935176" w:rsidRPr="005617EB" w:rsidRDefault="00935176" w:rsidP="00935176">
            <w:pPr>
              <w:rPr>
                <w:rFonts w:cs="Arial"/>
                <w:sz w:val="22"/>
                <w:szCs w:val="22"/>
              </w:rPr>
            </w:pPr>
          </w:p>
          <w:p w14:paraId="32F3F5BA" w14:textId="77777777" w:rsidR="00935176" w:rsidRPr="005617EB" w:rsidRDefault="00935176" w:rsidP="00935176">
            <w:pPr>
              <w:pStyle w:val="ListParagraph"/>
              <w:numPr>
                <w:ilvl w:val="0"/>
                <w:numId w:val="42"/>
              </w:numPr>
              <w:rPr>
                <w:rFonts w:cs="Arial"/>
                <w:color w:val="44546A" w:themeColor="text2"/>
                <w:sz w:val="22"/>
                <w:szCs w:val="22"/>
              </w:rPr>
            </w:pPr>
            <w:r w:rsidRPr="005617EB">
              <w:rPr>
                <w:rFonts w:cs="Arial"/>
                <w:color w:val="44546A" w:themeColor="text2"/>
                <w:sz w:val="22"/>
                <w:szCs w:val="22"/>
              </w:rPr>
              <w:t xml:space="preserve">In terms of the universal provision all students will have a full explanation of the new expectations regarding social distancing in writing to their parents and </w:t>
            </w:r>
            <w:proofErr w:type="gramStart"/>
            <w:r w:rsidRPr="005617EB">
              <w:rPr>
                <w:rFonts w:cs="Arial"/>
                <w:color w:val="44546A" w:themeColor="text2"/>
                <w:sz w:val="22"/>
                <w:szCs w:val="22"/>
              </w:rPr>
              <w:t>also  in</w:t>
            </w:r>
            <w:proofErr w:type="gramEnd"/>
            <w:r w:rsidRPr="005617EB">
              <w:rPr>
                <w:rFonts w:cs="Arial"/>
                <w:color w:val="44546A" w:themeColor="text2"/>
                <w:sz w:val="22"/>
                <w:szCs w:val="22"/>
              </w:rPr>
              <w:t xml:space="preserve"> tutorials at the start of the new term</w:t>
            </w:r>
            <w:r w:rsidRPr="005617EB">
              <w:rPr>
                <w:rFonts w:cs="Arial"/>
                <w:color w:val="FF0000"/>
                <w:sz w:val="22"/>
                <w:szCs w:val="22"/>
              </w:rPr>
              <w:t xml:space="preserve"> This will be recorded and be shared with all tutors</w:t>
            </w:r>
          </w:p>
          <w:p w14:paraId="5426BE01" w14:textId="77777777" w:rsidR="00935176" w:rsidRPr="005617EB" w:rsidRDefault="00935176" w:rsidP="00935176">
            <w:pPr>
              <w:pStyle w:val="ListParagraph"/>
              <w:numPr>
                <w:ilvl w:val="0"/>
                <w:numId w:val="42"/>
              </w:numPr>
              <w:rPr>
                <w:rFonts w:cs="Arial"/>
                <w:color w:val="44546A" w:themeColor="text2"/>
                <w:sz w:val="22"/>
                <w:szCs w:val="22"/>
              </w:rPr>
            </w:pPr>
            <w:r w:rsidRPr="005617EB">
              <w:rPr>
                <w:rFonts w:cs="Arial"/>
                <w:color w:val="44546A" w:themeColor="text2"/>
                <w:sz w:val="22"/>
                <w:szCs w:val="22"/>
              </w:rPr>
              <w:t>Students who may have trouble following the guidance are being given additional support in terms of SEND and reconnection visits in July</w:t>
            </w:r>
          </w:p>
          <w:p w14:paraId="6D54199B" w14:textId="77777777" w:rsidR="00935176" w:rsidRPr="005617EB" w:rsidRDefault="00935176" w:rsidP="00935176">
            <w:pPr>
              <w:pStyle w:val="ListParagraph"/>
              <w:numPr>
                <w:ilvl w:val="0"/>
                <w:numId w:val="42"/>
              </w:numPr>
              <w:rPr>
                <w:rFonts w:cs="Arial"/>
                <w:color w:val="44546A" w:themeColor="text2"/>
                <w:sz w:val="22"/>
                <w:szCs w:val="22"/>
              </w:rPr>
            </w:pPr>
            <w:r w:rsidRPr="005617EB">
              <w:rPr>
                <w:rFonts w:cs="Arial"/>
                <w:color w:val="44546A" w:themeColor="text2"/>
                <w:sz w:val="22"/>
                <w:szCs w:val="22"/>
              </w:rPr>
              <w:t>All students with EHCP have been risk assessed as said above</w:t>
            </w:r>
          </w:p>
          <w:p w14:paraId="4E674911" w14:textId="77777777" w:rsidR="00935176" w:rsidRPr="005617EB" w:rsidRDefault="00935176" w:rsidP="00935176">
            <w:pPr>
              <w:pStyle w:val="ListParagraph"/>
              <w:numPr>
                <w:ilvl w:val="0"/>
                <w:numId w:val="42"/>
              </w:numPr>
              <w:rPr>
                <w:rFonts w:cs="Arial"/>
                <w:color w:val="44546A" w:themeColor="text2"/>
                <w:sz w:val="22"/>
                <w:szCs w:val="22"/>
              </w:rPr>
            </w:pPr>
            <w:r w:rsidRPr="005617EB">
              <w:rPr>
                <w:rFonts w:cs="Arial"/>
                <w:color w:val="44546A" w:themeColor="text2"/>
                <w:sz w:val="22"/>
                <w:szCs w:val="22"/>
              </w:rPr>
              <w:t>Students from Year 6 have been given differentiated provision in July to support with transition</w:t>
            </w:r>
          </w:p>
          <w:p w14:paraId="6B6AF175" w14:textId="77777777" w:rsidR="00935176" w:rsidRPr="005617EB" w:rsidRDefault="00935176" w:rsidP="00935176">
            <w:pPr>
              <w:pStyle w:val="ListParagraph"/>
              <w:numPr>
                <w:ilvl w:val="0"/>
                <w:numId w:val="42"/>
              </w:numPr>
              <w:rPr>
                <w:rFonts w:cs="Arial"/>
                <w:color w:val="44546A" w:themeColor="text2"/>
                <w:sz w:val="22"/>
                <w:szCs w:val="22"/>
              </w:rPr>
            </w:pPr>
            <w:r w:rsidRPr="005617EB">
              <w:rPr>
                <w:rFonts w:cs="Arial"/>
                <w:color w:val="FF0000"/>
                <w:sz w:val="22"/>
                <w:szCs w:val="22"/>
              </w:rPr>
              <w:t xml:space="preserve">SEND team will write RA for new </w:t>
            </w:r>
            <w:proofErr w:type="spellStart"/>
            <w:r w:rsidRPr="005617EB">
              <w:rPr>
                <w:rFonts w:cs="Arial"/>
                <w:color w:val="FF0000"/>
                <w:sz w:val="22"/>
                <w:szCs w:val="22"/>
              </w:rPr>
              <w:t>Yr</w:t>
            </w:r>
            <w:proofErr w:type="spellEnd"/>
            <w:r w:rsidRPr="005617EB">
              <w:rPr>
                <w:rFonts w:cs="Arial"/>
                <w:color w:val="FF0000"/>
                <w:sz w:val="22"/>
                <w:szCs w:val="22"/>
              </w:rPr>
              <w:t xml:space="preserve"> 7 on training days</w:t>
            </w:r>
          </w:p>
          <w:p w14:paraId="37731A47" w14:textId="00BDFF02" w:rsidR="00935176" w:rsidRPr="005617EB" w:rsidRDefault="00935176" w:rsidP="00935176">
            <w:pPr>
              <w:rPr>
                <w:rFonts w:cs="Arial"/>
                <w:sz w:val="22"/>
                <w:szCs w:val="22"/>
              </w:rPr>
            </w:pPr>
            <w:r w:rsidRPr="005617EB">
              <w:rPr>
                <w:rFonts w:cs="Arial"/>
                <w:color w:val="44546A" w:themeColor="text2"/>
                <w:sz w:val="22"/>
                <w:szCs w:val="22"/>
              </w:rPr>
              <w:t xml:space="preserve">The school behaviour policy has been updated to </w:t>
            </w:r>
            <w:proofErr w:type="gramStart"/>
            <w:r w:rsidRPr="005617EB">
              <w:rPr>
                <w:rFonts w:cs="Arial"/>
                <w:color w:val="44546A" w:themeColor="text2"/>
                <w:sz w:val="22"/>
                <w:szCs w:val="22"/>
              </w:rPr>
              <w:t>take into account</w:t>
            </w:r>
            <w:proofErr w:type="gramEnd"/>
            <w:r w:rsidRPr="005617EB">
              <w:rPr>
                <w:rFonts w:cs="Arial"/>
                <w:color w:val="44546A" w:themeColor="text2"/>
                <w:sz w:val="22"/>
                <w:szCs w:val="22"/>
              </w:rPr>
              <w:t xml:space="preserve"> the additional challenges of managing Covid 19 ratified 8</w:t>
            </w:r>
            <w:r w:rsidRPr="005617EB">
              <w:rPr>
                <w:rFonts w:cs="Arial"/>
                <w:color w:val="44546A" w:themeColor="text2"/>
                <w:sz w:val="22"/>
                <w:szCs w:val="22"/>
                <w:vertAlign w:val="superscript"/>
              </w:rPr>
              <w:t>th</w:t>
            </w:r>
            <w:r w:rsidRPr="005617EB">
              <w:rPr>
                <w:rFonts w:cs="Arial"/>
                <w:color w:val="44546A" w:themeColor="text2"/>
                <w:sz w:val="22"/>
                <w:szCs w:val="22"/>
              </w:rPr>
              <w:t xml:space="preserve"> June by </w:t>
            </w:r>
            <w:proofErr w:type="spellStart"/>
            <w:r w:rsidRPr="005617EB">
              <w:rPr>
                <w:rFonts w:cs="Arial"/>
                <w:color w:val="44546A" w:themeColor="text2"/>
                <w:sz w:val="22"/>
                <w:szCs w:val="22"/>
              </w:rPr>
              <w:t>govs</w:t>
            </w:r>
            <w:proofErr w:type="spellEnd"/>
          </w:p>
        </w:tc>
        <w:tc>
          <w:tcPr>
            <w:tcW w:w="2551" w:type="dxa"/>
          </w:tcPr>
          <w:p w14:paraId="20CD4C36" w14:textId="77777777" w:rsidR="00935176" w:rsidRPr="005617EB" w:rsidRDefault="00935176" w:rsidP="00935176">
            <w:pPr>
              <w:rPr>
                <w:rFonts w:cs="Arial"/>
                <w:i/>
                <w:sz w:val="22"/>
                <w:szCs w:val="22"/>
                <w:lang w:val="en"/>
              </w:rPr>
            </w:pPr>
          </w:p>
        </w:tc>
      </w:tr>
      <w:tr w:rsidR="00935176" w:rsidRPr="005617EB" w14:paraId="34B38C11" w14:textId="0401FFB8" w:rsidTr="00022ED2">
        <w:trPr>
          <w:trHeight w:val="686"/>
        </w:trPr>
        <w:tc>
          <w:tcPr>
            <w:tcW w:w="3539" w:type="dxa"/>
            <w:tcBorders>
              <w:left w:val="single" w:sz="4" w:space="0" w:color="auto"/>
            </w:tcBorders>
          </w:tcPr>
          <w:p w14:paraId="1C3EAA31" w14:textId="44FC11E9" w:rsidR="00935176" w:rsidRPr="005617EB" w:rsidRDefault="00935176" w:rsidP="00935176">
            <w:pPr>
              <w:rPr>
                <w:rFonts w:cs="Arial"/>
                <w:sz w:val="22"/>
                <w:szCs w:val="22"/>
              </w:rPr>
            </w:pPr>
            <w:r w:rsidRPr="005617EB">
              <w:rPr>
                <w:rFonts w:cs="Arial"/>
                <w:sz w:val="22"/>
                <w:szCs w:val="22"/>
              </w:rPr>
              <w:t>Pupils equipment</w:t>
            </w:r>
          </w:p>
        </w:tc>
        <w:tc>
          <w:tcPr>
            <w:tcW w:w="8080" w:type="dxa"/>
          </w:tcPr>
          <w:p w14:paraId="152FB95B" w14:textId="7BFC27D5" w:rsidR="00935176" w:rsidRPr="005617EB" w:rsidRDefault="00935176" w:rsidP="00935176">
            <w:pPr>
              <w:rPr>
                <w:rFonts w:cs="Arial"/>
                <w:i/>
                <w:sz w:val="22"/>
                <w:szCs w:val="22"/>
                <w:lang w:val="en"/>
              </w:rPr>
            </w:pPr>
            <w:r w:rsidRPr="005617EB">
              <w:rPr>
                <w:rFonts w:cs="Arial"/>
                <w:i/>
                <w:sz w:val="22"/>
                <w:szCs w:val="22"/>
                <w:lang w:val="en"/>
              </w:rPr>
              <w:t>Pupils</w:t>
            </w:r>
            <w:r w:rsidRPr="005617EB">
              <w:rPr>
                <w:rFonts w:cs="Arial"/>
                <w:i/>
                <w:iCs/>
                <w:sz w:val="22"/>
                <w:szCs w:val="22"/>
                <w:lang w:val="en"/>
              </w:rPr>
              <w:t xml:space="preserve"> to</w:t>
            </w:r>
            <w:r w:rsidRPr="005617EB">
              <w:rPr>
                <w:rFonts w:cs="Arial"/>
                <w:i/>
                <w:sz w:val="22"/>
                <w:szCs w:val="22"/>
                <w:lang w:val="en"/>
              </w:rPr>
              <w:t xml:space="preserve"> limit the amount of equipment they bring into school each day, to essentials</w:t>
            </w:r>
          </w:p>
          <w:p w14:paraId="4ECDD114" w14:textId="77777777" w:rsidR="00935176" w:rsidRPr="005617EB" w:rsidRDefault="00935176" w:rsidP="00935176">
            <w:pPr>
              <w:rPr>
                <w:rFonts w:cs="Arial"/>
                <w:i/>
                <w:sz w:val="22"/>
                <w:szCs w:val="22"/>
                <w:lang w:val="en"/>
              </w:rPr>
            </w:pPr>
            <w:r w:rsidRPr="005617EB">
              <w:rPr>
                <w:rFonts w:cs="Arial"/>
                <w:i/>
                <w:sz w:val="22"/>
                <w:szCs w:val="22"/>
                <w:lang w:val="en"/>
              </w:rPr>
              <w:t>For individual and very frequently used equipment, such as pencils and pens, it is recommended that staff and pupils have their own items that are not shared.</w:t>
            </w:r>
          </w:p>
          <w:p w14:paraId="0BD7CC85" w14:textId="77777777" w:rsidR="00935176" w:rsidRPr="005617EB" w:rsidRDefault="00935176" w:rsidP="00935176">
            <w:pPr>
              <w:rPr>
                <w:rFonts w:cs="Arial"/>
                <w:i/>
                <w:iCs/>
                <w:color w:val="00B050"/>
                <w:sz w:val="22"/>
                <w:szCs w:val="22"/>
                <w:lang w:val="en"/>
              </w:rPr>
            </w:pPr>
          </w:p>
          <w:p w14:paraId="70CDB7F2" w14:textId="77777777" w:rsidR="00935176" w:rsidRPr="005617EB" w:rsidRDefault="00935176" w:rsidP="00935176">
            <w:pPr>
              <w:pStyle w:val="ListParagraph"/>
              <w:numPr>
                <w:ilvl w:val="0"/>
                <w:numId w:val="43"/>
              </w:numPr>
              <w:rPr>
                <w:rFonts w:cs="Arial"/>
                <w:iCs/>
                <w:color w:val="44546A" w:themeColor="text2"/>
                <w:sz w:val="22"/>
                <w:szCs w:val="22"/>
                <w:lang w:val="en"/>
              </w:rPr>
            </w:pPr>
            <w:r w:rsidRPr="005617EB">
              <w:rPr>
                <w:rFonts w:cs="Arial"/>
                <w:iCs/>
                <w:color w:val="44546A" w:themeColor="text2"/>
                <w:sz w:val="22"/>
                <w:szCs w:val="22"/>
                <w:lang w:val="en"/>
              </w:rPr>
              <w:t>Students</w:t>
            </w:r>
            <w:r w:rsidRPr="005617EB">
              <w:rPr>
                <w:rFonts w:cs="Arial"/>
                <w:iCs/>
                <w:color w:val="FF0000"/>
                <w:sz w:val="22"/>
                <w:szCs w:val="22"/>
                <w:lang w:val="en"/>
              </w:rPr>
              <w:t xml:space="preserve"> have received </w:t>
            </w:r>
            <w:r w:rsidRPr="005617EB">
              <w:rPr>
                <w:rFonts w:cs="Arial"/>
                <w:iCs/>
                <w:color w:val="44546A" w:themeColor="text2"/>
                <w:sz w:val="22"/>
                <w:szCs w:val="22"/>
                <w:lang w:val="en"/>
              </w:rPr>
              <w:t>guidance in writing regarding what they can bring into school for the first term.</w:t>
            </w:r>
            <w:r w:rsidRPr="005617EB">
              <w:rPr>
                <w:rFonts w:cs="Arial"/>
                <w:iCs/>
                <w:color w:val="FF0000"/>
                <w:sz w:val="22"/>
                <w:szCs w:val="22"/>
                <w:lang w:val="en"/>
              </w:rPr>
              <w:t xml:space="preserve"> This will be reiterated at the start of the term</w:t>
            </w:r>
          </w:p>
          <w:p w14:paraId="1F16B082" w14:textId="77777777" w:rsidR="00935176" w:rsidRPr="005617EB" w:rsidRDefault="00935176" w:rsidP="00935176">
            <w:pPr>
              <w:pStyle w:val="ListParagraph"/>
              <w:numPr>
                <w:ilvl w:val="0"/>
                <w:numId w:val="43"/>
              </w:numPr>
              <w:rPr>
                <w:rFonts w:cs="Arial"/>
                <w:iCs/>
                <w:color w:val="44546A" w:themeColor="text2"/>
                <w:sz w:val="22"/>
                <w:szCs w:val="22"/>
                <w:lang w:val="en"/>
              </w:rPr>
            </w:pPr>
            <w:r w:rsidRPr="005617EB">
              <w:rPr>
                <w:rFonts w:cs="Arial"/>
                <w:iCs/>
                <w:color w:val="44546A" w:themeColor="text2"/>
                <w:sz w:val="22"/>
                <w:szCs w:val="22"/>
                <w:lang w:val="en"/>
              </w:rPr>
              <w:t>Students will not be allowed to share equipment</w:t>
            </w:r>
          </w:p>
          <w:p w14:paraId="447E2CCA" w14:textId="77777777" w:rsidR="00935176" w:rsidRPr="005617EB" w:rsidRDefault="00935176" w:rsidP="00935176">
            <w:pPr>
              <w:pStyle w:val="ListParagraph"/>
              <w:numPr>
                <w:ilvl w:val="0"/>
                <w:numId w:val="43"/>
              </w:numPr>
              <w:rPr>
                <w:rFonts w:cs="Arial"/>
                <w:iCs/>
                <w:color w:val="7030A0"/>
                <w:sz w:val="22"/>
                <w:szCs w:val="22"/>
                <w:lang w:val="en"/>
              </w:rPr>
            </w:pPr>
            <w:r w:rsidRPr="005617EB">
              <w:rPr>
                <w:rFonts w:cs="Arial"/>
                <w:iCs/>
                <w:color w:val="7030A0"/>
                <w:sz w:val="22"/>
                <w:szCs w:val="22"/>
                <w:lang w:val="en"/>
              </w:rPr>
              <w:t xml:space="preserve">Where needed disadvantaged students will be issued with basic equipment (Pens/pencils). No student should be disadvantaged from engaging in their learning environment. </w:t>
            </w:r>
          </w:p>
          <w:p w14:paraId="378918C0" w14:textId="77777777" w:rsidR="00935176" w:rsidRPr="005617EB" w:rsidRDefault="00935176" w:rsidP="00935176">
            <w:pPr>
              <w:pStyle w:val="ListParagraph"/>
              <w:numPr>
                <w:ilvl w:val="0"/>
                <w:numId w:val="43"/>
              </w:numPr>
              <w:rPr>
                <w:rFonts w:cs="Arial"/>
                <w:iCs/>
                <w:color w:val="44546A" w:themeColor="text2"/>
                <w:sz w:val="22"/>
                <w:szCs w:val="22"/>
                <w:lang w:val="en"/>
              </w:rPr>
            </w:pPr>
            <w:r w:rsidRPr="005617EB">
              <w:rPr>
                <w:rFonts w:cs="Arial"/>
                <w:iCs/>
                <w:color w:val="44546A" w:themeColor="text2"/>
                <w:sz w:val="22"/>
                <w:szCs w:val="22"/>
                <w:lang w:val="en"/>
              </w:rPr>
              <w:t xml:space="preserve">Staff will </w:t>
            </w:r>
            <w:proofErr w:type="gramStart"/>
            <w:r w:rsidRPr="005617EB">
              <w:rPr>
                <w:rFonts w:cs="Arial"/>
                <w:iCs/>
                <w:color w:val="44546A" w:themeColor="text2"/>
                <w:sz w:val="22"/>
                <w:szCs w:val="22"/>
                <w:lang w:val="en"/>
              </w:rPr>
              <w:t>advised not</w:t>
            </w:r>
            <w:proofErr w:type="gramEnd"/>
            <w:r w:rsidRPr="005617EB">
              <w:rPr>
                <w:rFonts w:cs="Arial"/>
                <w:iCs/>
                <w:color w:val="44546A" w:themeColor="text2"/>
                <w:sz w:val="22"/>
                <w:szCs w:val="22"/>
                <w:lang w:val="en"/>
              </w:rPr>
              <w:t xml:space="preserve"> to share equipment</w:t>
            </w:r>
          </w:p>
          <w:p w14:paraId="21874FA6" w14:textId="77777777" w:rsidR="00935176" w:rsidRPr="005617EB" w:rsidRDefault="00935176" w:rsidP="00935176">
            <w:pPr>
              <w:pStyle w:val="ListParagraph"/>
              <w:numPr>
                <w:ilvl w:val="0"/>
                <w:numId w:val="43"/>
              </w:numPr>
              <w:rPr>
                <w:rFonts w:cs="Arial"/>
                <w:iCs/>
                <w:color w:val="44546A" w:themeColor="text2"/>
                <w:sz w:val="22"/>
                <w:szCs w:val="22"/>
                <w:lang w:val="en"/>
              </w:rPr>
            </w:pPr>
            <w:r w:rsidRPr="005617EB">
              <w:rPr>
                <w:rFonts w:cs="Arial"/>
                <w:iCs/>
                <w:color w:val="44546A" w:themeColor="text2"/>
                <w:sz w:val="22"/>
                <w:szCs w:val="22"/>
                <w:lang w:val="en"/>
              </w:rPr>
              <w:lastRenderedPageBreak/>
              <w:t>Lockers will not be issued at the start of the term to Year 7</w:t>
            </w:r>
          </w:p>
          <w:p w14:paraId="5F075B3C" w14:textId="77777777" w:rsidR="00935176" w:rsidRPr="005617EB" w:rsidRDefault="00935176" w:rsidP="00935176">
            <w:pPr>
              <w:pStyle w:val="ListParagraph"/>
              <w:numPr>
                <w:ilvl w:val="0"/>
                <w:numId w:val="43"/>
              </w:numPr>
              <w:rPr>
                <w:rFonts w:cs="Arial"/>
                <w:iCs/>
                <w:color w:val="44546A" w:themeColor="text2"/>
                <w:sz w:val="22"/>
                <w:szCs w:val="22"/>
                <w:lang w:val="en"/>
              </w:rPr>
            </w:pPr>
            <w:proofErr w:type="spellStart"/>
            <w:r w:rsidRPr="005617EB">
              <w:rPr>
                <w:rFonts w:cs="Arial"/>
                <w:iCs/>
                <w:color w:val="FF0000"/>
                <w:sz w:val="22"/>
                <w:szCs w:val="22"/>
                <w:lang w:val="en"/>
              </w:rPr>
              <w:t>Yr</w:t>
            </w:r>
            <w:proofErr w:type="spellEnd"/>
            <w:r w:rsidRPr="005617EB">
              <w:rPr>
                <w:rFonts w:cs="Arial"/>
                <w:iCs/>
                <w:color w:val="FF0000"/>
                <w:sz w:val="22"/>
                <w:szCs w:val="22"/>
                <w:lang w:val="en"/>
              </w:rPr>
              <w:t xml:space="preserve"> 8-11 will clear lockers but retain key during their extended tutorial</w:t>
            </w:r>
          </w:p>
          <w:p w14:paraId="3843F506" w14:textId="77777777" w:rsidR="00935176" w:rsidRPr="005617EB" w:rsidRDefault="00935176" w:rsidP="00935176">
            <w:pPr>
              <w:pStyle w:val="ListParagraph"/>
              <w:numPr>
                <w:ilvl w:val="0"/>
                <w:numId w:val="43"/>
              </w:numPr>
              <w:rPr>
                <w:rFonts w:cs="Arial"/>
                <w:iCs/>
                <w:color w:val="7030A0"/>
                <w:sz w:val="22"/>
                <w:szCs w:val="22"/>
                <w:lang w:val="en"/>
              </w:rPr>
            </w:pPr>
            <w:r w:rsidRPr="005617EB">
              <w:rPr>
                <w:rFonts w:cs="Arial"/>
                <w:iCs/>
                <w:color w:val="7030A0"/>
                <w:sz w:val="22"/>
                <w:szCs w:val="22"/>
                <w:lang w:val="en"/>
              </w:rPr>
              <w:t xml:space="preserve">SLT are producing a tutor </w:t>
            </w:r>
            <w:proofErr w:type="spellStart"/>
            <w:r w:rsidRPr="005617EB">
              <w:rPr>
                <w:rFonts w:cs="Arial"/>
                <w:iCs/>
                <w:color w:val="7030A0"/>
                <w:sz w:val="22"/>
                <w:szCs w:val="22"/>
                <w:lang w:val="en"/>
              </w:rPr>
              <w:t>rota</w:t>
            </w:r>
            <w:proofErr w:type="spellEnd"/>
            <w:r w:rsidRPr="005617EB">
              <w:rPr>
                <w:rFonts w:cs="Arial"/>
                <w:iCs/>
                <w:color w:val="7030A0"/>
                <w:sz w:val="22"/>
                <w:szCs w:val="22"/>
                <w:lang w:val="en"/>
              </w:rPr>
              <w:t xml:space="preserve"> so that the locker emptying process is controlled and safe. </w:t>
            </w:r>
          </w:p>
          <w:p w14:paraId="221BB40F" w14:textId="77777777" w:rsidR="00935176" w:rsidRPr="005617EB" w:rsidRDefault="00935176" w:rsidP="00935176">
            <w:pPr>
              <w:pStyle w:val="ListParagraph"/>
              <w:numPr>
                <w:ilvl w:val="0"/>
                <w:numId w:val="43"/>
              </w:numPr>
              <w:rPr>
                <w:rFonts w:cs="Arial"/>
                <w:iCs/>
                <w:color w:val="44546A" w:themeColor="text2"/>
                <w:sz w:val="22"/>
                <w:szCs w:val="22"/>
                <w:lang w:val="en"/>
              </w:rPr>
            </w:pPr>
            <w:r w:rsidRPr="005617EB">
              <w:rPr>
                <w:rFonts w:cs="Arial"/>
                <w:iCs/>
                <w:color w:val="44546A" w:themeColor="text2"/>
                <w:sz w:val="22"/>
                <w:szCs w:val="22"/>
                <w:lang w:val="en"/>
              </w:rPr>
              <w:t>Students will arrive at school wearing kit on the days they have PE</w:t>
            </w:r>
          </w:p>
          <w:p w14:paraId="2B13E136" w14:textId="1BD764DD" w:rsidR="00935176" w:rsidRPr="005617EB" w:rsidRDefault="00935176" w:rsidP="00935176">
            <w:pPr>
              <w:rPr>
                <w:rFonts w:cs="Arial"/>
                <w:i/>
                <w:iCs/>
                <w:color w:val="00B050"/>
                <w:sz w:val="22"/>
                <w:szCs w:val="22"/>
                <w:lang w:val="en"/>
              </w:rPr>
            </w:pPr>
            <w:r w:rsidRPr="005617EB">
              <w:rPr>
                <w:rFonts w:cs="Arial"/>
                <w:iCs/>
                <w:color w:val="44546A" w:themeColor="text2"/>
                <w:sz w:val="22"/>
                <w:szCs w:val="22"/>
                <w:lang w:val="en"/>
              </w:rPr>
              <w:t>Lockers will not be used in the first term</w:t>
            </w:r>
          </w:p>
        </w:tc>
        <w:tc>
          <w:tcPr>
            <w:tcW w:w="2551" w:type="dxa"/>
          </w:tcPr>
          <w:p w14:paraId="4F2A4AC1" w14:textId="77777777" w:rsidR="00935176" w:rsidRPr="005617EB" w:rsidRDefault="00935176" w:rsidP="00935176">
            <w:pPr>
              <w:rPr>
                <w:rFonts w:cs="Arial"/>
                <w:i/>
                <w:iCs/>
                <w:color w:val="00B050"/>
                <w:sz w:val="22"/>
                <w:szCs w:val="22"/>
                <w:lang w:val="en"/>
              </w:rPr>
            </w:pPr>
          </w:p>
        </w:tc>
      </w:tr>
      <w:tr w:rsidR="00935176" w:rsidRPr="005617EB" w14:paraId="5EE8F2A5" w14:textId="2225E8F9" w:rsidTr="00022ED2">
        <w:trPr>
          <w:trHeight w:val="686"/>
        </w:trPr>
        <w:tc>
          <w:tcPr>
            <w:tcW w:w="3539" w:type="dxa"/>
            <w:tcBorders>
              <w:left w:val="single" w:sz="4" w:space="0" w:color="auto"/>
            </w:tcBorders>
          </w:tcPr>
          <w:p w14:paraId="2C5A5410" w14:textId="51637448" w:rsidR="00935176" w:rsidRPr="005617EB" w:rsidRDefault="00935176" w:rsidP="00935176">
            <w:pPr>
              <w:rPr>
                <w:rFonts w:cs="Arial"/>
                <w:sz w:val="22"/>
                <w:szCs w:val="22"/>
              </w:rPr>
            </w:pPr>
            <w:r w:rsidRPr="005617EB">
              <w:rPr>
                <w:rFonts w:cs="Arial"/>
                <w:sz w:val="22"/>
                <w:szCs w:val="22"/>
              </w:rPr>
              <w:t>Member of a class becoming unwell with COVID-19</w:t>
            </w:r>
          </w:p>
        </w:tc>
        <w:tc>
          <w:tcPr>
            <w:tcW w:w="8080" w:type="dxa"/>
          </w:tcPr>
          <w:p w14:paraId="24A35084" w14:textId="77777777" w:rsidR="00935176" w:rsidRPr="005617EB" w:rsidRDefault="00935176" w:rsidP="00935176">
            <w:pPr>
              <w:rPr>
                <w:rFonts w:cs="Arial"/>
                <w:i/>
                <w:sz w:val="22"/>
                <w:szCs w:val="22"/>
                <w:lang w:val="en"/>
              </w:rPr>
            </w:pPr>
            <w:r w:rsidRPr="005617EB">
              <w:rPr>
                <w:rFonts w:cs="Arial"/>
                <w:i/>
                <w:sz w:val="22"/>
                <w:szCs w:val="22"/>
                <w:lang w:val="en"/>
              </w:rPr>
              <w:t xml:space="preserve">If a child is awaiting collection, they will be moved to a room where they can be isolated behind a closed door, depending on the age of the child and with appropriate adult supervision if required. Ideally, a window should be opened for ventilation. If it is not possible to isolate them, move them to an area which is at least 2 </w:t>
            </w:r>
            <w:proofErr w:type="spellStart"/>
            <w:r w:rsidRPr="005617EB">
              <w:rPr>
                <w:rFonts w:cs="Arial"/>
                <w:i/>
                <w:sz w:val="22"/>
                <w:szCs w:val="22"/>
                <w:lang w:val="en"/>
              </w:rPr>
              <w:t>metres</w:t>
            </w:r>
            <w:proofErr w:type="spellEnd"/>
            <w:r w:rsidRPr="005617EB">
              <w:rPr>
                <w:rFonts w:cs="Arial"/>
                <w:i/>
                <w:sz w:val="22"/>
                <w:szCs w:val="22"/>
                <w:lang w:val="en"/>
              </w:rPr>
              <w:t xml:space="preserve"> away from other people. Allocate a suitable room for this purpose and communicate intentions to staff.  Ensure suitable PPE (including fluid resistant face mask) is available at this location.  </w:t>
            </w:r>
          </w:p>
          <w:p w14:paraId="4810B59E" w14:textId="77777777" w:rsidR="00935176" w:rsidRPr="005617EB" w:rsidRDefault="00935176" w:rsidP="00935176">
            <w:pPr>
              <w:rPr>
                <w:rFonts w:cs="Arial"/>
                <w:sz w:val="22"/>
                <w:szCs w:val="22"/>
              </w:rPr>
            </w:pPr>
          </w:p>
          <w:p w14:paraId="62820ED3" w14:textId="77777777" w:rsidR="00935176" w:rsidRPr="005617EB" w:rsidRDefault="00935176" w:rsidP="00935176">
            <w:pPr>
              <w:pStyle w:val="ListParagraph"/>
              <w:numPr>
                <w:ilvl w:val="0"/>
                <w:numId w:val="44"/>
              </w:numPr>
              <w:rPr>
                <w:rFonts w:cs="Arial"/>
                <w:color w:val="44546A" w:themeColor="text2"/>
                <w:sz w:val="22"/>
                <w:szCs w:val="22"/>
              </w:rPr>
            </w:pPr>
            <w:r w:rsidRPr="005617EB">
              <w:rPr>
                <w:rFonts w:cs="Arial"/>
                <w:color w:val="44546A" w:themeColor="text2"/>
                <w:sz w:val="22"/>
                <w:szCs w:val="22"/>
              </w:rPr>
              <w:t xml:space="preserve">The child will be removed from the room and be asked to wait outside where they can </w:t>
            </w:r>
            <w:proofErr w:type="gramStart"/>
            <w:r w:rsidRPr="005617EB">
              <w:rPr>
                <w:rFonts w:cs="Arial"/>
                <w:color w:val="44546A" w:themeColor="text2"/>
                <w:sz w:val="22"/>
                <w:szCs w:val="22"/>
              </w:rPr>
              <w:t>been</w:t>
            </w:r>
            <w:proofErr w:type="gramEnd"/>
            <w:r w:rsidRPr="005617EB">
              <w:rPr>
                <w:rFonts w:cs="Arial"/>
                <w:color w:val="44546A" w:themeColor="text2"/>
                <w:sz w:val="22"/>
                <w:szCs w:val="22"/>
              </w:rPr>
              <w:t xml:space="preserve"> seen by staff through the viewing panel</w:t>
            </w:r>
          </w:p>
          <w:p w14:paraId="327F9430" w14:textId="77777777" w:rsidR="00935176" w:rsidRPr="005617EB" w:rsidRDefault="00935176" w:rsidP="00935176">
            <w:pPr>
              <w:pStyle w:val="ListParagraph"/>
              <w:numPr>
                <w:ilvl w:val="0"/>
                <w:numId w:val="44"/>
              </w:numPr>
              <w:rPr>
                <w:rFonts w:cs="Arial"/>
                <w:color w:val="44546A" w:themeColor="text2"/>
                <w:sz w:val="22"/>
                <w:szCs w:val="22"/>
              </w:rPr>
            </w:pPr>
            <w:r w:rsidRPr="005617EB">
              <w:rPr>
                <w:rFonts w:cs="Arial"/>
                <w:color w:val="44546A" w:themeColor="text2"/>
                <w:sz w:val="22"/>
                <w:szCs w:val="22"/>
              </w:rPr>
              <w:t xml:space="preserve">Message will be sent to student services or reception by phone or student messenger </w:t>
            </w:r>
          </w:p>
          <w:p w14:paraId="6364BF9D" w14:textId="77777777" w:rsidR="00935176" w:rsidRPr="005617EB" w:rsidRDefault="00935176" w:rsidP="00935176">
            <w:pPr>
              <w:pStyle w:val="ListParagraph"/>
              <w:numPr>
                <w:ilvl w:val="0"/>
                <w:numId w:val="44"/>
              </w:numPr>
              <w:rPr>
                <w:rFonts w:cs="Arial"/>
                <w:sz w:val="22"/>
                <w:szCs w:val="22"/>
              </w:rPr>
            </w:pPr>
            <w:r w:rsidRPr="005617EB">
              <w:rPr>
                <w:rFonts w:cs="Arial"/>
                <w:color w:val="44546A" w:themeColor="text2"/>
                <w:sz w:val="22"/>
                <w:szCs w:val="22"/>
              </w:rPr>
              <w:t>First aid member of staff will collect child who will be taken to the small meeting room near reception</w:t>
            </w:r>
          </w:p>
          <w:p w14:paraId="2B17E37F" w14:textId="77777777" w:rsidR="00935176" w:rsidRPr="005617EB" w:rsidRDefault="00935176" w:rsidP="00935176">
            <w:pPr>
              <w:pStyle w:val="ListParagraph"/>
              <w:numPr>
                <w:ilvl w:val="0"/>
                <w:numId w:val="44"/>
              </w:numPr>
              <w:rPr>
                <w:rFonts w:cs="Arial"/>
                <w:sz w:val="22"/>
                <w:szCs w:val="22"/>
              </w:rPr>
            </w:pPr>
            <w:r w:rsidRPr="005617EB">
              <w:rPr>
                <w:rFonts w:cs="Arial"/>
                <w:color w:val="44546A" w:themeColor="text2"/>
                <w:sz w:val="22"/>
                <w:szCs w:val="22"/>
              </w:rPr>
              <w:t xml:space="preserve">Parent or carer will </w:t>
            </w:r>
            <w:proofErr w:type="gramStart"/>
            <w:r w:rsidRPr="005617EB">
              <w:rPr>
                <w:rFonts w:cs="Arial"/>
                <w:color w:val="44546A" w:themeColor="text2"/>
                <w:sz w:val="22"/>
                <w:szCs w:val="22"/>
              </w:rPr>
              <w:t>contacted</w:t>
            </w:r>
            <w:proofErr w:type="gramEnd"/>
            <w:r w:rsidRPr="005617EB">
              <w:rPr>
                <w:rFonts w:cs="Arial"/>
                <w:color w:val="44546A" w:themeColor="text2"/>
                <w:sz w:val="22"/>
                <w:szCs w:val="22"/>
              </w:rPr>
              <w:t xml:space="preserve"> for immediate collection. If this is not possible student will remain in this room with passive supervision from Reception.</w:t>
            </w:r>
          </w:p>
          <w:p w14:paraId="2057AF33" w14:textId="4E7F4379" w:rsidR="00935176" w:rsidRPr="005617EB" w:rsidRDefault="00935176" w:rsidP="00935176">
            <w:pPr>
              <w:rPr>
                <w:rFonts w:cs="Arial"/>
                <w:sz w:val="22"/>
                <w:szCs w:val="22"/>
              </w:rPr>
            </w:pPr>
            <w:r w:rsidRPr="005617EB">
              <w:rPr>
                <w:rFonts w:cs="Arial"/>
                <w:color w:val="44546A" w:themeColor="text2"/>
                <w:sz w:val="22"/>
                <w:szCs w:val="22"/>
              </w:rPr>
              <w:t>In an emergency 999 would be called</w:t>
            </w:r>
          </w:p>
        </w:tc>
        <w:tc>
          <w:tcPr>
            <w:tcW w:w="2551" w:type="dxa"/>
          </w:tcPr>
          <w:p w14:paraId="00B8ACC9" w14:textId="4CB82650" w:rsidR="00935176" w:rsidRPr="005617EB" w:rsidRDefault="00935176" w:rsidP="00935176">
            <w:pPr>
              <w:rPr>
                <w:rFonts w:cs="Arial"/>
                <w:i/>
                <w:sz w:val="22"/>
                <w:szCs w:val="22"/>
                <w:lang w:val="en"/>
              </w:rPr>
            </w:pPr>
            <w:r w:rsidRPr="005617EB">
              <w:rPr>
                <w:rFonts w:cs="Arial"/>
                <w:i/>
                <w:color w:val="44546A" w:themeColor="text2"/>
                <w:sz w:val="22"/>
                <w:szCs w:val="22"/>
                <w:lang w:val="en"/>
              </w:rPr>
              <w:t xml:space="preserve">If there is more than one </w:t>
            </w:r>
            <w:proofErr w:type="gramStart"/>
            <w:r w:rsidRPr="005617EB">
              <w:rPr>
                <w:rFonts w:cs="Arial"/>
                <w:i/>
                <w:color w:val="44546A" w:themeColor="text2"/>
                <w:sz w:val="22"/>
                <w:szCs w:val="22"/>
                <w:lang w:val="en"/>
              </w:rPr>
              <w:t>student</w:t>
            </w:r>
            <w:proofErr w:type="gramEnd"/>
            <w:r w:rsidRPr="005617EB">
              <w:rPr>
                <w:rFonts w:cs="Arial"/>
                <w:i/>
                <w:color w:val="44546A" w:themeColor="text2"/>
                <w:sz w:val="22"/>
                <w:szCs w:val="22"/>
                <w:lang w:val="en"/>
              </w:rPr>
              <w:t xml:space="preserve"> the area immediately outside student services would be used where there is also a toilet</w:t>
            </w:r>
          </w:p>
        </w:tc>
      </w:tr>
      <w:tr w:rsidR="00935176" w:rsidRPr="005617EB" w14:paraId="21C761EF" w14:textId="3397D099" w:rsidTr="00022ED2">
        <w:trPr>
          <w:trHeight w:val="686"/>
        </w:trPr>
        <w:tc>
          <w:tcPr>
            <w:tcW w:w="3539" w:type="dxa"/>
            <w:tcBorders>
              <w:left w:val="single" w:sz="4" w:space="0" w:color="auto"/>
            </w:tcBorders>
          </w:tcPr>
          <w:p w14:paraId="0354F508" w14:textId="67B8A962" w:rsidR="00935176" w:rsidRPr="005617EB" w:rsidRDefault="00935176" w:rsidP="00935176">
            <w:pPr>
              <w:rPr>
                <w:rFonts w:cs="Arial"/>
                <w:sz w:val="22"/>
                <w:szCs w:val="22"/>
              </w:rPr>
            </w:pPr>
            <w:r w:rsidRPr="005617EB">
              <w:rPr>
                <w:rFonts w:cs="Arial"/>
                <w:sz w:val="22"/>
                <w:szCs w:val="22"/>
              </w:rPr>
              <w:t>School Uniform</w:t>
            </w:r>
          </w:p>
        </w:tc>
        <w:tc>
          <w:tcPr>
            <w:tcW w:w="8080" w:type="dxa"/>
          </w:tcPr>
          <w:p w14:paraId="4B7996C3" w14:textId="77777777" w:rsidR="00935176" w:rsidRPr="005617EB" w:rsidRDefault="00935176" w:rsidP="00935176">
            <w:pPr>
              <w:rPr>
                <w:rFonts w:cs="Arial"/>
                <w:i/>
                <w:sz w:val="22"/>
                <w:szCs w:val="22"/>
                <w:lang w:val="en"/>
              </w:rPr>
            </w:pPr>
            <w:r w:rsidRPr="005617EB">
              <w:rPr>
                <w:rFonts w:cs="Arial"/>
                <w:i/>
                <w:sz w:val="22"/>
                <w:szCs w:val="22"/>
                <w:lang w:val="en"/>
              </w:rPr>
              <w:t>Uniforms do not need to be cleaned any more often than usual, nor do they need to be cleaned using methods which are different from normal.</w:t>
            </w:r>
          </w:p>
          <w:p w14:paraId="6D48ED60" w14:textId="4918E77A" w:rsidR="00935176" w:rsidRPr="005617EB" w:rsidRDefault="00935176" w:rsidP="00935176">
            <w:pPr>
              <w:rPr>
                <w:rFonts w:cs="Arial"/>
                <w:i/>
                <w:sz w:val="22"/>
                <w:szCs w:val="22"/>
                <w:lang w:val="en"/>
              </w:rPr>
            </w:pPr>
          </w:p>
        </w:tc>
        <w:tc>
          <w:tcPr>
            <w:tcW w:w="2551" w:type="dxa"/>
          </w:tcPr>
          <w:p w14:paraId="001EEE53" w14:textId="77777777" w:rsidR="00935176" w:rsidRPr="005617EB" w:rsidRDefault="00935176" w:rsidP="00935176">
            <w:pPr>
              <w:rPr>
                <w:rFonts w:cs="Arial"/>
                <w:i/>
                <w:iCs/>
                <w:color w:val="00B050"/>
                <w:sz w:val="22"/>
                <w:szCs w:val="22"/>
                <w:lang w:val="en"/>
              </w:rPr>
            </w:pPr>
          </w:p>
        </w:tc>
      </w:tr>
      <w:tr w:rsidR="00935176" w:rsidRPr="005617EB" w14:paraId="33411151" w14:textId="1DBC641A" w:rsidTr="00022ED2">
        <w:trPr>
          <w:trHeight w:val="686"/>
        </w:trPr>
        <w:tc>
          <w:tcPr>
            <w:tcW w:w="3539" w:type="dxa"/>
            <w:tcBorders>
              <w:left w:val="single" w:sz="4" w:space="0" w:color="auto"/>
            </w:tcBorders>
            <w:shd w:val="clear" w:color="auto" w:fill="A6A6A6" w:themeFill="background1" w:themeFillShade="A6"/>
          </w:tcPr>
          <w:p w14:paraId="6015063F" w14:textId="77777777" w:rsidR="00935176" w:rsidRPr="005617EB" w:rsidRDefault="00935176" w:rsidP="00935176">
            <w:pPr>
              <w:rPr>
                <w:rFonts w:cs="Arial"/>
                <w:b/>
                <w:bCs/>
                <w:color w:val="70AD47" w:themeColor="accent6"/>
                <w:sz w:val="22"/>
                <w:szCs w:val="22"/>
              </w:rPr>
            </w:pPr>
            <w:r w:rsidRPr="005617EB">
              <w:rPr>
                <w:rFonts w:cs="Arial"/>
                <w:b/>
                <w:bCs/>
                <w:sz w:val="22"/>
                <w:szCs w:val="22"/>
              </w:rPr>
              <w:t>Transport</w:t>
            </w:r>
          </w:p>
        </w:tc>
        <w:tc>
          <w:tcPr>
            <w:tcW w:w="8080" w:type="dxa"/>
            <w:shd w:val="clear" w:color="auto" w:fill="A6A6A6" w:themeFill="background1" w:themeFillShade="A6"/>
          </w:tcPr>
          <w:p w14:paraId="219D8697" w14:textId="77777777" w:rsidR="00935176" w:rsidRPr="005617EB" w:rsidRDefault="00935176" w:rsidP="00935176">
            <w:pPr>
              <w:rPr>
                <w:rFonts w:cs="Arial"/>
                <w:b/>
                <w:bCs/>
                <w:i/>
                <w:color w:val="70AD47" w:themeColor="accent6"/>
                <w:sz w:val="22"/>
                <w:szCs w:val="22"/>
                <w:lang w:val="en"/>
              </w:rPr>
            </w:pPr>
          </w:p>
        </w:tc>
        <w:tc>
          <w:tcPr>
            <w:tcW w:w="2551" w:type="dxa"/>
            <w:shd w:val="clear" w:color="auto" w:fill="A6A6A6" w:themeFill="background1" w:themeFillShade="A6"/>
          </w:tcPr>
          <w:p w14:paraId="08C5DF9A" w14:textId="77777777" w:rsidR="00935176" w:rsidRPr="005617EB" w:rsidRDefault="00935176" w:rsidP="00935176">
            <w:pPr>
              <w:rPr>
                <w:rFonts w:cs="Arial"/>
                <w:b/>
                <w:bCs/>
                <w:i/>
                <w:color w:val="70AD47" w:themeColor="accent6"/>
                <w:sz w:val="22"/>
                <w:szCs w:val="22"/>
                <w:lang w:val="en"/>
              </w:rPr>
            </w:pPr>
          </w:p>
        </w:tc>
      </w:tr>
      <w:tr w:rsidR="00935176" w:rsidRPr="005617EB" w14:paraId="1BF257D1" w14:textId="78EB1241" w:rsidTr="00022ED2">
        <w:trPr>
          <w:trHeight w:val="686"/>
        </w:trPr>
        <w:tc>
          <w:tcPr>
            <w:tcW w:w="3539" w:type="dxa"/>
            <w:tcBorders>
              <w:left w:val="single" w:sz="4" w:space="0" w:color="auto"/>
            </w:tcBorders>
          </w:tcPr>
          <w:p w14:paraId="62422EAF" w14:textId="77777777" w:rsidR="00935176" w:rsidRPr="005617EB" w:rsidRDefault="00935176" w:rsidP="00935176">
            <w:pPr>
              <w:rPr>
                <w:rFonts w:cs="Arial"/>
                <w:sz w:val="22"/>
                <w:szCs w:val="22"/>
              </w:rPr>
            </w:pPr>
            <w:r w:rsidRPr="005617EB">
              <w:rPr>
                <w:rFonts w:cs="Arial"/>
                <w:sz w:val="22"/>
                <w:szCs w:val="22"/>
              </w:rPr>
              <w:t xml:space="preserve">Travel to school and provision of safe school transport: </w:t>
            </w:r>
          </w:p>
        </w:tc>
        <w:tc>
          <w:tcPr>
            <w:tcW w:w="8080" w:type="dxa"/>
          </w:tcPr>
          <w:p w14:paraId="03F4AAFB" w14:textId="77777777" w:rsidR="00935176" w:rsidRPr="005617EB" w:rsidRDefault="00935176" w:rsidP="00935176">
            <w:pPr>
              <w:rPr>
                <w:rFonts w:cs="Arial"/>
                <w:i/>
                <w:sz w:val="22"/>
                <w:szCs w:val="22"/>
                <w:lang w:val="en"/>
              </w:rPr>
            </w:pPr>
            <w:r w:rsidRPr="005617EB">
              <w:rPr>
                <w:rFonts w:cs="Arial"/>
                <w:i/>
                <w:sz w:val="22"/>
                <w:szCs w:val="22"/>
                <w:lang w:val="en"/>
              </w:rPr>
              <w:t xml:space="preserve">Consider school transport arrangements and where possible encourage parents and children and young people to walk or cycle to school where possible.  Liaise </w:t>
            </w:r>
            <w:r w:rsidRPr="005617EB">
              <w:rPr>
                <w:rFonts w:cs="Arial"/>
                <w:i/>
                <w:sz w:val="22"/>
                <w:szCs w:val="22"/>
                <w:lang w:val="en"/>
              </w:rPr>
              <w:lastRenderedPageBreak/>
              <w:t xml:space="preserve">with School Transport Team where further consideration needs to be given to taxi and escort services. </w:t>
            </w:r>
          </w:p>
          <w:p w14:paraId="5C5007CB"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Parents will be encouraged not to drop children off at school and where possible children to walk</w:t>
            </w:r>
          </w:p>
          <w:p w14:paraId="0547E1D3"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Parents will be encouraged if they do have to drive to school, to drop off their children at a distance from the school and allow children to walk the remaining distance</w:t>
            </w:r>
          </w:p>
          <w:p w14:paraId="31AEFE6C"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 xml:space="preserve">There is a </w:t>
            </w:r>
            <w:proofErr w:type="gramStart"/>
            <w:r w:rsidRPr="005617EB">
              <w:rPr>
                <w:rFonts w:cs="Arial"/>
                <w:color w:val="44546A" w:themeColor="text2"/>
                <w:sz w:val="22"/>
                <w:szCs w:val="22"/>
                <w:lang w:val="en"/>
              </w:rPr>
              <w:t>designated  bay</w:t>
            </w:r>
            <w:proofErr w:type="gramEnd"/>
            <w:r w:rsidRPr="005617EB">
              <w:rPr>
                <w:rFonts w:cs="Arial"/>
                <w:color w:val="44546A" w:themeColor="text2"/>
                <w:sz w:val="22"/>
                <w:szCs w:val="22"/>
                <w:lang w:val="en"/>
              </w:rPr>
              <w:t xml:space="preserve"> outside the school which parents can use if they must drop off children</w:t>
            </w:r>
          </w:p>
          <w:p w14:paraId="21633381"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There will be a staggered exit</w:t>
            </w:r>
          </w:p>
          <w:p w14:paraId="75BB8D2A"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FF0000"/>
                <w:sz w:val="22"/>
                <w:szCs w:val="22"/>
                <w:lang w:val="en"/>
              </w:rPr>
              <w:t>Specific plans are in place for managing school buses- see Appendix</w:t>
            </w:r>
          </w:p>
          <w:p w14:paraId="7114CAA1" w14:textId="77777777" w:rsidR="00935176" w:rsidRPr="005617EB" w:rsidRDefault="00935176" w:rsidP="00935176">
            <w:pPr>
              <w:rPr>
                <w:rFonts w:cs="Arial"/>
                <w:i/>
                <w:color w:val="00B050"/>
                <w:sz w:val="22"/>
                <w:szCs w:val="22"/>
                <w:lang w:val="en"/>
              </w:rPr>
            </w:pPr>
            <w:r w:rsidRPr="005617EB">
              <w:rPr>
                <w:rFonts w:cs="Arial"/>
                <w:i/>
                <w:color w:val="00B050"/>
                <w:sz w:val="22"/>
                <w:szCs w:val="22"/>
                <w:lang w:val="en"/>
              </w:rPr>
              <w:t>Staff will ensure students sit in year group bubbles on the bus before leaving the site.</w:t>
            </w:r>
          </w:p>
          <w:p w14:paraId="2005DCBF" w14:textId="1A909ED5" w:rsidR="00935176" w:rsidRPr="005617EB" w:rsidRDefault="00935176" w:rsidP="00935176">
            <w:pPr>
              <w:rPr>
                <w:rFonts w:cs="Arial"/>
                <w:i/>
                <w:sz w:val="22"/>
                <w:szCs w:val="22"/>
                <w:lang w:val="en"/>
              </w:rPr>
            </w:pPr>
            <w:r w:rsidRPr="00382418">
              <w:rPr>
                <w:rFonts w:cs="Arial"/>
                <w:i/>
                <w:sz w:val="22"/>
                <w:szCs w:val="22"/>
                <w:highlight w:val="blue"/>
                <w:lang w:val="en"/>
              </w:rPr>
              <w:t>Students regularly reminded to sit in their bubbles and to wear face coverings.</w:t>
            </w:r>
            <w:r>
              <w:rPr>
                <w:rFonts w:cs="Arial"/>
                <w:i/>
                <w:sz w:val="22"/>
                <w:szCs w:val="22"/>
                <w:lang w:val="en"/>
              </w:rPr>
              <w:t xml:space="preserve"> </w:t>
            </w:r>
          </w:p>
        </w:tc>
        <w:tc>
          <w:tcPr>
            <w:tcW w:w="2551" w:type="dxa"/>
          </w:tcPr>
          <w:p w14:paraId="0DB38ACF" w14:textId="218E59EB" w:rsidR="00935176" w:rsidRPr="005617EB" w:rsidRDefault="00935176" w:rsidP="00935176">
            <w:pPr>
              <w:rPr>
                <w:rFonts w:cs="Arial"/>
                <w:i/>
                <w:color w:val="70AD47" w:themeColor="accent6"/>
                <w:sz w:val="22"/>
                <w:szCs w:val="22"/>
                <w:lang w:val="en"/>
              </w:rPr>
            </w:pPr>
            <w:r w:rsidRPr="005617EB">
              <w:rPr>
                <w:rFonts w:cs="Arial"/>
                <w:i/>
                <w:color w:val="44546A" w:themeColor="text2"/>
                <w:sz w:val="22"/>
                <w:szCs w:val="22"/>
                <w:lang w:val="en"/>
              </w:rPr>
              <w:lastRenderedPageBreak/>
              <w:t xml:space="preserve">The school will take advice from the police </w:t>
            </w:r>
            <w:r w:rsidRPr="005617EB">
              <w:rPr>
                <w:rFonts w:cs="Arial"/>
                <w:i/>
                <w:color w:val="44546A" w:themeColor="text2"/>
                <w:sz w:val="22"/>
                <w:szCs w:val="22"/>
                <w:lang w:val="en"/>
              </w:rPr>
              <w:lastRenderedPageBreak/>
              <w:t>in managing the traffic outside the school</w:t>
            </w:r>
          </w:p>
        </w:tc>
      </w:tr>
      <w:tr w:rsidR="00935176" w:rsidRPr="005617EB" w14:paraId="27057B73" w14:textId="37F28F67" w:rsidTr="00022ED2">
        <w:trPr>
          <w:trHeight w:val="70"/>
        </w:trPr>
        <w:tc>
          <w:tcPr>
            <w:tcW w:w="3539" w:type="dxa"/>
            <w:tcBorders>
              <w:left w:val="single" w:sz="4" w:space="0" w:color="auto"/>
            </w:tcBorders>
          </w:tcPr>
          <w:p w14:paraId="2A0527AD" w14:textId="77777777" w:rsidR="00935176" w:rsidRPr="005617EB" w:rsidRDefault="00935176" w:rsidP="00935176">
            <w:pPr>
              <w:rPr>
                <w:rFonts w:cs="Arial"/>
                <w:sz w:val="22"/>
                <w:szCs w:val="22"/>
              </w:rPr>
            </w:pPr>
            <w:r w:rsidRPr="005617EB">
              <w:rPr>
                <w:rFonts w:cs="Arial"/>
                <w:sz w:val="22"/>
                <w:szCs w:val="22"/>
              </w:rPr>
              <w:lastRenderedPageBreak/>
              <w:t>Dedicated school transport, including statutory provision</w:t>
            </w:r>
          </w:p>
          <w:p w14:paraId="22CFF330" w14:textId="77777777" w:rsidR="00935176" w:rsidRPr="005617EB" w:rsidRDefault="00935176" w:rsidP="00935176">
            <w:pPr>
              <w:rPr>
                <w:rFonts w:cs="Arial"/>
                <w:sz w:val="22"/>
                <w:szCs w:val="22"/>
              </w:rPr>
            </w:pPr>
          </w:p>
          <w:p w14:paraId="1EB13C06" w14:textId="77777777" w:rsidR="00935176" w:rsidRPr="005617EB" w:rsidRDefault="00935176" w:rsidP="00935176">
            <w:pPr>
              <w:rPr>
                <w:rFonts w:cs="Arial"/>
                <w:sz w:val="22"/>
                <w:szCs w:val="22"/>
              </w:rPr>
            </w:pPr>
          </w:p>
          <w:p w14:paraId="105885E1" w14:textId="77777777" w:rsidR="00935176" w:rsidRPr="005617EB" w:rsidRDefault="00935176" w:rsidP="00935176">
            <w:pPr>
              <w:rPr>
                <w:rFonts w:cs="Arial"/>
                <w:sz w:val="22"/>
                <w:szCs w:val="22"/>
              </w:rPr>
            </w:pPr>
          </w:p>
          <w:p w14:paraId="2F14B818" w14:textId="77777777" w:rsidR="00935176" w:rsidRPr="005617EB" w:rsidRDefault="00935176" w:rsidP="00935176">
            <w:pPr>
              <w:rPr>
                <w:rFonts w:cs="Arial"/>
                <w:sz w:val="22"/>
                <w:szCs w:val="22"/>
              </w:rPr>
            </w:pPr>
          </w:p>
          <w:p w14:paraId="48E742C4" w14:textId="77777777" w:rsidR="00935176" w:rsidRPr="005617EB" w:rsidRDefault="00935176" w:rsidP="00935176">
            <w:pPr>
              <w:rPr>
                <w:rFonts w:cs="Arial"/>
                <w:sz w:val="22"/>
                <w:szCs w:val="22"/>
              </w:rPr>
            </w:pPr>
          </w:p>
          <w:p w14:paraId="6AF92F12" w14:textId="77777777" w:rsidR="00935176" w:rsidRPr="005617EB" w:rsidRDefault="00935176" w:rsidP="00935176">
            <w:pPr>
              <w:rPr>
                <w:rFonts w:cs="Arial"/>
                <w:sz w:val="22"/>
                <w:szCs w:val="22"/>
              </w:rPr>
            </w:pPr>
          </w:p>
          <w:p w14:paraId="748FA585" w14:textId="77777777" w:rsidR="00935176" w:rsidRPr="005617EB" w:rsidRDefault="00935176" w:rsidP="00935176">
            <w:pPr>
              <w:rPr>
                <w:rFonts w:cs="Arial"/>
                <w:sz w:val="22"/>
                <w:szCs w:val="22"/>
              </w:rPr>
            </w:pPr>
          </w:p>
          <w:p w14:paraId="45CDD361" w14:textId="77777777" w:rsidR="00935176" w:rsidRPr="005617EB" w:rsidRDefault="00935176" w:rsidP="00935176">
            <w:pPr>
              <w:rPr>
                <w:rFonts w:cs="Arial"/>
                <w:sz w:val="22"/>
                <w:szCs w:val="22"/>
              </w:rPr>
            </w:pPr>
          </w:p>
          <w:p w14:paraId="04331805" w14:textId="77777777" w:rsidR="00935176" w:rsidRPr="005617EB" w:rsidRDefault="00935176" w:rsidP="00935176">
            <w:pPr>
              <w:rPr>
                <w:rFonts w:cs="Arial"/>
                <w:sz w:val="22"/>
                <w:szCs w:val="22"/>
              </w:rPr>
            </w:pPr>
          </w:p>
          <w:p w14:paraId="372D1AE2" w14:textId="77777777" w:rsidR="00935176" w:rsidRPr="005617EB" w:rsidRDefault="00935176" w:rsidP="00935176">
            <w:pPr>
              <w:rPr>
                <w:rFonts w:cs="Arial"/>
                <w:sz w:val="22"/>
                <w:szCs w:val="22"/>
              </w:rPr>
            </w:pPr>
          </w:p>
          <w:p w14:paraId="586D2A3D" w14:textId="77777777" w:rsidR="00935176" w:rsidRPr="005617EB" w:rsidRDefault="00935176" w:rsidP="00935176">
            <w:pPr>
              <w:rPr>
                <w:rFonts w:cs="Arial"/>
                <w:sz w:val="22"/>
                <w:szCs w:val="22"/>
              </w:rPr>
            </w:pPr>
          </w:p>
          <w:p w14:paraId="6EFA53B4" w14:textId="77777777" w:rsidR="00935176" w:rsidRPr="005617EB" w:rsidRDefault="00935176" w:rsidP="00935176">
            <w:pPr>
              <w:rPr>
                <w:rFonts w:cs="Arial"/>
                <w:sz w:val="22"/>
                <w:szCs w:val="22"/>
              </w:rPr>
            </w:pPr>
          </w:p>
          <w:p w14:paraId="146A0FAA" w14:textId="77777777" w:rsidR="00935176" w:rsidRPr="005617EB" w:rsidRDefault="00935176" w:rsidP="00935176">
            <w:pPr>
              <w:rPr>
                <w:rFonts w:cs="Arial"/>
                <w:sz w:val="22"/>
                <w:szCs w:val="22"/>
              </w:rPr>
            </w:pPr>
          </w:p>
          <w:p w14:paraId="3C258C52" w14:textId="77777777" w:rsidR="00935176" w:rsidRPr="005617EB" w:rsidRDefault="00935176" w:rsidP="00935176">
            <w:pPr>
              <w:rPr>
                <w:rFonts w:cs="Arial"/>
                <w:sz w:val="22"/>
                <w:szCs w:val="22"/>
              </w:rPr>
            </w:pPr>
          </w:p>
          <w:p w14:paraId="144CB54B" w14:textId="77777777" w:rsidR="00935176" w:rsidRPr="005617EB" w:rsidRDefault="00935176" w:rsidP="00935176">
            <w:pPr>
              <w:rPr>
                <w:rFonts w:cs="Arial"/>
                <w:sz w:val="22"/>
                <w:szCs w:val="22"/>
              </w:rPr>
            </w:pPr>
          </w:p>
          <w:p w14:paraId="2BC7174E" w14:textId="77777777" w:rsidR="00935176" w:rsidRPr="005617EB" w:rsidRDefault="00935176" w:rsidP="00935176">
            <w:pPr>
              <w:rPr>
                <w:rFonts w:cs="Arial"/>
                <w:sz w:val="22"/>
                <w:szCs w:val="22"/>
              </w:rPr>
            </w:pPr>
          </w:p>
          <w:p w14:paraId="19337EA3" w14:textId="77777777" w:rsidR="00935176" w:rsidRPr="005617EB" w:rsidRDefault="00935176" w:rsidP="00935176">
            <w:pPr>
              <w:rPr>
                <w:rFonts w:cs="Arial"/>
                <w:sz w:val="22"/>
                <w:szCs w:val="22"/>
              </w:rPr>
            </w:pPr>
          </w:p>
          <w:p w14:paraId="4D391F0C" w14:textId="77777777" w:rsidR="00935176" w:rsidRPr="005617EB" w:rsidRDefault="00935176" w:rsidP="00935176">
            <w:pPr>
              <w:rPr>
                <w:rFonts w:cs="Arial"/>
                <w:sz w:val="22"/>
                <w:szCs w:val="22"/>
              </w:rPr>
            </w:pPr>
          </w:p>
          <w:p w14:paraId="08CA5218" w14:textId="77777777" w:rsidR="00935176" w:rsidRPr="005617EB" w:rsidRDefault="00935176" w:rsidP="00935176">
            <w:pPr>
              <w:rPr>
                <w:rFonts w:cs="Arial"/>
                <w:sz w:val="22"/>
                <w:szCs w:val="22"/>
              </w:rPr>
            </w:pPr>
          </w:p>
          <w:p w14:paraId="4EAF2DB5" w14:textId="77777777" w:rsidR="00935176" w:rsidRPr="005617EB" w:rsidRDefault="00935176" w:rsidP="00935176">
            <w:pPr>
              <w:rPr>
                <w:rFonts w:cs="Arial"/>
                <w:sz w:val="22"/>
                <w:szCs w:val="22"/>
              </w:rPr>
            </w:pPr>
          </w:p>
          <w:p w14:paraId="15B30AC8" w14:textId="77777777" w:rsidR="00935176" w:rsidRPr="005617EB" w:rsidRDefault="00935176" w:rsidP="00935176">
            <w:pPr>
              <w:rPr>
                <w:rFonts w:cs="Arial"/>
                <w:sz w:val="22"/>
                <w:szCs w:val="22"/>
              </w:rPr>
            </w:pPr>
          </w:p>
          <w:p w14:paraId="002B7C34" w14:textId="77777777" w:rsidR="00935176" w:rsidRPr="005617EB" w:rsidRDefault="00935176" w:rsidP="00935176">
            <w:pPr>
              <w:rPr>
                <w:rFonts w:cs="Arial"/>
                <w:sz w:val="22"/>
                <w:szCs w:val="22"/>
              </w:rPr>
            </w:pPr>
          </w:p>
          <w:p w14:paraId="3E471A6F" w14:textId="77777777" w:rsidR="00935176" w:rsidRPr="005617EB" w:rsidRDefault="00935176" w:rsidP="00935176">
            <w:pPr>
              <w:rPr>
                <w:rFonts w:cs="Arial"/>
                <w:sz w:val="22"/>
                <w:szCs w:val="22"/>
              </w:rPr>
            </w:pPr>
          </w:p>
          <w:p w14:paraId="1CCC8EBD" w14:textId="77777777" w:rsidR="00935176" w:rsidRPr="005617EB" w:rsidRDefault="00935176" w:rsidP="00935176">
            <w:pPr>
              <w:rPr>
                <w:rFonts w:cs="Arial"/>
                <w:sz w:val="22"/>
                <w:szCs w:val="22"/>
              </w:rPr>
            </w:pPr>
          </w:p>
          <w:p w14:paraId="23CA56D4" w14:textId="77777777" w:rsidR="00935176" w:rsidRPr="005617EB" w:rsidRDefault="00935176" w:rsidP="00935176">
            <w:pPr>
              <w:rPr>
                <w:rFonts w:cs="Arial"/>
                <w:sz w:val="22"/>
                <w:szCs w:val="22"/>
              </w:rPr>
            </w:pPr>
          </w:p>
          <w:p w14:paraId="3B94F8E0" w14:textId="77777777" w:rsidR="00935176" w:rsidRPr="005617EB" w:rsidRDefault="00935176" w:rsidP="00935176">
            <w:pPr>
              <w:rPr>
                <w:rFonts w:cs="Arial"/>
                <w:sz w:val="22"/>
                <w:szCs w:val="22"/>
              </w:rPr>
            </w:pPr>
          </w:p>
          <w:p w14:paraId="2775C297" w14:textId="77777777" w:rsidR="00935176" w:rsidRPr="005617EB" w:rsidRDefault="00935176" w:rsidP="00935176">
            <w:pPr>
              <w:rPr>
                <w:rFonts w:cs="Arial"/>
                <w:sz w:val="22"/>
                <w:szCs w:val="22"/>
              </w:rPr>
            </w:pPr>
          </w:p>
          <w:p w14:paraId="603017E0" w14:textId="77777777" w:rsidR="00935176" w:rsidRPr="005617EB" w:rsidRDefault="00935176" w:rsidP="00935176">
            <w:pPr>
              <w:rPr>
                <w:rFonts w:cs="Arial"/>
                <w:sz w:val="22"/>
                <w:szCs w:val="22"/>
              </w:rPr>
            </w:pPr>
          </w:p>
          <w:p w14:paraId="11375F22" w14:textId="77777777" w:rsidR="00935176" w:rsidRPr="005617EB" w:rsidRDefault="00935176" w:rsidP="00935176">
            <w:pPr>
              <w:rPr>
                <w:rFonts w:cs="Arial"/>
                <w:sz w:val="22"/>
                <w:szCs w:val="22"/>
              </w:rPr>
            </w:pPr>
          </w:p>
          <w:p w14:paraId="5F0B0287" w14:textId="77777777" w:rsidR="00935176" w:rsidRPr="005617EB" w:rsidRDefault="00935176" w:rsidP="00935176">
            <w:pPr>
              <w:rPr>
                <w:rFonts w:cs="Arial"/>
                <w:sz w:val="22"/>
                <w:szCs w:val="22"/>
              </w:rPr>
            </w:pPr>
          </w:p>
          <w:p w14:paraId="1D1B87D8" w14:textId="77777777" w:rsidR="00935176" w:rsidRPr="005617EB" w:rsidRDefault="00935176" w:rsidP="00935176">
            <w:pPr>
              <w:rPr>
                <w:rFonts w:cs="Arial"/>
                <w:sz w:val="22"/>
                <w:szCs w:val="22"/>
              </w:rPr>
            </w:pPr>
          </w:p>
          <w:p w14:paraId="156ED2C6" w14:textId="77777777" w:rsidR="00935176" w:rsidRPr="005617EB" w:rsidRDefault="00935176" w:rsidP="00935176">
            <w:pPr>
              <w:rPr>
                <w:rFonts w:cs="Arial"/>
                <w:sz w:val="22"/>
                <w:szCs w:val="22"/>
              </w:rPr>
            </w:pPr>
          </w:p>
          <w:p w14:paraId="173D45BB" w14:textId="77777777" w:rsidR="00935176" w:rsidRPr="005617EB" w:rsidRDefault="00935176" w:rsidP="00935176">
            <w:pPr>
              <w:rPr>
                <w:rFonts w:cs="Arial"/>
                <w:sz w:val="22"/>
                <w:szCs w:val="22"/>
              </w:rPr>
            </w:pPr>
          </w:p>
          <w:p w14:paraId="7CBA152C" w14:textId="77777777" w:rsidR="00935176" w:rsidRPr="005617EB" w:rsidRDefault="00935176" w:rsidP="00935176">
            <w:pPr>
              <w:rPr>
                <w:rFonts w:cs="Arial"/>
                <w:sz w:val="22"/>
                <w:szCs w:val="22"/>
              </w:rPr>
            </w:pPr>
          </w:p>
          <w:p w14:paraId="538EC17F" w14:textId="77777777" w:rsidR="00935176" w:rsidRPr="005617EB" w:rsidRDefault="00935176" w:rsidP="00935176">
            <w:pPr>
              <w:rPr>
                <w:rFonts w:cs="Arial"/>
                <w:sz w:val="22"/>
                <w:szCs w:val="22"/>
              </w:rPr>
            </w:pPr>
          </w:p>
          <w:p w14:paraId="2F32B4D5" w14:textId="77777777" w:rsidR="00935176" w:rsidRPr="005617EB" w:rsidRDefault="00935176" w:rsidP="00935176">
            <w:pPr>
              <w:rPr>
                <w:rFonts w:cs="Arial"/>
                <w:sz w:val="22"/>
                <w:szCs w:val="22"/>
              </w:rPr>
            </w:pPr>
          </w:p>
          <w:p w14:paraId="43E79631" w14:textId="26A1FB4E" w:rsidR="00935176" w:rsidRPr="005617EB" w:rsidRDefault="00935176" w:rsidP="00935176">
            <w:pPr>
              <w:rPr>
                <w:rFonts w:cs="Arial"/>
                <w:sz w:val="22"/>
                <w:szCs w:val="22"/>
              </w:rPr>
            </w:pPr>
            <w:r w:rsidRPr="005617EB">
              <w:rPr>
                <w:rFonts w:cs="Arial"/>
                <w:sz w:val="22"/>
                <w:szCs w:val="22"/>
              </w:rPr>
              <w:t>Face coverings &amp; PPE</w:t>
            </w:r>
          </w:p>
          <w:p w14:paraId="2679C0CD" w14:textId="77777777" w:rsidR="00935176" w:rsidRPr="005617EB" w:rsidRDefault="00935176" w:rsidP="00935176">
            <w:pPr>
              <w:rPr>
                <w:rFonts w:cs="Arial"/>
                <w:sz w:val="22"/>
                <w:szCs w:val="22"/>
              </w:rPr>
            </w:pPr>
          </w:p>
          <w:p w14:paraId="27E63AA3" w14:textId="77777777" w:rsidR="00935176" w:rsidRPr="005617EB" w:rsidRDefault="00935176" w:rsidP="00935176">
            <w:pPr>
              <w:rPr>
                <w:rFonts w:cs="Arial"/>
                <w:sz w:val="22"/>
                <w:szCs w:val="22"/>
              </w:rPr>
            </w:pPr>
          </w:p>
          <w:p w14:paraId="4664419A" w14:textId="77777777" w:rsidR="00935176" w:rsidRPr="005617EB" w:rsidRDefault="00935176" w:rsidP="00935176">
            <w:pPr>
              <w:rPr>
                <w:rFonts w:cs="Arial"/>
                <w:sz w:val="22"/>
                <w:szCs w:val="22"/>
              </w:rPr>
            </w:pPr>
          </w:p>
          <w:p w14:paraId="0F35883D" w14:textId="77777777" w:rsidR="00935176" w:rsidRPr="005617EB" w:rsidRDefault="00935176" w:rsidP="00935176">
            <w:pPr>
              <w:rPr>
                <w:rFonts w:cs="Arial"/>
                <w:sz w:val="22"/>
                <w:szCs w:val="22"/>
              </w:rPr>
            </w:pPr>
          </w:p>
          <w:p w14:paraId="13B85717" w14:textId="77777777" w:rsidR="00935176" w:rsidRPr="005617EB" w:rsidRDefault="00935176" w:rsidP="00935176">
            <w:pPr>
              <w:rPr>
                <w:rFonts w:cs="Arial"/>
                <w:sz w:val="22"/>
                <w:szCs w:val="22"/>
              </w:rPr>
            </w:pPr>
          </w:p>
          <w:p w14:paraId="21F1D969" w14:textId="77777777" w:rsidR="00935176" w:rsidRPr="005617EB" w:rsidRDefault="00935176" w:rsidP="00935176">
            <w:pPr>
              <w:rPr>
                <w:rFonts w:cs="Arial"/>
                <w:sz w:val="22"/>
                <w:szCs w:val="22"/>
              </w:rPr>
            </w:pPr>
          </w:p>
          <w:p w14:paraId="562E52A1" w14:textId="77777777" w:rsidR="00935176" w:rsidRPr="005617EB" w:rsidRDefault="00935176" w:rsidP="00935176">
            <w:pPr>
              <w:rPr>
                <w:rFonts w:cs="Arial"/>
                <w:sz w:val="22"/>
                <w:szCs w:val="22"/>
              </w:rPr>
            </w:pPr>
          </w:p>
          <w:p w14:paraId="4A24E140" w14:textId="77777777" w:rsidR="00935176" w:rsidRPr="005617EB" w:rsidRDefault="00935176" w:rsidP="00935176">
            <w:pPr>
              <w:rPr>
                <w:rFonts w:cs="Arial"/>
                <w:sz w:val="22"/>
                <w:szCs w:val="22"/>
              </w:rPr>
            </w:pPr>
          </w:p>
          <w:p w14:paraId="03E22A46" w14:textId="77777777" w:rsidR="00935176" w:rsidRPr="005617EB" w:rsidRDefault="00935176" w:rsidP="00935176">
            <w:pPr>
              <w:rPr>
                <w:rFonts w:cs="Arial"/>
                <w:sz w:val="22"/>
                <w:szCs w:val="22"/>
              </w:rPr>
            </w:pPr>
          </w:p>
          <w:p w14:paraId="167C60A0" w14:textId="77777777" w:rsidR="00935176" w:rsidRPr="005617EB" w:rsidRDefault="00935176" w:rsidP="00935176">
            <w:pPr>
              <w:rPr>
                <w:rFonts w:cs="Arial"/>
                <w:sz w:val="22"/>
                <w:szCs w:val="22"/>
              </w:rPr>
            </w:pPr>
          </w:p>
          <w:p w14:paraId="3C939F82" w14:textId="77777777" w:rsidR="00935176" w:rsidRPr="005617EB" w:rsidRDefault="00935176" w:rsidP="00935176">
            <w:pPr>
              <w:rPr>
                <w:rFonts w:cs="Arial"/>
                <w:sz w:val="22"/>
                <w:szCs w:val="22"/>
              </w:rPr>
            </w:pPr>
          </w:p>
          <w:p w14:paraId="065B1FB6" w14:textId="77777777" w:rsidR="00935176" w:rsidRPr="005617EB" w:rsidRDefault="00935176" w:rsidP="00935176">
            <w:pPr>
              <w:rPr>
                <w:rFonts w:cs="Arial"/>
                <w:sz w:val="22"/>
                <w:szCs w:val="22"/>
              </w:rPr>
            </w:pPr>
          </w:p>
          <w:p w14:paraId="70DC48A7" w14:textId="77777777" w:rsidR="00935176" w:rsidRPr="005617EB" w:rsidRDefault="00935176" w:rsidP="00935176">
            <w:pPr>
              <w:rPr>
                <w:rFonts w:cs="Arial"/>
                <w:sz w:val="22"/>
                <w:szCs w:val="22"/>
              </w:rPr>
            </w:pPr>
          </w:p>
          <w:p w14:paraId="4DDC3012" w14:textId="77777777" w:rsidR="00935176" w:rsidRPr="005617EB" w:rsidRDefault="00935176" w:rsidP="00935176">
            <w:pPr>
              <w:rPr>
                <w:rFonts w:cs="Arial"/>
                <w:sz w:val="22"/>
                <w:szCs w:val="22"/>
              </w:rPr>
            </w:pPr>
          </w:p>
          <w:p w14:paraId="132CF0B1" w14:textId="77777777" w:rsidR="00935176" w:rsidRPr="005617EB" w:rsidRDefault="00935176" w:rsidP="00935176">
            <w:pPr>
              <w:rPr>
                <w:rFonts w:cs="Arial"/>
                <w:sz w:val="22"/>
                <w:szCs w:val="22"/>
              </w:rPr>
            </w:pPr>
            <w:r w:rsidRPr="005617EB">
              <w:rPr>
                <w:rFonts w:cs="Arial"/>
                <w:sz w:val="22"/>
                <w:szCs w:val="22"/>
              </w:rPr>
              <w:t>Loading for vehicles above nine passenger seats</w:t>
            </w:r>
          </w:p>
          <w:p w14:paraId="3E1A7B16" w14:textId="77777777" w:rsidR="00935176" w:rsidRPr="005617EB" w:rsidRDefault="00935176" w:rsidP="00935176">
            <w:pPr>
              <w:rPr>
                <w:rFonts w:cs="Arial"/>
                <w:sz w:val="22"/>
                <w:szCs w:val="22"/>
              </w:rPr>
            </w:pPr>
          </w:p>
          <w:p w14:paraId="18F0CB18" w14:textId="77777777" w:rsidR="00935176" w:rsidRPr="005617EB" w:rsidRDefault="00935176" w:rsidP="00935176">
            <w:pPr>
              <w:rPr>
                <w:rFonts w:cs="Arial"/>
                <w:sz w:val="22"/>
                <w:szCs w:val="22"/>
              </w:rPr>
            </w:pPr>
          </w:p>
          <w:p w14:paraId="68AC11DC" w14:textId="77777777" w:rsidR="00935176" w:rsidRPr="005617EB" w:rsidRDefault="00935176" w:rsidP="00935176">
            <w:pPr>
              <w:rPr>
                <w:rFonts w:cs="Arial"/>
                <w:sz w:val="22"/>
                <w:szCs w:val="22"/>
              </w:rPr>
            </w:pPr>
          </w:p>
          <w:p w14:paraId="2C362354" w14:textId="77777777" w:rsidR="00935176" w:rsidRPr="005617EB" w:rsidRDefault="00935176" w:rsidP="00935176">
            <w:pPr>
              <w:rPr>
                <w:rFonts w:cs="Arial"/>
                <w:sz w:val="22"/>
                <w:szCs w:val="22"/>
              </w:rPr>
            </w:pPr>
          </w:p>
          <w:p w14:paraId="33F61167" w14:textId="77777777" w:rsidR="00935176" w:rsidRPr="005617EB" w:rsidRDefault="00935176" w:rsidP="00935176">
            <w:pPr>
              <w:rPr>
                <w:rFonts w:cs="Arial"/>
                <w:sz w:val="22"/>
                <w:szCs w:val="22"/>
              </w:rPr>
            </w:pPr>
          </w:p>
          <w:p w14:paraId="020665A1" w14:textId="77777777" w:rsidR="00935176" w:rsidRPr="005617EB" w:rsidRDefault="00935176" w:rsidP="00935176">
            <w:pPr>
              <w:rPr>
                <w:rFonts w:cs="Arial"/>
                <w:sz w:val="22"/>
                <w:szCs w:val="22"/>
              </w:rPr>
            </w:pPr>
          </w:p>
          <w:p w14:paraId="4A75705C" w14:textId="77777777" w:rsidR="00935176" w:rsidRPr="005617EB" w:rsidRDefault="00935176" w:rsidP="00935176">
            <w:pPr>
              <w:rPr>
                <w:rFonts w:cs="Arial"/>
                <w:sz w:val="22"/>
                <w:szCs w:val="22"/>
              </w:rPr>
            </w:pPr>
          </w:p>
          <w:p w14:paraId="16644CF9" w14:textId="77777777" w:rsidR="00935176" w:rsidRPr="005617EB" w:rsidRDefault="00935176" w:rsidP="00935176">
            <w:pPr>
              <w:rPr>
                <w:rFonts w:cs="Arial"/>
                <w:sz w:val="22"/>
                <w:szCs w:val="22"/>
              </w:rPr>
            </w:pPr>
            <w:r w:rsidRPr="005617EB">
              <w:rPr>
                <w:rFonts w:cs="Arial"/>
                <w:sz w:val="22"/>
                <w:szCs w:val="22"/>
              </w:rPr>
              <w:t>Good practice &amp; personal care</w:t>
            </w:r>
          </w:p>
          <w:p w14:paraId="20E9A4E1" w14:textId="77777777" w:rsidR="00935176" w:rsidRPr="005617EB" w:rsidRDefault="00935176" w:rsidP="00935176">
            <w:pPr>
              <w:rPr>
                <w:rFonts w:cs="Arial"/>
                <w:sz w:val="22"/>
                <w:szCs w:val="22"/>
              </w:rPr>
            </w:pPr>
          </w:p>
          <w:p w14:paraId="3E671CF6" w14:textId="77777777" w:rsidR="00935176" w:rsidRPr="005617EB" w:rsidRDefault="00935176" w:rsidP="00935176">
            <w:pPr>
              <w:rPr>
                <w:rFonts w:cs="Arial"/>
                <w:sz w:val="22"/>
                <w:szCs w:val="22"/>
              </w:rPr>
            </w:pPr>
          </w:p>
          <w:p w14:paraId="14CEDF50" w14:textId="77777777" w:rsidR="00935176" w:rsidRPr="005617EB" w:rsidRDefault="00935176" w:rsidP="00935176">
            <w:pPr>
              <w:rPr>
                <w:rFonts w:cs="Arial"/>
                <w:sz w:val="22"/>
                <w:szCs w:val="22"/>
              </w:rPr>
            </w:pPr>
          </w:p>
          <w:p w14:paraId="5F59C0A6" w14:textId="77777777" w:rsidR="00935176" w:rsidRPr="005617EB" w:rsidRDefault="00935176" w:rsidP="00935176">
            <w:pPr>
              <w:rPr>
                <w:rFonts w:cs="Arial"/>
                <w:sz w:val="22"/>
                <w:szCs w:val="22"/>
              </w:rPr>
            </w:pPr>
          </w:p>
          <w:p w14:paraId="1140902D" w14:textId="77777777" w:rsidR="00935176" w:rsidRPr="005617EB" w:rsidRDefault="00935176" w:rsidP="00935176">
            <w:pPr>
              <w:rPr>
                <w:rFonts w:cs="Arial"/>
                <w:sz w:val="22"/>
                <w:szCs w:val="22"/>
              </w:rPr>
            </w:pPr>
          </w:p>
          <w:p w14:paraId="74E7C917" w14:textId="77777777" w:rsidR="00935176" w:rsidRPr="005617EB" w:rsidRDefault="00935176" w:rsidP="00935176">
            <w:pPr>
              <w:rPr>
                <w:rFonts w:cs="Arial"/>
                <w:sz w:val="22"/>
                <w:szCs w:val="22"/>
              </w:rPr>
            </w:pPr>
          </w:p>
          <w:p w14:paraId="7B1A60C7" w14:textId="77777777" w:rsidR="00935176" w:rsidRPr="005617EB" w:rsidRDefault="00935176" w:rsidP="00935176">
            <w:pPr>
              <w:rPr>
                <w:rFonts w:cs="Arial"/>
                <w:sz w:val="22"/>
                <w:szCs w:val="22"/>
              </w:rPr>
            </w:pPr>
          </w:p>
          <w:p w14:paraId="3DFFA203" w14:textId="77777777" w:rsidR="00935176" w:rsidRPr="005617EB" w:rsidRDefault="00935176" w:rsidP="00935176">
            <w:pPr>
              <w:rPr>
                <w:rFonts w:cs="Arial"/>
                <w:sz w:val="22"/>
                <w:szCs w:val="22"/>
              </w:rPr>
            </w:pPr>
          </w:p>
          <w:p w14:paraId="12F72057" w14:textId="77777777" w:rsidR="00935176" w:rsidRPr="005617EB" w:rsidRDefault="00935176" w:rsidP="00935176">
            <w:pPr>
              <w:rPr>
                <w:rFonts w:cs="Arial"/>
                <w:sz w:val="22"/>
                <w:szCs w:val="22"/>
              </w:rPr>
            </w:pPr>
          </w:p>
          <w:p w14:paraId="2DA05584" w14:textId="77777777" w:rsidR="00935176" w:rsidRPr="005617EB" w:rsidRDefault="00935176" w:rsidP="00935176">
            <w:pPr>
              <w:rPr>
                <w:rFonts w:cs="Arial"/>
                <w:sz w:val="22"/>
                <w:szCs w:val="22"/>
              </w:rPr>
            </w:pPr>
            <w:r w:rsidRPr="005617EB">
              <w:rPr>
                <w:rFonts w:cs="Arial"/>
                <w:sz w:val="22"/>
                <w:szCs w:val="22"/>
              </w:rPr>
              <w:t>Carriage of passengers with symptoms</w:t>
            </w:r>
          </w:p>
          <w:p w14:paraId="7AFD6D5C" w14:textId="77777777" w:rsidR="00935176" w:rsidRPr="005617EB" w:rsidRDefault="00935176" w:rsidP="00935176">
            <w:pPr>
              <w:rPr>
                <w:rFonts w:cs="Arial"/>
                <w:sz w:val="22"/>
                <w:szCs w:val="22"/>
              </w:rPr>
            </w:pPr>
          </w:p>
          <w:p w14:paraId="67595C67" w14:textId="77777777" w:rsidR="00935176" w:rsidRPr="005617EB" w:rsidRDefault="00935176" w:rsidP="00935176">
            <w:pPr>
              <w:rPr>
                <w:rFonts w:cs="Arial"/>
                <w:sz w:val="22"/>
                <w:szCs w:val="22"/>
              </w:rPr>
            </w:pPr>
          </w:p>
          <w:p w14:paraId="6A3AD087" w14:textId="77777777" w:rsidR="00935176" w:rsidRPr="005617EB" w:rsidRDefault="00935176" w:rsidP="00935176">
            <w:pPr>
              <w:rPr>
                <w:rFonts w:cs="Arial"/>
                <w:sz w:val="22"/>
                <w:szCs w:val="22"/>
              </w:rPr>
            </w:pPr>
          </w:p>
          <w:p w14:paraId="6D5EC792" w14:textId="77777777" w:rsidR="00935176" w:rsidRPr="005617EB" w:rsidRDefault="00935176" w:rsidP="00935176">
            <w:pPr>
              <w:rPr>
                <w:rFonts w:cs="Arial"/>
                <w:sz w:val="22"/>
                <w:szCs w:val="22"/>
              </w:rPr>
            </w:pPr>
          </w:p>
          <w:p w14:paraId="681B27E5" w14:textId="77777777" w:rsidR="00935176" w:rsidRPr="005617EB" w:rsidRDefault="00935176" w:rsidP="00935176">
            <w:pPr>
              <w:rPr>
                <w:rFonts w:cs="Arial"/>
                <w:sz w:val="22"/>
                <w:szCs w:val="22"/>
              </w:rPr>
            </w:pPr>
          </w:p>
          <w:p w14:paraId="74D65FC5" w14:textId="77777777" w:rsidR="00935176" w:rsidRPr="005617EB" w:rsidRDefault="00935176" w:rsidP="00935176">
            <w:pPr>
              <w:rPr>
                <w:rFonts w:cs="Arial"/>
                <w:sz w:val="22"/>
                <w:szCs w:val="22"/>
              </w:rPr>
            </w:pPr>
          </w:p>
          <w:p w14:paraId="5F24F1C4" w14:textId="77777777" w:rsidR="00935176" w:rsidRPr="005617EB" w:rsidRDefault="00935176" w:rsidP="00935176">
            <w:pPr>
              <w:rPr>
                <w:rFonts w:cs="Arial"/>
                <w:sz w:val="22"/>
                <w:szCs w:val="22"/>
              </w:rPr>
            </w:pPr>
          </w:p>
          <w:p w14:paraId="275BC6F1" w14:textId="77777777" w:rsidR="00935176" w:rsidRPr="005617EB" w:rsidRDefault="00935176" w:rsidP="00935176">
            <w:pPr>
              <w:rPr>
                <w:rFonts w:cs="Arial"/>
                <w:sz w:val="22"/>
                <w:szCs w:val="22"/>
              </w:rPr>
            </w:pPr>
          </w:p>
          <w:p w14:paraId="06EBE41F" w14:textId="77777777" w:rsidR="00935176" w:rsidRPr="005617EB" w:rsidRDefault="00935176" w:rsidP="00935176">
            <w:pPr>
              <w:rPr>
                <w:rFonts w:cs="Arial"/>
                <w:sz w:val="22"/>
                <w:szCs w:val="22"/>
              </w:rPr>
            </w:pPr>
          </w:p>
          <w:p w14:paraId="229B2133" w14:textId="77777777" w:rsidR="00935176" w:rsidRPr="005617EB" w:rsidRDefault="00935176" w:rsidP="00935176">
            <w:pPr>
              <w:rPr>
                <w:rFonts w:cs="Arial"/>
                <w:sz w:val="22"/>
                <w:szCs w:val="22"/>
              </w:rPr>
            </w:pPr>
          </w:p>
          <w:p w14:paraId="34557440" w14:textId="77777777" w:rsidR="00935176" w:rsidRPr="005617EB" w:rsidRDefault="00935176" w:rsidP="00935176">
            <w:pPr>
              <w:rPr>
                <w:rFonts w:cs="Arial"/>
                <w:sz w:val="22"/>
                <w:szCs w:val="22"/>
              </w:rPr>
            </w:pPr>
          </w:p>
          <w:p w14:paraId="4D59831B" w14:textId="77777777" w:rsidR="00935176" w:rsidRPr="005617EB" w:rsidRDefault="00935176" w:rsidP="00935176">
            <w:pPr>
              <w:rPr>
                <w:rFonts w:cs="Arial"/>
                <w:sz w:val="22"/>
                <w:szCs w:val="22"/>
              </w:rPr>
            </w:pPr>
          </w:p>
          <w:p w14:paraId="7E078410" w14:textId="77777777" w:rsidR="00935176" w:rsidRPr="005617EB" w:rsidRDefault="00935176" w:rsidP="00935176">
            <w:pPr>
              <w:rPr>
                <w:rFonts w:cs="Arial"/>
                <w:sz w:val="22"/>
                <w:szCs w:val="22"/>
              </w:rPr>
            </w:pPr>
          </w:p>
          <w:p w14:paraId="0162512D" w14:textId="77777777" w:rsidR="00935176" w:rsidRPr="005617EB" w:rsidRDefault="00935176" w:rsidP="00935176">
            <w:pPr>
              <w:rPr>
                <w:rFonts w:cs="Arial"/>
                <w:sz w:val="22"/>
                <w:szCs w:val="22"/>
              </w:rPr>
            </w:pPr>
          </w:p>
          <w:p w14:paraId="33D0EC76" w14:textId="77777777" w:rsidR="00935176" w:rsidRPr="005617EB" w:rsidRDefault="00935176" w:rsidP="00935176">
            <w:pPr>
              <w:rPr>
                <w:rFonts w:cs="Arial"/>
                <w:sz w:val="22"/>
                <w:szCs w:val="22"/>
              </w:rPr>
            </w:pPr>
          </w:p>
          <w:p w14:paraId="710C3EC9" w14:textId="77777777" w:rsidR="00935176" w:rsidRPr="005617EB" w:rsidRDefault="00935176" w:rsidP="00935176">
            <w:pPr>
              <w:rPr>
                <w:rFonts w:cs="Arial"/>
                <w:sz w:val="22"/>
                <w:szCs w:val="22"/>
              </w:rPr>
            </w:pPr>
          </w:p>
          <w:p w14:paraId="7DD19B24" w14:textId="77777777" w:rsidR="00935176" w:rsidRPr="005617EB" w:rsidRDefault="00935176" w:rsidP="00935176">
            <w:pPr>
              <w:rPr>
                <w:rFonts w:cs="Arial"/>
                <w:sz w:val="22"/>
                <w:szCs w:val="22"/>
              </w:rPr>
            </w:pPr>
          </w:p>
          <w:p w14:paraId="3B1FAAE4" w14:textId="6D39AEE2" w:rsidR="00935176" w:rsidRPr="005617EB" w:rsidRDefault="00935176" w:rsidP="00935176">
            <w:pPr>
              <w:rPr>
                <w:rFonts w:cs="Arial"/>
                <w:sz w:val="22"/>
                <w:szCs w:val="22"/>
              </w:rPr>
            </w:pPr>
            <w:r w:rsidRPr="005617EB">
              <w:rPr>
                <w:rFonts w:cs="Arial"/>
                <w:sz w:val="22"/>
                <w:szCs w:val="22"/>
              </w:rPr>
              <w:t>Children with Special Educational Needs:</w:t>
            </w:r>
          </w:p>
        </w:tc>
        <w:tc>
          <w:tcPr>
            <w:tcW w:w="8080" w:type="dxa"/>
          </w:tcPr>
          <w:p w14:paraId="58F70937" w14:textId="77777777" w:rsidR="00935176" w:rsidRPr="005617EB" w:rsidRDefault="00274D01" w:rsidP="00935176">
            <w:pPr>
              <w:autoSpaceDE w:val="0"/>
              <w:autoSpaceDN w:val="0"/>
              <w:adjustRightInd w:val="0"/>
              <w:rPr>
                <w:rFonts w:cs="Arial"/>
                <w:i/>
                <w:iCs/>
                <w:color w:val="000000"/>
                <w:sz w:val="22"/>
                <w:szCs w:val="22"/>
              </w:rPr>
            </w:pPr>
            <w:hyperlink r:id="rId54" w:history="1">
              <w:r w:rsidR="00935176" w:rsidRPr="005617EB">
                <w:rPr>
                  <w:rStyle w:val="Hyperlink"/>
                  <w:rFonts w:cs="Arial"/>
                  <w:i/>
                  <w:iCs/>
                  <w:sz w:val="22"/>
                  <w:szCs w:val="22"/>
                </w:rPr>
                <w:t>transport-to-school-and-other-places-of-education-autumn-term-2020</w:t>
              </w:r>
            </w:hyperlink>
            <w:r w:rsidR="00935176" w:rsidRPr="005617EB">
              <w:rPr>
                <w:rFonts w:cs="Arial"/>
                <w:i/>
                <w:iCs/>
                <w:color w:val="000000"/>
                <w:sz w:val="22"/>
                <w:szCs w:val="22"/>
              </w:rPr>
              <w:t xml:space="preserve"> </w:t>
            </w:r>
          </w:p>
          <w:p w14:paraId="1829593A" w14:textId="77777777" w:rsidR="00935176" w:rsidRPr="005617EB" w:rsidRDefault="00935176" w:rsidP="00935176">
            <w:pPr>
              <w:autoSpaceDE w:val="0"/>
              <w:autoSpaceDN w:val="0"/>
              <w:adjustRightInd w:val="0"/>
              <w:rPr>
                <w:rFonts w:cs="Arial"/>
                <w:color w:val="000000"/>
                <w:sz w:val="22"/>
                <w:szCs w:val="22"/>
              </w:rPr>
            </w:pPr>
            <w:r w:rsidRPr="005617EB">
              <w:rPr>
                <w:rFonts w:cs="Arial"/>
                <w:i/>
                <w:iCs/>
                <w:color w:val="000000"/>
                <w:sz w:val="22"/>
                <w:szCs w:val="22"/>
              </w:rPr>
              <w:t>Although there is no requirement for students to sit with the group of students or “bubble” with which they are educated, students should sit in year groups as far as possible when travelling – this will be in ascending year groups front to back (youngest students at the front of the vehicle).</w:t>
            </w:r>
            <w:r w:rsidRPr="005617EB">
              <w:rPr>
                <w:rFonts w:cs="Arial"/>
                <w:color w:val="000000"/>
                <w:sz w:val="22"/>
                <w:szCs w:val="22"/>
              </w:rPr>
              <w:t xml:space="preserve"> </w:t>
            </w:r>
            <w:r w:rsidRPr="005617EB">
              <w:rPr>
                <w:rFonts w:cs="Arial"/>
                <w:i/>
                <w:iCs/>
                <w:color w:val="000000"/>
                <w:sz w:val="22"/>
                <w:szCs w:val="22"/>
              </w:rPr>
              <w:t>Schools may even wish to draw up seating arrangements on vehicles.</w:t>
            </w:r>
            <w:r w:rsidRPr="005617EB">
              <w:rPr>
                <w:rFonts w:cs="Arial"/>
                <w:color w:val="000000"/>
                <w:sz w:val="22"/>
                <w:szCs w:val="22"/>
              </w:rPr>
              <w:t xml:space="preserve"> </w:t>
            </w:r>
          </w:p>
          <w:p w14:paraId="0550BC2C" w14:textId="77777777" w:rsidR="00935176" w:rsidRPr="005617EB" w:rsidRDefault="00935176" w:rsidP="00935176">
            <w:pPr>
              <w:rPr>
                <w:rFonts w:cs="Arial"/>
                <w:i/>
                <w:sz w:val="22"/>
                <w:szCs w:val="22"/>
              </w:rPr>
            </w:pPr>
            <w:r w:rsidRPr="005617EB">
              <w:rPr>
                <w:rFonts w:cs="Arial"/>
                <w:i/>
                <w:sz w:val="22"/>
                <w:szCs w:val="22"/>
              </w:rPr>
              <w:t xml:space="preserve">Consider how you are going to “police” any seating arrangements as this is not the driver’s responsibility – their role is to focus on driving the vehicle safely. </w:t>
            </w:r>
          </w:p>
          <w:p w14:paraId="054F9D02" w14:textId="77777777" w:rsidR="00935176" w:rsidRPr="005617EB" w:rsidRDefault="00935176" w:rsidP="00935176">
            <w:pPr>
              <w:rPr>
                <w:rFonts w:cs="Arial"/>
                <w:i/>
                <w:sz w:val="22"/>
                <w:szCs w:val="22"/>
              </w:rPr>
            </w:pPr>
            <w:r w:rsidRPr="005617EB">
              <w:rPr>
                <w:rFonts w:cs="Arial"/>
                <w:i/>
                <w:sz w:val="22"/>
                <w:szCs w:val="22"/>
              </w:rPr>
              <w:t>Any arrangements will require clear communication between schools and families/students, and school staff should initially be on hand at the end of each day to assist the students.</w:t>
            </w:r>
          </w:p>
          <w:p w14:paraId="5A4711F8" w14:textId="77777777" w:rsidR="00935176" w:rsidRPr="005617EB" w:rsidRDefault="00935176" w:rsidP="00935176">
            <w:pPr>
              <w:rPr>
                <w:rFonts w:cs="Arial"/>
                <w:i/>
                <w:sz w:val="22"/>
                <w:szCs w:val="22"/>
              </w:rPr>
            </w:pPr>
            <w:r w:rsidRPr="005617EB">
              <w:rPr>
                <w:rFonts w:cs="Arial"/>
                <w:i/>
                <w:sz w:val="22"/>
                <w:szCs w:val="22"/>
              </w:rPr>
              <w:t xml:space="preserve">Where possible, transport operators will aim to keep windows on home to school transport open to increase ventilation; or use air conditioning. </w:t>
            </w:r>
          </w:p>
          <w:p w14:paraId="7389326E" w14:textId="67F29279" w:rsidR="00935176" w:rsidRPr="005617EB" w:rsidRDefault="00935176" w:rsidP="00935176">
            <w:pPr>
              <w:rPr>
                <w:rFonts w:cs="Arial"/>
                <w:i/>
                <w:sz w:val="22"/>
                <w:szCs w:val="22"/>
                <w:lang w:val="en"/>
              </w:rPr>
            </w:pPr>
            <w:r w:rsidRPr="005617EB">
              <w:rPr>
                <w:rFonts w:cs="Arial"/>
                <w:i/>
                <w:sz w:val="22"/>
                <w:szCs w:val="22"/>
                <w:lang w:val="en"/>
              </w:rPr>
              <w:t xml:space="preserve">Ensure </w:t>
            </w:r>
            <w:proofErr w:type="spellStart"/>
            <w:r w:rsidRPr="005617EB">
              <w:rPr>
                <w:rFonts w:cs="Arial"/>
                <w:i/>
                <w:sz w:val="22"/>
                <w:szCs w:val="22"/>
                <w:lang w:val="en"/>
              </w:rPr>
              <w:t>organised</w:t>
            </w:r>
            <w:proofErr w:type="spellEnd"/>
            <w:r w:rsidRPr="005617EB">
              <w:rPr>
                <w:rFonts w:cs="Arial"/>
                <w:i/>
                <w:sz w:val="22"/>
                <w:szCs w:val="22"/>
                <w:lang w:val="en"/>
              </w:rPr>
              <w:t xml:space="preserve"> queuing/boarding and distancing within vehicles if possible.</w:t>
            </w:r>
          </w:p>
          <w:p w14:paraId="5FEA09D7" w14:textId="30886DCD" w:rsidR="00935176" w:rsidRPr="005617EB" w:rsidRDefault="00935176" w:rsidP="00935176">
            <w:pPr>
              <w:rPr>
                <w:rFonts w:cs="Arial"/>
                <w:i/>
                <w:sz w:val="22"/>
                <w:szCs w:val="22"/>
                <w:lang w:val="en"/>
              </w:rPr>
            </w:pPr>
          </w:p>
          <w:p w14:paraId="7CE90C23" w14:textId="77777777" w:rsidR="00935176" w:rsidRPr="005617EB" w:rsidRDefault="00935176" w:rsidP="00935176">
            <w:pPr>
              <w:rPr>
                <w:rFonts w:cs="Arial"/>
                <w:i/>
                <w:sz w:val="22"/>
                <w:szCs w:val="22"/>
                <w:lang w:val="en"/>
              </w:rPr>
            </w:pPr>
          </w:p>
          <w:p w14:paraId="5DD3B564"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i/>
                <w:sz w:val="22"/>
                <w:szCs w:val="22"/>
                <w:lang w:val="en"/>
              </w:rPr>
              <w:t xml:space="preserve">   </w:t>
            </w:r>
            <w:r w:rsidRPr="005617EB">
              <w:rPr>
                <w:rFonts w:cs="Arial"/>
                <w:color w:val="44546A" w:themeColor="text2"/>
                <w:sz w:val="22"/>
                <w:szCs w:val="22"/>
                <w:lang w:val="en"/>
              </w:rPr>
              <w:t>Students will be seated in year group bubble on the bus</w:t>
            </w:r>
          </w:p>
          <w:p w14:paraId="1DE2B18B"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Students will fill up the bus from the back to the front and in reverse when leaving</w:t>
            </w:r>
            <w:r w:rsidRPr="005617EB">
              <w:rPr>
                <w:rFonts w:cs="Arial"/>
                <w:color w:val="FF0000"/>
                <w:sz w:val="22"/>
                <w:szCs w:val="22"/>
                <w:lang w:val="en"/>
              </w:rPr>
              <w:t xml:space="preserve"> in year groups in line with updated DFE Guidance 11/8/20</w:t>
            </w:r>
          </w:p>
          <w:p w14:paraId="1CC1F0C6"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lastRenderedPageBreak/>
              <w:t>Bus exits, and queues will be supervised by staff so that buses to do not all disembark at the same time</w:t>
            </w:r>
          </w:p>
          <w:p w14:paraId="573E9626" w14:textId="77777777" w:rsidR="00935176" w:rsidRPr="005617EB" w:rsidRDefault="00935176" w:rsidP="00935176">
            <w:pPr>
              <w:pStyle w:val="ListParagraph"/>
              <w:numPr>
                <w:ilvl w:val="0"/>
                <w:numId w:val="45"/>
              </w:numPr>
              <w:rPr>
                <w:rFonts w:cs="Arial"/>
                <w:i/>
                <w:color w:val="44546A" w:themeColor="text2"/>
                <w:sz w:val="22"/>
                <w:szCs w:val="22"/>
                <w:lang w:val="en"/>
              </w:rPr>
            </w:pPr>
            <w:r w:rsidRPr="005617EB">
              <w:rPr>
                <w:rFonts w:cs="Arial"/>
                <w:color w:val="44546A" w:themeColor="text2"/>
                <w:sz w:val="22"/>
                <w:szCs w:val="22"/>
                <w:lang w:val="en"/>
              </w:rPr>
              <w:t>Staff will be on duty in the bus bays at the beginning and end of the school day</w:t>
            </w:r>
          </w:p>
          <w:p w14:paraId="17130ED1" w14:textId="77777777" w:rsidR="00935176" w:rsidRPr="005617EB" w:rsidRDefault="00935176" w:rsidP="00935176">
            <w:pPr>
              <w:pStyle w:val="ListParagraph"/>
              <w:numPr>
                <w:ilvl w:val="0"/>
                <w:numId w:val="45"/>
              </w:numPr>
              <w:rPr>
                <w:rFonts w:cs="Arial"/>
                <w:i/>
                <w:sz w:val="22"/>
                <w:szCs w:val="22"/>
                <w:lang w:val="en"/>
              </w:rPr>
            </w:pPr>
            <w:r w:rsidRPr="005617EB">
              <w:rPr>
                <w:rFonts w:cs="Arial"/>
                <w:color w:val="44546A" w:themeColor="text2"/>
                <w:sz w:val="22"/>
                <w:szCs w:val="22"/>
                <w:lang w:val="en"/>
              </w:rPr>
              <w:t xml:space="preserve">Students will be </w:t>
            </w:r>
            <w:r w:rsidRPr="005617EB">
              <w:rPr>
                <w:rFonts w:cs="Arial"/>
                <w:color w:val="FF0000"/>
                <w:sz w:val="22"/>
                <w:szCs w:val="22"/>
                <w:lang w:val="en"/>
              </w:rPr>
              <w:t xml:space="preserve">asked </w:t>
            </w:r>
            <w:r w:rsidRPr="005617EB">
              <w:rPr>
                <w:rFonts w:cs="Arial"/>
                <w:color w:val="44546A" w:themeColor="text2"/>
                <w:sz w:val="22"/>
                <w:szCs w:val="22"/>
                <w:lang w:val="en"/>
              </w:rPr>
              <w:t xml:space="preserve">to wear a face covering on school transport as despite the above measures they will be </w:t>
            </w:r>
            <w:proofErr w:type="gramStart"/>
            <w:r w:rsidRPr="005617EB">
              <w:rPr>
                <w:rFonts w:cs="Arial"/>
                <w:color w:val="44546A" w:themeColor="text2"/>
                <w:sz w:val="22"/>
                <w:szCs w:val="22"/>
                <w:lang w:val="en"/>
              </w:rPr>
              <w:t>coming into contact with</w:t>
            </w:r>
            <w:proofErr w:type="gramEnd"/>
            <w:r w:rsidRPr="005617EB">
              <w:rPr>
                <w:rFonts w:cs="Arial"/>
                <w:color w:val="44546A" w:themeColor="text2"/>
                <w:sz w:val="22"/>
                <w:szCs w:val="22"/>
                <w:lang w:val="en"/>
              </w:rPr>
              <w:t xml:space="preserve"> students outside of the bubble they are in during the school day.</w:t>
            </w:r>
          </w:p>
          <w:p w14:paraId="512C27B0" w14:textId="77777777" w:rsidR="00935176" w:rsidRPr="005617EB" w:rsidRDefault="00935176" w:rsidP="00935176">
            <w:pPr>
              <w:pStyle w:val="ListParagraph"/>
              <w:numPr>
                <w:ilvl w:val="0"/>
                <w:numId w:val="45"/>
              </w:numPr>
              <w:rPr>
                <w:rFonts w:cs="Arial"/>
                <w:i/>
                <w:sz w:val="22"/>
                <w:szCs w:val="22"/>
                <w:lang w:val="en"/>
              </w:rPr>
            </w:pPr>
            <w:r w:rsidRPr="005617EB">
              <w:rPr>
                <w:rFonts w:cs="Arial"/>
                <w:color w:val="44546A" w:themeColor="text2"/>
                <w:sz w:val="22"/>
                <w:szCs w:val="22"/>
                <w:lang w:val="en"/>
              </w:rPr>
              <w:t>Students will need to put their face coverings in a bag at the start of the school day</w:t>
            </w:r>
          </w:p>
          <w:p w14:paraId="25FB7AE2" w14:textId="77777777" w:rsidR="00935176" w:rsidRPr="005617EB" w:rsidRDefault="00935176" w:rsidP="00935176">
            <w:pPr>
              <w:pStyle w:val="ListParagraph"/>
              <w:numPr>
                <w:ilvl w:val="0"/>
                <w:numId w:val="45"/>
              </w:numPr>
              <w:rPr>
                <w:rFonts w:cs="Arial"/>
                <w:i/>
                <w:sz w:val="22"/>
                <w:szCs w:val="22"/>
                <w:lang w:val="en"/>
              </w:rPr>
            </w:pPr>
            <w:r w:rsidRPr="005617EB">
              <w:rPr>
                <w:rFonts w:cs="Arial"/>
                <w:color w:val="44546A" w:themeColor="text2"/>
                <w:sz w:val="22"/>
                <w:szCs w:val="22"/>
                <w:lang w:val="en"/>
              </w:rPr>
              <w:t>Local police have been consulted about safe egress on to a busy road</w:t>
            </w:r>
          </w:p>
          <w:p w14:paraId="3BA5F1D0" w14:textId="2D9F669F" w:rsidR="00935176" w:rsidRPr="005617EB" w:rsidRDefault="00935176" w:rsidP="00935176">
            <w:pPr>
              <w:pStyle w:val="ListParagraph"/>
              <w:numPr>
                <w:ilvl w:val="0"/>
                <w:numId w:val="45"/>
              </w:numPr>
              <w:rPr>
                <w:rFonts w:cs="Arial"/>
                <w:color w:val="00B050"/>
                <w:sz w:val="22"/>
                <w:szCs w:val="22"/>
                <w:lang w:val="en"/>
              </w:rPr>
            </w:pPr>
            <w:r w:rsidRPr="005617EB">
              <w:rPr>
                <w:rFonts w:cs="Arial"/>
                <w:color w:val="00B050"/>
                <w:sz w:val="22"/>
                <w:szCs w:val="22"/>
                <w:lang w:val="en"/>
              </w:rPr>
              <w:t xml:space="preserve">School minibus guidance for staff that are collecting students – face covering must </w:t>
            </w:r>
            <w:r>
              <w:rPr>
                <w:rFonts w:cs="Arial"/>
                <w:color w:val="00B050"/>
                <w:sz w:val="22"/>
                <w:szCs w:val="22"/>
                <w:lang w:val="en"/>
              </w:rPr>
              <w:t>b</w:t>
            </w:r>
            <w:r w:rsidRPr="005617EB">
              <w:rPr>
                <w:rFonts w:cs="Arial"/>
                <w:color w:val="00B050"/>
                <w:sz w:val="22"/>
                <w:szCs w:val="22"/>
                <w:lang w:val="en"/>
              </w:rPr>
              <w:t xml:space="preserve">e worn. Staff have the option of wearing a visor. Additional staff member should sit at the front/left hand seat. Maximum of 4 students spaced out in the back from the same year group and a maximum of two students spaced out in the back if they are in different year groups. </w:t>
            </w:r>
          </w:p>
          <w:p w14:paraId="71608FE8" w14:textId="77777777" w:rsidR="00935176" w:rsidRPr="005617EB" w:rsidRDefault="00935176" w:rsidP="00935176">
            <w:pPr>
              <w:rPr>
                <w:rFonts w:cs="Arial"/>
                <w:i/>
                <w:sz w:val="22"/>
                <w:szCs w:val="22"/>
              </w:rPr>
            </w:pPr>
          </w:p>
          <w:p w14:paraId="207DB17E" w14:textId="77777777" w:rsidR="00935176" w:rsidRPr="005617EB" w:rsidRDefault="00935176" w:rsidP="00935176">
            <w:pPr>
              <w:rPr>
                <w:rFonts w:cs="Arial"/>
                <w:i/>
                <w:sz w:val="22"/>
                <w:szCs w:val="22"/>
              </w:rPr>
            </w:pPr>
            <w:r w:rsidRPr="005617EB">
              <w:rPr>
                <w:rFonts w:cs="Arial"/>
                <w:i/>
                <w:sz w:val="22"/>
                <w:szCs w:val="22"/>
              </w:rPr>
              <w:t xml:space="preserve">It is now the law that people age 11 and over must wear a face covering on public transport. This law does not apply to school transport. However, DCC, supported by PHE, </w:t>
            </w:r>
            <w:r w:rsidRPr="005617EB">
              <w:rPr>
                <w:rFonts w:cs="Arial"/>
                <w:b/>
                <w:bCs/>
                <w:i/>
                <w:sz w:val="22"/>
                <w:szCs w:val="22"/>
              </w:rPr>
              <w:t xml:space="preserve">recommend </w:t>
            </w:r>
            <w:r w:rsidRPr="005617EB">
              <w:rPr>
                <w:rFonts w:cs="Arial"/>
                <w:i/>
                <w:sz w:val="22"/>
                <w:szCs w:val="22"/>
              </w:rPr>
              <w:t xml:space="preserve">that people aged 11 and over wear a face covering when travelling on dedicated school transport from the start of the autumn term. However, there are some exemptions: </w:t>
            </w:r>
          </w:p>
          <w:p w14:paraId="110EEC25" w14:textId="77777777" w:rsidR="00935176" w:rsidRPr="005617EB" w:rsidRDefault="00274D01" w:rsidP="00935176">
            <w:pPr>
              <w:rPr>
                <w:rFonts w:cs="Arial"/>
                <w:i/>
                <w:color w:val="FF0000"/>
                <w:sz w:val="22"/>
                <w:szCs w:val="22"/>
              </w:rPr>
            </w:pPr>
            <w:hyperlink r:id="rId55" w:anchor="exemptions-from-mandatory-face-coverings" w:history="1">
              <w:r w:rsidR="00935176" w:rsidRPr="005617EB">
                <w:rPr>
                  <w:rStyle w:val="Hyperlink"/>
                  <w:rFonts w:cs="Arial"/>
                  <w:i/>
                  <w:sz w:val="22"/>
                  <w:szCs w:val="22"/>
                </w:rPr>
                <w:t>https://www.gov.uk/government/publications/coronavirus-covid-19-safer-transport-guidance-for-operators/coronavirus-covid-19-safer-transport-guidance-for-operators#exemptions-from-mandatory-face-coverings</w:t>
              </w:r>
            </w:hyperlink>
          </w:p>
          <w:p w14:paraId="0485F1DB" w14:textId="77777777" w:rsidR="00935176" w:rsidRPr="005617EB" w:rsidRDefault="00935176" w:rsidP="00935176">
            <w:pPr>
              <w:rPr>
                <w:rFonts w:cs="Arial"/>
                <w:i/>
                <w:sz w:val="22"/>
                <w:szCs w:val="22"/>
              </w:rPr>
            </w:pPr>
            <w:r w:rsidRPr="005617EB">
              <w:rPr>
                <w:rFonts w:cs="Arial"/>
                <w:i/>
                <w:sz w:val="22"/>
                <w:szCs w:val="22"/>
              </w:rPr>
              <w:t>Face coverings should not be worn by those who may not be able to handle them as directed (for example, young students, or those with special educational needs or disabilities) as it may inadvertently increase the risk of transmission</w:t>
            </w:r>
            <w:r w:rsidRPr="005617EB">
              <w:rPr>
                <w:rFonts w:cs="Arial"/>
                <w:i/>
                <w:color w:val="FF0000"/>
                <w:sz w:val="22"/>
                <w:szCs w:val="22"/>
              </w:rPr>
              <w:t xml:space="preserve">. </w:t>
            </w:r>
            <w:r w:rsidRPr="005617EB">
              <w:rPr>
                <w:rFonts w:cs="Arial"/>
                <w:i/>
                <w:sz w:val="22"/>
                <w:szCs w:val="22"/>
              </w:rPr>
              <w:t xml:space="preserve">Drivers may wear face coverings if they wish to, although guidance indicates that PPE is not normally needed on home to school transport. </w:t>
            </w:r>
          </w:p>
          <w:p w14:paraId="219C0AB2" w14:textId="77777777" w:rsidR="00935176" w:rsidRPr="005617EB" w:rsidRDefault="00935176" w:rsidP="00935176">
            <w:pPr>
              <w:rPr>
                <w:rFonts w:cs="Arial"/>
                <w:i/>
                <w:sz w:val="22"/>
                <w:szCs w:val="22"/>
              </w:rPr>
            </w:pPr>
          </w:p>
          <w:p w14:paraId="7A53019D" w14:textId="77777777" w:rsidR="00935176" w:rsidRPr="005617EB" w:rsidRDefault="00935176" w:rsidP="00935176">
            <w:pPr>
              <w:rPr>
                <w:rFonts w:cs="Arial"/>
                <w:i/>
                <w:sz w:val="22"/>
                <w:szCs w:val="22"/>
              </w:rPr>
            </w:pPr>
            <w:r w:rsidRPr="005617EB">
              <w:rPr>
                <w:rFonts w:cs="Arial"/>
                <w:i/>
                <w:sz w:val="22"/>
                <w:szCs w:val="22"/>
              </w:rPr>
              <w:t>Transport Co-ordination Service will work with operators, schools and parents to manage arrangements for organised queueing and boarding.</w:t>
            </w:r>
            <w:r w:rsidRPr="005617EB">
              <w:rPr>
                <w:rFonts w:cs="Arial"/>
                <w:b/>
                <w:color w:val="000000"/>
                <w:sz w:val="22"/>
                <w:szCs w:val="22"/>
              </w:rPr>
              <w:t xml:space="preserve"> </w:t>
            </w:r>
          </w:p>
          <w:p w14:paraId="5D71D1A7" w14:textId="77777777" w:rsidR="00935176" w:rsidRPr="005617EB" w:rsidRDefault="00935176" w:rsidP="00935176">
            <w:pPr>
              <w:rPr>
                <w:rFonts w:cs="Arial"/>
                <w:i/>
                <w:sz w:val="22"/>
                <w:szCs w:val="22"/>
              </w:rPr>
            </w:pPr>
            <w:r w:rsidRPr="005617EB">
              <w:rPr>
                <w:rFonts w:cs="Arial"/>
                <w:i/>
                <w:sz w:val="22"/>
                <w:szCs w:val="22"/>
              </w:rPr>
              <w:lastRenderedPageBreak/>
              <w:t xml:space="preserve">Students should be asked to respect the driver’s personal space and hold back from entering the vehicle until the driver has indicated it is safe to do so, and then do so one by one in an orderly manner. They should hold their bus </w:t>
            </w:r>
            <w:proofErr w:type="gramStart"/>
            <w:r w:rsidRPr="005617EB">
              <w:rPr>
                <w:rFonts w:cs="Arial"/>
                <w:i/>
                <w:sz w:val="22"/>
                <w:szCs w:val="22"/>
              </w:rPr>
              <w:t>pass</w:t>
            </w:r>
            <w:proofErr w:type="gramEnd"/>
            <w:r w:rsidRPr="005617EB">
              <w:rPr>
                <w:rFonts w:cs="Arial"/>
                <w:i/>
                <w:sz w:val="22"/>
                <w:szCs w:val="22"/>
              </w:rPr>
              <w:t xml:space="preserve"> so it is visible to the driver (and produce for closer examination if requested).</w:t>
            </w:r>
            <w:r w:rsidRPr="005617EB">
              <w:rPr>
                <w:rFonts w:cs="Arial"/>
                <w:b/>
                <w:color w:val="000000"/>
                <w:sz w:val="22"/>
                <w:szCs w:val="22"/>
              </w:rPr>
              <w:t xml:space="preserve"> </w:t>
            </w:r>
          </w:p>
          <w:p w14:paraId="7284E9FA" w14:textId="77777777" w:rsidR="00935176" w:rsidRPr="005617EB" w:rsidRDefault="00935176" w:rsidP="00935176">
            <w:pPr>
              <w:rPr>
                <w:rFonts w:cs="Arial"/>
                <w:i/>
                <w:sz w:val="22"/>
                <w:szCs w:val="22"/>
              </w:rPr>
            </w:pPr>
            <w:r w:rsidRPr="005617EB">
              <w:rPr>
                <w:rFonts w:cs="Arial"/>
                <w:i/>
                <w:sz w:val="22"/>
                <w:szCs w:val="22"/>
              </w:rPr>
              <w:t>Seats alongside or immediately to rear of the driver may be out of use and if so, would be clearly marked as “out of use” by the operator.</w:t>
            </w:r>
          </w:p>
          <w:p w14:paraId="701114C1" w14:textId="77777777" w:rsidR="00935176" w:rsidRPr="005617EB" w:rsidRDefault="00935176" w:rsidP="00935176">
            <w:pPr>
              <w:rPr>
                <w:rFonts w:cs="Arial"/>
                <w:i/>
                <w:sz w:val="22"/>
                <w:szCs w:val="22"/>
              </w:rPr>
            </w:pPr>
            <w:r w:rsidRPr="005617EB">
              <w:rPr>
                <w:rFonts w:cs="Arial"/>
                <w:i/>
                <w:sz w:val="22"/>
                <w:szCs w:val="22"/>
              </w:rPr>
              <w:t xml:space="preserve"> ALL students will be expected to abide by the DCC </w:t>
            </w:r>
            <w:r w:rsidRPr="005617EB">
              <w:rPr>
                <w:rFonts w:cs="Arial"/>
                <w:i/>
                <w:color w:val="000000"/>
                <w:sz w:val="22"/>
                <w:szCs w:val="22"/>
              </w:rPr>
              <w:t>Code of Conduct</w:t>
            </w:r>
            <w:r w:rsidRPr="005617EB">
              <w:rPr>
                <w:rFonts w:cs="Arial"/>
                <w:color w:val="000000"/>
                <w:sz w:val="22"/>
                <w:szCs w:val="22"/>
              </w:rPr>
              <w:t xml:space="preserve"> </w:t>
            </w:r>
          </w:p>
          <w:p w14:paraId="5A56108B" w14:textId="77777777" w:rsidR="00935176" w:rsidRPr="005617EB" w:rsidRDefault="00935176" w:rsidP="00935176">
            <w:pPr>
              <w:rPr>
                <w:rFonts w:cs="Arial"/>
                <w:i/>
                <w:sz w:val="22"/>
                <w:szCs w:val="22"/>
              </w:rPr>
            </w:pPr>
            <w:r w:rsidRPr="005617EB">
              <w:rPr>
                <w:rFonts w:cs="Arial"/>
                <w:i/>
                <w:sz w:val="22"/>
                <w:szCs w:val="22"/>
              </w:rPr>
              <w:t>Students, drivers and escorts should clean their hands, before boarding home to school transport and when arriving at school or home. It should not normally be necessary for students to clean their hands during the journey. Coughs/sneezes – students/parents to be given guidance on good management of coughs and sneezes, in line with the “catch it, bin it, kill it” approach – this will be reinforced in schools.</w:t>
            </w:r>
            <w:r w:rsidRPr="005617EB">
              <w:rPr>
                <w:rFonts w:cs="Arial"/>
                <w:sz w:val="22"/>
                <w:szCs w:val="22"/>
              </w:rPr>
              <w:t xml:space="preserve"> </w:t>
            </w:r>
            <w:r w:rsidRPr="005617EB">
              <w:rPr>
                <w:rFonts w:cs="Arial"/>
                <w:i/>
                <w:sz w:val="22"/>
                <w:szCs w:val="22"/>
              </w:rPr>
              <w:t>Students should be encouraged to carry tissues on home to school transport. These will need to be disposed of in a covered bin. Where it is not possible to have a bin on board, schools should have a suitable disposal process on arrival.</w:t>
            </w:r>
          </w:p>
          <w:p w14:paraId="32C59C02" w14:textId="77777777" w:rsidR="00935176" w:rsidRPr="005617EB" w:rsidRDefault="00935176" w:rsidP="00935176">
            <w:pPr>
              <w:rPr>
                <w:rFonts w:cs="Arial"/>
                <w:i/>
                <w:sz w:val="22"/>
                <w:szCs w:val="22"/>
              </w:rPr>
            </w:pPr>
          </w:p>
          <w:p w14:paraId="61FEC7B3" w14:textId="77777777" w:rsidR="00935176" w:rsidRPr="005617EB" w:rsidRDefault="00935176" w:rsidP="00935176">
            <w:pPr>
              <w:rPr>
                <w:rFonts w:cs="Arial"/>
                <w:i/>
                <w:sz w:val="22"/>
                <w:szCs w:val="22"/>
              </w:rPr>
            </w:pPr>
            <w:r w:rsidRPr="005617EB">
              <w:rPr>
                <w:rFonts w:cs="Arial"/>
                <w:i/>
                <w:sz w:val="22"/>
                <w:szCs w:val="22"/>
              </w:rPr>
              <w:t>Parents must be advised that students MUST NOT board home to school transport, if they or a member of their household has symptoms of coronavirus.</w:t>
            </w:r>
            <w:r w:rsidRPr="005617EB">
              <w:rPr>
                <w:rFonts w:cs="Arial"/>
                <w:sz w:val="22"/>
                <w:szCs w:val="22"/>
              </w:rPr>
              <w:t xml:space="preserve"> </w:t>
            </w:r>
            <w:r w:rsidRPr="005617EB">
              <w:rPr>
                <w:rFonts w:cs="Arial"/>
                <w:i/>
                <w:sz w:val="22"/>
                <w:szCs w:val="22"/>
              </w:rPr>
              <w:t xml:space="preserve">Any child, young person or other learner who starts displaying coronavirus symptoms while at their setting should be sent home immediately. They must not travel on home to school transport. The school should contact the parent or carer who should </w:t>
            </w:r>
            <w:proofErr w:type="gramStart"/>
            <w:r w:rsidRPr="005617EB">
              <w:rPr>
                <w:rFonts w:cs="Arial"/>
                <w:i/>
                <w:sz w:val="22"/>
                <w:szCs w:val="22"/>
              </w:rPr>
              <w:t>make arrangements</w:t>
            </w:r>
            <w:proofErr w:type="gramEnd"/>
            <w:r w:rsidRPr="005617EB">
              <w:rPr>
                <w:rFonts w:cs="Arial"/>
                <w:i/>
                <w:sz w:val="22"/>
                <w:szCs w:val="22"/>
              </w:rPr>
              <w:t xml:space="preserve"> for the child or young person’s journey home. In exceptional circumstances, where this is not possible, and where a symptomatic child or young person or other passenger needs to be transported to their home, you must contact the Transport Coordination Service at DCC. Transport Coordination Service will work with Public Health colleagues to manage any virus outbreak.</w:t>
            </w:r>
            <w:r w:rsidRPr="005617EB">
              <w:rPr>
                <w:rFonts w:cs="Arial"/>
                <w:sz w:val="22"/>
                <w:szCs w:val="22"/>
              </w:rPr>
              <w:t xml:space="preserve"> </w:t>
            </w:r>
            <w:r w:rsidRPr="005617EB">
              <w:rPr>
                <w:rFonts w:cs="Arial"/>
                <w:i/>
                <w:sz w:val="22"/>
                <w:szCs w:val="22"/>
              </w:rPr>
              <w:t>Students, drivers and passenger assistants who have been in contact with someone that has developed symptoms whilst at school or on home to school transport do not need to go home to self-isolate unless;</w:t>
            </w:r>
          </w:p>
          <w:p w14:paraId="0640091B" w14:textId="77777777" w:rsidR="00935176" w:rsidRPr="005617EB" w:rsidRDefault="00935176" w:rsidP="00935176">
            <w:pPr>
              <w:rPr>
                <w:rFonts w:cs="Arial"/>
                <w:i/>
                <w:sz w:val="22"/>
                <w:szCs w:val="22"/>
              </w:rPr>
            </w:pPr>
            <w:r w:rsidRPr="005617EB">
              <w:rPr>
                <w:rFonts w:cs="Arial"/>
                <w:i/>
                <w:sz w:val="22"/>
                <w:szCs w:val="22"/>
              </w:rPr>
              <w:t>• they develop symptoms themselves (in which case, they should arrange a test) or</w:t>
            </w:r>
          </w:p>
          <w:p w14:paraId="61A9F393" w14:textId="77777777" w:rsidR="00935176" w:rsidRPr="005617EB" w:rsidRDefault="00935176" w:rsidP="00935176">
            <w:pPr>
              <w:rPr>
                <w:rFonts w:cs="Arial"/>
                <w:i/>
                <w:sz w:val="22"/>
                <w:szCs w:val="22"/>
              </w:rPr>
            </w:pPr>
            <w:r w:rsidRPr="005617EB">
              <w:rPr>
                <w:rFonts w:cs="Arial"/>
                <w:i/>
                <w:sz w:val="22"/>
                <w:szCs w:val="22"/>
              </w:rPr>
              <w:lastRenderedPageBreak/>
              <w:t>• the symptomatic person subsequently tests positive (see below) or</w:t>
            </w:r>
          </w:p>
          <w:p w14:paraId="4FF23308" w14:textId="77777777" w:rsidR="00935176" w:rsidRPr="005617EB" w:rsidRDefault="00935176" w:rsidP="00935176">
            <w:pPr>
              <w:rPr>
                <w:rFonts w:cs="Arial"/>
                <w:i/>
                <w:sz w:val="22"/>
                <w:szCs w:val="22"/>
              </w:rPr>
            </w:pPr>
            <w:r w:rsidRPr="005617EB">
              <w:rPr>
                <w:rFonts w:cs="Arial"/>
                <w:i/>
                <w:sz w:val="22"/>
                <w:szCs w:val="22"/>
              </w:rPr>
              <w:t>• if they have been requested to do so by NHS Test and Trace.</w:t>
            </w:r>
          </w:p>
          <w:p w14:paraId="199C9193" w14:textId="77777777" w:rsidR="00935176" w:rsidRPr="005617EB" w:rsidRDefault="00935176" w:rsidP="00935176">
            <w:pPr>
              <w:rPr>
                <w:rFonts w:cs="Arial"/>
                <w:i/>
                <w:sz w:val="22"/>
                <w:szCs w:val="22"/>
              </w:rPr>
            </w:pPr>
          </w:p>
          <w:p w14:paraId="09BCB201" w14:textId="4C3A6882" w:rsidR="00935176" w:rsidRPr="005617EB" w:rsidRDefault="00935176" w:rsidP="00935176">
            <w:pPr>
              <w:rPr>
                <w:rFonts w:cs="Arial"/>
                <w:i/>
                <w:sz w:val="22"/>
                <w:szCs w:val="22"/>
              </w:rPr>
            </w:pPr>
            <w:r w:rsidRPr="005617EB">
              <w:rPr>
                <w:rFonts w:cs="Arial"/>
                <w:i/>
                <w:sz w:val="22"/>
                <w:szCs w:val="22"/>
              </w:rPr>
              <w:t xml:space="preserve">When deciding on the package of measures that is appropriate on transport for children and young people with special educational needs, Transport Coordination Service will need to take account of the </w:t>
            </w:r>
            <w:proofErr w:type="gramStart"/>
            <w:r w:rsidRPr="005617EB">
              <w:rPr>
                <w:rFonts w:cs="Arial"/>
                <w:i/>
                <w:sz w:val="22"/>
                <w:szCs w:val="22"/>
              </w:rPr>
              <w:t>particular needs</w:t>
            </w:r>
            <w:proofErr w:type="gramEnd"/>
            <w:r w:rsidRPr="005617EB">
              <w:rPr>
                <w:rFonts w:cs="Arial"/>
                <w:i/>
                <w:sz w:val="22"/>
                <w:szCs w:val="22"/>
              </w:rPr>
              <w:t xml:space="preserve"> of the children using the transport and will work with the parents and school.</w:t>
            </w:r>
            <w:r w:rsidRPr="005617EB">
              <w:rPr>
                <w:rFonts w:cs="Arial"/>
                <w:i/>
                <w:color w:val="FF0000"/>
                <w:sz w:val="22"/>
                <w:szCs w:val="22"/>
              </w:rPr>
              <w:t xml:space="preserve">          </w:t>
            </w:r>
          </w:p>
        </w:tc>
        <w:tc>
          <w:tcPr>
            <w:tcW w:w="2551" w:type="dxa"/>
          </w:tcPr>
          <w:p w14:paraId="04EDCC0A" w14:textId="77777777" w:rsidR="00935176" w:rsidRPr="005617EB" w:rsidRDefault="00935176" w:rsidP="00935176">
            <w:pPr>
              <w:rPr>
                <w:rFonts w:cs="Arial"/>
                <w:i/>
                <w:color w:val="44546A" w:themeColor="text2"/>
                <w:sz w:val="22"/>
                <w:szCs w:val="22"/>
                <w:lang w:val="en"/>
              </w:rPr>
            </w:pPr>
            <w:r w:rsidRPr="005617EB">
              <w:rPr>
                <w:rFonts w:cs="Arial"/>
                <w:i/>
                <w:color w:val="44546A" w:themeColor="text2"/>
                <w:sz w:val="22"/>
                <w:szCs w:val="22"/>
                <w:lang w:val="en"/>
              </w:rPr>
              <w:lastRenderedPageBreak/>
              <w:t>the police have indicated a willingness to support with traffic management at the start of term when they have the capacity to do so.</w:t>
            </w:r>
          </w:p>
          <w:p w14:paraId="31B94718" w14:textId="77777777" w:rsidR="00935176" w:rsidRPr="005617EB" w:rsidRDefault="00935176" w:rsidP="00935176">
            <w:pPr>
              <w:rPr>
                <w:rFonts w:cs="Arial"/>
                <w:i/>
                <w:color w:val="44546A" w:themeColor="text2"/>
                <w:sz w:val="22"/>
                <w:szCs w:val="22"/>
                <w:lang w:val="en"/>
              </w:rPr>
            </w:pPr>
          </w:p>
          <w:p w14:paraId="42DE2C43" w14:textId="2BE924AF" w:rsidR="00935176" w:rsidRPr="005617EB" w:rsidRDefault="00935176" w:rsidP="00935176">
            <w:pPr>
              <w:rPr>
                <w:rFonts w:cs="Arial"/>
                <w:i/>
                <w:color w:val="70AD47" w:themeColor="accent6"/>
                <w:sz w:val="22"/>
                <w:szCs w:val="22"/>
                <w:lang w:val="en"/>
              </w:rPr>
            </w:pPr>
            <w:r w:rsidRPr="005617EB">
              <w:rPr>
                <w:rFonts w:cs="Arial"/>
                <w:i/>
                <w:color w:val="44546A" w:themeColor="text2"/>
                <w:sz w:val="22"/>
                <w:szCs w:val="22"/>
                <w:lang w:val="en"/>
              </w:rPr>
              <w:t xml:space="preserve">The encouragement </w:t>
            </w:r>
            <w:proofErr w:type="gramStart"/>
            <w:r w:rsidRPr="005617EB">
              <w:rPr>
                <w:rFonts w:cs="Arial"/>
                <w:i/>
                <w:color w:val="44546A" w:themeColor="text2"/>
                <w:sz w:val="22"/>
                <w:szCs w:val="22"/>
                <w:lang w:val="en"/>
              </w:rPr>
              <w:t>of  face</w:t>
            </w:r>
            <w:proofErr w:type="gramEnd"/>
            <w:r w:rsidRPr="005617EB">
              <w:rPr>
                <w:rFonts w:cs="Arial"/>
                <w:i/>
                <w:color w:val="44546A" w:themeColor="text2"/>
                <w:sz w:val="22"/>
                <w:szCs w:val="22"/>
                <w:lang w:val="en"/>
              </w:rPr>
              <w:t xml:space="preserve"> coverings on buses may give parents greater confidence in allowing students to travel on the bus</w:t>
            </w:r>
          </w:p>
        </w:tc>
      </w:tr>
      <w:tr w:rsidR="00935176" w:rsidRPr="005617EB" w14:paraId="5BE238E5" w14:textId="45EFACB0" w:rsidTr="00022ED2">
        <w:trPr>
          <w:trHeight w:val="686"/>
        </w:trPr>
        <w:tc>
          <w:tcPr>
            <w:tcW w:w="3539" w:type="dxa"/>
            <w:tcBorders>
              <w:left w:val="single" w:sz="4" w:space="0" w:color="auto"/>
            </w:tcBorders>
          </w:tcPr>
          <w:p w14:paraId="185DAF44" w14:textId="77777777" w:rsidR="00935176" w:rsidRPr="005617EB" w:rsidRDefault="00935176" w:rsidP="00935176">
            <w:pPr>
              <w:rPr>
                <w:rFonts w:cs="Arial"/>
                <w:sz w:val="22"/>
                <w:szCs w:val="22"/>
              </w:rPr>
            </w:pPr>
            <w:r w:rsidRPr="005617EB">
              <w:rPr>
                <w:rFonts w:cs="Arial"/>
                <w:sz w:val="22"/>
                <w:szCs w:val="22"/>
              </w:rPr>
              <w:lastRenderedPageBreak/>
              <w:t>Wider public transport</w:t>
            </w:r>
          </w:p>
        </w:tc>
        <w:tc>
          <w:tcPr>
            <w:tcW w:w="8080" w:type="dxa"/>
          </w:tcPr>
          <w:p w14:paraId="37C82174" w14:textId="77777777" w:rsidR="00935176" w:rsidRPr="005617EB" w:rsidRDefault="00935176" w:rsidP="00935176">
            <w:pPr>
              <w:rPr>
                <w:rFonts w:cs="Arial"/>
                <w:i/>
                <w:sz w:val="22"/>
                <w:szCs w:val="22"/>
              </w:rPr>
            </w:pPr>
            <w:r w:rsidRPr="005617EB">
              <w:rPr>
                <w:rFonts w:cs="Arial"/>
                <w:i/>
                <w:sz w:val="22"/>
                <w:szCs w:val="22"/>
              </w:rPr>
              <w:t xml:space="preserve">It is the law that you </w:t>
            </w:r>
            <w:hyperlink r:id="rId56" w:history="1">
              <w:r w:rsidRPr="005617EB">
                <w:rPr>
                  <w:rStyle w:val="Hyperlink"/>
                  <w:rFonts w:cs="Arial"/>
                  <w:i/>
                  <w:color w:val="4472C4" w:themeColor="accent1"/>
                  <w:sz w:val="22"/>
                  <w:szCs w:val="22"/>
                </w:rPr>
                <w:t>must wear a face covering when travelling in England</w:t>
              </w:r>
            </w:hyperlink>
            <w:r w:rsidRPr="005617EB">
              <w:rPr>
                <w:rFonts w:cs="Arial"/>
                <w:i/>
                <w:sz w:val="22"/>
                <w:szCs w:val="22"/>
              </w:rPr>
              <w:t xml:space="preserve"> on public transport. Some people </w:t>
            </w:r>
            <w:hyperlink r:id="rId57" w:anchor="exemptions-face-coverings" w:history="1">
              <w:r w:rsidRPr="005617EB">
                <w:rPr>
                  <w:rStyle w:val="Hyperlink"/>
                  <w:rFonts w:cs="Arial"/>
                  <w:i/>
                  <w:color w:val="4472C4" w:themeColor="accent1"/>
                  <w:sz w:val="22"/>
                  <w:szCs w:val="22"/>
                </w:rPr>
                <w:t>don’t have to wear a face covering</w:t>
              </w:r>
            </w:hyperlink>
            <w:r w:rsidRPr="005617EB">
              <w:rPr>
                <w:rFonts w:cs="Arial"/>
                <w:i/>
                <w:sz w:val="22"/>
                <w:szCs w:val="22"/>
              </w:rPr>
              <w:t xml:space="preserve"> including for health, age or equality reasons. Some transport staff may not wear a face covering if it is not required for their job. You should also wear a face covering in other enclosed spaces where it is difficult to maintain social distancing. For example, at stations and in taxis and private hire vehicles. A taxi driver or private hire vehicle operator may be entitled to refuse to accept you if you do not wear a face covering.</w:t>
            </w:r>
          </w:p>
          <w:p w14:paraId="443D18AB" w14:textId="77777777" w:rsidR="00935176" w:rsidRPr="005617EB" w:rsidRDefault="00935176" w:rsidP="00935176">
            <w:pPr>
              <w:pStyle w:val="ListParagraph"/>
              <w:numPr>
                <w:ilvl w:val="0"/>
                <w:numId w:val="46"/>
              </w:numPr>
              <w:rPr>
                <w:rFonts w:cs="Arial"/>
                <w:i/>
                <w:sz w:val="22"/>
                <w:szCs w:val="22"/>
              </w:rPr>
            </w:pPr>
            <w:r w:rsidRPr="005617EB">
              <w:rPr>
                <w:rFonts w:cs="Arial"/>
                <w:color w:val="44546A" w:themeColor="text2"/>
                <w:sz w:val="22"/>
                <w:szCs w:val="22"/>
              </w:rPr>
              <w:t>Parents and students will be reminded that face coverings are mandatory on service buses</w:t>
            </w:r>
          </w:p>
          <w:p w14:paraId="76E81E7A" w14:textId="77777777" w:rsidR="00935176" w:rsidRPr="005617EB" w:rsidRDefault="00935176" w:rsidP="00935176">
            <w:pPr>
              <w:pStyle w:val="ListParagraph"/>
              <w:numPr>
                <w:ilvl w:val="0"/>
                <w:numId w:val="46"/>
              </w:numPr>
              <w:rPr>
                <w:rFonts w:cs="Arial"/>
                <w:i/>
                <w:sz w:val="22"/>
                <w:szCs w:val="22"/>
              </w:rPr>
            </w:pPr>
            <w:r w:rsidRPr="005617EB">
              <w:rPr>
                <w:rFonts w:cs="Arial"/>
                <w:color w:val="44546A" w:themeColor="text2"/>
                <w:sz w:val="22"/>
                <w:szCs w:val="22"/>
              </w:rPr>
              <w:t>The school will have a small stock of face coverings for students who may lose them, or cannot afford them</w:t>
            </w:r>
          </w:p>
          <w:p w14:paraId="351AB017" w14:textId="41E61DAA" w:rsidR="00935176" w:rsidRPr="005617EB" w:rsidRDefault="00935176" w:rsidP="00935176">
            <w:pPr>
              <w:rPr>
                <w:rFonts w:cs="Arial"/>
                <w:i/>
                <w:sz w:val="22"/>
                <w:szCs w:val="22"/>
              </w:rPr>
            </w:pPr>
            <w:r w:rsidRPr="005617EB">
              <w:rPr>
                <w:rFonts w:cs="Arial"/>
                <w:color w:val="00B050"/>
                <w:sz w:val="22"/>
                <w:szCs w:val="22"/>
              </w:rPr>
              <w:t xml:space="preserve">Some service buses are being duplicated with adults following the normal service bus containing students. These extra services will be reviewed during Oct ½ Term.  </w:t>
            </w:r>
          </w:p>
        </w:tc>
        <w:tc>
          <w:tcPr>
            <w:tcW w:w="2551" w:type="dxa"/>
          </w:tcPr>
          <w:p w14:paraId="37050938" w14:textId="77777777" w:rsidR="00935176" w:rsidRPr="005617EB" w:rsidRDefault="00935176" w:rsidP="00935176">
            <w:pPr>
              <w:rPr>
                <w:rFonts w:cs="Arial"/>
                <w:i/>
                <w:color w:val="70AD47" w:themeColor="accent6"/>
                <w:sz w:val="22"/>
                <w:szCs w:val="22"/>
              </w:rPr>
            </w:pPr>
          </w:p>
        </w:tc>
      </w:tr>
      <w:tr w:rsidR="00935176" w:rsidRPr="005617EB" w14:paraId="44B7AFA8" w14:textId="2B50DC11" w:rsidTr="00022ED2">
        <w:trPr>
          <w:trHeight w:val="686"/>
        </w:trPr>
        <w:tc>
          <w:tcPr>
            <w:tcW w:w="3539" w:type="dxa"/>
            <w:tcBorders>
              <w:left w:val="single" w:sz="4" w:space="0" w:color="auto"/>
            </w:tcBorders>
          </w:tcPr>
          <w:p w14:paraId="22118710" w14:textId="77777777" w:rsidR="00935176" w:rsidRPr="005617EB" w:rsidRDefault="00935176" w:rsidP="00935176">
            <w:pPr>
              <w:rPr>
                <w:rFonts w:cs="Arial"/>
                <w:sz w:val="22"/>
                <w:szCs w:val="22"/>
              </w:rPr>
            </w:pPr>
            <w:r w:rsidRPr="005617EB">
              <w:rPr>
                <w:rFonts w:cs="Arial"/>
                <w:sz w:val="22"/>
                <w:szCs w:val="22"/>
              </w:rPr>
              <w:t>School Transport arrangements support changes to school times</w:t>
            </w:r>
          </w:p>
          <w:p w14:paraId="10ADA188" w14:textId="1131BADE" w:rsidR="00935176" w:rsidRPr="005617EB" w:rsidRDefault="00935176" w:rsidP="00935176">
            <w:pPr>
              <w:rPr>
                <w:rFonts w:cs="Arial"/>
                <w:b/>
                <w:bCs/>
                <w:color w:val="70AD47" w:themeColor="accent6"/>
                <w:sz w:val="22"/>
                <w:szCs w:val="22"/>
              </w:rPr>
            </w:pPr>
          </w:p>
        </w:tc>
        <w:tc>
          <w:tcPr>
            <w:tcW w:w="8080" w:type="dxa"/>
          </w:tcPr>
          <w:p w14:paraId="0711E529" w14:textId="77777777" w:rsidR="00935176" w:rsidRPr="005617EB" w:rsidRDefault="00935176" w:rsidP="00935176">
            <w:pPr>
              <w:rPr>
                <w:rFonts w:cs="Arial"/>
                <w:i/>
                <w:sz w:val="22"/>
                <w:szCs w:val="22"/>
              </w:rPr>
            </w:pPr>
            <w:r w:rsidRPr="005617EB">
              <w:rPr>
                <w:rFonts w:cs="Arial"/>
                <w:i/>
                <w:sz w:val="22"/>
                <w:szCs w:val="22"/>
              </w:rPr>
              <w:t xml:space="preserve">Any alternative access arrangements for when students arrive at the school grounds should be communicated via the school to families/students. </w:t>
            </w:r>
          </w:p>
          <w:p w14:paraId="6C04B06D" w14:textId="77777777" w:rsidR="00935176" w:rsidRPr="005617EB" w:rsidRDefault="00935176" w:rsidP="00935176">
            <w:pPr>
              <w:rPr>
                <w:rFonts w:cs="Arial"/>
                <w:i/>
                <w:color w:val="0070C0"/>
                <w:sz w:val="22"/>
                <w:szCs w:val="22"/>
              </w:rPr>
            </w:pPr>
            <w:r w:rsidRPr="005617EB">
              <w:rPr>
                <w:rFonts w:cs="Arial"/>
                <w:i/>
                <w:sz w:val="22"/>
                <w:szCs w:val="22"/>
              </w:rPr>
              <w:t xml:space="preserve">Liaising with the School Transport Team before change are made. Follow government guidance </w:t>
            </w:r>
            <w:hyperlink r:id="rId58" w:history="1">
              <w:r w:rsidRPr="005617EB">
                <w:rPr>
                  <w:rStyle w:val="Hyperlink"/>
                  <w:rFonts w:cs="Arial"/>
                  <w:i/>
                  <w:color w:val="0070C0"/>
                  <w:sz w:val="22"/>
                  <w:szCs w:val="22"/>
                </w:rPr>
                <w:t>https://www.gov.uk/guidance/working-safely-during-coronavirus-covid-19/vehicles</w:t>
              </w:r>
            </w:hyperlink>
            <w:r w:rsidRPr="005617EB">
              <w:rPr>
                <w:rFonts w:cs="Arial"/>
                <w:i/>
                <w:color w:val="0070C0"/>
                <w:sz w:val="22"/>
                <w:szCs w:val="22"/>
              </w:rPr>
              <w:t xml:space="preserve"> </w:t>
            </w:r>
          </w:p>
          <w:p w14:paraId="701A86F1" w14:textId="76D19CA2" w:rsidR="00935176" w:rsidRPr="005617EB" w:rsidRDefault="00935176" w:rsidP="00935176">
            <w:pPr>
              <w:rPr>
                <w:rFonts w:cs="Arial"/>
                <w:color w:val="70AD47" w:themeColor="accent6"/>
                <w:sz w:val="22"/>
                <w:szCs w:val="22"/>
              </w:rPr>
            </w:pPr>
            <w:r w:rsidRPr="005617EB">
              <w:rPr>
                <w:rFonts w:cs="Arial"/>
                <w:color w:val="44546A" w:themeColor="text2"/>
                <w:sz w:val="22"/>
                <w:szCs w:val="22"/>
              </w:rPr>
              <w:t>At this stage school transport are stating that for September they will be running a normal service and cannot provide for a staggered start</w:t>
            </w:r>
          </w:p>
        </w:tc>
        <w:tc>
          <w:tcPr>
            <w:tcW w:w="2551" w:type="dxa"/>
          </w:tcPr>
          <w:p w14:paraId="626D3A8F" w14:textId="6B61A7CE" w:rsidR="00935176" w:rsidRPr="005617EB" w:rsidRDefault="00935176" w:rsidP="00935176">
            <w:pPr>
              <w:rPr>
                <w:rFonts w:cs="Arial"/>
                <w:i/>
                <w:color w:val="70AD47" w:themeColor="accent6"/>
                <w:sz w:val="22"/>
                <w:szCs w:val="22"/>
              </w:rPr>
            </w:pPr>
            <w:r w:rsidRPr="005617EB">
              <w:rPr>
                <w:rFonts w:cs="Arial"/>
                <w:i/>
                <w:color w:val="44546A" w:themeColor="text2"/>
                <w:sz w:val="22"/>
                <w:szCs w:val="22"/>
              </w:rPr>
              <w:t>The school is staggering on exit by time and on entrance by place –e the gates and doors that students enter the site by</w:t>
            </w:r>
          </w:p>
        </w:tc>
      </w:tr>
      <w:tr w:rsidR="00935176" w:rsidRPr="005617EB" w14:paraId="7F9585C3" w14:textId="353F1125" w:rsidTr="00022ED2">
        <w:trPr>
          <w:trHeight w:val="686"/>
        </w:trPr>
        <w:tc>
          <w:tcPr>
            <w:tcW w:w="3539" w:type="dxa"/>
            <w:tcBorders>
              <w:left w:val="single" w:sz="4" w:space="0" w:color="auto"/>
            </w:tcBorders>
            <w:shd w:val="clear" w:color="auto" w:fill="7B7B7B" w:themeFill="accent3" w:themeFillShade="BF"/>
          </w:tcPr>
          <w:p w14:paraId="69B095F5" w14:textId="77777777" w:rsidR="00935176" w:rsidRPr="005617EB" w:rsidRDefault="00935176" w:rsidP="00935176">
            <w:pPr>
              <w:rPr>
                <w:rFonts w:cs="Arial"/>
                <w:b/>
                <w:bCs/>
                <w:sz w:val="22"/>
                <w:szCs w:val="22"/>
              </w:rPr>
            </w:pPr>
            <w:r w:rsidRPr="005617EB">
              <w:rPr>
                <w:rFonts w:cs="Arial"/>
                <w:b/>
                <w:bCs/>
                <w:sz w:val="22"/>
                <w:szCs w:val="22"/>
              </w:rPr>
              <w:t>Curriculum considerations</w:t>
            </w:r>
          </w:p>
          <w:p w14:paraId="154EC8E1" w14:textId="77777777" w:rsidR="00935176" w:rsidRPr="005617EB" w:rsidRDefault="00935176" w:rsidP="00935176">
            <w:pPr>
              <w:rPr>
                <w:rFonts w:cs="Arial"/>
                <w:b/>
                <w:bCs/>
                <w:color w:val="70AD47" w:themeColor="accent6"/>
                <w:sz w:val="22"/>
                <w:szCs w:val="22"/>
              </w:rPr>
            </w:pPr>
          </w:p>
        </w:tc>
        <w:tc>
          <w:tcPr>
            <w:tcW w:w="8080" w:type="dxa"/>
            <w:shd w:val="clear" w:color="auto" w:fill="7B7B7B" w:themeFill="accent3" w:themeFillShade="BF"/>
          </w:tcPr>
          <w:p w14:paraId="0A7D2F8A" w14:textId="77777777" w:rsidR="00935176" w:rsidRPr="005617EB" w:rsidRDefault="00935176" w:rsidP="00935176">
            <w:pPr>
              <w:rPr>
                <w:rFonts w:cs="Arial"/>
                <w:b/>
                <w:bCs/>
                <w:i/>
                <w:color w:val="70AD47" w:themeColor="accent6"/>
                <w:sz w:val="22"/>
                <w:szCs w:val="22"/>
              </w:rPr>
            </w:pPr>
          </w:p>
        </w:tc>
        <w:tc>
          <w:tcPr>
            <w:tcW w:w="2551" w:type="dxa"/>
            <w:shd w:val="clear" w:color="auto" w:fill="7B7B7B" w:themeFill="accent3" w:themeFillShade="BF"/>
          </w:tcPr>
          <w:p w14:paraId="3E33FB3A" w14:textId="77777777" w:rsidR="00935176" w:rsidRPr="005617EB" w:rsidRDefault="00935176" w:rsidP="00935176">
            <w:pPr>
              <w:rPr>
                <w:rFonts w:cs="Arial"/>
                <w:b/>
                <w:bCs/>
                <w:i/>
                <w:color w:val="70AD47" w:themeColor="accent6"/>
                <w:sz w:val="22"/>
                <w:szCs w:val="22"/>
              </w:rPr>
            </w:pPr>
          </w:p>
        </w:tc>
      </w:tr>
      <w:tr w:rsidR="00935176" w:rsidRPr="005617EB" w14:paraId="3939F16B" w14:textId="5176D3B9" w:rsidTr="00022ED2">
        <w:trPr>
          <w:trHeight w:val="686"/>
        </w:trPr>
        <w:tc>
          <w:tcPr>
            <w:tcW w:w="3539" w:type="dxa"/>
            <w:tcBorders>
              <w:left w:val="single" w:sz="4" w:space="0" w:color="auto"/>
              <w:bottom w:val="single" w:sz="4" w:space="0" w:color="auto"/>
            </w:tcBorders>
          </w:tcPr>
          <w:p w14:paraId="1F56BC6F" w14:textId="3675B66A" w:rsidR="00935176" w:rsidRPr="005617EB" w:rsidRDefault="00935176" w:rsidP="00935176">
            <w:pPr>
              <w:rPr>
                <w:rFonts w:cs="Arial"/>
                <w:color w:val="70AD47" w:themeColor="accent6"/>
                <w:sz w:val="22"/>
                <w:szCs w:val="22"/>
              </w:rPr>
            </w:pPr>
            <w:r w:rsidRPr="005617EB">
              <w:rPr>
                <w:rFonts w:cs="Arial"/>
                <w:sz w:val="22"/>
                <w:szCs w:val="22"/>
              </w:rPr>
              <w:lastRenderedPageBreak/>
              <w:t>Planned return to normal curriculum in all subjects by Summer Term 2021</w:t>
            </w:r>
          </w:p>
        </w:tc>
        <w:tc>
          <w:tcPr>
            <w:tcW w:w="8080" w:type="dxa"/>
          </w:tcPr>
          <w:p w14:paraId="4D41BA17" w14:textId="77777777" w:rsidR="00935176" w:rsidRPr="005617EB" w:rsidRDefault="00935176" w:rsidP="00935176">
            <w:pPr>
              <w:rPr>
                <w:rFonts w:cs="Arial"/>
                <w:i/>
                <w:sz w:val="22"/>
                <w:szCs w:val="22"/>
              </w:rPr>
            </w:pPr>
            <w:r w:rsidRPr="005617EB">
              <w:rPr>
                <w:rFonts w:cs="Arial"/>
                <w:i/>
                <w:sz w:val="22"/>
                <w:szCs w:val="22"/>
              </w:rPr>
              <w:t>Substantial modification to the curriculum may be needed at the start of the year, so teaching time should be prioritised to address significant gaps in pupils’ knowledge with the aim of returning to the school’s normal curriculum content by no later than summer term 2021.</w:t>
            </w:r>
          </w:p>
          <w:p w14:paraId="6D8CE935" w14:textId="77777777" w:rsidR="00935176" w:rsidRPr="005617EB" w:rsidRDefault="00935176" w:rsidP="00935176">
            <w:pPr>
              <w:pStyle w:val="ListParagraph"/>
              <w:numPr>
                <w:ilvl w:val="0"/>
                <w:numId w:val="47"/>
              </w:numPr>
              <w:rPr>
                <w:rFonts w:cs="Arial"/>
                <w:i/>
                <w:color w:val="44546A" w:themeColor="text2"/>
                <w:sz w:val="22"/>
                <w:szCs w:val="22"/>
              </w:rPr>
            </w:pPr>
            <w:r w:rsidRPr="005617EB">
              <w:rPr>
                <w:rFonts w:cs="Arial"/>
                <w:color w:val="44546A" w:themeColor="text2"/>
                <w:sz w:val="22"/>
                <w:szCs w:val="22"/>
              </w:rPr>
              <w:t>The timetabling for September 2020 does allow for in most cases a full and broad curriculum to be covered by all students</w:t>
            </w:r>
          </w:p>
          <w:p w14:paraId="51DB82D3" w14:textId="77777777" w:rsidR="00935176" w:rsidRPr="005617EB" w:rsidRDefault="00935176" w:rsidP="00935176">
            <w:pPr>
              <w:pStyle w:val="ListParagraph"/>
              <w:numPr>
                <w:ilvl w:val="0"/>
                <w:numId w:val="47"/>
              </w:numPr>
              <w:rPr>
                <w:rFonts w:cs="Arial"/>
                <w:i/>
                <w:color w:val="44546A" w:themeColor="text2"/>
                <w:sz w:val="22"/>
                <w:szCs w:val="22"/>
              </w:rPr>
            </w:pPr>
            <w:r w:rsidRPr="005617EB">
              <w:rPr>
                <w:rFonts w:cs="Arial"/>
                <w:color w:val="44546A" w:themeColor="text2"/>
                <w:sz w:val="22"/>
                <w:szCs w:val="22"/>
              </w:rPr>
              <w:t>Key Stage 3 students will be “fixed” on one and a half floors of school to ensure minimum movement</w:t>
            </w:r>
          </w:p>
          <w:p w14:paraId="6D36BA22" w14:textId="77777777" w:rsidR="00935176" w:rsidRPr="005617EB" w:rsidRDefault="00935176" w:rsidP="00935176">
            <w:pPr>
              <w:pStyle w:val="ListParagraph"/>
              <w:numPr>
                <w:ilvl w:val="0"/>
                <w:numId w:val="47"/>
              </w:numPr>
              <w:rPr>
                <w:rFonts w:cs="Arial"/>
                <w:i/>
                <w:color w:val="44546A" w:themeColor="text2"/>
                <w:sz w:val="22"/>
                <w:szCs w:val="22"/>
              </w:rPr>
            </w:pPr>
            <w:r w:rsidRPr="005617EB">
              <w:rPr>
                <w:rFonts w:cs="Arial"/>
                <w:color w:val="44546A" w:themeColor="text2"/>
                <w:sz w:val="22"/>
                <w:szCs w:val="22"/>
              </w:rPr>
              <w:t>Staff in specialist subjects will collect students to take them to subject areas</w:t>
            </w:r>
          </w:p>
          <w:p w14:paraId="678F9040" w14:textId="77777777" w:rsidR="00935176" w:rsidRPr="005617EB" w:rsidRDefault="00935176" w:rsidP="00935176">
            <w:pPr>
              <w:pStyle w:val="ListParagraph"/>
              <w:numPr>
                <w:ilvl w:val="0"/>
                <w:numId w:val="47"/>
              </w:numPr>
              <w:rPr>
                <w:rFonts w:cs="Arial"/>
                <w:i/>
                <w:color w:val="44546A" w:themeColor="text2"/>
                <w:sz w:val="22"/>
                <w:szCs w:val="22"/>
              </w:rPr>
            </w:pPr>
            <w:r w:rsidRPr="005617EB">
              <w:rPr>
                <w:rFonts w:cs="Arial"/>
                <w:color w:val="44546A" w:themeColor="text2"/>
                <w:sz w:val="22"/>
                <w:szCs w:val="22"/>
              </w:rPr>
              <w:t xml:space="preserve">At this stage </w:t>
            </w:r>
            <w:proofErr w:type="gramStart"/>
            <w:r w:rsidRPr="005617EB">
              <w:rPr>
                <w:rFonts w:cs="Arial"/>
                <w:color w:val="44546A" w:themeColor="text2"/>
                <w:sz w:val="22"/>
                <w:szCs w:val="22"/>
              </w:rPr>
              <w:t>only</w:t>
            </w:r>
            <w:proofErr w:type="gramEnd"/>
            <w:r w:rsidRPr="005617EB">
              <w:rPr>
                <w:rFonts w:cs="Arial"/>
                <w:color w:val="44546A" w:themeColor="text2"/>
                <w:sz w:val="22"/>
                <w:szCs w:val="22"/>
              </w:rPr>
              <w:t xml:space="preserve"> Food Technology cannot be safely delivered</w:t>
            </w:r>
          </w:p>
          <w:p w14:paraId="099DE8A8" w14:textId="77777777" w:rsidR="00935176" w:rsidRPr="005617EB" w:rsidRDefault="00935176" w:rsidP="00935176">
            <w:pPr>
              <w:pStyle w:val="ListParagraph"/>
              <w:numPr>
                <w:ilvl w:val="0"/>
                <w:numId w:val="47"/>
              </w:numPr>
              <w:rPr>
                <w:rFonts w:cs="Arial"/>
                <w:i/>
                <w:color w:val="44546A" w:themeColor="text2"/>
                <w:sz w:val="22"/>
                <w:szCs w:val="22"/>
              </w:rPr>
            </w:pPr>
            <w:r w:rsidRPr="005617EB">
              <w:rPr>
                <w:rFonts w:cs="Arial"/>
                <w:color w:val="44546A" w:themeColor="text2"/>
                <w:sz w:val="22"/>
                <w:szCs w:val="22"/>
              </w:rPr>
              <w:t>PE kit will be worn by students on the day that they have PE on their timetable</w:t>
            </w:r>
          </w:p>
          <w:p w14:paraId="570E2348" w14:textId="77777777" w:rsidR="00935176" w:rsidRPr="005539F9" w:rsidRDefault="00935176" w:rsidP="00935176">
            <w:pPr>
              <w:pStyle w:val="ListParagraph"/>
              <w:numPr>
                <w:ilvl w:val="0"/>
                <w:numId w:val="47"/>
              </w:numPr>
              <w:rPr>
                <w:rFonts w:cs="Arial"/>
                <w:i/>
                <w:color w:val="70AD47" w:themeColor="accent6"/>
                <w:sz w:val="22"/>
                <w:szCs w:val="22"/>
              </w:rPr>
            </w:pPr>
            <w:r w:rsidRPr="009C5D82">
              <w:rPr>
                <w:rFonts w:cs="Arial"/>
                <w:color w:val="44546A" w:themeColor="text2"/>
                <w:sz w:val="22"/>
                <w:szCs w:val="22"/>
              </w:rPr>
              <w:t>Practical subjects are adapting their provision in the light of CV 19 (see above and appendix</w:t>
            </w:r>
          </w:p>
          <w:p w14:paraId="5D87AE63" w14:textId="42F872E6" w:rsidR="00935176" w:rsidRPr="009C5D82" w:rsidRDefault="00935176" w:rsidP="00935176">
            <w:pPr>
              <w:pStyle w:val="ListParagraph"/>
              <w:numPr>
                <w:ilvl w:val="0"/>
                <w:numId w:val="47"/>
              </w:numPr>
              <w:rPr>
                <w:rFonts w:cs="Arial"/>
                <w:i/>
                <w:color w:val="70AD47" w:themeColor="accent6"/>
                <w:sz w:val="22"/>
                <w:szCs w:val="22"/>
              </w:rPr>
            </w:pPr>
            <w:r w:rsidRPr="005539F9">
              <w:rPr>
                <w:rFonts w:cs="Arial"/>
                <w:i/>
                <w:color w:val="FFFF00"/>
                <w:sz w:val="22"/>
                <w:szCs w:val="22"/>
                <w:shd w:val="clear" w:color="auto" w:fill="000000" w:themeFill="text1"/>
              </w:rPr>
              <w:t>Remote leaning is planned for the 1</w:t>
            </w:r>
            <w:r w:rsidRPr="005539F9">
              <w:rPr>
                <w:rFonts w:cs="Arial"/>
                <w:i/>
                <w:color w:val="FFFF00"/>
                <w:sz w:val="22"/>
                <w:szCs w:val="22"/>
                <w:shd w:val="clear" w:color="auto" w:fill="000000" w:themeFill="text1"/>
                <w:vertAlign w:val="superscript"/>
              </w:rPr>
              <w:t>st</w:t>
            </w:r>
            <w:r w:rsidRPr="005539F9">
              <w:rPr>
                <w:rFonts w:cs="Arial"/>
                <w:i/>
                <w:color w:val="FFFF00"/>
                <w:sz w:val="22"/>
                <w:szCs w:val="22"/>
                <w:shd w:val="clear" w:color="auto" w:fill="000000" w:themeFill="text1"/>
              </w:rPr>
              <w:t xml:space="preserve"> and possibly second week of term – January 2021 – awaiting confirmation from the DfE</w:t>
            </w:r>
          </w:p>
        </w:tc>
        <w:tc>
          <w:tcPr>
            <w:tcW w:w="2551" w:type="dxa"/>
          </w:tcPr>
          <w:p w14:paraId="1DF0FB59" w14:textId="77777777" w:rsidR="00935176" w:rsidRPr="005617EB" w:rsidRDefault="00935176" w:rsidP="00935176">
            <w:pPr>
              <w:rPr>
                <w:rFonts w:cs="Arial"/>
                <w:i/>
                <w:sz w:val="22"/>
                <w:szCs w:val="22"/>
              </w:rPr>
            </w:pPr>
          </w:p>
        </w:tc>
      </w:tr>
      <w:tr w:rsidR="00935176" w:rsidRPr="005617EB" w14:paraId="32A77F37" w14:textId="030DDCB2" w:rsidTr="00022ED2">
        <w:trPr>
          <w:trHeight w:val="686"/>
        </w:trPr>
        <w:tc>
          <w:tcPr>
            <w:tcW w:w="3539" w:type="dxa"/>
            <w:tcBorders>
              <w:left w:val="single" w:sz="4" w:space="0" w:color="auto"/>
            </w:tcBorders>
          </w:tcPr>
          <w:p w14:paraId="3FD6380D" w14:textId="2B78E2CD" w:rsidR="00935176" w:rsidRPr="005617EB" w:rsidRDefault="00935176" w:rsidP="00935176">
            <w:pPr>
              <w:rPr>
                <w:rFonts w:cs="Arial"/>
                <w:color w:val="70AD47" w:themeColor="accent6"/>
                <w:sz w:val="22"/>
                <w:szCs w:val="22"/>
              </w:rPr>
            </w:pPr>
            <w:r w:rsidRPr="005617EB">
              <w:rPr>
                <w:rFonts w:cs="Arial"/>
                <w:sz w:val="22"/>
                <w:szCs w:val="22"/>
              </w:rPr>
              <w:t>Suspension of some subjects for some pupils in exceptional circumstances.</w:t>
            </w:r>
          </w:p>
        </w:tc>
        <w:tc>
          <w:tcPr>
            <w:tcW w:w="8080" w:type="dxa"/>
          </w:tcPr>
          <w:p w14:paraId="4C76641C" w14:textId="77777777" w:rsidR="00935176" w:rsidRPr="005617EB" w:rsidRDefault="00935176" w:rsidP="00935176">
            <w:pPr>
              <w:rPr>
                <w:rFonts w:cs="Arial"/>
                <w:i/>
                <w:sz w:val="22"/>
                <w:szCs w:val="22"/>
              </w:rPr>
            </w:pPr>
            <w:r w:rsidRPr="005617EB">
              <w:rPr>
                <w:rFonts w:cs="Arial"/>
                <w:i/>
                <w:sz w:val="22"/>
                <w:szCs w:val="22"/>
              </w:rPr>
              <w:t>Schools should be able to show that this is in the best the interests of these pupils and this should be subject to discussion with parents during the autumn term. They should also have a coherent plan for returning to their normal curriculum for all pupils by the summer term 2021.</w:t>
            </w:r>
          </w:p>
          <w:p w14:paraId="1B5264ED" w14:textId="77777777" w:rsidR="00935176" w:rsidRPr="005617EB" w:rsidRDefault="00935176" w:rsidP="00935176">
            <w:pPr>
              <w:pStyle w:val="ListParagraph"/>
              <w:numPr>
                <w:ilvl w:val="0"/>
                <w:numId w:val="48"/>
              </w:numPr>
              <w:rPr>
                <w:rFonts w:cs="Arial"/>
                <w:i/>
                <w:color w:val="44546A" w:themeColor="text2"/>
                <w:sz w:val="22"/>
                <w:szCs w:val="22"/>
              </w:rPr>
            </w:pPr>
            <w:r w:rsidRPr="005617EB">
              <w:rPr>
                <w:rFonts w:cs="Arial"/>
                <w:color w:val="44546A" w:themeColor="text2"/>
                <w:sz w:val="22"/>
                <w:szCs w:val="22"/>
              </w:rPr>
              <w:t>The usual school timetable has been written and staffed for a return to a normally timetabled curriculum at any stage of the year when the DFE state that it is safe to do this</w:t>
            </w:r>
          </w:p>
          <w:p w14:paraId="42F6A054" w14:textId="77777777" w:rsidR="00935176" w:rsidRPr="005617EB" w:rsidRDefault="00935176" w:rsidP="00935176">
            <w:pPr>
              <w:pStyle w:val="ListParagraph"/>
              <w:numPr>
                <w:ilvl w:val="0"/>
                <w:numId w:val="48"/>
              </w:numPr>
              <w:rPr>
                <w:rFonts w:cs="Arial"/>
                <w:i/>
                <w:color w:val="44546A" w:themeColor="text2"/>
                <w:sz w:val="22"/>
                <w:szCs w:val="22"/>
              </w:rPr>
            </w:pPr>
            <w:r w:rsidRPr="005617EB">
              <w:rPr>
                <w:rFonts w:cs="Arial"/>
                <w:color w:val="44546A" w:themeColor="text2"/>
                <w:sz w:val="22"/>
                <w:szCs w:val="22"/>
              </w:rPr>
              <w:t>Enrichment activities will not start immediately</w:t>
            </w:r>
          </w:p>
          <w:p w14:paraId="18313413" w14:textId="0A719441" w:rsidR="00935176" w:rsidRPr="009C5D82" w:rsidRDefault="00935176" w:rsidP="00935176">
            <w:pPr>
              <w:pStyle w:val="ListParagraph"/>
              <w:numPr>
                <w:ilvl w:val="0"/>
                <w:numId w:val="48"/>
              </w:numPr>
              <w:rPr>
                <w:rFonts w:cs="Arial"/>
                <w:i/>
                <w:color w:val="70AD47" w:themeColor="accent6"/>
                <w:sz w:val="22"/>
                <w:szCs w:val="22"/>
              </w:rPr>
            </w:pPr>
            <w:r w:rsidRPr="009C5D82">
              <w:rPr>
                <w:rFonts w:cs="Arial"/>
                <w:color w:val="44546A" w:themeColor="text2"/>
                <w:sz w:val="22"/>
                <w:szCs w:val="22"/>
              </w:rPr>
              <w:t>When they do resume they will be delivered in year group bubbles to support the Covid Secure plan</w:t>
            </w:r>
          </w:p>
        </w:tc>
        <w:tc>
          <w:tcPr>
            <w:tcW w:w="2551" w:type="dxa"/>
          </w:tcPr>
          <w:p w14:paraId="6E8441E4" w14:textId="77777777" w:rsidR="00935176" w:rsidRPr="005617EB" w:rsidRDefault="00935176" w:rsidP="00935176">
            <w:pPr>
              <w:rPr>
                <w:rFonts w:cs="Arial"/>
                <w:i/>
                <w:sz w:val="22"/>
                <w:szCs w:val="22"/>
              </w:rPr>
            </w:pPr>
          </w:p>
        </w:tc>
      </w:tr>
      <w:tr w:rsidR="00935176" w:rsidRPr="005617EB" w14:paraId="5C373DA4" w14:textId="536E2341" w:rsidTr="00022ED2">
        <w:trPr>
          <w:trHeight w:val="686"/>
        </w:trPr>
        <w:tc>
          <w:tcPr>
            <w:tcW w:w="3539" w:type="dxa"/>
            <w:tcBorders>
              <w:left w:val="single" w:sz="4" w:space="0" w:color="auto"/>
            </w:tcBorders>
          </w:tcPr>
          <w:p w14:paraId="5EC8314D" w14:textId="1CA616E8" w:rsidR="00935176" w:rsidRPr="005617EB" w:rsidRDefault="00935176" w:rsidP="00935176">
            <w:pPr>
              <w:rPr>
                <w:rFonts w:cs="Arial"/>
                <w:color w:val="70AD47" w:themeColor="accent6"/>
                <w:sz w:val="22"/>
                <w:szCs w:val="22"/>
              </w:rPr>
            </w:pPr>
            <w:r w:rsidRPr="005617EB">
              <w:rPr>
                <w:rFonts w:cs="Arial"/>
                <w:sz w:val="22"/>
                <w:szCs w:val="22"/>
              </w:rPr>
              <w:t>Music, dance and drama activities</w:t>
            </w:r>
          </w:p>
        </w:tc>
        <w:tc>
          <w:tcPr>
            <w:tcW w:w="8080" w:type="dxa"/>
            <w:tcBorders>
              <w:bottom w:val="single" w:sz="4" w:space="0" w:color="auto"/>
            </w:tcBorders>
          </w:tcPr>
          <w:p w14:paraId="7AAC905F" w14:textId="5E4AA4AA" w:rsidR="00935176" w:rsidRPr="005617EB" w:rsidRDefault="00935176" w:rsidP="00935176">
            <w:pPr>
              <w:rPr>
                <w:rFonts w:cs="Arial"/>
                <w:i/>
                <w:sz w:val="22"/>
                <w:szCs w:val="22"/>
              </w:rPr>
            </w:pPr>
            <w:r w:rsidRPr="005617EB">
              <w:rPr>
                <w:rFonts w:cs="Arial"/>
                <w:i/>
                <w:sz w:val="22"/>
                <w:szCs w:val="22"/>
              </w:rPr>
              <w:t xml:space="preserve">Schools should note that there may be an additional risk of infection in environments where you or others are singing, chanting, playing wind or brass instruments or shouting </w:t>
            </w:r>
            <w:proofErr w:type="gramStart"/>
            <w:r w:rsidRPr="005617EB">
              <w:rPr>
                <w:rFonts w:cs="Arial"/>
                <w:i/>
                <w:sz w:val="22"/>
                <w:szCs w:val="22"/>
              </w:rPr>
              <w:t>and also</w:t>
            </w:r>
            <w:proofErr w:type="gramEnd"/>
            <w:r w:rsidRPr="005617EB">
              <w:rPr>
                <w:rFonts w:cs="Arial"/>
                <w:i/>
                <w:sz w:val="22"/>
                <w:szCs w:val="22"/>
              </w:rPr>
              <w:t xml:space="preserve"> in drama and dance activities. </w:t>
            </w:r>
          </w:p>
          <w:p w14:paraId="71AB852D" w14:textId="77777777" w:rsidR="00935176" w:rsidRPr="005617EB" w:rsidRDefault="00935176" w:rsidP="00935176">
            <w:pPr>
              <w:rPr>
                <w:rFonts w:cs="Arial"/>
                <w:i/>
                <w:sz w:val="22"/>
                <w:szCs w:val="22"/>
              </w:rPr>
            </w:pPr>
            <w:r w:rsidRPr="005617EB">
              <w:rPr>
                <w:rFonts w:cs="Arial"/>
                <w:i/>
                <w:sz w:val="22"/>
                <w:szCs w:val="22"/>
              </w:rPr>
              <w:t xml:space="preserve">This applies even if individuals are at a distance. Schools should consider how to reduce the risk, particularly when pupils are playing instruments or singing in small groups such as in music lessons by, for example, physical distancing and </w:t>
            </w:r>
            <w:r w:rsidRPr="005617EB">
              <w:rPr>
                <w:rFonts w:cs="Arial"/>
                <w:i/>
                <w:sz w:val="22"/>
                <w:szCs w:val="22"/>
              </w:rPr>
              <w:lastRenderedPageBreak/>
              <w:t xml:space="preserve">playing outside wherever possible, limiting group sizes to no more than 15, positioning pupils back-to-back or side-to-side, avoiding sharing of instruments, and ensuring good ventilation. Singing, wind and brass playing should not take place in larger groups such as school choirs and ensembles, or school assemblies. Schools should also consider </w:t>
            </w:r>
            <w:hyperlink r:id="rId59" w:anchor="music-dance-and-drama-in-school" w:history="1">
              <w:r w:rsidRPr="005617EB">
                <w:rPr>
                  <w:rStyle w:val="Hyperlink"/>
                  <w:rFonts w:cs="Arial"/>
                  <w:i/>
                  <w:sz w:val="22"/>
                  <w:szCs w:val="22"/>
                </w:rPr>
                <w:t>Guidance for Music, Dance and Drama</w:t>
              </w:r>
            </w:hyperlink>
            <w:r w:rsidRPr="005617EB">
              <w:rPr>
                <w:rFonts w:cs="Arial"/>
                <w:i/>
                <w:sz w:val="22"/>
                <w:szCs w:val="22"/>
              </w:rPr>
              <w:t xml:space="preserve"> as well as </w:t>
            </w:r>
            <w:hyperlink r:id="rId60" w:history="1">
              <w:r w:rsidRPr="005617EB">
                <w:rPr>
                  <w:rStyle w:val="Hyperlink"/>
                  <w:rFonts w:cs="Arial"/>
                  <w:i/>
                  <w:sz w:val="22"/>
                  <w:szCs w:val="22"/>
                </w:rPr>
                <w:t>Guidance for the Performing Arts</w:t>
              </w:r>
            </w:hyperlink>
            <w:r w:rsidRPr="005617EB">
              <w:rPr>
                <w:rFonts w:cs="Arial"/>
                <w:i/>
                <w:sz w:val="22"/>
                <w:szCs w:val="22"/>
              </w:rPr>
              <w:t xml:space="preserve"> </w:t>
            </w:r>
          </w:p>
          <w:p w14:paraId="79B21950" w14:textId="77777777" w:rsidR="00935176" w:rsidRPr="005617EB" w:rsidRDefault="00935176" w:rsidP="00935176">
            <w:pPr>
              <w:rPr>
                <w:rFonts w:cs="Arial"/>
                <w:i/>
                <w:color w:val="70AD47" w:themeColor="accent6"/>
                <w:sz w:val="22"/>
                <w:szCs w:val="22"/>
              </w:rPr>
            </w:pPr>
          </w:p>
          <w:p w14:paraId="62B4F3F2" w14:textId="77777777" w:rsidR="00935176" w:rsidRDefault="00935176" w:rsidP="00935176">
            <w:pPr>
              <w:rPr>
                <w:rFonts w:cs="Arial"/>
                <w:color w:val="FF0000"/>
                <w:sz w:val="22"/>
                <w:szCs w:val="22"/>
                <w:highlight w:val="yellow"/>
              </w:rPr>
            </w:pPr>
            <w:r w:rsidRPr="005617EB">
              <w:rPr>
                <w:rFonts w:cs="Arial"/>
                <w:color w:val="44546A" w:themeColor="text2"/>
                <w:sz w:val="22"/>
                <w:szCs w:val="22"/>
              </w:rPr>
              <w:t xml:space="preserve">Music, Drama, Art, Music and DT and computer </w:t>
            </w:r>
            <w:proofErr w:type="gramStart"/>
            <w:r w:rsidRPr="005617EB">
              <w:rPr>
                <w:rFonts w:cs="Arial"/>
                <w:color w:val="44546A" w:themeColor="text2"/>
                <w:sz w:val="22"/>
                <w:szCs w:val="22"/>
              </w:rPr>
              <w:t>room based</w:t>
            </w:r>
            <w:proofErr w:type="gramEnd"/>
            <w:r w:rsidRPr="005617EB">
              <w:rPr>
                <w:rFonts w:cs="Arial"/>
                <w:color w:val="44546A" w:themeColor="text2"/>
                <w:sz w:val="22"/>
                <w:szCs w:val="22"/>
              </w:rPr>
              <w:t xml:space="preserve"> activities </w:t>
            </w:r>
            <w:r w:rsidRPr="005617EB">
              <w:rPr>
                <w:rFonts w:cs="Arial"/>
                <w:color w:val="FF0000"/>
                <w:sz w:val="22"/>
                <w:szCs w:val="22"/>
              </w:rPr>
              <w:t>have written subject specific RA (see appendix)</w:t>
            </w:r>
            <w:r w:rsidRPr="005617EB">
              <w:rPr>
                <w:rFonts w:cs="Arial"/>
                <w:color w:val="44546A" w:themeColor="text2"/>
                <w:sz w:val="22"/>
                <w:szCs w:val="22"/>
              </w:rPr>
              <w:t xml:space="preserve">. </w:t>
            </w:r>
            <w:r w:rsidRPr="005617EB">
              <w:rPr>
                <w:rFonts w:cs="Arial"/>
                <w:color w:val="FF0000"/>
                <w:sz w:val="22"/>
                <w:szCs w:val="22"/>
              </w:rPr>
              <w:t xml:space="preserve">This will be reviewed on the Training Days – </w:t>
            </w:r>
            <w:r w:rsidRPr="005617EB">
              <w:rPr>
                <w:rFonts w:cs="Arial"/>
                <w:color w:val="FF0000"/>
                <w:sz w:val="22"/>
                <w:szCs w:val="22"/>
                <w:highlight w:val="yellow"/>
              </w:rPr>
              <w:t>See Sept Update</w:t>
            </w:r>
          </w:p>
          <w:p w14:paraId="41184C63" w14:textId="52FF7CA8" w:rsidR="00935176" w:rsidRPr="005617EB" w:rsidRDefault="00935176" w:rsidP="00935176">
            <w:pPr>
              <w:rPr>
                <w:rFonts w:cs="Arial"/>
                <w:i/>
                <w:color w:val="70AD47" w:themeColor="accent6"/>
                <w:sz w:val="22"/>
                <w:szCs w:val="22"/>
              </w:rPr>
            </w:pPr>
            <w:r w:rsidRPr="005539F9">
              <w:rPr>
                <w:rFonts w:cs="Arial"/>
                <w:i/>
                <w:color w:val="FFFF00"/>
                <w:sz w:val="22"/>
                <w:szCs w:val="22"/>
                <w:shd w:val="clear" w:color="auto" w:fill="000000" w:themeFill="text1"/>
              </w:rPr>
              <w:t>Remote leaning is planned for the 1</w:t>
            </w:r>
            <w:r w:rsidRPr="005539F9">
              <w:rPr>
                <w:rFonts w:cs="Arial"/>
                <w:i/>
                <w:color w:val="FFFF00"/>
                <w:sz w:val="22"/>
                <w:szCs w:val="22"/>
                <w:shd w:val="clear" w:color="auto" w:fill="000000" w:themeFill="text1"/>
                <w:vertAlign w:val="superscript"/>
              </w:rPr>
              <w:t>st</w:t>
            </w:r>
            <w:r w:rsidRPr="005539F9">
              <w:rPr>
                <w:rFonts w:cs="Arial"/>
                <w:i/>
                <w:color w:val="FFFF00"/>
                <w:sz w:val="22"/>
                <w:szCs w:val="22"/>
                <w:shd w:val="clear" w:color="auto" w:fill="000000" w:themeFill="text1"/>
              </w:rPr>
              <w:t xml:space="preserve"> and possibly second week of term – January 2021 – awaiting confirmation from the DfE</w:t>
            </w:r>
          </w:p>
        </w:tc>
        <w:tc>
          <w:tcPr>
            <w:tcW w:w="2551" w:type="dxa"/>
            <w:tcBorders>
              <w:bottom w:val="single" w:sz="4" w:space="0" w:color="auto"/>
            </w:tcBorders>
          </w:tcPr>
          <w:p w14:paraId="6DF6B0B6" w14:textId="77777777" w:rsidR="00935176" w:rsidRPr="005617EB" w:rsidRDefault="00935176" w:rsidP="00935176">
            <w:pPr>
              <w:rPr>
                <w:rFonts w:cs="Arial"/>
                <w:i/>
                <w:sz w:val="22"/>
                <w:szCs w:val="22"/>
              </w:rPr>
            </w:pPr>
          </w:p>
        </w:tc>
      </w:tr>
      <w:tr w:rsidR="00935176" w:rsidRPr="00BE4106" w14:paraId="34955498" w14:textId="77777777" w:rsidTr="00C74B6B">
        <w:trPr>
          <w:trHeight w:val="686"/>
        </w:trPr>
        <w:tc>
          <w:tcPr>
            <w:tcW w:w="3539" w:type="dxa"/>
            <w:tcBorders>
              <w:left w:val="single" w:sz="4" w:space="0" w:color="auto"/>
            </w:tcBorders>
          </w:tcPr>
          <w:p w14:paraId="4890CE7C" w14:textId="77777777" w:rsidR="00935176" w:rsidRPr="00564511" w:rsidRDefault="00935176" w:rsidP="00935176">
            <w:pPr>
              <w:rPr>
                <w:rFonts w:cs="Arial"/>
                <w:color w:val="70AD47" w:themeColor="accent6"/>
                <w:sz w:val="20"/>
              </w:rPr>
            </w:pPr>
            <w:r w:rsidRPr="00C74B6B">
              <w:rPr>
                <w:rFonts w:cs="Arial"/>
                <w:color w:val="FF0000"/>
                <w:sz w:val="20"/>
              </w:rPr>
              <w:t>Music, dance and drama activities</w:t>
            </w:r>
          </w:p>
        </w:tc>
        <w:tc>
          <w:tcPr>
            <w:tcW w:w="8080" w:type="dxa"/>
            <w:tcBorders>
              <w:bottom w:val="single" w:sz="4" w:space="0" w:color="auto"/>
            </w:tcBorders>
          </w:tcPr>
          <w:p w14:paraId="764E4123" w14:textId="77777777" w:rsidR="00935176" w:rsidRDefault="00935176" w:rsidP="00935176">
            <w:pPr>
              <w:rPr>
                <w:rFonts w:cs="Arial"/>
                <w:i/>
                <w:sz w:val="20"/>
              </w:rPr>
            </w:pPr>
            <w:r w:rsidRPr="00BE4106">
              <w:rPr>
                <w:rFonts w:cs="Arial"/>
                <w:i/>
                <w:sz w:val="20"/>
              </w:rPr>
              <w:t>Schools should note that there may be an additional risk of infection in environments where you or others are singing, chanting, playing wind or brass instruments or shouting</w:t>
            </w:r>
            <w:r>
              <w:rPr>
                <w:rFonts w:cs="Arial"/>
                <w:i/>
                <w:sz w:val="20"/>
              </w:rPr>
              <w:t xml:space="preserve"> </w:t>
            </w:r>
            <w:proofErr w:type="gramStart"/>
            <w:r>
              <w:rPr>
                <w:rFonts w:cs="Arial"/>
                <w:i/>
                <w:sz w:val="20"/>
              </w:rPr>
              <w:t>and also</w:t>
            </w:r>
            <w:proofErr w:type="gramEnd"/>
            <w:r>
              <w:rPr>
                <w:rFonts w:cs="Arial"/>
                <w:i/>
                <w:sz w:val="20"/>
              </w:rPr>
              <w:t xml:space="preserve"> </w:t>
            </w:r>
            <w:r w:rsidRPr="00B46CB8">
              <w:rPr>
                <w:rFonts w:cs="Arial"/>
                <w:i/>
                <w:sz w:val="20"/>
              </w:rPr>
              <w:t xml:space="preserve">in drama and dance activities. </w:t>
            </w:r>
            <w:r>
              <w:rPr>
                <w:rFonts w:cs="Arial"/>
                <w:i/>
                <w:sz w:val="20"/>
              </w:rPr>
              <w:t xml:space="preserve">As a result, schools must refer to the detailed </w:t>
            </w:r>
            <w:hyperlink r:id="rId61" w:anchor="music-dance-and-drama-in-school" w:history="1">
              <w:r w:rsidRPr="00B46CB8">
                <w:rPr>
                  <w:rStyle w:val="Hyperlink"/>
                  <w:rFonts w:cs="Arial"/>
                  <w:i/>
                  <w:sz w:val="20"/>
                </w:rPr>
                <w:t>Guidance for Music, Dance and Drama</w:t>
              </w:r>
            </w:hyperlink>
            <w:r w:rsidRPr="00B46CB8">
              <w:rPr>
                <w:rFonts w:cs="Arial"/>
                <w:i/>
                <w:sz w:val="20"/>
              </w:rPr>
              <w:t xml:space="preserve"> as well as </w:t>
            </w:r>
            <w:hyperlink r:id="rId62" w:history="1">
              <w:r w:rsidRPr="00B46CB8">
                <w:rPr>
                  <w:rStyle w:val="Hyperlink"/>
                  <w:rFonts w:cs="Arial"/>
                  <w:i/>
                  <w:sz w:val="20"/>
                </w:rPr>
                <w:t>Guidance for the Performing Arts</w:t>
              </w:r>
            </w:hyperlink>
            <w:r>
              <w:rPr>
                <w:rStyle w:val="Hyperlink"/>
                <w:rFonts w:cs="Arial"/>
                <w:iCs/>
                <w:sz w:val="20"/>
              </w:rPr>
              <w:t xml:space="preserve"> </w:t>
            </w:r>
            <w:r w:rsidRPr="00D17DD9">
              <w:rPr>
                <w:rStyle w:val="Hyperlink"/>
                <w:rFonts w:cs="Arial"/>
                <w:i/>
                <w:sz w:val="20"/>
              </w:rPr>
              <w:t xml:space="preserve">and </w:t>
            </w:r>
            <w:r w:rsidRPr="00D17DD9">
              <w:rPr>
                <w:rFonts w:cs="Arial"/>
                <w:i/>
                <w:sz w:val="20"/>
              </w:rPr>
              <w:t>should take particular care to observe social distancing which may limit numbers taking part in group activity</w:t>
            </w:r>
            <w:r>
              <w:rPr>
                <w:rFonts w:cs="Arial"/>
                <w:i/>
                <w:sz w:val="20"/>
              </w:rPr>
              <w:t xml:space="preserve">, and prevent physical correction by teachers, and contact between pupils in drama and dance.  </w:t>
            </w:r>
          </w:p>
          <w:p w14:paraId="3325D09B" w14:textId="77777777" w:rsidR="00935176" w:rsidRDefault="00935176" w:rsidP="00935176">
            <w:pPr>
              <w:rPr>
                <w:rFonts w:cs="Arial"/>
                <w:i/>
                <w:sz w:val="20"/>
              </w:rPr>
            </w:pPr>
          </w:p>
          <w:p w14:paraId="4CC08B92" w14:textId="77777777" w:rsidR="00935176" w:rsidRPr="00841A99" w:rsidRDefault="00935176" w:rsidP="00935176">
            <w:pPr>
              <w:rPr>
                <w:rFonts w:cs="Arial"/>
                <w:i/>
                <w:iCs/>
                <w:sz w:val="20"/>
              </w:rPr>
            </w:pPr>
            <w:r w:rsidRPr="00841A99">
              <w:rPr>
                <w:rFonts w:cs="Arial"/>
                <w:i/>
                <w:iCs/>
                <w:color w:val="0B0C0C"/>
                <w:sz w:val="20"/>
                <w:shd w:val="clear" w:color="auto" w:fill="FFFFFF"/>
              </w:rPr>
              <w:t xml:space="preserve">Schools should keep any background or accompanying music to levels which do not encourage teachers or other performers to raise their voices unduly. If possible, use microphones to reduce the need for shouting or prolonged periods of loud speaking or singing. If possible, do not share microphones. If they are shared, follow the guidance on </w:t>
            </w:r>
            <w:hyperlink r:id="rId63" w:anchor="handling-equipment" w:history="1">
              <w:r w:rsidRPr="00841A99">
                <w:rPr>
                  <w:rFonts w:cs="Arial"/>
                  <w:i/>
                  <w:iCs/>
                  <w:color w:val="1D70B8"/>
                  <w:sz w:val="20"/>
                  <w:u w:val="single"/>
                  <w:bdr w:val="none" w:sz="0" w:space="0" w:color="auto" w:frame="1"/>
                </w:rPr>
                <w:t>handling equipment</w:t>
              </w:r>
            </w:hyperlink>
          </w:p>
          <w:p w14:paraId="11B741E6" w14:textId="77777777" w:rsidR="00935176" w:rsidRDefault="00935176" w:rsidP="00935176">
            <w:pPr>
              <w:rPr>
                <w:rFonts w:cs="Arial"/>
                <w:i/>
                <w:sz w:val="20"/>
              </w:rPr>
            </w:pPr>
          </w:p>
          <w:p w14:paraId="3E67D093" w14:textId="77777777" w:rsidR="00935176" w:rsidRPr="00841A99" w:rsidRDefault="00935176" w:rsidP="00935176">
            <w:pPr>
              <w:rPr>
                <w:rFonts w:cs="Arial"/>
                <w:i/>
                <w:iCs/>
                <w:sz w:val="20"/>
              </w:rPr>
            </w:pPr>
            <w:r w:rsidRPr="00841A99">
              <w:rPr>
                <w:rFonts w:cs="Arial"/>
                <w:i/>
                <w:iCs/>
                <w:color w:val="0B0C0C"/>
                <w:sz w:val="20"/>
                <w:shd w:val="clear" w:color="auto" w:fill="FFFFFF"/>
              </w:rPr>
              <w:t xml:space="preserve">If planning an indoor or outdoor face-to-face performance in front of a live audience, schools should follow the latest advice in the </w:t>
            </w:r>
            <w:r w:rsidRPr="00841A99">
              <w:rPr>
                <w:rFonts w:cs="Arial"/>
                <w:i/>
                <w:iCs/>
                <w:sz w:val="20"/>
              </w:rPr>
              <w:t>DCMS</w:t>
            </w:r>
            <w:r w:rsidRPr="00841A99">
              <w:rPr>
                <w:rFonts w:cs="Arial"/>
                <w:i/>
                <w:iCs/>
                <w:color w:val="0B0C0C"/>
                <w:sz w:val="20"/>
                <w:shd w:val="clear" w:color="auto" w:fill="FFFFFF"/>
              </w:rPr>
              <w:t xml:space="preserve"> </w:t>
            </w:r>
            <w:hyperlink r:id="rId64" w:history="1">
              <w:r w:rsidRPr="00841A99">
                <w:rPr>
                  <w:rFonts w:cs="Arial"/>
                  <w:i/>
                  <w:iCs/>
                  <w:color w:val="4C2C92"/>
                  <w:sz w:val="20"/>
                  <w:u w:val="single"/>
                  <w:bdr w:val="none" w:sz="0" w:space="0" w:color="auto" w:frame="1"/>
                </w:rPr>
                <w:t>performing arts</w:t>
              </w:r>
            </w:hyperlink>
            <w:r w:rsidRPr="00841A99">
              <w:rPr>
                <w:rFonts w:cs="Arial"/>
                <w:i/>
                <w:iCs/>
                <w:color w:val="0B0C0C"/>
                <w:sz w:val="20"/>
                <w:shd w:val="clear" w:color="auto" w:fill="FFFFFF"/>
              </w:rPr>
              <w:t xml:space="preserve"> guidance, implementing events in the lowest risk order as described. If planning an outdoor performance they should also give particular consideration to the guidance on delivering </w:t>
            </w:r>
            <w:hyperlink r:id="rId65" w:history="1">
              <w:r w:rsidRPr="00841A99">
                <w:rPr>
                  <w:rFonts w:cs="Arial"/>
                  <w:i/>
                  <w:iCs/>
                  <w:color w:val="1D70B8"/>
                  <w:sz w:val="20"/>
                  <w:u w:val="single"/>
                  <w:bdr w:val="none" w:sz="0" w:space="0" w:color="auto" w:frame="1"/>
                </w:rPr>
                <w:t>outdoor events</w:t>
              </w:r>
            </w:hyperlink>
            <w:r w:rsidRPr="00841A99">
              <w:rPr>
                <w:rFonts w:cs="Arial"/>
                <w:i/>
                <w:iCs/>
                <w:color w:val="0B0C0C"/>
                <w:sz w:val="20"/>
                <w:shd w:val="clear" w:color="auto" w:fill="FFFFFF"/>
              </w:rPr>
              <w:t>.</w:t>
            </w:r>
          </w:p>
          <w:p w14:paraId="2FB95DD6" w14:textId="77777777" w:rsidR="00935176" w:rsidRDefault="00935176" w:rsidP="00935176">
            <w:pPr>
              <w:rPr>
                <w:rFonts w:cs="Arial"/>
                <w:i/>
                <w:sz w:val="20"/>
              </w:rPr>
            </w:pPr>
          </w:p>
          <w:p w14:paraId="7551AAB0" w14:textId="77777777" w:rsidR="00935176" w:rsidRPr="009A2FF0" w:rsidRDefault="00935176" w:rsidP="00935176">
            <w:pPr>
              <w:rPr>
                <w:rFonts w:cs="Arial"/>
                <w:i/>
                <w:iCs/>
                <w:color w:val="0B0C0C"/>
                <w:sz w:val="20"/>
              </w:rPr>
            </w:pPr>
            <w:r w:rsidRPr="00BE4106">
              <w:rPr>
                <w:rFonts w:cs="Arial"/>
                <w:i/>
                <w:sz w:val="20"/>
              </w:rPr>
              <w:t>Schools should consider</w:t>
            </w:r>
            <w:r>
              <w:rPr>
                <w:rFonts w:cs="Arial"/>
                <w:i/>
                <w:sz w:val="20"/>
              </w:rPr>
              <w:t xml:space="preserve"> risk reduction measure such as </w:t>
            </w:r>
            <w:r w:rsidRPr="00BE4106">
              <w:rPr>
                <w:rFonts w:cs="Arial"/>
                <w:i/>
                <w:sz w:val="20"/>
              </w:rPr>
              <w:t xml:space="preserve">physical distancing and playing </w:t>
            </w:r>
            <w:r>
              <w:rPr>
                <w:rFonts w:cs="Arial"/>
                <w:i/>
                <w:sz w:val="20"/>
              </w:rPr>
              <w:t xml:space="preserve">and singing </w:t>
            </w:r>
            <w:r w:rsidRPr="00BE4106">
              <w:rPr>
                <w:rFonts w:cs="Arial"/>
                <w:i/>
                <w:sz w:val="20"/>
              </w:rPr>
              <w:t>outside wherever possible, limiting group sizes</w:t>
            </w:r>
            <w:r>
              <w:rPr>
                <w:rFonts w:cs="Arial"/>
                <w:i/>
                <w:sz w:val="20"/>
              </w:rPr>
              <w:t xml:space="preserve">, </w:t>
            </w:r>
            <w:r w:rsidRPr="00BE4106">
              <w:rPr>
                <w:rFonts w:cs="Arial"/>
                <w:i/>
                <w:sz w:val="20"/>
              </w:rPr>
              <w:t xml:space="preserve">positioning pupils back-to-back or side-to-side, avoiding sharing of instruments, and ensuring good ventilation. </w:t>
            </w:r>
            <w:r w:rsidRPr="009A2FF0">
              <w:rPr>
                <w:rFonts w:cs="Arial"/>
                <w:i/>
                <w:iCs/>
                <w:color w:val="0B0C0C"/>
                <w:sz w:val="20"/>
              </w:rPr>
              <w:t>The guidance should be consulted for further information relating to:</w:t>
            </w:r>
          </w:p>
          <w:p w14:paraId="590E1ADF" w14:textId="77777777" w:rsidR="00935176" w:rsidRPr="009A2FF0" w:rsidRDefault="00935176" w:rsidP="00935176">
            <w:pPr>
              <w:rPr>
                <w:rFonts w:cs="Arial"/>
                <w:i/>
                <w:iCs/>
                <w:color w:val="0B0C0C"/>
                <w:sz w:val="20"/>
              </w:rPr>
            </w:pPr>
            <w:r w:rsidRPr="009A2FF0">
              <w:rPr>
                <w:rFonts w:cs="Arial"/>
                <w:i/>
                <w:iCs/>
                <w:color w:val="0B0C0C"/>
                <w:sz w:val="20"/>
              </w:rPr>
              <w:lastRenderedPageBreak/>
              <w:t xml:space="preserve">- peripatetic music staff, </w:t>
            </w:r>
          </w:p>
          <w:p w14:paraId="0D29BD73" w14:textId="77777777" w:rsidR="00935176" w:rsidRPr="000007A9" w:rsidRDefault="00935176" w:rsidP="00935176">
            <w:pPr>
              <w:rPr>
                <w:rFonts w:cs="Arial"/>
                <w:i/>
                <w:iCs/>
                <w:sz w:val="20"/>
                <w:u w:val="single"/>
                <w:bdr w:val="none" w:sz="0" w:space="0" w:color="auto" w:frame="1"/>
              </w:rPr>
            </w:pPr>
            <w:r w:rsidRPr="000007A9">
              <w:rPr>
                <w:rFonts w:cs="Arial"/>
                <w:i/>
                <w:iCs/>
                <w:sz w:val="20"/>
              </w:rPr>
              <w:t xml:space="preserve">- </w:t>
            </w:r>
            <w:hyperlink r:id="rId66" w:history="1">
              <w:r w:rsidRPr="000007A9">
                <w:rPr>
                  <w:rFonts w:cs="Arial"/>
                  <w:i/>
                  <w:iCs/>
                  <w:sz w:val="20"/>
                  <w:bdr w:val="none" w:sz="0" w:space="0" w:color="auto" w:frame="1"/>
                </w:rPr>
                <w:t>cleaning and handling of equipment</w:t>
              </w:r>
            </w:hyperlink>
            <w:r w:rsidRPr="000007A9">
              <w:rPr>
                <w:rFonts w:cs="Arial"/>
                <w:i/>
                <w:iCs/>
                <w:sz w:val="20"/>
                <w:bdr w:val="none" w:sz="0" w:space="0" w:color="auto" w:frame="1"/>
              </w:rPr>
              <w:t>,</w:t>
            </w:r>
          </w:p>
          <w:p w14:paraId="15558F7D" w14:textId="77777777" w:rsidR="00935176" w:rsidRPr="000007A9" w:rsidRDefault="00935176" w:rsidP="00935176">
            <w:pPr>
              <w:rPr>
                <w:rFonts w:cs="Arial"/>
                <w:i/>
                <w:iCs/>
                <w:sz w:val="20"/>
                <w:bdr w:val="none" w:sz="0" w:space="0" w:color="auto" w:frame="1"/>
              </w:rPr>
            </w:pPr>
            <w:r w:rsidRPr="000007A9">
              <w:rPr>
                <w:rFonts w:cs="Arial"/>
                <w:i/>
                <w:iCs/>
                <w:sz w:val="20"/>
                <w:bdr w:val="none" w:sz="0" w:space="0" w:color="auto" w:frame="1"/>
              </w:rPr>
              <w:t>- singing and playing brass and woodwind instruments</w:t>
            </w:r>
          </w:p>
          <w:p w14:paraId="0E6E766B" w14:textId="77777777" w:rsidR="00935176" w:rsidRPr="000007A9" w:rsidRDefault="00935176" w:rsidP="00935176">
            <w:pPr>
              <w:rPr>
                <w:rFonts w:cs="Arial"/>
                <w:i/>
                <w:iCs/>
                <w:sz w:val="20"/>
                <w:bdr w:val="none" w:sz="0" w:space="0" w:color="auto" w:frame="1"/>
              </w:rPr>
            </w:pPr>
            <w:r w:rsidRPr="000007A9">
              <w:rPr>
                <w:rFonts w:cs="Arial"/>
                <w:i/>
                <w:iCs/>
                <w:sz w:val="20"/>
                <w:bdr w:val="none" w:sz="0" w:space="0" w:color="auto" w:frame="1"/>
              </w:rPr>
              <w:t>- Avoiding sharing of musical instruments</w:t>
            </w:r>
          </w:p>
          <w:p w14:paraId="4DFB2D01" w14:textId="77777777" w:rsidR="00935176" w:rsidRDefault="00935176" w:rsidP="00935176">
            <w:pPr>
              <w:rPr>
                <w:rFonts w:cs="Arial"/>
                <w:i/>
                <w:iCs/>
                <w:sz w:val="20"/>
                <w:bdr w:val="none" w:sz="0" w:space="0" w:color="auto" w:frame="1"/>
              </w:rPr>
            </w:pPr>
            <w:r w:rsidRPr="000007A9">
              <w:rPr>
                <w:rFonts w:cs="Arial"/>
                <w:i/>
                <w:iCs/>
                <w:sz w:val="20"/>
                <w:bdr w:val="none" w:sz="0" w:space="0" w:color="auto" w:frame="1"/>
              </w:rPr>
              <w:t>- Handling scripts</w:t>
            </w:r>
          </w:p>
          <w:p w14:paraId="1CC97435" w14:textId="77777777" w:rsidR="00935176" w:rsidRDefault="00935176" w:rsidP="00935176">
            <w:pPr>
              <w:rPr>
                <w:rFonts w:cs="Arial"/>
                <w:i/>
                <w:color w:val="70AD47" w:themeColor="accent6"/>
                <w:sz w:val="20"/>
              </w:rPr>
            </w:pPr>
          </w:p>
          <w:p w14:paraId="3EC1AFB4" w14:textId="1CFCC895" w:rsidR="00935176" w:rsidRPr="00564511" w:rsidRDefault="00935176" w:rsidP="00935176">
            <w:pPr>
              <w:rPr>
                <w:rFonts w:cs="Arial"/>
                <w:i/>
                <w:color w:val="70AD47" w:themeColor="accent6"/>
                <w:sz w:val="20"/>
              </w:rPr>
            </w:pPr>
            <w:r w:rsidRPr="00CB0311">
              <w:rPr>
                <w:rFonts w:cs="Arial"/>
                <w:i/>
                <w:sz w:val="20"/>
                <w:highlight w:val="lightGray"/>
              </w:rPr>
              <w:t>See Updates in appendix</w:t>
            </w:r>
            <w:r w:rsidRPr="00CB0311">
              <w:rPr>
                <w:rFonts w:cs="Arial"/>
                <w:i/>
                <w:sz w:val="20"/>
              </w:rPr>
              <w:t xml:space="preserve"> </w:t>
            </w:r>
          </w:p>
        </w:tc>
        <w:tc>
          <w:tcPr>
            <w:tcW w:w="2551" w:type="dxa"/>
            <w:tcBorders>
              <w:bottom w:val="single" w:sz="4" w:space="0" w:color="auto"/>
            </w:tcBorders>
          </w:tcPr>
          <w:p w14:paraId="277E5526" w14:textId="77777777" w:rsidR="00935176" w:rsidRPr="00BE4106" w:rsidRDefault="00935176" w:rsidP="00935176">
            <w:pPr>
              <w:rPr>
                <w:rFonts w:cs="Arial"/>
                <w:i/>
                <w:sz w:val="20"/>
              </w:rPr>
            </w:pPr>
          </w:p>
        </w:tc>
      </w:tr>
      <w:tr w:rsidR="00935176" w:rsidRPr="005617EB" w14:paraId="09ED704E" w14:textId="5E8732D5" w:rsidTr="00022ED2">
        <w:trPr>
          <w:trHeight w:val="686"/>
        </w:trPr>
        <w:tc>
          <w:tcPr>
            <w:tcW w:w="3539" w:type="dxa"/>
            <w:tcBorders>
              <w:left w:val="single" w:sz="4" w:space="0" w:color="auto"/>
            </w:tcBorders>
          </w:tcPr>
          <w:p w14:paraId="4E44A7F3" w14:textId="76FAAFD5" w:rsidR="00935176" w:rsidRPr="005617EB" w:rsidRDefault="00935176" w:rsidP="00935176">
            <w:pPr>
              <w:rPr>
                <w:rFonts w:cs="Arial"/>
                <w:color w:val="70AD47" w:themeColor="accent6"/>
                <w:sz w:val="22"/>
                <w:szCs w:val="22"/>
              </w:rPr>
            </w:pPr>
            <w:r w:rsidRPr="005617EB">
              <w:rPr>
                <w:rFonts w:cs="Arial"/>
                <w:sz w:val="22"/>
                <w:szCs w:val="22"/>
              </w:rPr>
              <w:t>Physical activity in schools</w:t>
            </w:r>
          </w:p>
        </w:tc>
        <w:tc>
          <w:tcPr>
            <w:tcW w:w="8080" w:type="dxa"/>
            <w:tcBorders>
              <w:bottom w:val="single" w:sz="4" w:space="0" w:color="auto"/>
            </w:tcBorders>
          </w:tcPr>
          <w:p w14:paraId="0A38804F" w14:textId="77777777" w:rsidR="00935176" w:rsidRPr="005617EB" w:rsidRDefault="00935176" w:rsidP="00935176">
            <w:pPr>
              <w:rPr>
                <w:rFonts w:cs="Arial"/>
                <w:i/>
                <w:sz w:val="22"/>
                <w:szCs w:val="22"/>
              </w:rPr>
            </w:pPr>
            <w:r w:rsidRPr="005617EB">
              <w:rPr>
                <w:rFonts w:cs="Arial"/>
                <w:i/>
                <w:sz w:val="22"/>
                <w:szCs w:val="22"/>
              </w:rPr>
              <w:t>Pupils should be kept in consistent groups, sports equipment thoroughly cleaned between each use by different individual groups, and contact sports avoided. Outdoor sports should be prioritised where possible, and large indoor spaces used where it is not, maximising distancing between pupils and paying scrupulous attention to cleaning and hygiene. This is particularly important in a sports setting because of the way in which people breathe during exercise. External facilities can also be used in line with government guidance for the use of, and travel to and from, those facilities. Schools should refer to the following advice:</w:t>
            </w:r>
          </w:p>
          <w:p w14:paraId="349F08FA" w14:textId="77777777" w:rsidR="00935176" w:rsidRPr="005617EB" w:rsidRDefault="00274D01" w:rsidP="00935176">
            <w:pPr>
              <w:numPr>
                <w:ilvl w:val="0"/>
                <w:numId w:val="1"/>
              </w:numPr>
              <w:rPr>
                <w:rFonts w:cs="Arial"/>
                <w:i/>
                <w:sz w:val="22"/>
                <w:szCs w:val="22"/>
              </w:rPr>
            </w:pPr>
            <w:hyperlink r:id="rId67" w:history="1">
              <w:r w:rsidR="00935176" w:rsidRPr="005617EB">
                <w:rPr>
                  <w:rStyle w:val="Hyperlink"/>
                  <w:rFonts w:cs="Arial"/>
                  <w:i/>
                  <w:sz w:val="22"/>
                  <w:szCs w:val="22"/>
                </w:rPr>
                <w:t>guidance on the phased return of sport and recreation</w:t>
              </w:r>
            </w:hyperlink>
            <w:r w:rsidR="00935176" w:rsidRPr="005617EB">
              <w:rPr>
                <w:rFonts w:cs="Arial"/>
                <w:i/>
                <w:sz w:val="22"/>
                <w:szCs w:val="22"/>
              </w:rPr>
              <w:t xml:space="preserve"> and guidance from </w:t>
            </w:r>
            <w:hyperlink r:id="rId68" w:history="1">
              <w:r w:rsidR="00935176" w:rsidRPr="005617EB">
                <w:rPr>
                  <w:rStyle w:val="Hyperlink"/>
                  <w:rFonts w:cs="Arial"/>
                  <w:i/>
                  <w:sz w:val="22"/>
                  <w:szCs w:val="22"/>
                </w:rPr>
                <w:t>Sport England</w:t>
              </w:r>
            </w:hyperlink>
            <w:r w:rsidR="00935176" w:rsidRPr="005617EB">
              <w:rPr>
                <w:rFonts w:cs="Arial"/>
                <w:i/>
                <w:sz w:val="22"/>
                <w:szCs w:val="22"/>
              </w:rPr>
              <w:t xml:space="preserve"> for grassroot sport</w:t>
            </w:r>
          </w:p>
          <w:p w14:paraId="256324F5" w14:textId="6F817D7A" w:rsidR="00935176" w:rsidRPr="005617EB" w:rsidRDefault="00935176" w:rsidP="00935176">
            <w:pPr>
              <w:numPr>
                <w:ilvl w:val="0"/>
                <w:numId w:val="1"/>
              </w:numPr>
              <w:rPr>
                <w:rFonts w:cs="Arial"/>
                <w:i/>
                <w:sz w:val="22"/>
                <w:szCs w:val="22"/>
              </w:rPr>
            </w:pPr>
            <w:r w:rsidRPr="005617EB">
              <w:rPr>
                <w:rFonts w:cs="Arial"/>
                <w:i/>
                <w:sz w:val="22"/>
                <w:szCs w:val="22"/>
              </w:rPr>
              <w:t xml:space="preserve">advice from organisations such as the </w:t>
            </w:r>
            <w:hyperlink r:id="rId69" w:history="1">
              <w:r w:rsidRPr="005617EB">
                <w:rPr>
                  <w:rStyle w:val="Hyperlink"/>
                  <w:rFonts w:cs="Arial"/>
                  <w:i/>
                  <w:sz w:val="22"/>
                  <w:szCs w:val="22"/>
                </w:rPr>
                <w:t>Association for Physical Education</w:t>
              </w:r>
            </w:hyperlink>
            <w:r w:rsidRPr="005617EB">
              <w:rPr>
                <w:rFonts w:cs="Arial"/>
                <w:i/>
                <w:sz w:val="22"/>
                <w:szCs w:val="22"/>
              </w:rPr>
              <w:t xml:space="preserve"> and the </w:t>
            </w:r>
            <w:hyperlink r:id="rId70" w:history="1">
              <w:r w:rsidRPr="005617EB">
                <w:rPr>
                  <w:rStyle w:val="Hyperlink"/>
                  <w:rFonts w:cs="Arial"/>
                  <w:i/>
                  <w:sz w:val="22"/>
                  <w:szCs w:val="22"/>
                </w:rPr>
                <w:t>Youth Sport Trust</w:t>
              </w:r>
            </w:hyperlink>
            <w:r w:rsidRPr="005617EB">
              <w:rPr>
                <w:rFonts w:cs="Arial"/>
                <w:i/>
                <w:sz w:val="22"/>
                <w:szCs w:val="22"/>
              </w:rPr>
              <w:t xml:space="preserve"> </w:t>
            </w:r>
          </w:p>
          <w:p w14:paraId="678D933C" w14:textId="77777777" w:rsidR="00935176" w:rsidRPr="005617EB" w:rsidRDefault="00935176" w:rsidP="00935176">
            <w:pPr>
              <w:rPr>
                <w:rFonts w:cs="Arial"/>
                <w:i/>
                <w:sz w:val="22"/>
                <w:szCs w:val="22"/>
              </w:rPr>
            </w:pPr>
            <w:r w:rsidRPr="005617EB">
              <w:rPr>
                <w:rFonts w:cs="Arial"/>
                <w:i/>
                <w:sz w:val="22"/>
                <w:szCs w:val="22"/>
              </w:rPr>
              <w:t xml:space="preserve">Schools </w:t>
            </w:r>
            <w:proofErr w:type="gramStart"/>
            <w:r w:rsidRPr="005617EB">
              <w:rPr>
                <w:rFonts w:cs="Arial"/>
                <w:i/>
                <w:sz w:val="22"/>
                <w:szCs w:val="22"/>
              </w:rPr>
              <w:t>are able to</w:t>
            </w:r>
            <w:proofErr w:type="gramEnd"/>
            <w:r w:rsidRPr="005617EB">
              <w:rPr>
                <w:rFonts w:cs="Arial"/>
                <w:i/>
                <w:sz w:val="22"/>
                <w:szCs w:val="22"/>
              </w:rPr>
              <w:t xml:space="preserve"> work with external coaches, clubs and organisations for curricular and extra-curricular activities where they are satisfied that this is safe to do so. Schools should consider carefully how such arrangements can operate within their wider protective measures.</w:t>
            </w:r>
          </w:p>
          <w:p w14:paraId="4D45CD76" w14:textId="77777777" w:rsidR="00935176" w:rsidRPr="005617EB" w:rsidRDefault="00935176" w:rsidP="00935176">
            <w:pPr>
              <w:rPr>
                <w:rFonts w:cs="Arial"/>
                <w:i/>
                <w:sz w:val="22"/>
                <w:szCs w:val="22"/>
              </w:rPr>
            </w:pPr>
            <w:r w:rsidRPr="005617EB">
              <w:rPr>
                <w:rFonts w:cs="Arial"/>
                <w:i/>
                <w:sz w:val="22"/>
                <w:szCs w:val="22"/>
              </w:rPr>
              <w:t>Activities such as active miles, making break times and lessons active and encouraging active travel help enable pupils to be physically active while encouraging physical distancing.</w:t>
            </w:r>
          </w:p>
          <w:p w14:paraId="09E81172" w14:textId="77777777" w:rsidR="00935176" w:rsidRPr="005617EB" w:rsidRDefault="00935176" w:rsidP="00935176">
            <w:pPr>
              <w:pStyle w:val="ListParagraph"/>
              <w:numPr>
                <w:ilvl w:val="0"/>
                <w:numId w:val="49"/>
              </w:numPr>
              <w:rPr>
                <w:rFonts w:cs="Arial"/>
                <w:color w:val="44546A" w:themeColor="text2"/>
                <w:sz w:val="22"/>
                <w:szCs w:val="22"/>
              </w:rPr>
            </w:pPr>
            <w:r w:rsidRPr="005617EB">
              <w:rPr>
                <w:rFonts w:cs="Arial"/>
                <w:color w:val="44546A" w:themeColor="text2"/>
                <w:sz w:val="22"/>
                <w:szCs w:val="22"/>
              </w:rPr>
              <w:t>PE are writing a subject specific risk assessment</w:t>
            </w:r>
          </w:p>
          <w:p w14:paraId="26F1F345" w14:textId="77777777" w:rsidR="00935176" w:rsidRPr="005617EB" w:rsidRDefault="00935176" w:rsidP="00935176">
            <w:pPr>
              <w:pStyle w:val="ListParagraph"/>
              <w:numPr>
                <w:ilvl w:val="0"/>
                <w:numId w:val="49"/>
              </w:numPr>
              <w:rPr>
                <w:rFonts w:cs="Arial"/>
                <w:color w:val="44546A" w:themeColor="text2"/>
                <w:sz w:val="22"/>
                <w:szCs w:val="22"/>
              </w:rPr>
            </w:pPr>
            <w:r w:rsidRPr="005617EB">
              <w:rPr>
                <w:rFonts w:cs="Arial"/>
                <w:color w:val="44546A" w:themeColor="text2"/>
                <w:sz w:val="22"/>
                <w:szCs w:val="22"/>
              </w:rPr>
              <w:t>The autumn term will focus on fitness, athletics and striking and fielding sports to avoid unnecessary contact between students</w:t>
            </w:r>
          </w:p>
          <w:p w14:paraId="2B0E6207" w14:textId="77777777" w:rsidR="00935176" w:rsidRPr="005617EB" w:rsidRDefault="00935176" w:rsidP="00935176">
            <w:pPr>
              <w:pStyle w:val="ListParagraph"/>
              <w:numPr>
                <w:ilvl w:val="0"/>
                <w:numId w:val="49"/>
              </w:numPr>
              <w:rPr>
                <w:rFonts w:cs="Arial"/>
                <w:color w:val="44546A" w:themeColor="text2"/>
                <w:sz w:val="22"/>
                <w:szCs w:val="22"/>
              </w:rPr>
            </w:pPr>
            <w:r w:rsidRPr="005617EB">
              <w:rPr>
                <w:rFonts w:cs="Arial"/>
                <w:color w:val="44546A" w:themeColor="text2"/>
                <w:sz w:val="22"/>
                <w:szCs w:val="22"/>
              </w:rPr>
              <w:t>All students will wear kit to school on the days that they have PE</w:t>
            </w:r>
          </w:p>
          <w:p w14:paraId="61D376B7" w14:textId="77777777" w:rsidR="00935176" w:rsidRPr="005617EB" w:rsidRDefault="00935176" w:rsidP="00935176">
            <w:pPr>
              <w:pStyle w:val="ListParagraph"/>
              <w:numPr>
                <w:ilvl w:val="0"/>
                <w:numId w:val="49"/>
              </w:numPr>
              <w:rPr>
                <w:rFonts w:cs="Arial"/>
                <w:color w:val="00B050"/>
                <w:sz w:val="22"/>
                <w:szCs w:val="22"/>
              </w:rPr>
            </w:pPr>
            <w:r w:rsidRPr="005617EB">
              <w:rPr>
                <w:rFonts w:cs="Arial"/>
                <w:color w:val="00B050"/>
                <w:sz w:val="22"/>
                <w:szCs w:val="22"/>
              </w:rPr>
              <w:t>Letter to encourage Parents/Cares to purchase a coat for inclement weather.</w:t>
            </w:r>
          </w:p>
          <w:p w14:paraId="3AEBFA48" w14:textId="37D3A3F5" w:rsidR="00935176" w:rsidRPr="005617EB" w:rsidRDefault="00935176" w:rsidP="00935176">
            <w:pPr>
              <w:rPr>
                <w:rFonts w:cs="Arial"/>
                <w:i/>
                <w:sz w:val="22"/>
                <w:szCs w:val="22"/>
              </w:rPr>
            </w:pPr>
          </w:p>
        </w:tc>
        <w:tc>
          <w:tcPr>
            <w:tcW w:w="2551" w:type="dxa"/>
            <w:tcBorders>
              <w:bottom w:val="single" w:sz="4" w:space="0" w:color="auto"/>
            </w:tcBorders>
          </w:tcPr>
          <w:p w14:paraId="3A2FEC37" w14:textId="77777777" w:rsidR="00935176" w:rsidRPr="005617EB" w:rsidRDefault="00935176" w:rsidP="00935176">
            <w:pPr>
              <w:rPr>
                <w:rFonts w:cs="Arial"/>
                <w:i/>
                <w:sz w:val="22"/>
                <w:szCs w:val="22"/>
              </w:rPr>
            </w:pPr>
          </w:p>
        </w:tc>
      </w:tr>
      <w:tr w:rsidR="00935176" w:rsidRPr="005617EB" w14:paraId="1EE444A6" w14:textId="77777777" w:rsidTr="00022ED2">
        <w:trPr>
          <w:trHeight w:val="686"/>
        </w:trPr>
        <w:tc>
          <w:tcPr>
            <w:tcW w:w="3539" w:type="dxa"/>
            <w:tcBorders>
              <w:left w:val="single" w:sz="4" w:space="0" w:color="auto"/>
            </w:tcBorders>
          </w:tcPr>
          <w:p w14:paraId="3D1776FC" w14:textId="03C310B5" w:rsidR="00935176" w:rsidRPr="005617EB" w:rsidRDefault="00935176" w:rsidP="00935176">
            <w:pPr>
              <w:rPr>
                <w:rFonts w:cs="Arial"/>
                <w:sz w:val="22"/>
                <w:szCs w:val="22"/>
              </w:rPr>
            </w:pPr>
            <w:r w:rsidRPr="005617EB">
              <w:rPr>
                <w:rFonts w:cs="Arial"/>
                <w:sz w:val="22"/>
                <w:szCs w:val="22"/>
              </w:rPr>
              <w:lastRenderedPageBreak/>
              <w:t>Practical science, art and D&amp;T lessons</w:t>
            </w:r>
          </w:p>
        </w:tc>
        <w:tc>
          <w:tcPr>
            <w:tcW w:w="8080" w:type="dxa"/>
            <w:tcBorders>
              <w:bottom w:val="single" w:sz="4" w:space="0" w:color="auto"/>
            </w:tcBorders>
          </w:tcPr>
          <w:p w14:paraId="483C6F06" w14:textId="380E47EF" w:rsidR="00935176" w:rsidRPr="005617EB" w:rsidRDefault="00935176" w:rsidP="00935176">
            <w:pPr>
              <w:rPr>
                <w:rFonts w:cs="Arial"/>
                <w:i/>
                <w:sz w:val="22"/>
                <w:szCs w:val="22"/>
              </w:rPr>
            </w:pPr>
            <w:r w:rsidRPr="005617EB">
              <w:rPr>
                <w:rFonts w:cs="Arial"/>
                <w:i/>
                <w:sz w:val="22"/>
                <w:szCs w:val="22"/>
              </w:rPr>
              <w:t xml:space="preserve">Guidance from CLEAPSS should be followed when planning practical lessons, using resources such as the </w:t>
            </w:r>
            <w:hyperlink r:id="rId71" w:history="1">
              <w:r w:rsidRPr="005617EB">
                <w:rPr>
                  <w:rStyle w:val="Hyperlink"/>
                  <w:rFonts w:cs="Arial"/>
                  <w:i/>
                  <w:sz w:val="22"/>
                  <w:szCs w:val="22"/>
                </w:rPr>
                <w:t>Guide to doing practical science work during Covid-19</w:t>
              </w:r>
            </w:hyperlink>
            <w:r w:rsidRPr="005617EB">
              <w:rPr>
                <w:rFonts w:cs="Arial"/>
                <w:i/>
                <w:sz w:val="22"/>
                <w:szCs w:val="22"/>
              </w:rPr>
              <w:t xml:space="preserve">, </w:t>
            </w:r>
            <w:hyperlink r:id="rId72" w:history="1">
              <w:r w:rsidRPr="005617EB">
                <w:rPr>
                  <w:rStyle w:val="Hyperlink"/>
                  <w:rFonts w:cs="Arial"/>
                  <w:i/>
                  <w:sz w:val="22"/>
                  <w:szCs w:val="22"/>
                </w:rPr>
                <w:t>Guide to doing practical work in D&amp;T, food and art</w:t>
              </w:r>
            </w:hyperlink>
            <w:r w:rsidRPr="005617EB">
              <w:rPr>
                <w:rFonts w:cs="Arial"/>
                <w:i/>
                <w:sz w:val="22"/>
                <w:szCs w:val="22"/>
              </w:rPr>
              <w:t xml:space="preserve"> , </w:t>
            </w:r>
            <w:hyperlink r:id="rId73" w:history="1">
              <w:r w:rsidRPr="005617EB">
                <w:rPr>
                  <w:rStyle w:val="Hyperlink"/>
                  <w:rFonts w:cs="Arial"/>
                  <w:i/>
                  <w:sz w:val="22"/>
                  <w:szCs w:val="22"/>
                </w:rPr>
                <w:t>Carrying out practical science work in non-lab environments</w:t>
              </w:r>
            </w:hyperlink>
            <w:r w:rsidRPr="005617EB">
              <w:rPr>
                <w:rFonts w:cs="Arial"/>
                <w:i/>
                <w:sz w:val="22"/>
                <w:szCs w:val="22"/>
              </w:rPr>
              <w:t xml:space="preserve"> and for primaries </w:t>
            </w:r>
            <w:hyperlink r:id="rId74" w:history="1">
              <w:r w:rsidRPr="005617EB">
                <w:rPr>
                  <w:rStyle w:val="Hyperlink"/>
                  <w:rFonts w:cs="Arial"/>
                  <w:i/>
                  <w:sz w:val="22"/>
                  <w:szCs w:val="22"/>
                </w:rPr>
                <w:t>Practical activities in a bubble</w:t>
              </w:r>
            </w:hyperlink>
            <w:r w:rsidRPr="005617EB">
              <w:rPr>
                <w:rFonts w:cs="Arial"/>
                <w:i/>
                <w:sz w:val="22"/>
                <w:szCs w:val="22"/>
              </w:rPr>
              <w:t xml:space="preserve">. Schools must ensure that they stay up to date with the latest guidance in these specialist areas. </w:t>
            </w:r>
          </w:p>
        </w:tc>
        <w:tc>
          <w:tcPr>
            <w:tcW w:w="2551" w:type="dxa"/>
            <w:tcBorders>
              <w:bottom w:val="single" w:sz="4" w:space="0" w:color="auto"/>
            </w:tcBorders>
          </w:tcPr>
          <w:p w14:paraId="517C0BFA" w14:textId="77777777" w:rsidR="00935176" w:rsidRPr="005617EB" w:rsidRDefault="00935176" w:rsidP="00935176">
            <w:pPr>
              <w:rPr>
                <w:rFonts w:cs="Arial"/>
                <w:i/>
                <w:sz w:val="22"/>
                <w:szCs w:val="22"/>
              </w:rPr>
            </w:pPr>
          </w:p>
        </w:tc>
      </w:tr>
      <w:tr w:rsidR="00935176" w:rsidRPr="005617EB" w14:paraId="4225B692" w14:textId="59478766" w:rsidTr="00022ED2">
        <w:trPr>
          <w:trHeight w:val="686"/>
        </w:trPr>
        <w:tc>
          <w:tcPr>
            <w:tcW w:w="3539" w:type="dxa"/>
            <w:tcBorders>
              <w:left w:val="single" w:sz="4" w:space="0" w:color="auto"/>
            </w:tcBorders>
          </w:tcPr>
          <w:p w14:paraId="71C57E38" w14:textId="3496848B" w:rsidR="00935176" w:rsidRPr="005617EB" w:rsidRDefault="00935176" w:rsidP="00935176">
            <w:pPr>
              <w:rPr>
                <w:rFonts w:cs="Arial"/>
                <w:sz w:val="22"/>
                <w:szCs w:val="22"/>
              </w:rPr>
            </w:pPr>
            <w:r w:rsidRPr="005617EB">
              <w:rPr>
                <w:rFonts w:cs="Arial"/>
                <w:sz w:val="22"/>
                <w:szCs w:val="22"/>
              </w:rPr>
              <w:t>Educational visits</w:t>
            </w:r>
          </w:p>
        </w:tc>
        <w:tc>
          <w:tcPr>
            <w:tcW w:w="8080" w:type="dxa"/>
            <w:tcBorders>
              <w:bottom w:val="single" w:sz="4" w:space="0" w:color="auto"/>
            </w:tcBorders>
          </w:tcPr>
          <w:p w14:paraId="49EA47C5" w14:textId="77777777" w:rsidR="00935176" w:rsidRDefault="00935176" w:rsidP="00935176">
            <w:pPr>
              <w:rPr>
                <w:rFonts w:cs="Arial"/>
                <w:i/>
                <w:sz w:val="22"/>
                <w:szCs w:val="22"/>
              </w:rPr>
            </w:pPr>
            <w:r w:rsidRPr="005617EB">
              <w:rPr>
                <w:rFonts w:cs="Arial"/>
                <w:i/>
                <w:sz w:val="22"/>
                <w:szCs w:val="22"/>
              </w:rPr>
              <w:t xml:space="preserve">All educational visits should be planned and risk assessed following the usual school procedures and taking into consideration the </w:t>
            </w:r>
            <w:hyperlink r:id="rId75" w:history="1">
              <w:r w:rsidRPr="005617EB">
                <w:rPr>
                  <w:rStyle w:val="Hyperlink"/>
                  <w:rFonts w:cs="Arial"/>
                  <w:i/>
                  <w:color w:val="0070C0"/>
                  <w:sz w:val="22"/>
                  <w:szCs w:val="22"/>
                </w:rPr>
                <w:t>Covid-19 DfE travel guidance for educational setting</w:t>
              </w:r>
              <w:r w:rsidRPr="005617EB">
                <w:rPr>
                  <w:rStyle w:val="Hyperlink"/>
                  <w:rFonts w:cs="Arial"/>
                  <w:i/>
                  <w:color w:val="00B050"/>
                  <w:sz w:val="22"/>
                  <w:szCs w:val="22"/>
                </w:rPr>
                <w:t>s</w:t>
              </w:r>
            </w:hyperlink>
            <w:r w:rsidRPr="005617EB">
              <w:rPr>
                <w:rFonts w:cs="Arial"/>
                <w:i/>
                <w:sz w:val="22"/>
                <w:szCs w:val="22"/>
              </w:rPr>
              <w:t xml:space="preserve"> For additional information check with EVOLVE guidance on website.</w:t>
            </w:r>
          </w:p>
          <w:p w14:paraId="2E0514EF" w14:textId="77777777" w:rsidR="00935176" w:rsidRPr="009C5D82" w:rsidRDefault="00935176" w:rsidP="00935176">
            <w:pPr>
              <w:rPr>
                <w:rFonts w:cs="Arial"/>
                <w:color w:val="FFFFFF" w:themeColor="background1"/>
                <w:sz w:val="22"/>
                <w:szCs w:val="22"/>
                <w:highlight w:val="darkMagenta"/>
              </w:rPr>
            </w:pPr>
            <w:r w:rsidRPr="009C5D82">
              <w:rPr>
                <w:rFonts w:cs="Arial"/>
                <w:color w:val="FFFFFF" w:themeColor="background1"/>
                <w:sz w:val="22"/>
                <w:szCs w:val="22"/>
                <w:highlight w:val="darkMagenta"/>
              </w:rPr>
              <w:t>Only one educational visit has been planned for Year 13 Geography visit to Woolacombe. Parents are dropping off and picking up to ensure there are no transport issues</w:t>
            </w:r>
          </w:p>
          <w:p w14:paraId="45226EE5" w14:textId="77777777" w:rsidR="00935176" w:rsidRPr="009C5D82" w:rsidRDefault="00935176" w:rsidP="00935176">
            <w:pPr>
              <w:rPr>
                <w:rFonts w:cs="Arial"/>
                <w:color w:val="FFFFFF" w:themeColor="background1"/>
                <w:sz w:val="22"/>
                <w:szCs w:val="22"/>
                <w:highlight w:val="darkMagenta"/>
              </w:rPr>
            </w:pPr>
            <w:r w:rsidRPr="009C5D82">
              <w:rPr>
                <w:rFonts w:cs="Arial"/>
                <w:color w:val="FFFFFF" w:themeColor="background1"/>
                <w:sz w:val="22"/>
                <w:szCs w:val="22"/>
                <w:highlight w:val="darkMagenta"/>
              </w:rPr>
              <w:t xml:space="preserve">Social distancing </w:t>
            </w:r>
            <w:proofErr w:type="gramStart"/>
            <w:r w:rsidRPr="009C5D82">
              <w:rPr>
                <w:rFonts w:cs="Arial"/>
                <w:color w:val="FFFFFF" w:themeColor="background1"/>
                <w:sz w:val="22"/>
                <w:szCs w:val="22"/>
                <w:highlight w:val="darkMagenta"/>
              </w:rPr>
              <w:t>will be in place at all times</w:t>
            </w:r>
            <w:proofErr w:type="gramEnd"/>
          </w:p>
          <w:p w14:paraId="408825FA" w14:textId="2EA2D185" w:rsidR="00935176" w:rsidRPr="005617EB" w:rsidRDefault="00935176" w:rsidP="00935176">
            <w:pPr>
              <w:rPr>
                <w:rFonts w:cs="Arial"/>
                <w:i/>
                <w:sz w:val="22"/>
                <w:szCs w:val="22"/>
              </w:rPr>
            </w:pPr>
            <w:r w:rsidRPr="009C5D82">
              <w:rPr>
                <w:rFonts w:cs="Arial"/>
                <w:color w:val="FFFFFF" w:themeColor="background1"/>
                <w:sz w:val="22"/>
                <w:szCs w:val="22"/>
                <w:highlight w:val="darkMagenta"/>
              </w:rPr>
              <w:t>Trip has been entered onto Evolve</w:t>
            </w:r>
          </w:p>
        </w:tc>
        <w:tc>
          <w:tcPr>
            <w:tcW w:w="2551" w:type="dxa"/>
            <w:tcBorders>
              <w:bottom w:val="single" w:sz="4" w:space="0" w:color="auto"/>
            </w:tcBorders>
          </w:tcPr>
          <w:p w14:paraId="40E450C0" w14:textId="77777777" w:rsidR="00935176" w:rsidRPr="005617EB" w:rsidRDefault="00935176" w:rsidP="00935176">
            <w:pPr>
              <w:rPr>
                <w:rFonts w:cs="Arial"/>
                <w:i/>
                <w:color w:val="00B050"/>
                <w:sz w:val="22"/>
                <w:szCs w:val="22"/>
              </w:rPr>
            </w:pPr>
          </w:p>
        </w:tc>
      </w:tr>
      <w:tr w:rsidR="00935176" w:rsidRPr="005617EB" w14:paraId="4684F23F" w14:textId="24DD4C60" w:rsidTr="00022ED2">
        <w:trPr>
          <w:trHeight w:val="4458"/>
        </w:trPr>
        <w:tc>
          <w:tcPr>
            <w:tcW w:w="3539" w:type="dxa"/>
            <w:tcBorders>
              <w:left w:val="single" w:sz="4" w:space="0" w:color="auto"/>
            </w:tcBorders>
          </w:tcPr>
          <w:p w14:paraId="74FA1322" w14:textId="31433E2A" w:rsidR="00935176" w:rsidRPr="005617EB" w:rsidRDefault="00935176" w:rsidP="00935176">
            <w:pPr>
              <w:rPr>
                <w:rFonts w:cs="Arial"/>
                <w:color w:val="70AD47" w:themeColor="accent6"/>
                <w:sz w:val="22"/>
                <w:szCs w:val="22"/>
              </w:rPr>
            </w:pPr>
            <w:r w:rsidRPr="005617EB">
              <w:rPr>
                <w:rFonts w:cs="Arial"/>
                <w:sz w:val="22"/>
                <w:szCs w:val="22"/>
              </w:rPr>
              <w:t>Groups of children mixing resulting in risk of more widespread transmission</w:t>
            </w:r>
          </w:p>
        </w:tc>
        <w:tc>
          <w:tcPr>
            <w:tcW w:w="8080" w:type="dxa"/>
          </w:tcPr>
          <w:p w14:paraId="77CA2473" w14:textId="77777777" w:rsidR="00935176" w:rsidRPr="005617EB" w:rsidRDefault="00935176" w:rsidP="00935176">
            <w:pPr>
              <w:rPr>
                <w:rFonts w:cs="Arial"/>
                <w:i/>
                <w:iCs/>
                <w:sz w:val="22"/>
                <w:szCs w:val="22"/>
                <w:lang w:val="en"/>
              </w:rPr>
            </w:pPr>
            <w:r w:rsidRPr="005617EB">
              <w:rPr>
                <w:rFonts w:cs="Arial"/>
                <w:i/>
                <w:sz w:val="22"/>
                <w:szCs w:val="22"/>
                <w:lang w:val="en"/>
              </w:rPr>
              <w:t xml:space="preserve">Children should be grouped into consistent groups that do not mix to enable track and trace and self-isolation where necessary. Groups should be as small as possible whilst providing the full range of curriculum subjects and for primary this is likely to be up to the size of a year group. </w:t>
            </w:r>
            <w:r w:rsidRPr="005617EB">
              <w:rPr>
                <w:rFonts w:cs="Arial"/>
                <w:i/>
                <w:iCs/>
                <w:sz w:val="22"/>
                <w:szCs w:val="22"/>
                <w:lang w:val="en"/>
              </w:rPr>
              <w:t xml:space="preserve">Whatever the size of the group, they should be kept apart from other groups where possible and older children should be encouraged to keep their distance within groups. Schools with the capability to do it should take steps to limit interaction, sharing of rooms and social spaces between groups as much as possible. It is accepted that the youngest children cannot socially distance from each other or staff. Measures should be combined and implemented as far as </w:t>
            </w:r>
            <w:proofErr w:type="gramStart"/>
            <w:r w:rsidRPr="005617EB">
              <w:rPr>
                <w:rFonts w:cs="Arial"/>
                <w:i/>
                <w:iCs/>
                <w:sz w:val="22"/>
                <w:szCs w:val="22"/>
                <w:lang w:val="en"/>
              </w:rPr>
              <w:t>is possible at all times</w:t>
            </w:r>
            <w:proofErr w:type="gramEnd"/>
            <w:r w:rsidRPr="005617EB">
              <w:rPr>
                <w:rFonts w:cs="Arial"/>
                <w:i/>
                <w:iCs/>
                <w:sz w:val="22"/>
                <w:szCs w:val="22"/>
                <w:lang w:val="en"/>
              </w:rPr>
              <w:t xml:space="preserve"> (even if not always achieved 100% of the time). </w:t>
            </w:r>
          </w:p>
          <w:p w14:paraId="20E553E1" w14:textId="77777777" w:rsidR="00935176" w:rsidRPr="005617EB" w:rsidRDefault="00935176" w:rsidP="00935176">
            <w:pPr>
              <w:rPr>
                <w:rFonts w:cs="Arial"/>
                <w:i/>
                <w:iCs/>
                <w:sz w:val="22"/>
                <w:szCs w:val="22"/>
                <w:lang w:val="en"/>
              </w:rPr>
            </w:pPr>
            <w:r w:rsidRPr="005617EB">
              <w:rPr>
                <w:rFonts w:cs="Arial"/>
                <w:i/>
                <w:iCs/>
                <w:sz w:val="22"/>
                <w:szCs w:val="22"/>
                <w:lang w:val="en"/>
              </w:rPr>
              <w:t>Large gatherings such as assemblies and with more than one group should be avoided</w:t>
            </w:r>
          </w:p>
          <w:p w14:paraId="18CF9B35" w14:textId="77777777" w:rsidR="00935176" w:rsidRPr="005617EB" w:rsidRDefault="00935176" w:rsidP="00935176">
            <w:pPr>
              <w:rPr>
                <w:rFonts w:cs="Arial"/>
                <w:i/>
                <w:iCs/>
                <w:sz w:val="22"/>
                <w:szCs w:val="22"/>
                <w:lang w:val="en"/>
              </w:rPr>
            </w:pPr>
          </w:p>
          <w:p w14:paraId="6F820A21"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In all lessons in all subjects there will be start of the lesson routine with hand sanitiser</w:t>
            </w:r>
          </w:p>
          <w:p w14:paraId="6ACB97EF"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 xml:space="preserve">All KS3 lessons will be fixed in one room on Floor E and half of floor D. This is apart from some specialist/practical lessons where those teachers </w:t>
            </w:r>
            <w:r w:rsidRPr="005617EB">
              <w:rPr>
                <w:rFonts w:cs="Arial"/>
                <w:color w:val="44546A" w:themeColor="text2"/>
                <w:sz w:val="22"/>
                <w:szCs w:val="22"/>
              </w:rPr>
              <w:lastRenderedPageBreak/>
              <w:t xml:space="preserve">will collect their and move them to their practical teaching space (ART, Drama, DT, Art, Music &amp; PE). This can be achieved for most lessons but not all. In those </w:t>
            </w:r>
            <w:proofErr w:type="gramStart"/>
            <w:r w:rsidRPr="005617EB">
              <w:rPr>
                <w:rFonts w:cs="Arial"/>
                <w:color w:val="44546A" w:themeColor="text2"/>
                <w:sz w:val="22"/>
                <w:szCs w:val="22"/>
              </w:rPr>
              <w:t>cases</w:t>
            </w:r>
            <w:proofErr w:type="gramEnd"/>
            <w:r w:rsidRPr="005617EB">
              <w:rPr>
                <w:rFonts w:cs="Arial"/>
                <w:color w:val="44546A" w:themeColor="text2"/>
                <w:sz w:val="22"/>
                <w:szCs w:val="22"/>
              </w:rPr>
              <w:t xml:space="preserve"> specialist teachers will need to adapt their teaching to focus on theoretical aspects of their curriculum. </w:t>
            </w:r>
          </w:p>
          <w:p w14:paraId="1F90A715"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 xml:space="preserve">This allows the school to move 21 teachers during lesson change over rather than 600 KS3 students </w:t>
            </w:r>
          </w:p>
          <w:p w14:paraId="0B66A2D4"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 xml:space="preserve">KS4 will continue to be nomadic allowing them to access specialist teachers, teaching spaces and </w:t>
            </w:r>
            <w:proofErr w:type="gramStart"/>
            <w:r w:rsidRPr="005617EB">
              <w:rPr>
                <w:rFonts w:cs="Arial"/>
                <w:color w:val="44546A" w:themeColor="text2"/>
                <w:sz w:val="22"/>
                <w:szCs w:val="22"/>
              </w:rPr>
              <w:t>computer based</w:t>
            </w:r>
            <w:proofErr w:type="gramEnd"/>
            <w:r w:rsidRPr="005617EB">
              <w:rPr>
                <w:rFonts w:cs="Arial"/>
                <w:color w:val="44546A" w:themeColor="text2"/>
                <w:sz w:val="22"/>
                <w:szCs w:val="22"/>
              </w:rPr>
              <w:t xml:space="preserve"> resources </w:t>
            </w:r>
          </w:p>
          <w:p w14:paraId="7B815C74"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These classrooms will be cleaned at break and lunch time with enhanced cleaning to reduce the risk of transition</w:t>
            </w:r>
          </w:p>
          <w:p w14:paraId="2CC4CC3F"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Bannisters will be cleaned between lessons by cleaning staff</w:t>
            </w:r>
          </w:p>
          <w:p w14:paraId="14DC5B57"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KS5 lessons will be taught where possible in smaller teaching spaces and always by subject specialists. These rooms will also receive additional cleaning</w:t>
            </w:r>
          </w:p>
          <w:p w14:paraId="64A8D2E6" w14:textId="77777777" w:rsidR="00935176" w:rsidRPr="005617EB" w:rsidRDefault="00935176" w:rsidP="00935176">
            <w:pPr>
              <w:numPr>
                <w:ilvl w:val="0"/>
                <w:numId w:val="50"/>
              </w:numPr>
              <w:rPr>
                <w:rFonts w:cs="Arial"/>
                <w:color w:val="44546A" w:themeColor="text2"/>
                <w:sz w:val="22"/>
                <w:szCs w:val="22"/>
              </w:rPr>
            </w:pPr>
            <w:r w:rsidRPr="005617EB">
              <w:rPr>
                <w:rFonts w:cs="Arial"/>
                <w:color w:val="44546A" w:themeColor="text2"/>
                <w:sz w:val="22"/>
                <w:szCs w:val="22"/>
              </w:rPr>
              <w:t xml:space="preserve">SLT removal will be in a classroom not internal suspension to provide a better ventilated classroom. The room will be </w:t>
            </w:r>
            <w:proofErr w:type="gramStart"/>
            <w:r w:rsidRPr="005617EB">
              <w:rPr>
                <w:rFonts w:cs="Arial"/>
                <w:color w:val="44546A" w:themeColor="text2"/>
                <w:sz w:val="22"/>
                <w:szCs w:val="22"/>
              </w:rPr>
              <w:t>flexible  to</w:t>
            </w:r>
            <w:proofErr w:type="gramEnd"/>
            <w:r w:rsidRPr="005617EB">
              <w:rPr>
                <w:rFonts w:cs="Arial"/>
                <w:color w:val="44546A" w:themeColor="text2"/>
                <w:sz w:val="22"/>
                <w:szCs w:val="22"/>
              </w:rPr>
              <w:t xml:space="preserve"> maintain bubbles as much as possible with adequate space for social distancing</w:t>
            </w:r>
          </w:p>
          <w:p w14:paraId="3BAFA788" w14:textId="77777777" w:rsidR="00935176" w:rsidRPr="005617EB" w:rsidRDefault="00935176" w:rsidP="00935176">
            <w:pPr>
              <w:rPr>
                <w:rFonts w:cs="Arial"/>
                <w:b/>
                <w:sz w:val="22"/>
                <w:szCs w:val="22"/>
                <w:highlight w:val="magenta"/>
              </w:rPr>
            </w:pPr>
            <w:r w:rsidRPr="005617EB">
              <w:rPr>
                <w:rFonts w:cs="Arial"/>
                <w:b/>
                <w:sz w:val="22"/>
                <w:szCs w:val="22"/>
                <w:highlight w:val="magenta"/>
              </w:rPr>
              <w:t xml:space="preserve">Entry into school is managed. </w:t>
            </w:r>
          </w:p>
          <w:p w14:paraId="5CBAEE69" w14:textId="77777777" w:rsidR="00935176" w:rsidRPr="005617EB" w:rsidRDefault="00935176" w:rsidP="00935176">
            <w:pPr>
              <w:numPr>
                <w:ilvl w:val="0"/>
                <w:numId w:val="50"/>
              </w:numPr>
              <w:rPr>
                <w:rFonts w:cs="Arial"/>
                <w:sz w:val="22"/>
                <w:szCs w:val="22"/>
                <w:highlight w:val="magenta"/>
              </w:rPr>
            </w:pPr>
            <w:r w:rsidRPr="005617EB">
              <w:rPr>
                <w:rFonts w:cs="Arial"/>
                <w:sz w:val="22"/>
                <w:szCs w:val="22"/>
                <w:highlight w:val="magenta"/>
              </w:rPr>
              <w:t xml:space="preserve">New notices (mounted high on the wall) and Traffic Cones </w:t>
            </w:r>
            <w:proofErr w:type="gramStart"/>
            <w:r w:rsidRPr="005617EB">
              <w:rPr>
                <w:rFonts w:cs="Arial"/>
                <w:sz w:val="22"/>
                <w:szCs w:val="22"/>
                <w:highlight w:val="magenta"/>
              </w:rPr>
              <w:t>have been have been</w:t>
            </w:r>
            <w:proofErr w:type="gramEnd"/>
            <w:r w:rsidRPr="005617EB">
              <w:rPr>
                <w:rFonts w:cs="Arial"/>
                <w:sz w:val="22"/>
                <w:szCs w:val="22"/>
                <w:highlight w:val="magenta"/>
              </w:rPr>
              <w:t xml:space="preserve"> purchased to show/direct the student which line they should be in to keep the students separate</w:t>
            </w:r>
          </w:p>
          <w:p w14:paraId="0A592277" w14:textId="77777777" w:rsidR="00935176" w:rsidRPr="005617EB" w:rsidRDefault="00935176" w:rsidP="00935176">
            <w:pPr>
              <w:numPr>
                <w:ilvl w:val="0"/>
                <w:numId w:val="50"/>
              </w:numPr>
              <w:rPr>
                <w:rFonts w:cs="Arial"/>
                <w:sz w:val="22"/>
                <w:szCs w:val="22"/>
                <w:highlight w:val="magenta"/>
              </w:rPr>
            </w:pPr>
            <w:r w:rsidRPr="005617EB">
              <w:rPr>
                <w:rFonts w:cs="Arial"/>
                <w:sz w:val="22"/>
                <w:szCs w:val="22"/>
                <w:highlight w:val="magenta"/>
              </w:rPr>
              <w:t>Year 11 (Main reception)</w:t>
            </w:r>
          </w:p>
          <w:p w14:paraId="188BED6C" w14:textId="77777777" w:rsidR="00935176" w:rsidRPr="005617EB" w:rsidRDefault="00935176" w:rsidP="00935176">
            <w:pPr>
              <w:numPr>
                <w:ilvl w:val="0"/>
                <w:numId w:val="50"/>
              </w:numPr>
              <w:rPr>
                <w:rFonts w:cs="Arial"/>
                <w:sz w:val="22"/>
                <w:szCs w:val="22"/>
                <w:highlight w:val="magenta"/>
              </w:rPr>
            </w:pPr>
            <w:r w:rsidRPr="005617EB">
              <w:rPr>
                <w:rFonts w:cs="Arial"/>
                <w:sz w:val="22"/>
                <w:szCs w:val="22"/>
                <w:highlight w:val="magenta"/>
              </w:rPr>
              <w:t xml:space="preserve">Year 10,9,8,7 (Student Reception) </w:t>
            </w:r>
          </w:p>
          <w:p w14:paraId="4B2018EF" w14:textId="77777777" w:rsidR="00935176" w:rsidRPr="005617EB" w:rsidRDefault="00935176" w:rsidP="00935176">
            <w:pPr>
              <w:numPr>
                <w:ilvl w:val="0"/>
                <w:numId w:val="50"/>
              </w:numPr>
              <w:rPr>
                <w:rFonts w:cs="Arial"/>
                <w:sz w:val="22"/>
                <w:szCs w:val="22"/>
                <w:highlight w:val="magenta"/>
              </w:rPr>
            </w:pPr>
            <w:r w:rsidRPr="005617EB">
              <w:rPr>
                <w:rFonts w:cs="Arial"/>
                <w:sz w:val="22"/>
                <w:szCs w:val="22"/>
                <w:highlight w:val="magenta"/>
              </w:rPr>
              <w:t>Year 12 &amp; 13 (Side gate and straight up to the ART block)</w:t>
            </w:r>
          </w:p>
          <w:p w14:paraId="2969545B" w14:textId="77777777" w:rsidR="00935176" w:rsidRPr="005617EB" w:rsidRDefault="00935176" w:rsidP="00935176">
            <w:pPr>
              <w:ind w:left="360"/>
              <w:rPr>
                <w:rFonts w:cs="Arial"/>
                <w:sz w:val="22"/>
                <w:szCs w:val="22"/>
                <w:highlight w:val="magenta"/>
              </w:rPr>
            </w:pPr>
          </w:p>
          <w:p w14:paraId="38BD0566" w14:textId="48D5DE21" w:rsidR="00935176" w:rsidRPr="005617EB" w:rsidRDefault="00935176" w:rsidP="00935176">
            <w:pPr>
              <w:rPr>
                <w:rFonts w:cs="Arial"/>
                <w:i/>
                <w:sz w:val="22"/>
                <w:szCs w:val="22"/>
                <w:lang w:val="en"/>
              </w:rPr>
            </w:pPr>
            <w:r w:rsidRPr="005617EB">
              <w:rPr>
                <w:rFonts w:cs="Arial"/>
                <w:sz w:val="22"/>
                <w:szCs w:val="22"/>
                <w:highlight w:val="magenta"/>
              </w:rPr>
              <w:t xml:space="preserve">Social Area A &amp; B will also have a roped section and clear signage to keep </w:t>
            </w:r>
            <w:proofErr w:type="gramStart"/>
            <w:r w:rsidRPr="005617EB">
              <w:rPr>
                <w:rFonts w:cs="Arial"/>
                <w:sz w:val="22"/>
                <w:szCs w:val="22"/>
                <w:highlight w:val="magenta"/>
              </w:rPr>
              <w:t>students</w:t>
            </w:r>
            <w:proofErr w:type="gramEnd"/>
            <w:r w:rsidRPr="005617EB">
              <w:rPr>
                <w:rFonts w:cs="Arial"/>
                <w:sz w:val="22"/>
                <w:szCs w:val="22"/>
                <w:highlight w:val="magenta"/>
              </w:rPr>
              <w:t xml:space="preserve"> year group separate.</w:t>
            </w:r>
            <w:r w:rsidRPr="005617EB">
              <w:rPr>
                <w:rFonts w:cs="Arial"/>
                <w:sz w:val="22"/>
                <w:szCs w:val="22"/>
              </w:rPr>
              <w:t xml:space="preserve"> </w:t>
            </w:r>
          </w:p>
        </w:tc>
        <w:tc>
          <w:tcPr>
            <w:tcW w:w="2551" w:type="dxa"/>
          </w:tcPr>
          <w:p w14:paraId="4F07C9FE" w14:textId="77777777" w:rsidR="00935176" w:rsidRPr="005617EB" w:rsidRDefault="00935176" w:rsidP="00935176">
            <w:pPr>
              <w:rPr>
                <w:rFonts w:cs="Arial"/>
                <w:i/>
                <w:color w:val="00B050"/>
                <w:sz w:val="22"/>
                <w:szCs w:val="22"/>
                <w:lang w:val="en"/>
              </w:rPr>
            </w:pPr>
          </w:p>
        </w:tc>
      </w:tr>
      <w:tr w:rsidR="00935176" w:rsidRPr="005617EB" w14:paraId="2703BD57" w14:textId="7EE581BC" w:rsidTr="00022ED2">
        <w:trPr>
          <w:trHeight w:val="686"/>
        </w:trPr>
        <w:tc>
          <w:tcPr>
            <w:tcW w:w="3539" w:type="dxa"/>
            <w:tcBorders>
              <w:left w:val="single" w:sz="4" w:space="0" w:color="auto"/>
            </w:tcBorders>
            <w:shd w:val="clear" w:color="auto" w:fill="A6A6A6" w:themeFill="background1" w:themeFillShade="A6"/>
          </w:tcPr>
          <w:p w14:paraId="3F4B17E0" w14:textId="77777777" w:rsidR="00935176" w:rsidRPr="005617EB" w:rsidRDefault="00935176" w:rsidP="00935176">
            <w:pPr>
              <w:rPr>
                <w:rFonts w:cs="Arial"/>
                <w:sz w:val="22"/>
                <w:szCs w:val="22"/>
              </w:rPr>
            </w:pPr>
            <w:r w:rsidRPr="005617EB">
              <w:rPr>
                <w:rFonts w:cs="Arial"/>
                <w:sz w:val="22"/>
                <w:szCs w:val="22"/>
              </w:rPr>
              <w:t xml:space="preserve">Provision of food </w:t>
            </w:r>
          </w:p>
        </w:tc>
        <w:tc>
          <w:tcPr>
            <w:tcW w:w="8080" w:type="dxa"/>
            <w:shd w:val="clear" w:color="auto" w:fill="A6A6A6" w:themeFill="background1" w:themeFillShade="A6"/>
          </w:tcPr>
          <w:p w14:paraId="3EDFB3DB" w14:textId="77777777" w:rsidR="00935176" w:rsidRPr="005617EB" w:rsidRDefault="00935176" w:rsidP="00935176">
            <w:pPr>
              <w:rPr>
                <w:rFonts w:cs="Arial"/>
                <w:sz w:val="22"/>
                <w:szCs w:val="22"/>
              </w:rPr>
            </w:pPr>
          </w:p>
        </w:tc>
        <w:tc>
          <w:tcPr>
            <w:tcW w:w="2551" w:type="dxa"/>
            <w:shd w:val="clear" w:color="auto" w:fill="A6A6A6" w:themeFill="background1" w:themeFillShade="A6"/>
          </w:tcPr>
          <w:p w14:paraId="5A077902" w14:textId="77777777" w:rsidR="00935176" w:rsidRPr="005617EB" w:rsidRDefault="00935176" w:rsidP="00935176">
            <w:pPr>
              <w:rPr>
                <w:rFonts w:cs="Arial"/>
                <w:sz w:val="22"/>
                <w:szCs w:val="22"/>
              </w:rPr>
            </w:pPr>
          </w:p>
        </w:tc>
      </w:tr>
      <w:tr w:rsidR="00935176" w:rsidRPr="005617EB" w14:paraId="24F5EAC2" w14:textId="03F259DC" w:rsidTr="00022ED2">
        <w:trPr>
          <w:trHeight w:val="686"/>
        </w:trPr>
        <w:tc>
          <w:tcPr>
            <w:tcW w:w="3539" w:type="dxa"/>
            <w:tcBorders>
              <w:left w:val="single" w:sz="4" w:space="0" w:color="auto"/>
            </w:tcBorders>
          </w:tcPr>
          <w:p w14:paraId="4E9AD1D8" w14:textId="4879303D" w:rsidR="00935176" w:rsidRPr="005617EB" w:rsidRDefault="00935176" w:rsidP="00935176">
            <w:pPr>
              <w:rPr>
                <w:rFonts w:cs="Arial"/>
                <w:color w:val="00B050"/>
                <w:sz w:val="22"/>
                <w:szCs w:val="22"/>
              </w:rPr>
            </w:pPr>
            <w:r w:rsidRPr="005617EB">
              <w:rPr>
                <w:rFonts w:cs="Arial"/>
                <w:sz w:val="22"/>
                <w:szCs w:val="22"/>
              </w:rPr>
              <w:t xml:space="preserve">Food prepared on premises is compliant with Covid - 19 health and hygiene guidance  </w:t>
            </w:r>
          </w:p>
        </w:tc>
        <w:tc>
          <w:tcPr>
            <w:tcW w:w="8080" w:type="dxa"/>
          </w:tcPr>
          <w:p w14:paraId="4E7F2231" w14:textId="77777777" w:rsidR="00935176" w:rsidRPr="005617EB" w:rsidRDefault="00935176" w:rsidP="00935176">
            <w:pPr>
              <w:rPr>
                <w:rStyle w:val="Hyperlink"/>
                <w:rFonts w:cs="Arial"/>
                <w:color w:val="0070C0"/>
                <w:sz w:val="22"/>
                <w:szCs w:val="22"/>
                <w:lang w:val="en"/>
              </w:rPr>
            </w:pPr>
            <w:r w:rsidRPr="005617EB">
              <w:rPr>
                <w:rFonts w:cs="Arial"/>
                <w:sz w:val="22"/>
                <w:szCs w:val="22"/>
              </w:rPr>
              <w:t xml:space="preserve">School kitchens must comply with the </w:t>
            </w:r>
            <w:hyperlink r:id="rId76" w:history="1">
              <w:r w:rsidRPr="005617EB">
                <w:rPr>
                  <w:rStyle w:val="Hyperlink"/>
                  <w:rFonts w:cs="Arial"/>
                  <w:color w:val="0070C0"/>
                  <w:sz w:val="22"/>
                  <w:szCs w:val="22"/>
                  <w:lang w:val="en"/>
                </w:rPr>
                <w:t>Guidance for food businesses on coronavirus (COVID-19)</w:t>
              </w:r>
            </w:hyperlink>
          </w:p>
          <w:p w14:paraId="43C58FC2" w14:textId="77777777" w:rsidR="00935176" w:rsidRPr="005617EB" w:rsidRDefault="00935176" w:rsidP="00935176">
            <w:pPr>
              <w:pStyle w:val="ListParagraph"/>
              <w:numPr>
                <w:ilvl w:val="0"/>
                <w:numId w:val="51"/>
              </w:numPr>
              <w:rPr>
                <w:rFonts w:cs="Arial"/>
                <w:color w:val="44546A" w:themeColor="text2"/>
                <w:sz w:val="22"/>
                <w:szCs w:val="22"/>
                <w:u w:val="single"/>
              </w:rPr>
            </w:pPr>
            <w:r w:rsidRPr="005617EB">
              <w:rPr>
                <w:rFonts w:cs="Arial"/>
                <w:color w:val="44546A" w:themeColor="text2"/>
                <w:sz w:val="22"/>
                <w:szCs w:val="22"/>
              </w:rPr>
              <w:lastRenderedPageBreak/>
              <w:t xml:space="preserve">The current kitchen manager is aware of all aspects of this guidance and has inducted the current staff </w:t>
            </w:r>
          </w:p>
          <w:p w14:paraId="0D28EB3C" w14:textId="77777777" w:rsidR="00935176" w:rsidRPr="005617EB" w:rsidRDefault="00935176" w:rsidP="00935176">
            <w:pPr>
              <w:pStyle w:val="ListParagraph"/>
              <w:numPr>
                <w:ilvl w:val="0"/>
                <w:numId w:val="51"/>
              </w:numPr>
              <w:rPr>
                <w:rFonts w:cs="Arial"/>
                <w:color w:val="44546A" w:themeColor="text2"/>
                <w:sz w:val="22"/>
                <w:szCs w:val="22"/>
                <w:u w:val="single"/>
              </w:rPr>
            </w:pPr>
            <w:r w:rsidRPr="005617EB">
              <w:rPr>
                <w:rFonts w:cs="Arial"/>
                <w:color w:val="44546A" w:themeColor="text2"/>
                <w:sz w:val="22"/>
                <w:szCs w:val="22"/>
              </w:rPr>
              <w:t xml:space="preserve">He has inducted the catering staff </w:t>
            </w:r>
          </w:p>
          <w:p w14:paraId="75D50388" w14:textId="77777777" w:rsidR="00935176" w:rsidRPr="005617EB" w:rsidRDefault="00935176" w:rsidP="00935176">
            <w:pPr>
              <w:pStyle w:val="ListParagraph"/>
              <w:numPr>
                <w:ilvl w:val="0"/>
                <w:numId w:val="51"/>
              </w:numPr>
              <w:rPr>
                <w:rFonts w:cs="Arial"/>
                <w:color w:val="44546A" w:themeColor="text2"/>
                <w:sz w:val="22"/>
                <w:szCs w:val="22"/>
                <w:u w:val="single"/>
              </w:rPr>
            </w:pPr>
            <w:r w:rsidRPr="005617EB">
              <w:rPr>
                <w:rFonts w:cs="Arial"/>
                <w:color w:val="44546A" w:themeColor="text2"/>
                <w:sz w:val="22"/>
                <w:szCs w:val="22"/>
              </w:rPr>
              <w:t xml:space="preserve">The new kitchen manager </w:t>
            </w:r>
            <w:r w:rsidRPr="005617EB">
              <w:rPr>
                <w:rFonts w:cs="Arial"/>
                <w:color w:val="FF0000"/>
                <w:sz w:val="22"/>
                <w:szCs w:val="22"/>
              </w:rPr>
              <w:t>has been trained</w:t>
            </w:r>
          </w:p>
          <w:p w14:paraId="07F57517" w14:textId="77777777" w:rsidR="00935176" w:rsidRPr="005617EB" w:rsidRDefault="00935176" w:rsidP="00935176">
            <w:pPr>
              <w:pStyle w:val="ListParagraph"/>
              <w:numPr>
                <w:ilvl w:val="0"/>
                <w:numId w:val="51"/>
              </w:numPr>
              <w:rPr>
                <w:rFonts w:cs="Arial"/>
                <w:color w:val="44546A" w:themeColor="text2"/>
                <w:sz w:val="22"/>
                <w:szCs w:val="22"/>
                <w:u w:val="single"/>
              </w:rPr>
            </w:pPr>
            <w:r w:rsidRPr="005617EB">
              <w:rPr>
                <w:rFonts w:cs="Arial"/>
                <w:color w:val="44546A" w:themeColor="text2"/>
                <w:sz w:val="22"/>
                <w:szCs w:val="22"/>
              </w:rPr>
              <w:t>There is a contingency plan in place</w:t>
            </w:r>
          </w:p>
          <w:p w14:paraId="6E99B06B" w14:textId="77777777" w:rsidR="00935176" w:rsidRPr="005617EB" w:rsidRDefault="00935176" w:rsidP="00935176">
            <w:pPr>
              <w:pStyle w:val="ListParagraph"/>
              <w:numPr>
                <w:ilvl w:val="0"/>
                <w:numId w:val="51"/>
              </w:numPr>
              <w:rPr>
                <w:rFonts w:cs="Arial"/>
                <w:color w:val="44546A" w:themeColor="text2"/>
                <w:sz w:val="22"/>
                <w:szCs w:val="22"/>
                <w:u w:val="single"/>
              </w:rPr>
            </w:pPr>
            <w:r w:rsidRPr="005617EB">
              <w:rPr>
                <w:rFonts w:cs="Arial"/>
                <w:color w:val="44546A" w:themeColor="text2"/>
                <w:sz w:val="22"/>
                <w:szCs w:val="22"/>
              </w:rPr>
              <w:t xml:space="preserve">Food will be grab and go for the first term </w:t>
            </w:r>
          </w:p>
          <w:p w14:paraId="24712DC7" w14:textId="1911FA80" w:rsidR="00935176" w:rsidRPr="009C5D82" w:rsidRDefault="00935176" w:rsidP="00935176">
            <w:pPr>
              <w:pStyle w:val="ListParagraph"/>
              <w:numPr>
                <w:ilvl w:val="0"/>
                <w:numId w:val="51"/>
              </w:numPr>
              <w:rPr>
                <w:rFonts w:cs="Arial"/>
                <w:color w:val="00B050"/>
                <w:sz w:val="22"/>
                <w:szCs w:val="22"/>
              </w:rPr>
            </w:pPr>
            <w:r w:rsidRPr="009C5D82">
              <w:rPr>
                <w:rFonts w:cs="Arial"/>
                <w:color w:val="44546A" w:themeColor="text2"/>
                <w:sz w:val="22"/>
                <w:szCs w:val="22"/>
              </w:rPr>
              <w:t>Packed lunches will be encouraged (</w:t>
            </w:r>
            <w:proofErr w:type="spellStart"/>
            <w:r w:rsidRPr="009C5D82">
              <w:rPr>
                <w:rFonts w:cs="Arial"/>
                <w:color w:val="44546A" w:themeColor="text2"/>
                <w:sz w:val="22"/>
                <w:szCs w:val="22"/>
              </w:rPr>
              <w:t>SRo</w:t>
            </w:r>
            <w:proofErr w:type="spellEnd"/>
            <w:r w:rsidRPr="009C5D82">
              <w:rPr>
                <w:rFonts w:cs="Arial"/>
                <w:color w:val="44546A" w:themeColor="text2"/>
                <w:sz w:val="22"/>
                <w:szCs w:val="22"/>
              </w:rPr>
              <w:t xml:space="preserve"> letter)</w:t>
            </w:r>
          </w:p>
        </w:tc>
        <w:tc>
          <w:tcPr>
            <w:tcW w:w="2551" w:type="dxa"/>
          </w:tcPr>
          <w:p w14:paraId="0B894FE8" w14:textId="77777777" w:rsidR="00935176" w:rsidRPr="005617EB" w:rsidRDefault="00935176" w:rsidP="00935176">
            <w:pPr>
              <w:rPr>
                <w:rFonts w:cs="Arial"/>
                <w:color w:val="00B050"/>
                <w:sz w:val="22"/>
                <w:szCs w:val="22"/>
              </w:rPr>
            </w:pPr>
          </w:p>
        </w:tc>
      </w:tr>
      <w:tr w:rsidR="00935176" w:rsidRPr="005617EB" w14:paraId="11570B93" w14:textId="59C76B37" w:rsidTr="00022ED2">
        <w:trPr>
          <w:trHeight w:val="686"/>
        </w:trPr>
        <w:tc>
          <w:tcPr>
            <w:tcW w:w="3539" w:type="dxa"/>
            <w:tcBorders>
              <w:left w:val="single" w:sz="4" w:space="0" w:color="auto"/>
            </w:tcBorders>
          </w:tcPr>
          <w:p w14:paraId="093BE88D" w14:textId="77777777" w:rsidR="00935176" w:rsidRPr="005617EB" w:rsidRDefault="00935176" w:rsidP="00935176">
            <w:pPr>
              <w:rPr>
                <w:rFonts w:cs="Arial"/>
                <w:sz w:val="22"/>
                <w:szCs w:val="22"/>
              </w:rPr>
            </w:pPr>
            <w:r w:rsidRPr="005617EB">
              <w:rPr>
                <w:rFonts w:cs="Arial"/>
                <w:sz w:val="22"/>
                <w:szCs w:val="22"/>
              </w:rPr>
              <w:t xml:space="preserve">Catering staff are operating in a safe environment  </w:t>
            </w:r>
          </w:p>
          <w:p w14:paraId="5A55150E" w14:textId="77777777" w:rsidR="00935176" w:rsidRPr="005617EB" w:rsidRDefault="00935176" w:rsidP="00935176">
            <w:pPr>
              <w:rPr>
                <w:rFonts w:cs="Arial"/>
                <w:sz w:val="22"/>
                <w:szCs w:val="22"/>
              </w:rPr>
            </w:pPr>
          </w:p>
        </w:tc>
        <w:tc>
          <w:tcPr>
            <w:tcW w:w="8080" w:type="dxa"/>
          </w:tcPr>
          <w:p w14:paraId="71CD0887" w14:textId="77777777" w:rsidR="00935176" w:rsidRPr="005617EB" w:rsidRDefault="00935176" w:rsidP="00935176">
            <w:pPr>
              <w:rPr>
                <w:rFonts w:cs="Arial"/>
                <w:i/>
                <w:sz w:val="22"/>
                <w:szCs w:val="22"/>
              </w:rPr>
            </w:pPr>
            <w:r w:rsidRPr="005617EB">
              <w:rPr>
                <w:rFonts w:cs="Arial"/>
                <w:i/>
                <w:sz w:val="22"/>
                <w:szCs w:val="22"/>
              </w:rPr>
              <w:t xml:space="preserve">Catering staff to follow the relevant aspects of government guidance for food premises: </w:t>
            </w:r>
            <w:hyperlink r:id="rId77" w:history="1">
              <w:r w:rsidRPr="005617EB">
                <w:rPr>
                  <w:rStyle w:val="Hyperlink"/>
                  <w:rFonts w:cs="Arial"/>
                  <w:i/>
                  <w:sz w:val="22"/>
                  <w:szCs w:val="22"/>
                </w:rPr>
                <w:t>https://www.gov.uk/guidance/working-safely-during-coronavirus-covid-19/restaurants-offering-takeaway-or-delivery</w:t>
              </w:r>
            </w:hyperlink>
            <w:r w:rsidRPr="005617EB">
              <w:rPr>
                <w:rFonts w:cs="Arial"/>
                <w:i/>
                <w:sz w:val="22"/>
                <w:szCs w:val="22"/>
              </w:rPr>
              <w:t xml:space="preserve"> </w:t>
            </w:r>
          </w:p>
          <w:p w14:paraId="0D159DE5" w14:textId="27FDB89B" w:rsidR="00935176" w:rsidRPr="005617EB" w:rsidRDefault="00935176" w:rsidP="00935176">
            <w:pPr>
              <w:rPr>
                <w:rFonts w:cs="Arial"/>
                <w:i/>
                <w:sz w:val="22"/>
                <w:szCs w:val="22"/>
              </w:rPr>
            </w:pPr>
            <w:r w:rsidRPr="005617EB">
              <w:rPr>
                <w:rFonts w:cs="Arial"/>
                <w:color w:val="44546A" w:themeColor="text2"/>
                <w:sz w:val="22"/>
                <w:szCs w:val="22"/>
              </w:rPr>
              <w:t>see above regarding induction of staff.</w:t>
            </w:r>
          </w:p>
        </w:tc>
        <w:tc>
          <w:tcPr>
            <w:tcW w:w="2551" w:type="dxa"/>
          </w:tcPr>
          <w:p w14:paraId="7F37A4A1" w14:textId="77777777" w:rsidR="00935176" w:rsidRPr="005617EB" w:rsidRDefault="00935176" w:rsidP="00935176">
            <w:pPr>
              <w:rPr>
                <w:rFonts w:cs="Arial"/>
                <w:i/>
                <w:sz w:val="22"/>
                <w:szCs w:val="22"/>
              </w:rPr>
            </w:pPr>
          </w:p>
        </w:tc>
      </w:tr>
      <w:tr w:rsidR="00935176" w:rsidRPr="005617EB" w14:paraId="1B265244" w14:textId="1928FBAD" w:rsidTr="00022ED2">
        <w:trPr>
          <w:trHeight w:val="686"/>
        </w:trPr>
        <w:tc>
          <w:tcPr>
            <w:tcW w:w="3539" w:type="dxa"/>
            <w:tcBorders>
              <w:left w:val="single" w:sz="4" w:space="0" w:color="auto"/>
            </w:tcBorders>
            <w:shd w:val="clear" w:color="auto" w:fill="A6A6A6" w:themeFill="background1" w:themeFillShade="A6"/>
          </w:tcPr>
          <w:p w14:paraId="5363AE6A" w14:textId="77777777" w:rsidR="00935176" w:rsidRPr="005617EB" w:rsidRDefault="00935176" w:rsidP="00935176">
            <w:pPr>
              <w:rPr>
                <w:rFonts w:cs="Arial"/>
                <w:sz w:val="22"/>
                <w:szCs w:val="22"/>
              </w:rPr>
            </w:pPr>
            <w:r w:rsidRPr="005617EB">
              <w:rPr>
                <w:rFonts w:cs="Arial"/>
                <w:sz w:val="22"/>
                <w:szCs w:val="22"/>
              </w:rPr>
              <w:t>Communications with parents and others</w:t>
            </w:r>
          </w:p>
        </w:tc>
        <w:tc>
          <w:tcPr>
            <w:tcW w:w="8080" w:type="dxa"/>
            <w:shd w:val="clear" w:color="auto" w:fill="A6A6A6" w:themeFill="background1" w:themeFillShade="A6"/>
          </w:tcPr>
          <w:p w14:paraId="3226F233" w14:textId="77777777" w:rsidR="00935176" w:rsidRPr="005617EB" w:rsidRDefault="00935176" w:rsidP="00935176">
            <w:pPr>
              <w:rPr>
                <w:rFonts w:cs="Arial"/>
                <w:sz w:val="22"/>
                <w:szCs w:val="22"/>
              </w:rPr>
            </w:pPr>
          </w:p>
        </w:tc>
        <w:tc>
          <w:tcPr>
            <w:tcW w:w="2551" w:type="dxa"/>
            <w:shd w:val="clear" w:color="auto" w:fill="A6A6A6" w:themeFill="background1" w:themeFillShade="A6"/>
          </w:tcPr>
          <w:p w14:paraId="600DC5FB" w14:textId="77777777" w:rsidR="00935176" w:rsidRPr="005617EB" w:rsidRDefault="00935176" w:rsidP="00935176">
            <w:pPr>
              <w:rPr>
                <w:rFonts w:cs="Arial"/>
                <w:sz w:val="22"/>
                <w:szCs w:val="22"/>
              </w:rPr>
            </w:pPr>
          </w:p>
        </w:tc>
      </w:tr>
      <w:tr w:rsidR="00935176" w:rsidRPr="005617EB" w14:paraId="000049A0" w14:textId="23B319E2" w:rsidTr="00022ED2">
        <w:trPr>
          <w:trHeight w:val="686"/>
        </w:trPr>
        <w:tc>
          <w:tcPr>
            <w:tcW w:w="3539" w:type="dxa"/>
            <w:tcBorders>
              <w:left w:val="single" w:sz="4" w:space="0" w:color="auto"/>
            </w:tcBorders>
          </w:tcPr>
          <w:p w14:paraId="282EB5F9" w14:textId="77777777" w:rsidR="00935176" w:rsidRPr="005617EB" w:rsidRDefault="00935176" w:rsidP="00935176">
            <w:pPr>
              <w:rPr>
                <w:rFonts w:cs="Arial"/>
                <w:sz w:val="22"/>
                <w:szCs w:val="22"/>
              </w:rPr>
            </w:pPr>
            <w:r w:rsidRPr="005617EB">
              <w:rPr>
                <w:rFonts w:cs="Arial"/>
                <w:sz w:val="22"/>
                <w:szCs w:val="22"/>
              </w:rPr>
              <w:t>Parents, contractors and other staff entering or working in the building – school complying with external requirements for staff safety</w:t>
            </w:r>
          </w:p>
        </w:tc>
        <w:tc>
          <w:tcPr>
            <w:tcW w:w="8080" w:type="dxa"/>
          </w:tcPr>
          <w:p w14:paraId="4C59D757" w14:textId="77777777" w:rsidR="00935176" w:rsidRPr="005617EB" w:rsidRDefault="00935176" w:rsidP="00935176">
            <w:pPr>
              <w:overflowPunct w:val="0"/>
              <w:autoSpaceDE w:val="0"/>
              <w:autoSpaceDN w:val="0"/>
              <w:adjustRightInd w:val="0"/>
              <w:jc w:val="both"/>
              <w:textAlignment w:val="baseline"/>
              <w:rPr>
                <w:rFonts w:cs="Arial"/>
                <w:sz w:val="22"/>
                <w:szCs w:val="22"/>
              </w:rPr>
            </w:pPr>
            <w:r w:rsidRPr="005617EB">
              <w:rPr>
                <w:rFonts w:cs="Arial"/>
                <w:i/>
                <w:sz w:val="22"/>
                <w:szCs w:val="22"/>
                <w:lang w:val="en"/>
              </w:rPr>
              <w:t xml:space="preserve">Tell parents, carers or any visitors, such as suppliers, not to enter the education or childcare setting if they are displaying any symptoms of coronavirus. </w:t>
            </w:r>
            <w:r w:rsidRPr="005617EB">
              <w:rPr>
                <w:rFonts w:cs="Arial"/>
                <w:i/>
                <w:sz w:val="22"/>
                <w:szCs w:val="22"/>
              </w:rPr>
              <w:t>Inform all visitors, suppliers, and contractors that only pre-arranged calls will be allowed on site</w:t>
            </w:r>
            <w:r w:rsidRPr="005617EB">
              <w:rPr>
                <w:rFonts w:cs="Arial"/>
                <w:sz w:val="22"/>
                <w:szCs w:val="22"/>
              </w:rPr>
              <w:t xml:space="preserve">. </w:t>
            </w:r>
            <w:r w:rsidRPr="005617EB">
              <w:rPr>
                <w:rFonts w:cs="Arial"/>
                <w:i/>
                <w:sz w:val="22"/>
                <w:szCs w:val="22"/>
              </w:rPr>
              <w:t>Publish a site telephone number in case of immediate access required.</w:t>
            </w:r>
            <w:r w:rsidRPr="005617EB">
              <w:rPr>
                <w:rFonts w:cs="Arial"/>
                <w:sz w:val="22"/>
                <w:szCs w:val="22"/>
              </w:rPr>
              <w:t xml:space="preserve"> </w:t>
            </w:r>
          </w:p>
          <w:p w14:paraId="7A98EBCA" w14:textId="77777777" w:rsidR="00935176" w:rsidRPr="005617EB" w:rsidRDefault="00935176" w:rsidP="00935176">
            <w:pPr>
              <w:overflowPunct w:val="0"/>
              <w:autoSpaceDE w:val="0"/>
              <w:autoSpaceDN w:val="0"/>
              <w:adjustRightInd w:val="0"/>
              <w:jc w:val="both"/>
              <w:textAlignment w:val="baseline"/>
              <w:rPr>
                <w:rFonts w:cs="Arial"/>
                <w:sz w:val="22"/>
                <w:szCs w:val="22"/>
              </w:rPr>
            </w:pPr>
          </w:p>
          <w:p w14:paraId="579AA14A" w14:textId="77777777" w:rsidR="00935176" w:rsidRPr="005617EB" w:rsidRDefault="00935176" w:rsidP="00935176">
            <w:pPr>
              <w:pStyle w:val="ListParagraph"/>
              <w:numPr>
                <w:ilvl w:val="0"/>
                <w:numId w:val="52"/>
              </w:numPr>
              <w:overflowPunct w:val="0"/>
              <w:autoSpaceDE w:val="0"/>
              <w:autoSpaceDN w:val="0"/>
              <w:adjustRightInd w:val="0"/>
              <w:jc w:val="both"/>
              <w:textAlignment w:val="baseline"/>
              <w:rPr>
                <w:rFonts w:cs="Arial"/>
                <w:color w:val="44546A" w:themeColor="text2"/>
                <w:sz w:val="22"/>
                <w:szCs w:val="22"/>
              </w:rPr>
            </w:pPr>
            <w:r w:rsidRPr="005617EB">
              <w:rPr>
                <w:rFonts w:cs="Arial"/>
                <w:color w:val="44546A" w:themeColor="text2"/>
                <w:sz w:val="22"/>
                <w:szCs w:val="22"/>
              </w:rPr>
              <w:t>A sign on the main school gates displays this information regarding symptoms</w:t>
            </w:r>
          </w:p>
          <w:p w14:paraId="622A65ED" w14:textId="77777777" w:rsidR="00935176" w:rsidRPr="005617EB" w:rsidRDefault="00935176" w:rsidP="00935176">
            <w:pPr>
              <w:pStyle w:val="ListParagraph"/>
              <w:numPr>
                <w:ilvl w:val="0"/>
                <w:numId w:val="52"/>
              </w:numPr>
              <w:overflowPunct w:val="0"/>
              <w:autoSpaceDE w:val="0"/>
              <w:autoSpaceDN w:val="0"/>
              <w:adjustRightInd w:val="0"/>
              <w:jc w:val="both"/>
              <w:textAlignment w:val="baseline"/>
              <w:rPr>
                <w:rFonts w:cs="Arial"/>
                <w:color w:val="44546A" w:themeColor="text2"/>
                <w:sz w:val="22"/>
                <w:szCs w:val="22"/>
              </w:rPr>
            </w:pPr>
            <w:r w:rsidRPr="005617EB">
              <w:rPr>
                <w:rFonts w:cs="Arial"/>
                <w:color w:val="44546A" w:themeColor="text2"/>
                <w:sz w:val="22"/>
                <w:szCs w:val="22"/>
              </w:rPr>
              <w:t>There is a telephone number to call for anyone needing to access the site after the gates are closed</w:t>
            </w:r>
          </w:p>
          <w:p w14:paraId="0F953155" w14:textId="77777777" w:rsidR="00935176" w:rsidRPr="005617EB" w:rsidRDefault="00935176" w:rsidP="00935176">
            <w:pPr>
              <w:pStyle w:val="ListParagraph"/>
              <w:numPr>
                <w:ilvl w:val="0"/>
                <w:numId w:val="52"/>
              </w:numPr>
              <w:overflowPunct w:val="0"/>
              <w:autoSpaceDE w:val="0"/>
              <w:autoSpaceDN w:val="0"/>
              <w:adjustRightInd w:val="0"/>
              <w:jc w:val="both"/>
              <w:textAlignment w:val="baseline"/>
              <w:rPr>
                <w:rFonts w:cs="Arial"/>
                <w:color w:val="44546A" w:themeColor="text2"/>
                <w:sz w:val="22"/>
                <w:szCs w:val="22"/>
              </w:rPr>
            </w:pPr>
            <w:r w:rsidRPr="005617EB">
              <w:rPr>
                <w:rFonts w:cs="Arial"/>
                <w:color w:val="44546A" w:themeColor="text2"/>
                <w:sz w:val="22"/>
                <w:szCs w:val="22"/>
              </w:rPr>
              <w:t>Food deliveries take place between 7.30 am and 8.00 when there are very few staff, and no students on site</w:t>
            </w:r>
          </w:p>
          <w:p w14:paraId="6992437F" w14:textId="77777777" w:rsidR="00935176" w:rsidRPr="005617EB" w:rsidRDefault="00935176" w:rsidP="00935176">
            <w:pPr>
              <w:pStyle w:val="ListParagraph"/>
              <w:numPr>
                <w:ilvl w:val="0"/>
                <w:numId w:val="52"/>
              </w:numPr>
              <w:overflowPunct w:val="0"/>
              <w:autoSpaceDE w:val="0"/>
              <w:autoSpaceDN w:val="0"/>
              <w:adjustRightInd w:val="0"/>
              <w:jc w:val="both"/>
              <w:textAlignment w:val="baseline"/>
              <w:rPr>
                <w:rFonts w:cs="Arial"/>
                <w:sz w:val="22"/>
                <w:szCs w:val="22"/>
              </w:rPr>
            </w:pPr>
            <w:r w:rsidRPr="005617EB">
              <w:rPr>
                <w:rFonts w:cs="Arial"/>
                <w:color w:val="44546A" w:themeColor="text2"/>
                <w:sz w:val="22"/>
                <w:szCs w:val="22"/>
              </w:rPr>
              <w:t>Parents and all other visitors will need to comply with the instructions in Reception</w:t>
            </w:r>
          </w:p>
          <w:p w14:paraId="3BEC6587" w14:textId="77777777" w:rsidR="00935176" w:rsidRPr="009C5D82" w:rsidRDefault="00935176" w:rsidP="00935176">
            <w:pPr>
              <w:pStyle w:val="ListParagraph"/>
              <w:numPr>
                <w:ilvl w:val="0"/>
                <w:numId w:val="52"/>
              </w:numPr>
              <w:overflowPunct w:val="0"/>
              <w:autoSpaceDE w:val="0"/>
              <w:autoSpaceDN w:val="0"/>
              <w:adjustRightInd w:val="0"/>
              <w:jc w:val="both"/>
              <w:textAlignment w:val="baseline"/>
              <w:rPr>
                <w:rFonts w:cs="Arial"/>
                <w:sz w:val="22"/>
                <w:szCs w:val="22"/>
              </w:rPr>
            </w:pPr>
            <w:r w:rsidRPr="009C5D82">
              <w:rPr>
                <w:rFonts w:cs="Arial"/>
                <w:color w:val="00B050"/>
                <w:sz w:val="22"/>
                <w:szCs w:val="22"/>
              </w:rPr>
              <w:t>Parents/Carers must pre-arrange an appointment to come on site (Letter)</w:t>
            </w:r>
          </w:p>
          <w:p w14:paraId="687A1887" w14:textId="77777777" w:rsidR="00935176" w:rsidRPr="005539F9" w:rsidRDefault="00935176" w:rsidP="00935176">
            <w:pPr>
              <w:pStyle w:val="ListParagraph"/>
              <w:numPr>
                <w:ilvl w:val="0"/>
                <w:numId w:val="52"/>
              </w:numPr>
              <w:overflowPunct w:val="0"/>
              <w:autoSpaceDE w:val="0"/>
              <w:autoSpaceDN w:val="0"/>
              <w:adjustRightInd w:val="0"/>
              <w:jc w:val="both"/>
              <w:textAlignment w:val="baseline"/>
              <w:rPr>
                <w:rFonts w:cs="Arial"/>
                <w:sz w:val="22"/>
                <w:szCs w:val="22"/>
              </w:rPr>
            </w:pPr>
            <w:r w:rsidRPr="009C5D82">
              <w:rPr>
                <w:rFonts w:cs="Arial"/>
                <w:color w:val="FFFFFF" w:themeColor="background1"/>
                <w:sz w:val="22"/>
                <w:szCs w:val="22"/>
                <w:highlight w:val="darkMagenta"/>
              </w:rPr>
              <w:t>HT has written to parents each week (Fridays) to update them</w:t>
            </w:r>
          </w:p>
          <w:p w14:paraId="2307DEEF" w14:textId="6B33269B" w:rsidR="00935176" w:rsidRPr="009C5D82" w:rsidRDefault="00935176" w:rsidP="00935176">
            <w:pPr>
              <w:pStyle w:val="ListParagraph"/>
              <w:numPr>
                <w:ilvl w:val="0"/>
                <w:numId w:val="52"/>
              </w:numPr>
              <w:overflowPunct w:val="0"/>
              <w:autoSpaceDE w:val="0"/>
              <w:autoSpaceDN w:val="0"/>
              <w:adjustRightInd w:val="0"/>
              <w:jc w:val="both"/>
              <w:textAlignment w:val="baseline"/>
              <w:rPr>
                <w:rFonts w:cs="Arial"/>
                <w:sz w:val="22"/>
                <w:szCs w:val="22"/>
              </w:rPr>
            </w:pPr>
            <w:r w:rsidRPr="005539F9">
              <w:rPr>
                <w:rFonts w:cs="Arial"/>
                <w:color w:val="FFFF00"/>
                <w:sz w:val="22"/>
                <w:szCs w:val="22"/>
                <w:shd w:val="clear" w:color="auto" w:fill="000000" w:themeFill="text1"/>
              </w:rPr>
              <w:t>HT has written to parents/carers twice over the Christmas break to update them</w:t>
            </w:r>
          </w:p>
        </w:tc>
        <w:tc>
          <w:tcPr>
            <w:tcW w:w="2551" w:type="dxa"/>
          </w:tcPr>
          <w:p w14:paraId="4F2A1C9F" w14:textId="77777777" w:rsidR="00935176" w:rsidRPr="005617EB" w:rsidRDefault="00935176" w:rsidP="00935176">
            <w:pPr>
              <w:overflowPunct w:val="0"/>
              <w:autoSpaceDE w:val="0"/>
              <w:autoSpaceDN w:val="0"/>
              <w:adjustRightInd w:val="0"/>
              <w:jc w:val="both"/>
              <w:textAlignment w:val="baseline"/>
              <w:rPr>
                <w:rFonts w:cs="Arial"/>
                <w:i/>
                <w:sz w:val="22"/>
                <w:szCs w:val="22"/>
                <w:lang w:val="en"/>
              </w:rPr>
            </w:pPr>
          </w:p>
        </w:tc>
      </w:tr>
      <w:tr w:rsidR="00935176" w:rsidRPr="005617EB" w14:paraId="534C39A5" w14:textId="69A779BE" w:rsidTr="00022ED2">
        <w:trPr>
          <w:trHeight w:val="686"/>
        </w:trPr>
        <w:tc>
          <w:tcPr>
            <w:tcW w:w="3539" w:type="dxa"/>
            <w:tcBorders>
              <w:left w:val="single" w:sz="4" w:space="0" w:color="auto"/>
            </w:tcBorders>
          </w:tcPr>
          <w:p w14:paraId="26152797" w14:textId="77777777" w:rsidR="00935176" w:rsidRPr="005617EB" w:rsidRDefault="00935176" w:rsidP="00935176">
            <w:pPr>
              <w:rPr>
                <w:rFonts w:cs="Arial"/>
                <w:sz w:val="22"/>
                <w:szCs w:val="22"/>
              </w:rPr>
            </w:pPr>
            <w:r w:rsidRPr="005617EB">
              <w:rPr>
                <w:rFonts w:cs="Arial"/>
                <w:sz w:val="22"/>
                <w:szCs w:val="22"/>
              </w:rPr>
              <w:lastRenderedPageBreak/>
              <w:t>Suppliers understanding and complying with new arrangements</w:t>
            </w:r>
          </w:p>
        </w:tc>
        <w:tc>
          <w:tcPr>
            <w:tcW w:w="8080" w:type="dxa"/>
          </w:tcPr>
          <w:p w14:paraId="1DE182CD" w14:textId="77777777" w:rsidR="00935176" w:rsidRPr="005617EB" w:rsidRDefault="00935176" w:rsidP="00935176">
            <w:pPr>
              <w:rPr>
                <w:rFonts w:cs="Arial"/>
                <w:i/>
                <w:sz w:val="22"/>
                <w:szCs w:val="22"/>
              </w:rPr>
            </w:pPr>
            <w:r w:rsidRPr="005617EB">
              <w:rPr>
                <w:rFonts w:cs="Arial"/>
                <w:i/>
                <w:sz w:val="22"/>
                <w:szCs w:val="22"/>
              </w:rPr>
              <w:t>Discuss new arrangements with suppliers and deliveries to be arranged for quiet times or outside school hours</w:t>
            </w:r>
          </w:p>
          <w:p w14:paraId="6F63AEA3" w14:textId="77777777" w:rsidR="00935176" w:rsidRPr="005617EB" w:rsidRDefault="00935176" w:rsidP="00935176">
            <w:pPr>
              <w:pStyle w:val="ListParagraph"/>
              <w:numPr>
                <w:ilvl w:val="0"/>
                <w:numId w:val="53"/>
              </w:numPr>
              <w:rPr>
                <w:rFonts w:cs="Arial"/>
                <w:color w:val="44546A" w:themeColor="text2"/>
                <w:sz w:val="22"/>
                <w:szCs w:val="22"/>
              </w:rPr>
            </w:pPr>
            <w:r w:rsidRPr="005617EB">
              <w:rPr>
                <w:rFonts w:cs="Arial"/>
                <w:color w:val="44546A" w:themeColor="text2"/>
                <w:sz w:val="22"/>
                <w:szCs w:val="22"/>
              </w:rPr>
              <w:t>The Business manager has alerted regular suppliers</w:t>
            </w:r>
          </w:p>
          <w:p w14:paraId="149C82A2" w14:textId="5E2F9DF2" w:rsidR="00935176" w:rsidRPr="009C5D82" w:rsidRDefault="00935176" w:rsidP="00935176">
            <w:pPr>
              <w:pStyle w:val="ListParagraph"/>
              <w:numPr>
                <w:ilvl w:val="0"/>
                <w:numId w:val="53"/>
              </w:numPr>
              <w:rPr>
                <w:rFonts w:cs="Arial"/>
                <w:sz w:val="22"/>
                <w:szCs w:val="22"/>
              </w:rPr>
            </w:pPr>
            <w:r w:rsidRPr="009C5D82">
              <w:rPr>
                <w:rFonts w:cs="Arial"/>
                <w:color w:val="44546A" w:themeColor="text2"/>
                <w:sz w:val="22"/>
                <w:szCs w:val="22"/>
              </w:rPr>
              <w:t>Signage informs casual suppliers</w:t>
            </w:r>
          </w:p>
        </w:tc>
        <w:tc>
          <w:tcPr>
            <w:tcW w:w="2551" w:type="dxa"/>
          </w:tcPr>
          <w:p w14:paraId="618B0B96" w14:textId="77777777" w:rsidR="00935176" w:rsidRPr="005617EB" w:rsidRDefault="00935176" w:rsidP="00935176">
            <w:pPr>
              <w:rPr>
                <w:rFonts w:cs="Arial"/>
                <w:i/>
                <w:sz w:val="22"/>
                <w:szCs w:val="22"/>
              </w:rPr>
            </w:pPr>
          </w:p>
        </w:tc>
      </w:tr>
      <w:tr w:rsidR="00935176" w:rsidRPr="005617EB" w14:paraId="7AF21FA2" w14:textId="69BDDF65" w:rsidTr="00022ED2">
        <w:trPr>
          <w:trHeight w:val="453"/>
        </w:trPr>
        <w:tc>
          <w:tcPr>
            <w:tcW w:w="3539" w:type="dxa"/>
            <w:tcBorders>
              <w:left w:val="single" w:sz="4" w:space="0" w:color="auto"/>
            </w:tcBorders>
          </w:tcPr>
          <w:p w14:paraId="2E4C6302" w14:textId="77777777" w:rsidR="00935176" w:rsidRPr="005617EB" w:rsidRDefault="00935176" w:rsidP="00935176">
            <w:pPr>
              <w:rPr>
                <w:rFonts w:cs="Arial"/>
                <w:sz w:val="22"/>
                <w:szCs w:val="22"/>
              </w:rPr>
            </w:pPr>
            <w:r w:rsidRPr="005617EB">
              <w:rPr>
                <w:rFonts w:cs="Arial"/>
                <w:sz w:val="22"/>
                <w:szCs w:val="22"/>
              </w:rPr>
              <w:t>Communications to parents and staff</w:t>
            </w:r>
          </w:p>
        </w:tc>
        <w:tc>
          <w:tcPr>
            <w:tcW w:w="8080" w:type="dxa"/>
          </w:tcPr>
          <w:p w14:paraId="35B9A84F" w14:textId="77777777" w:rsidR="00935176" w:rsidRPr="005617EB" w:rsidRDefault="00935176" w:rsidP="00935176">
            <w:pPr>
              <w:rPr>
                <w:rFonts w:cs="Arial"/>
                <w:i/>
                <w:sz w:val="22"/>
                <w:szCs w:val="22"/>
              </w:rPr>
            </w:pPr>
            <w:r w:rsidRPr="005617EB">
              <w:rPr>
                <w:rFonts w:cs="Arial"/>
                <w:i/>
                <w:sz w:val="22"/>
                <w:szCs w:val="22"/>
              </w:rPr>
              <w:t xml:space="preserve">Regular communications </w:t>
            </w:r>
          </w:p>
          <w:p w14:paraId="2E7AAAFA" w14:textId="77777777" w:rsidR="00935176" w:rsidRPr="005617EB" w:rsidRDefault="00935176" w:rsidP="00935176">
            <w:pPr>
              <w:pStyle w:val="ListParagraph"/>
              <w:numPr>
                <w:ilvl w:val="0"/>
                <w:numId w:val="54"/>
              </w:numPr>
              <w:rPr>
                <w:rFonts w:cs="Arial"/>
                <w:color w:val="44546A" w:themeColor="text2"/>
                <w:sz w:val="22"/>
                <w:szCs w:val="22"/>
              </w:rPr>
            </w:pPr>
            <w:r w:rsidRPr="005617EB">
              <w:rPr>
                <w:rFonts w:cs="Arial"/>
                <w:color w:val="44546A" w:themeColor="text2"/>
                <w:sz w:val="22"/>
                <w:szCs w:val="22"/>
              </w:rPr>
              <w:t>Parents have received at least one communication every week during lockdown</w:t>
            </w:r>
          </w:p>
          <w:p w14:paraId="32FE0F37" w14:textId="77777777" w:rsidR="00935176" w:rsidRPr="005617EB" w:rsidRDefault="00935176" w:rsidP="00935176">
            <w:pPr>
              <w:pStyle w:val="ListParagraph"/>
              <w:numPr>
                <w:ilvl w:val="0"/>
                <w:numId w:val="54"/>
              </w:numPr>
              <w:rPr>
                <w:rFonts w:cs="Arial"/>
                <w:color w:val="44546A" w:themeColor="text2"/>
                <w:sz w:val="22"/>
                <w:szCs w:val="22"/>
              </w:rPr>
            </w:pPr>
            <w:r w:rsidRPr="005617EB">
              <w:rPr>
                <w:rFonts w:cs="Arial"/>
                <w:color w:val="44546A" w:themeColor="text2"/>
                <w:sz w:val="22"/>
                <w:szCs w:val="22"/>
              </w:rPr>
              <w:t>This will need to continue during the first half term to reassure parents</w:t>
            </w:r>
          </w:p>
          <w:p w14:paraId="437F0510" w14:textId="579A7504" w:rsidR="00935176" w:rsidRPr="009C5D82" w:rsidRDefault="00935176" w:rsidP="00935176">
            <w:pPr>
              <w:pStyle w:val="ListParagraph"/>
              <w:numPr>
                <w:ilvl w:val="0"/>
                <w:numId w:val="54"/>
              </w:numPr>
              <w:rPr>
                <w:rFonts w:cs="Arial"/>
                <w:sz w:val="22"/>
                <w:szCs w:val="22"/>
              </w:rPr>
            </w:pPr>
            <w:r w:rsidRPr="009C5D82">
              <w:rPr>
                <w:rFonts w:cs="Arial"/>
                <w:color w:val="44546A" w:themeColor="text2"/>
                <w:sz w:val="22"/>
                <w:szCs w:val="22"/>
              </w:rPr>
              <w:t>Communication through the pastoral system and SEND is excellent and regular contact will need to take place between those responsible for attendance and anxious families- see below</w:t>
            </w:r>
          </w:p>
        </w:tc>
        <w:tc>
          <w:tcPr>
            <w:tcW w:w="2551" w:type="dxa"/>
          </w:tcPr>
          <w:p w14:paraId="3FCA301D" w14:textId="77777777" w:rsidR="00935176" w:rsidRPr="005617EB" w:rsidRDefault="00935176" w:rsidP="00935176">
            <w:pPr>
              <w:rPr>
                <w:rFonts w:cs="Arial"/>
                <w:i/>
                <w:sz w:val="22"/>
                <w:szCs w:val="22"/>
              </w:rPr>
            </w:pPr>
          </w:p>
        </w:tc>
      </w:tr>
      <w:tr w:rsidR="00935176" w:rsidRPr="005617EB" w14:paraId="0379461E" w14:textId="56B5975C" w:rsidTr="00022ED2">
        <w:trPr>
          <w:trHeight w:val="686"/>
        </w:trPr>
        <w:tc>
          <w:tcPr>
            <w:tcW w:w="3539" w:type="dxa"/>
            <w:tcBorders>
              <w:left w:val="single" w:sz="4" w:space="0" w:color="auto"/>
            </w:tcBorders>
          </w:tcPr>
          <w:p w14:paraId="7A61A553" w14:textId="7D80657F" w:rsidR="00935176" w:rsidRPr="005617EB" w:rsidRDefault="00935176" w:rsidP="00935176">
            <w:pPr>
              <w:rPr>
                <w:rFonts w:cs="Arial"/>
                <w:sz w:val="22"/>
                <w:szCs w:val="22"/>
              </w:rPr>
            </w:pPr>
            <w:r w:rsidRPr="005617EB">
              <w:rPr>
                <w:rFonts w:cs="Arial"/>
                <w:sz w:val="22"/>
                <w:szCs w:val="22"/>
              </w:rPr>
              <w:t xml:space="preserve">Pupils and families anxious about return </w:t>
            </w:r>
          </w:p>
        </w:tc>
        <w:tc>
          <w:tcPr>
            <w:tcW w:w="8080" w:type="dxa"/>
          </w:tcPr>
          <w:p w14:paraId="094C3794" w14:textId="77777777" w:rsidR="00935176" w:rsidRPr="005617EB" w:rsidRDefault="00935176" w:rsidP="00935176">
            <w:pPr>
              <w:rPr>
                <w:rFonts w:cs="Arial"/>
                <w:i/>
                <w:sz w:val="22"/>
                <w:szCs w:val="22"/>
                <w:lang w:val="en"/>
              </w:rPr>
            </w:pPr>
            <w:r w:rsidRPr="005617EB">
              <w:rPr>
                <w:rFonts w:cs="Arial"/>
                <w:i/>
                <w:sz w:val="22"/>
                <w:szCs w:val="22"/>
                <w:lang w:val="en"/>
              </w:rPr>
              <w:t xml:space="preserve">Support in place to address concerns and communications with parents on measures in place to reduce anxiety. Clear messaging on expectations for attendance and identification of those who may be disengaged, disadvantaged or vulnerable and where catch up funding may need to be applied. </w:t>
            </w:r>
          </w:p>
          <w:p w14:paraId="6AC60B53" w14:textId="77777777" w:rsidR="00935176" w:rsidRPr="005617EB" w:rsidRDefault="00935176" w:rsidP="00935176">
            <w:pPr>
              <w:pStyle w:val="ListParagraph"/>
              <w:numPr>
                <w:ilvl w:val="0"/>
                <w:numId w:val="55"/>
              </w:numPr>
              <w:rPr>
                <w:rFonts w:cs="Arial"/>
                <w:color w:val="44546A" w:themeColor="text2"/>
                <w:sz w:val="22"/>
                <w:szCs w:val="22"/>
                <w:lang w:val="en"/>
              </w:rPr>
            </w:pPr>
            <w:r w:rsidRPr="005617EB">
              <w:rPr>
                <w:rFonts w:cs="Arial"/>
                <w:color w:val="44546A" w:themeColor="text2"/>
                <w:sz w:val="22"/>
                <w:szCs w:val="22"/>
                <w:lang w:val="en"/>
              </w:rPr>
              <w:t>Weekly meetings between the ASL Attendance and his team have been taking place</w:t>
            </w:r>
          </w:p>
          <w:p w14:paraId="4AAD5EDF" w14:textId="77777777" w:rsidR="00935176" w:rsidRPr="005617EB" w:rsidRDefault="00935176" w:rsidP="00935176">
            <w:pPr>
              <w:pStyle w:val="ListParagraph"/>
              <w:numPr>
                <w:ilvl w:val="0"/>
                <w:numId w:val="55"/>
              </w:numPr>
              <w:rPr>
                <w:rFonts w:cs="Arial"/>
                <w:i/>
                <w:color w:val="44546A" w:themeColor="text2"/>
                <w:sz w:val="22"/>
                <w:szCs w:val="22"/>
                <w:lang w:val="en"/>
              </w:rPr>
            </w:pPr>
            <w:r w:rsidRPr="005617EB">
              <w:rPr>
                <w:rFonts w:cs="Arial"/>
                <w:color w:val="44546A" w:themeColor="text2"/>
                <w:sz w:val="22"/>
                <w:szCs w:val="22"/>
                <w:lang w:val="en"/>
              </w:rPr>
              <w:t>Pastoral Teams are contacting homes of students and families who may be anxious prior to the start of the new term</w:t>
            </w:r>
          </w:p>
          <w:p w14:paraId="781D6441" w14:textId="77777777" w:rsidR="00935176" w:rsidRPr="005617EB" w:rsidRDefault="00935176" w:rsidP="00935176">
            <w:pPr>
              <w:pStyle w:val="ListParagraph"/>
              <w:numPr>
                <w:ilvl w:val="0"/>
                <w:numId w:val="55"/>
              </w:numPr>
              <w:rPr>
                <w:rFonts w:cs="Arial"/>
                <w:i/>
                <w:sz w:val="22"/>
                <w:szCs w:val="22"/>
                <w:lang w:val="en"/>
              </w:rPr>
            </w:pPr>
            <w:r w:rsidRPr="005617EB">
              <w:rPr>
                <w:rFonts w:cs="Arial"/>
                <w:color w:val="44546A" w:themeColor="text2"/>
                <w:sz w:val="22"/>
                <w:szCs w:val="22"/>
                <w:lang w:val="en"/>
              </w:rPr>
              <w:t>The will be a “helping hand” approach to reconnect students</w:t>
            </w:r>
          </w:p>
          <w:p w14:paraId="0F10682D" w14:textId="1A9C0A40" w:rsidR="00935176" w:rsidRPr="005617EB" w:rsidRDefault="00935176" w:rsidP="00935176">
            <w:pPr>
              <w:rPr>
                <w:rFonts w:cs="Arial"/>
                <w:i/>
                <w:sz w:val="22"/>
                <w:szCs w:val="22"/>
                <w:lang w:val="en"/>
              </w:rPr>
            </w:pPr>
            <w:r w:rsidRPr="005617EB">
              <w:rPr>
                <w:rFonts w:cs="Arial"/>
                <w:i/>
                <w:color w:val="00B050"/>
                <w:sz w:val="22"/>
                <w:szCs w:val="22"/>
                <w:lang w:val="en"/>
              </w:rPr>
              <w:t>Target will be set at 95% of reluctant learners to have improved engagement by Christmas.</w:t>
            </w:r>
          </w:p>
        </w:tc>
        <w:tc>
          <w:tcPr>
            <w:tcW w:w="2551" w:type="dxa"/>
          </w:tcPr>
          <w:p w14:paraId="11D33C8C" w14:textId="77777777" w:rsidR="00935176" w:rsidRPr="005617EB" w:rsidRDefault="00935176" w:rsidP="00935176">
            <w:pPr>
              <w:rPr>
                <w:rFonts w:cs="Arial"/>
                <w:i/>
                <w:color w:val="00B050"/>
                <w:sz w:val="22"/>
                <w:szCs w:val="22"/>
                <w:lang w:val="en"/>
              </w:rPr>
            </w:pPr>
          </w:p>
        </w:tc>
      </w:tr>
      <w:tr w:rsidR="00935176" w:rsidRPr="005617EB" w14:paraId="7F3C2DC4" w14:textId="37473503" w:rsidTr="00022ED2">
        <w:trPr>
          <w:trHeight w:val="686"/>
        </w:trPr>
        <w:tc>
          <w:tcPr>
            <w:tcW w:w="3539" w:type="dxa"/>
            <w:tcBorders>
              <w:left w:val="single" w:sz="4" w:space="0" w:color="auto"/>
            </w:tcBorders>
          </w:tcPr>
          <w:p w14:paraId="35B48E7A" w14:textId="77777777" w:rsidR="00935176" w:rsidRPr="005617EB" w:rsidRDefault="00935176" w:rsidP="00935176">
            <w:pPr>
              <w:rPr>
                <w:rFonts w:cs="Arial"/>
                <w:sz w:val="22"/>
                <w:szCs w:val="22"/>
              </w:rPr>
            </w:pPr>
            <w:r w:rsidRPr="005617EB">
              <w:rPr>
                <w:rFonts w:cs="Arial"/>
                <w:sz w:val="22"/>
                <w:szCs w:val="22"/>
              </w:rPr>
              <w:t>Parent aggression</w:t>
            </w:r>
          </w:p>
          <w:p w14:paraId="6ACAA546" w14:textId="77777777" w:rsidR="00935176" w:rsidRPr="005617EB" w:rsidRDefault="00935176" w:rsidP="00935176">
            <w:pPr>
              <w:rPr>
                <w:rFonts w:cs="Arial"/>
                <w:sz w:val="22"/>
                <w:szCs w:val="22"/>
              </w:rPr>
            </w:pPr>
            <w:r w:rsidRPr="005617EB">
              <w:rPr>
                <w:rFonts w:cs="Arial"/>
                <w:sz w:val="22"/>
                <w:szCs w:val="22"/>
              </w:rPr>
              <w:t>due to anxiety and stress.</w:t>
            </w:r>
          </w:p>
        </w:tc>
        <w:tc>
          <w:tcPr>
            <w:tcW w:w="8080" w:type="dxa"/>
          </w:tcPr>
          <w:p w14:paraId="642886F1" w14:textId="77777777" w:rsidR="00935176" w:rsidRPr="005617EB" w:rsidRDefault="00935176" w:rsidP="00935176">
            <w:pPr>
              <w:rPr>
                <w:rFonts w:cs="Arial"/>
                <w:i/>
                <w:sz w:val="22"/>
                <w:szCs w:val="22"/>
                <w:lang w:val="en"/>
              </w:rPr>
            </w:pPr>
            <w:r w:rsidRPr="005617EB">
              <w:rPr>
                <w:rFonts w:cs="Arial"/>
                <w:i/>
                <w:sz w:val="22"/>
                <w:szCs w:val="22"/>
                <w:lang w:val="en"/>
              </w:rPr>
              <w:t xml:space="preserve">Tell parents their allocated drop off and collection times and the process for doing so, including protocols for </w:t>
            </w:r>
            <w:proofErr w:type="spellStart"/>
            <w:r w:rsidRPr="005617EB">
              <w:rPr>
                <w:rFonts w:cs="Arial"/>
                <w:i/>
                <w:sz w:val="22"/>
                <w:szCs w:val="22"/>
                <w:lang w:val="en"/>
              </w:rPr>
              <w:t>minimising</w:t>
            </w:r>
            <w:proofErr w:type="spellEnd"/>
            <w:r w:rsidRPr="005617EB">
              <w:rPr>
                <w:rFonts w:cs="Arial"/>
                <w:i/>
                <w:sz w:val="22"/>
                <w:szCs w:val="22"/>
                <w:lang w:val="en"/>
              </w:rPr>
              <w:t xml:space="preserve"> adult to adult contact (for example, which entrance to use) to reduce anxiety </w:t>
            </w:r>
          </w:p>
          <w:p w14:paraId="01CDBFC5" w14:textId="77777777" w:rsidR="00935176" w:rsidRPr="005617EB" w:rsidRDefault="00935176" w:rsidP="00935176">
            <w:pPr>
              <w:pStyle w:val="ListParagraph"/>
              <w:numPr>
                <w:ilvl w:val="0"/>
                <w:numId w:val="56"/>
              </w:numPr>
              <w:rPr>
                <w:rFonts w:cs="Arial"/>
                <w:color w:val="44546A" w:themeColor="text2"/>
                <w:sz w:val="22"/>
                <w:szCs w:val="22"/>
              </w:rPr>
            </w:pPr>
            <w:r w:rsidRPr="005617EB">
              <w:rPr>
                <w:rFonts w:cs="Arial"/>
                <w:color w:val="44546A" w:themeColor="text2"/>
                <w:sz w:val="22"/>
                <w:szCs w:val="22"/>
              </w:rPr>
              <w:t>Clear and regular and timely communication will ensure that parental confidence remains high</w:t>
            </w:r>
          </w:p>
          <w:p w14:paraId="4D42917A" w14:textId="77777777" w:rsidR="00935176" w:rsidRPr="005617EB" w:rsidRDefault="00935176" w:rsidP="00935176">
            <w:pPr>
              <w:pStyle w:val="ListParagraph"/>
              <w:numPr>
                <w:ilvl w:val="0"/>
                <w:numId w:val="56"/>
              </w:numPr>
              <w:rPr>
                <w:rFonts w:cs="Arial"/>
                <w:color w:val="44546A" w:themeColor="text2"/>
                <w:sz w:val="22"/>
                <w:szCs w:val="22"/>
              </w:rPr>
            </w:pPr>
            <w:r w:rsidRPr="005617EB">
              <w:rPr>
                <w:rFonts w:cs="Arial"/>
                <w:color w:val="44546A" w:themeColor="text2"/>
                <w:sz w:val="22"/>
                <w:szCs w:val="22"/>
              </w:rPr>
              <w:t xml:space="preserve">A letter </w:t>
            </w:r>
            <w:r w:rsidRPr="005617EB">
              <w:rPr>
                <w:rFonts w:cs="Arial"/>
                <w:color w:val="FF0000"/>
                <w:sz w:val="22"/>
                <w:szCs w:val="22"/>
              </w:rPr>
              <w:t xml:space="preserve">went </w:t>
            </w:r>
            <w:r w:rsidRPr="005617EB">
              <w:rPr>
                <w:rFonts w:cs="Arial"/>
                <w:color w:val="44546A" w:themeColor="text2"/>
                <w:sz w:val="22"/>
                <w:szCs w:val="22"/>
              </w:rPr>
              <w:t>to all parents at the end of term detailing plans for the start of the new term</w:t>
            </w:r>
            <w:r w:rsidRPr="005617EB">
              <w:rPr>
                <w:rFonts w:cs="Arial"/>
                <w:color w:val="FF0000"/>
                <w:sz w:val="22"/>
                <w:szCs w:val="22"/>
              </w:rPr>
              <w:t xml:space="preserve"> </w:t>
            </w:r>
          </w:p>
          <w:p w14:paraId="0DD3D5E9" w14:textId="77777777" w:rsidR="00935176" w:rsidRPr="005617EB" w:rsidRDefault="00935176" w:rsidP="00935176">
            <w:pPr>
              <w:pStyle w:val="ListParagraph"/>
              <w:numPr>
                <w:ilvl w:val="0"/>
                <w:numId w:val="56"/>
              </w:numPr>
              <w:rPr>
                <w:rFonts w:cs="Arial"/>
                <w:color w:val="44546A" w:themeColor="text2"/>
                <w:sz w:val="22"/>
                <w:szCs w:val="22"/>
              </w:rPr>
            </w:pPr>
            <w:r w:rsidRPr="005617EB">
              <w:rPr>
                <w:rFonts w:cs="Arial"/>
                <w:color w:val="44546A" w:themeColor="text2"/>
                <w:sz w:val="22"/>
                <w:szCs w:val="22"/>
              </w:rPr>
              <w:t>This will be resent with any updated guidance immediately prior to the start of the autumn term</w:t>
            </w:r>
            <w:r w:rsidRPr="005617EB">
              <w:rPr>
                <w:rFonts w:cs="Arial"/>
                <w:color w:val="FF0000"/>
                <w:sz w:val="22"/>
                <w:szCs w:val="22"/>
              </w:rPr>
              <w:t xml:space="preserve"> Mon 24/8/20</w:t>
            </w:r>
          </w:p>
          <w:p w14:paraId="12C1F4EF" w14:textId="77777777" w:rsidR="00935176" w:rsidRPr="005617EB" w:rsidRDefault="00935176" w:rsidP="00935176">
            <w:pPr>
              <w:pStyle w:val="ListParagraph"/>
              <w:numPr>
                <w:ilvl w:val="0"/>
                <w:numId w:val="56"/>
              </w:numPr>
              <w:rPr>
                <w:rFonts w:cs="Arial"/>
                <w:color w:val="44546A" w:themeColor="text2"/>
                <w:sz w:val="22"/>
                <w:szCs w:val="22"/>
              </w:rPr>
            </w:pPr>
            <w:r w:rsidRPr="005617EB">
              <w:rPr>
                <w:rFonts w:cs="Arial"/>
                <w:color w:val="44546A" w:themeColor="text2"/>
                <w:sz w:val="22"/>
                <w:szCs w:val="22"/>
              </w:rPr>
              <w:t>ASL for attendance is ensuring contact between pastoral staff and vulnerable families (health vulnerabilities)</w:t>
            </w:r>
          </w:p>
          <w:p w14:paraId="7B336F27" w14:textId="35DE2B86" w:rsidR="00935176" w:rsidRPr="005617EB" w:rsidRDefault="00935176" w:rsidP="00935176">
            <w:pPr>
              <w:rPr>
                <w:rFonts w:cs="Arial"/>
                <w:sz w:val="22"/>
                <w:szCs w:val="22"/>
              </w:rPr>
            </w:pPr>
            <w:r w:rsidRPr="005617EB">
              <w:rPr>
                <w:rFonts w:cs="Arial"/>
                <w:color w:val="44546A" w:themeColor="text2"/>
                <w:sz w:val="22"/>
                <w:szCs w:val="22"/>
              </w:rPr>
              <w:lastRenderedPageBreak/>
              <w:t>All SEND students and their families have been supported throughout the pandemic and all have been offered reintegration meetings</w:t>
            </w:r>
          </w:p>
        </w:tc>
        <w:tc>
          <w:tcPr>
            <w:tcW w:w="2551" w:type="dxa"/>
          </w:tcPr>
          <w:p w14:paraId="2C17E23B" w14:textId="77777777" w:rsidR="00935176" w:rsidRPr="005617EB" w:rsidRDefault="00935176" w:rsidP="00935176">
            <w:pPr>
              <w:rPr>
                <w:rFonts w:cs="Arial"/>
                <w:i/>
                <w:sz w:val="22"/>
                <w:szCs w:val="22"/>
                <w:lang w:val="en"/>
              </w:rPr>
            </w:pPr>
          </w:p>
        </w:tc>
      </w:tr>
      <w:tr w:rsidR="00935176" w:rsidRPr="005617EB" w14:paraId="28935E18" w14:textId="3C004235" w:rsidTr="00022ED2">
        <w:trPr>
          <w:trHeight w:val="686"/>
        </w:trPr>
        <w:tc>
          <w:tcPr>
            <w:tcW w:w="3539" w:type="dxa"/>
            <w:tcBorders>
              <w:left w:val="single" w:sz="4" w:space="0" w:color="auto"/>
            </w:tcBorders>
            <w:shd w:val="clear" w:color="auto" w:fill="A6A6A6" w:themeFill="background1" w:themeFillShade="A6"/>
          </w:tcPr>
          <w:p w14:paraId="5CEBF926" w14:textId="163F96DF" w:rsidR="00935176" w:rsidRPr="005617EB" w:rsidRDefault="00935176" w:rsidP="00935176">
            <w:pPr>
              <w:rPr>
                <w:rFonts w:cs="Arial"/>
                <w:sz w:val="22"/>
                <w:szCs w:val="22"/>
              </w:rPr>
            </w:pPr>
            <w:r w:rsidRPr="005617EB">
              <w:rPr>
                <w:rFonts w:cs="Arial"/>
                <w:sz w:val="22"/>
                <w:szCs w:val="22"/>
              </w:rPr>
              <w:t>Oversight of the governing body</w:t>
            </w:r>
          </w:p>
        </w:tc>
        <w:tc>
          <w:tcPr>
            <w:tcW w:w="8080" w:type="dxa"/>
            <w:shd w:val="clear" w:color="auto" w:fill="A6A6A6" w:themeFill="background1" w:themeFillShade="A6"/>
          </w:tcPr>
          <w:p w14:paraId="63C21B04" w14:textId="77777777" w:rsidR="00935176" w:rsidRPr="005617EB" w:rsidRDefault="00935176" w:rsidP="00935176">
            <w:pPr>
              <w:rPr>
                <w:rFonts w:cs="Arial"/>
                <w:i/>
                <w:sz w:val="22"/>
                <w:szCs w:val="22"/>
                <w:lang w:val="en"/>
              </w:rPr>
            </w:pPr>
          </w:p>
        </w:tc>
        <w:tc>
          <w:tcPr>
            <w:tcW w:w="2551" w:type="dxa"/>
            <w:shd w:val="clear" w:color="auto" w:fill="A6A6A6" w:themeFill="background1" w:themeFillShade="A6"/>
          </w:tcPr>
          <w:p w14:paraId="37F6DF11" w14:textId="77777777" w:rsidR="00935176" w:rsidRPr="005617EB" w:rsidRDefault="00935176" w:rsidP="00935176">
            <w:pPr>
              <w:rPr>
                <w:rFonts w:cs="Arial"/>
                <w:i/>
                <w:sz w:val="22"/>
                <w:szCs w:val="22"/>
                <w:lang w:val="en"/>
              </w:rPr>
            </w:pPr>
          </w:p>
        </w:tc>
      </w:tr>
      <w:tr w:rsidR="00935176" w:rsidRPr="005617EB" w14:paraId="1C77796D" w14:textId="01164D84" w:rsidTr="00022ED2">
        <w:trPr>
          <w:trHeight w:val="686"/>
        </w:trPr>
        <w:tc>
          <w:tcPr>
            <w:tcW w:w="3539" w:type="dxa"/>
            <w:tcBorders>
              <w:left w:val="single" w:sz="4" w:space="0" w:color="auto"/>
            </w:tcBorders>
          </w:tcPr>
          <w:p w14:paraId="1AAE2734" w14:textId="0E37DE6F" w:rsidR="00935176" w:rsidRPr="005617EB" w:rsidRDefault="00935176" w:rsidP="00935176">
            <w:pPr>
              <w:rPr>
                <w:rFonts w:cs="Arial"/>
                <w:sz w:val="22"/>
                <w:szCs w:val="22"/>
              </w:rPr>
            </w:pPr>
            <w:r w:rsidRPr="005617EB">
              <w:rPr>
                <w:rFonts w:cs="Arial"/>
                <w:sz w:val="22"/>
                <w:szCs w:val="22"/>
              </w:rPr>
              <w:t>Lack of governor oversight during the COVID-19 crisis leads to the school failing to meet statutory requirements</w:t>
            </w:r>
          </w:p>
        </w:tc>
        <w:tc>
          <w:tcPr>
            <w:tcW w:w="8080" w:type="dxa"/>
          </w:tcPr>
          <w:p w14:paraId="6E730FC1" w14:textId="27335B11" w:rsidR="00935176" w:rsidRPr="005617EB" w:rsidRDefault="00935176" w:rsidP="00935176">
            <w:pPr>
              <w:rPr>
                <w:rFonts w:cs="Arial"/>
                <w:i/>
                <w:sz w:val="22"/>
                <w:szCs w:val="22"/>
              </w:rPr>
            </w:pPr>
            <w:r w:rsidRPr="005617EB">
              <w:rPr>
                <w:rFonts w:cs="Arial"/>
                <w:i/>
                <w:sz w:val="22"/>
                <w:szCs w:val="22"/>
              </w:rPr>
              <w:t>The governing body continues to meet regularly via online platforms. The governing body agendas are structured to ensure all statutory requirements are discussed and school leaders are held to account for their implementation. The Headteacher’s report to governors includes content and updates on how the school is continuing to meet its statutory obligations in addition to covering the school’s response to COVID-19.</w:t>
            </w:r>
          </w:p>
          <w:p w14:paraId="4F304311" w14:textId="77777777" w:rsidR="00935176" w:rsidRPr="005617EB" w:rsidRDefault="00935176" w:rsidP="00935176">
            <w:pPr>
              <w:rPr>
                <w:rFonts w:cs="Arial"/>
                <w:i/>
                <w:sz w:val="22"/>
                <w:szCs w:val="22"/>
              </w:rPr>
            </w:pPr>
            <w:r w:rsidRPr="005617EB">
              <w:rPr>
                <w:rFonts w:cs="Arial"/>
                <w:i/>
                <w:sz w:val="22"/>
                <w:szCs w:val="22"/>
              </w:rPr>
              <w:t>Regular dialogue with the Chair of Governors and those governors with designated responsibilities is in place.</w:t>
            </w:r>
          </w:p>
          <w:p w14:paraId="19876667" w14:textId="77777777" w:rsidR="00935176" w:rsidRPr="005617EB" w:rsidRDefault="00935176" w:rsidP="00935176">
            <w:pPr>
              <w:rPr>
                <w:rFonts w:cs="Arial"/>
                <w:i/>
                <w:sz w:val="22"/>
                <w:szCs w:val="22"/>
              </w:rPr>
            </w:pPr>
            <w:r w:rsidRPr="005617EB">
              <w:rPr>
                <w:rFonts w:cs="Arial"/>
                <w:i/>
                <w:sz w:val="22"/>
                <w:szCs w:val="22"/>
              </w:rPr>
              <w:t>Minutes of governing body meetings are reviewed to ensure that they accurately record governors’ oversight and holding leaders to account for areas of statutory responsibility.</w:t>
            </w:r>
          </w:p>
          <w:p w14:paraId="7A703E3A"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The headteacher has updated the various portfolio groups and the LGB regularly throughout the pandemic</w:t>
            </w:r>
          </w:p>
          <w:p w14:paraId="3F103BD8"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The Headteacher’s Report of July 2020 covered all aspects of support for the staff, students and community that have run through the pandemic and parental confidence is high- see above</w:t>
            </w:r>
          </w:p>
          <w:p w14:paraId="6CD4A236"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 xml:space="preserve">An </w:t>
            </w:r>
            <w:proofErr w:type="gramStart"/>
            <w:r w:rsidRPr="005617EB">
              <w:rPr>
                <w:rFonts w:cs="Arial"/>
                <w:color w:val="44546A" w:themeColor="text2"/>
                <w:sz w:val="22"/>
                <w:szCs w:val="22"/>
                <w:lang w:val="en"/>
              </w:rPr>
              <w:t>ad hoc meetings of the Board of Directors</w:t>
            </w:r>
            <w:proofErr w:type="gramEnd"/>
            <w:r w:rsidRPr="005617EB">
              <w:rPr>
                <w:rFonts w:cs="Arial"/>
                <w:color w:val="44546A" w:themeColor="text2"/>
                <w:sz w:val="22"/>
                <w:szCs w:val="22"/>
                <w:lang w:val="en"/>
              </w:rPr>
              <w:t xml:space="preserve"> is meeting once a week to consider the progress of the risk assessment</w:t>
            </w:r>
          </w:p>
          <w:p w14:paraId="345FDC2B"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 xml:space="preserve">This meeting is </w:t>
            </w:r>
            <w:proofErr w:type="spellStart"/>
            <w:r w:rsidRPr="005617EB">
              <w:rPr>
                <w:rFonts w:cs="Arial"/>
                <w:color w:val="44546A" w:themeColor="text2"/>
                <w:sz w:val="22"/>
                <w:szCs w:val="22"/>
                <w:lang w:val="en"/>
              </w:rPr>
              <w:t>minuted</w:t>
            </w:r>
            <w:proofErr w:type="spellEnd"/>
            <w:r w:rsidRPr="005617EB">
              <w:rPr>
                <w:rFonts w:cs="Arial"/>
                <w:color w:val="44546A" w:themeColor="text2"/>
                <w:sz w:val="22"/>
                <w:szCs w:val="22"/>
                <w:lang w:val="en"/>
              </w:rPr>
              <w:t xml:space="preserve"> by the Clerk to the Board</w:t>
            </w:r>
          </w:p>
          <w:p w14:paraId="5C8E1C7C"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The meeting is chaired by the Vice Chair of Directors who has a health and safety background, and is attended by the incoming Chair of the LGB, the Business Manage, The HT and the DHT who is the incoming Acting HT</w:t>
            </w:r>
          </w:p>
          <w:p w14:paraId="52E7AA18"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Informal meetings have been held between the incoming Chair of the LGB with the incoming HT and Vice Chair of Directors</w:t>
            </w:r>
          </w:p>
          <w:p w14:paraId="1C754DE3"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44546A" w:themeColor="text2"/>
                <w:sz w:val="22"/>
                <w:szCs w:val="22"/>
                <w:lang w:val="en"/>
              </w:rPr>
              <w:t>The RA is updated for every significant event and as DfE Guidance evolves</w:t>
            </w:r>
          </w:p>
          <w:p w14:paraId="5B39B7E8" w14:textId="77777777" w:rsidR="00935176" w:rsidRPr="005617EB" w:rsidRDefault="00935176" w:rsidP="00935176">
            <w:pPr>
              <w:pStyle w:val="ListParagraph"/>
              <w:numPr>
                <w:ilvl w:val="0"/>
                <w:numId w:val="57"/>
              </w:numPr>
              <w:jc w:val="both"/>
              <w:rPr>
                <w:rFonts w:cs="Arial"/>
                <w:color w:val="44546A" w:themeColor="text2"/>
                <w:sz w:val="22"/>
                <w:szCs w:val="22"/>
                <w:lang w:val="en"/>
              </w:rPr>
            </w:pPr>
            <w:r w:rsidRPr="005617EB">
              <w:rPr>
                <w:rFonts w:cs="Arial"/>
                <w:color w:val="FF0000"/>
                <w:sz w:val="22"/>
                <w:szCs w:val="22"/>
                <w:lang w:val="en"/>
              </w:rPr>
              <w:lastRenderedPageBreak/>
              <w:t>Meetings have been held regularly throughout the summer holiday with Directors and Governors committee</w:t>
            </w:r>
          </w:p>
          <w:p w14:paraId="2622B49C" w14:textId="50513332" w:rsidR="00935176" w:rsidRPr="005617EB" w:rsidRDefault="00935176" w:rsidP="00935176">
            <w:pPr>
              <w:rPr>
                <w:rFonts w:cs="Arial"/>
                <w:i/>
                <w:sz w:val="22"/>
                <w:szCs w:val="22"/>
                <w:lang w:val="en"/>
              </w:rPr>
            </w:pPr>
            <w:r w:rsidRPr="005617EB">
              <w:rPr>
                <w:rFonts w:cs="Arial"/>
                <w:color w:val="44546A" w:themeColor="text2"/>
                <w:sz w:val="22"/>
                <w:szCs w:val="22"/>
                <w:lang w:val="en"/>
              </w:rPr>
              <w:t>This process will continue throughout the autumn term</w:t>
            </w:r>
          </w:p>
        </w:tc>
        <w:tc>
          <w:tcPr>
            <w:tcW w:w="2551" w:type="dxa"/>
          </w:tcPr>
          <w:p w14:paraId="33FC8425" w14:textId="77777777" w:rsidR="00935176" w:rsidRPr="005617EB" w:rsidRDefault="00935176" w:rsidP="00935176">
            <w:pPr>
              <w:rPr>
                <w:rFonts w:cs="Arial"/>
                <w:i/>
                <w:sz w:val="22"/>
                <w:szCs w:val="22"/>
              </w:rPr>
            </w:pPr>
          </w:p>
        </w:tc>
      </w:tr>
    </w:tbl>
    <w:p w14:paraId="11E79993" w14:textId="77777777" w:rsidR="00A52148" w:rsidRDefault="00A52148" w:rsidP="00DF1E9C">
      <w:pPr>
        <w:ind w:right="-784"/>
        <w:rPr>
          <w:sz w:val="16"/>
          <w:szCs w:val="16"/>
        </w:rPr>
      </w:pPr>
    </w:p>
    <w:p w14:paraId="6E289E06" w14:textId="77777777" w:rsidR="00C3562C" w:rsidRPr="00597889" w:rsidRDefault="00C3562C" w:rsidP="00DF1E9C">
      <w:pPr>
        <w:ind w:right="-784"/>
        <w:rPr>
          <w:sz w:val="16"/>
          <w:szCs w:val="16"/>
        </w:rPr>
      </w:pPr>
    </w:p>
    <w:p w14:paraId="00AFB9A0" w14:textId="77777777" w:rsidR="00AA1C13" w:rsidRDefault="00AA1C13" w:rsidP="00DF1E9C">
      <w:pPr>
        <w:ind w:right="-784"/>
        <w:rPr>
          <w:sz w:val="16"/>
          <w:szCs w:val="16"/>
        </w:rPr>
      </w:pPr>
    </w:p>
    <w:p w14:paraId="383DDD5B" w14:textId="77777777" w:rsidR="00AA1C13" w:rsidRDefault="00AA1C13" w:rsidP="00DF1E9C">
      <w:pPr>
        <w:ind w:right="-784"/>
        <w:rPr>
          <w:sz w:val="16"/>
          <w:szCs w:val="16"/>
        </w:rPr>
      </w:pPr>
    </w:p>
    <w:p w14:paraId="195C60F4" w14:textId="77777777" w:rsidR="00AA1C13" w:rsidRDefault="00AA1C13" w:rsidP="00DF1E9C">
      <w:pPr>
        <w:ind w:right="-784"/>
        <w:rPr>
          <w:sz w:val="16"/>
          <w:szCs w:val="16"/>
        </w:rPr>
      </w:pPr>
    </w:p>
    <w:p w14:paraId="0BC37E8D" w14:textId="77777777" w:rsidR="00AA1C13" w:rsidRDefault="00AA1C13" w:rsidP="00DF1E9C">
      <w:pPr>
        <w:ind w:right="-784"/>
        <w:rPr>
          <w:sz w:val="16"/>
          <w:szCs w:val="16"/>
        </w:rPr>
      </w:pPr>
    </w:p>
    <w:p w14:paraId="10C37BCD" w14:textId="77777777" w:rsidR="00AA1C13" w:rsidRDefault="00AA1C13" w:rsidP="00DF1E9C">
      <w:pPr>
        <w:ind w:right="-784"/>
        <w:rPr>
          <w:sz w:val="16"/>
          <w:szCs w:val="16"/>
        </w:rPr>
      </w:pPr>
    </w:p>
    <w:p w14:paraId="2FD84346" w14:textId="77777777" w:rsidR="00AA1C13" w:rsidRDefault="00AA1C13" w:rsidP="00DF1E9C">
      <w:pPr>
        <w:ind w:right="-784"/>
        <w:rPr>
          <w:sz w:val="16"/>
          <w:szCs w:val="16"/>
        </w:rPr>
      </w:pPr>
    </w:p>
    <w:p w14:paraId="6B44DE32" w14:textId="77777777" w:rsidR="00EF3905" w:rsidRPr="00177409" w:rsidRDefault="00EF3905" w:rsidP="00EF3905">
      <w:pPr>
        <w:rPr>
          <w:b/>
          <w:szCs w:val="24"/>
        </w:rPr>
      </w:pPr>
      <w:r w:rsidRPr="00177409">
        <w:rPr>
          <w:b/>
          <w:szCs w:val="24"/>
        </w:rPr>
        <w:t>Appendices</w:t>
      </w:r>
    </w:p>
    <w:p w14:paraId="4C0D245E" w14:textId="77777777" w:rsidR="00EF3905" w:rsidRDefault="00EF3905" w:rsidP="00EF3905">
      <w:pPr>
        <w:rPr>
          <w:b/>
          <w:sz w:val="20"/>
        </w:rPr>
      </w:pPr>
    </w:p>
    <w:p w14:paraId="2F38FBE6" w14:textId="77777777" w:rsidR="00EF3905" w:rsidRDefault="00EF3905" w:rsidP="00EF3905">
      <w:pPr>
        <w:rPr>
          <w:b/>
          <w:sz w:val="20"/>
        </w:rPr>
      </w:pPr>
      <w:r>
        <w:rPr>
          <w:b/>
          <w:sz w:val="20"/>
        </w:rPr>
        <w:t>Structure of the School Day</w:t>
      </w:r>
    </w:p>
    <w:tbl>
      <w:tblPr>
        <w:tblpPr w:leftFromText="180" w:rightFromText="180" w:vertAnchor="text" w:horzAnchor="margin" w:tblpY="66"/>
        <w:tblW w:w="14170" w:type="dxa"/>
        <w:tblCellMar>
          <w:left w:w="10" w:type="dxa"/>
          <w:right w:w="10" w:type="dxa"/>
        </w:tblCellMar>
        <w:tblLook w:val="0000" w:firstRow="0" w:lastRow="0" w:firstColumn="0" w:lastColumn="0" w:noHBand="0" w:noVBand="0"/>
      </w:tblPr>
      <w:tblGrid>
        <w:gridCol w:w="1844"/>
        <w:gridCol w:w="12326"/>
      </w:tblGrid>
      <w:tr w:rsidR="00EF3905" w:rsidRPr="00CA0F5F" w14:paraId="0EBD21A5"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3824608D"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 xml:space="preserve">Time/Period </w:t>
            </w:r>
          </w:p>
        </w:tc>
        <w:tc>
          <w:tcPr>
            <w:tcW w:w="123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6698CB53" w14:textId="77777777" w:rsidR="00EF3905" w:rsidRPr="00CA0F5F" w:rsidRDefault="00EF3905" w:rsidP="009974B7">
            <w:pPr>
              <w:suppressAutoHyphens/>
              <w:autoSpaceDN w:val="0"/>
              <w:ind w:left="567" w:hanging="567"/>
              <w:textAlignment w:val="baseline"/>
              <w:rPr>
                <w:rFonts w:ascii="Calibri" w:eastAsia="Calibri" w:hAnsi="Calibri"/>
                <w:b/>
                <w:sz w:val="22"/>
                <w:szCs w:val="22"/>
                <w:lang w:eastAsia="en-US"/>
              </w:rPr>
            </w:pPr>
            <w:r w:rsidRPr="00CA0F5F">
              <w:rPr>
                <w:rFonts w:ascii="Calibri" w:eastAsia="Calibri" w:hAnsi="Calibri"/>
                <w:b/>
                <w:sz w:val="22"/>
                <w:szCs w:val="22"/>
                <w:lang w:eastAsia="en-US"/>
              </w:rPr>
              <w:t xml:space="preserve">Description </w:t>
            </w:r>
          </w:p>
        </w:tc>
      </w:tr>
      <w:tr w:rsidR="00EF3905" w:rsidRPr="00CA0F5F" w14:paraId="5D51EB45"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07F67"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8.50 to 9.10</w:t>
            </w:r>
          </w:p>
        </w:tc>
        <w:tc>
          <w:tcPr>
            <w:tcW w:w="1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3855" w14:textId="77777777" w:rsidR="00EF3905" w:rsidRPr="00CA0F5F" w:rsidRDefault="00EF3905" w:rsidP="009974B7">
            <w:pPr>
              <w:suppressAutoHyphens/>
              <w:autoSpaceDN w:val="0"/>
              <w:ind w:left="567" w:hanging="567"/>
              <w:textAlignment w:val="baseline"/>
              <w:rPr>
                <w:rFonts w:ascii="Calibri" w:eastAsia="Calibri" w:hAnsi="Calibri"/>
                <w:b/>
                <w:sz w:val="22"/>
                <w:szCs w:val="22"/>
                <w:lang w:eastAsia="en-US"/>
              </w:rPr>
            </w:pPr>
            <w:r w:rsidRPr="00CA0F5F">
              <w:rPr>
                <w:rFonts w:ascii="Calibri" w:eastAsia="Calibri" w:hAnsi="Calibri"/>
                <w:b/>
                <w:sz w:val="22"/>
                <w:szCs w:val="22"/>
                <w:lang w:eastAsia="en-US"/>
              </w:rPr>
              <w:t>Tutor - (Assembly in tutor, reflection or reading)</w:t>
            </w:r>
          </w:p>
        </w:tc>
      </w:tr>
      <w:tr w:rsidR="00EF3905" w:rsidRPr="00CA0F5F" w14:paraId="75383BDD"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ABBA077"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9.10 – 10.10</w:t>
            </w:r>
          </w:p>
        </w:tc>
        <w:tc>
          <w:tcPr>
            <w:tcW w:w="123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B07CC5E"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Perio1 1</w:t>
            </w:r>
          </w:p>
        </w:tc>
      </w:tr>
      <w:tr w:rsidR="00EF3905" w:rsidRPr="00CA0F5F" w14:paraId="66B2F1FE"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D8819"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10.10 – 11.40</w:t>
            </w:r>
          </w:p>
          <w:p w14:paraId="643ACF77"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3F3604C3"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16618256"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35D1DA62"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4EB3C3D5"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616CA13D"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1F72795A"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05A64385"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56790647"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7BF2BE23"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tc>
        <w:tc>
          <w:tcPr>
            <w:tcW w:w="1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53795" w14:textId="77777777" w:rsidR="00EF3905" w:rsidRPr="00CA0F5F" w:rsidRDefault="00EF3905" w:rsidP="009974B7">
            <w:pPr>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Period 2 </w:t>
            </w:r>
            <w:r w:rsidRPr="00CA0F5F">
              <w:rPr>
                <w:rFonts w:ascii="Calibri" w:eastAsia="Calibri" w:hAnsi="Calibri"/>
                <w:sz w:val="22"/>
                <w:szCs w:val="22"/>
                <w:lang w:eastAsia="en-US"/>
              </w:rPr>
              <w:t>(wet break students return to their tutor room and will be monitored by duty staff)</w:t>
            </w:r>
          </w:p>
          <w:p w14:paraId="6DE21423"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Break is 25 mins + 5 mins to return to lessons – class teachers escort students down to the hall</w:t>
            </w:r>
          </w:p>
          <w:p w14:paraId="152B67B9"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tbl>
            <w:tblPr>
              <w:tblW w:w="7257" w:type="dxa"/>
              <w:tblInd w:w="862" w:type="dxa"/>
              <w:tblCellMar>
                <w:left w:w="10" w:type="dxa"/>
                <w:right w:w="10" w:type="dxa"/>
              </w:tblCellMar>
              <w:tblLook w:val="0000" w:firstRow="0" w:lastRow="0" w:firstColumn="0" w:lastColumn="0" w:noHBand="0" w:noVBand="0"/>
            </w:tblPr>
            <w:tblGrid>
              <w:gridCol w:w="2437"/>
              <w:gridCol w:w="4820"/>
            </w:tblGrid>
            <w:tr w:rsidR="00EF3905" w:rsidRPr="00CA0F5F" w14:paraId="6884BD78"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D36D1FD"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t>Break A</w:t>
                  </w:r>
                  <w:r w:rsidRPr="00CA0F5F">
                    <w:rPr>
                      <w:rFonts w:ascii="Calibri" w:eastAsia="Calibri" w:hAnsi="Calibri"/>
                      <w:sz w:val="22"/>
                      <w:szCs w:val="22"/>
                      <w:lang w:eastAsia="en-US"/>
                    </w:rPr>
                    <w:t xml:space="preserve"> – 10.10 – 10.40</w:t>
                  </w:r>
                </w:p>
              </w:tc>
              <w:tc>
                <w:tcPr>
                  <w:tcW w:w="4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22B012"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9    - </w:t>
                  </w:r>
                  <w:r w:rsidRPr="00CA0F5F">
                    <w:rPr>
                      <w:rFonts w:ascii="Calibri" w:eastAsia="Calibri" w:hAnsi="Calibri"/>
                      <w:sz w:val="22"/>
                      <w:szCs w:val="22"/>
                      <w:lang w:eastAsia="en-US"/>
                    </w:rPr>
                    <w:t xml:space="preserve">Covered Area &amp; Bottom Court </w:t>
                  </w:r>
                </w:p>
                <w:p w14:paraId="7CC9A895"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w:t>
                  </w:r>
                  <w:proofErr w:type="gramStart"/>
                  <w:r w:rsidRPr="00CA0F5F">
                    <w:rPr>
                      <w:rFonts w:ascii="Calibri" w:eastAsia="Calibri" w:hAnsi="Calibri"/>
                      <w:b/>
                      <w:sz w:val="22"/>
                      <w:szCs w:val="22"/>
                      <w:lang w:eastAsia="en-US"/>
                    </w:rPr>
                    <w:t>10</w:t>
                  </w:r>
                  <w:r w:rsidRPr="00CA0F5F">
                    <w:rPr>
                      <w:rFonts w:ascii="Calibri" w:eastAsia="Calibri" w:hAnsi="Calibri"/>
                      <w:sz w:val="22"/>
                      <w:szCs w:val="22"/>
                      <w:lang w:eastAsia="en-US"/>
                    </w:rPr>
                    <w:t xml:space="preserve">  -</w:t>
                  </w:r>
                  <w:proofErr w:type="gramEnd"/>
                  <w:r w:rsidRPr="00CA0F5F">
                    <w:rPr>
                      <w:rFonts w:ascii="Calibri" w:eastAsia="Calibri" w:hAnsi="Calibri"/>
                      <w:sz w:val="22"/>
                      <w:szCs w:val="22"/>
                      <w:lang w:eastAsia="en-US"/>
                    </w:rPr>
                    <w:t xml:space="preserve"> Top Courts &amp; Blazing Sounds</w:t>
                  </w:r>
                </w:p>
                <w:p w14:paraId="5F555AAE"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w:t>
                  </w:r>
                  <w:proofErr w:type="gramStart"/>
                  <w:r w:rsidRPr="00CA0F5F">
                    <w:rPr>
                      <w:rFonts w:ascii="Calibri" w:eastAsia="Calibri" w:hAnsi="Calibri"/>
                      <w:b/>
                      <w:sz w:val="22"/>
                      <w:szCs w:val="22"/>
                      <w:lang w:eastAsia="en-US"/>
                    </w:rPr>
                    <w:t>13</w:t>
                  </w:r>
                  <w:r w:rsidRPr="00CA0F5F">
                    <w:rPr>
                      <w:rFonts w:ascii="Calibri" w:eastAsia="Calibri" w:hAnsi="Calibri"/>
                      <w:sz w:val="22"/>
                      <w:szCs w:val="22"/>
                      <w:lang w:eastAsia="en-US"/>
                    </w:rPr>
                    <w:t xml:space="preserve">  -</w:t>
                  </w:r>
                  <w:proofErr w:type="gramEnd"/>
                  <w:r w:rsidRPr="00CA0F5F">
                    <w:rPr>
                      <w:rFonts w:ascii="Calibri" w:eastAsia="Calibri" w:hAnsi="Calibri"/>
                      <w:sz w:val="22"/>
                      <w:szCs w:val="22"/>
                      <w:lang w:eastAsia="en-US"/>
                    </w:rPr>
                    <w:t xml:space="preserve"> Common Room</w:t>
                  </w:r>
                </w:p>
              </w:tc>
            </w:tr>
            <w:tr w:rsidR="00EF3905" w:rsidRPr="00CA0F5F" w14:paraId="73CDF31F"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592E3"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t>Break B</w:t>
                  </w:r>
                  <w:r w:rsidRPr="00CA0F5F">
                    <w:rPr>
                      <w:rFonts w:ascii="Calibri" w:eastAsia="Calibri" w:hAnsi="Calibri"/>
                      <w:sz w:val="22"/>
                      <w:szCs w:val="22"/>
                      <w:lang w:eastAsia="en-US"/>
                    </w:rPr>
                    <w:t xml:space="preserve"> – 10.40 – 11.10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0F6B1"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7</w:t>
                  </w:r>
                  <w:r w:rsidRPr="00CA0F5F">
                    <w:rPr>
                      <w:rFonts w:ascii="Calibri" w:eastAsia="Calibri" w:hAnsi="Calibri"/>
                      <w:sz w:val="22"/>
                      <w:szCs w:val="22"/>
                      <w:lang w:eastAsia="en-US"/>
                    </w:rPr>
                    <w:t xml:space="preserve">     - Covered Area and Bottom Court</w:t>
                  </w:r>
                </w:p>
                <w:p w14:paraId="6BC4B12D"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8</w:t>
                  </w:r>
                  <w:r w:rsidRPr="00CA0F5F">
                    <w:rPr>
                      <w:rFonts w:ascii="Calibri" w:eastAsia="Calibri" w:hAnsi="Calibri"/>
                      <w:sz w:val="22"/>
                      <w:szCs w:val="22"/>
                      <w:lang w:eastAsia="en-US"/>
                    </w:rPr>
                    <w:t xml:space="preserve">     - Top Courts &amp; Blazing Sounds</w:t>
                  </w:r>
                </w:p>
              </w:tc>
            </w:tr>
            <w:tr w:rsidR="00EF3905" w:rsidRPr="00CA0F5F" w14:paraId="622226AF"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F4DC21"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Break C</w:t>
                  </w:r>
                  <w:r w:rsidRPr="00CA0F5F">
                    <w:rPr>
                      <w:rFonts w:ascii="Calibri" w:eastAsia="Calibri" w:hAnsi="Calibri"/>
                      <w:sz w:val="22"/>
                      <w:szCs w:val="22"/>
                      <w:lang w:eastAsia="en-US"/>
                    </w:rPr>
                    <w:t xml:space="preserve"> – 11.10 - 11.40      </w:t>
                  </w:r>
                </w:p>
                <w:p w14:paraId="52ADBF2B"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b/>
                      <w:sz w:val="22"/>
                      <w:szCs w:val="22"/>
                      <w:lang w:eastAsia="en-US"/>
                    </w:rPr>
                  </w:pPr>
                </w:p>
              </w:tc>
              <w:tc>
                <w:tcPr>
                  <w:tcW w:w="4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8BC503"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11    - </w:t>
                  </w:r>
                  <w:r w:rsidRPr="00CA0F5F">
                    <w:rPr>
                      <w:rFonts w:ascii="Calibri" w:eastAsia="Calibri" w:hAnsi="Calibri"/>
                      <w:sz w:val="22"/>
                      <w:szCs w:val="22"/>
                      <w:lang w:eastAsia="en-US"/>
                    </w:rPr>
                    <w:t xml:space="preserve">Covered Area and Bottom Court </w:t>
                  </w:r>
                </w:p>
                <w:p w14:paraId="0311EF9E"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12</w:t>
                  </w:r>
                  <w:r w:rsidRPr="00CA0F5F">
                    <w:rPr>
                      <w:rFonts w:ascii="Calibri" w:eastAsia="Calibri" w:hAnsi="Calibri"/>
                      <w:sz w:val="22"/>
                      <w:szCs w:val="22"/>
                      <w:lang w:eastAsia="en-US"/>
                    </w:rPr>
                    <w:t xml:space="preserve">    - Common Room</w:t>
                  </w:r>
                </w:p>
              </w:tc>
            </w:tr>
          </w:tbl>
          <w:p w14:paraId="533300CF" w14:textId="77777777" w:rsidR="00EF3905" w:rsidRPr="00CA0F5F" w:rsidRDefault="00EF3905" w:rsidP="009974B7">
            <w:pPr>
              <w:suppressAutoHyphens/>
              <w:autoSpaceDN w:val="0"/>
              <w:textAlignment w:val="baseline"/>
              <w:rPr>
                <w:rFonts w:ascii="Calibri" w:eastAsia="Calibri" w:hAnsi="Calibri"/>
                <w:sz w:val="22"/>
                <w:szCs w:val="22"/>
                <w:lang w:eastAsia="en-US"/>
              </w:rPr>
            </w:pPr>
          </w:p>
        </w:tc>
      </w:tr>
      <w:tr w:rsidR="00EF3905" w:rsidRPr="00CA0F5F" w14:paraId="2594AA3F"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79FA9395"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11.40 – 12.40pm</w:t>
            </w:r>
          </w:p>
        </w:tc>
        <w:tc>
          <w:tcPr>
            <w:tcW w:w="123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1CFCB411"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Period 3</w:t>
            </w:r>
          </w:p>
        </w:tc>
      </w:tr>
      <w:tr w:rsidR="00EF3905" w:rsidRPr="00CA0F5F" w14:paraId="3CF911DD"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403F5"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12.40 – 2.10pm</w:t>
            </w:r>
          </w:p>
          <w:p w14:paraId="5928BC5F"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0ACF77B5"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54302382"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55CF1A60"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0533C126"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2D859457"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789896A8"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10D8AF0F"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63C08805"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p w14:paraId="6C2F2325"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tc>
        <w:tc>
          <w:tcPr>
            <w:tcW w:w="1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441E4" w14:textId="77777777" w:rsidR="00EF3905" w:rsidRPr="00CA0F5F" w:rsidRDefault="00EF3905" w:rsidP="009974B7">
            <w:pPr>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lastRenderedPageBreak/>
              <w:t xml:space="preserve">Period 4 </w:t>
            </w:r>
            <w:r w:rsidRPr="00CA0F5F">
              <w:rPr>
                <w:rFonts w:ascii="Calibri" w:eastAsia="Calibri" w:hAnsi="Calibri"/>
                <w:sz w:val="22"/>
                <w:szCs w:val="22"/>
                <w:lang w:eastAsia="en-US"/>
              </w:rPr>
              <w:t>(wet lunch students return to their tutor room and will be monitored by duty staff)</w:t>
            </w:r>
          </w:p>
          <w:p w14:paraId="0C40C6FC"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Lunch is 25 mins + 5 mins to return to lessons – class teachers escort students down to the hall</w:t>
            </w:r>
          </w:p>
          <w:p w14:paraId="2C1E6E64"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tbl>
            <w:tblPr>
              <w:tblW w:w="7257" w:type="dxa"/>
              <w:tblInd w:w="862" w:type="dxa"/>
              <w:tblCellMar>
                <w:left w:w="10" w:type="dxa"/>
                <w:right w:w="10" w:type="dxa"/>
              </w:tblCellMar>
              <w:tblLook w:val="0000" w:firstRow="0" w:lastRow="0" w:firstColumn="0" w:lastColumn="0" w:noHBand="0" w:noVBand="0"/>
            </w:tblPr>
            <w:tblGrid>
              <w:gridCol w:w="2437"/>
              <w:gridCol w:w="4820"/>
            </w:tblGrid>
            <w:tr w:rsidR="00EF3905" w:rsidRPr="00CA0F5F" w14:paraId="11B28EDE"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7DB8B0"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t>Lunch A</w:t>
                  </w:r>
                  <w:r w:rsidRPr="00CA0F5F">
                    <w:rPr>
                      <w:rFonts w:ascii="Calibri" w:eastAsia="Calibri" w:hAnsi="Calibri"/>
                      <w:sz w:val="22"/>
                      <w:szCs w:val="22"/>
                      <w:lang w:eastAsia="en-US"/>
                    </w:rPr>
                    <w:t xml:space="preserve"> – 1</w:t>
                  </w:r>
                  <w:r>
                    <w:rPr>
                      <w:rFonts w:ascii="Calibri" w:eastAsia="Calibri" w:hAnsi="Calibri"/>
                      <w:sz w:val="22"/>
                      <w:szCs w:val="22"/>
                      <w:lang w:eastAsia="en-US"/>
                    </w:rPr>
                    <w:t>2</w:t>
                  </w:r>
                  <w:r w:rsidRPr="00CA0F5F">
                    <w:rPr>
                      <w:rFonts w:ascii="Calibri" w:eastAsia="Calibri" w:hAnsi="Calibri"/>
                      <w:sz w:val="22"/>
                      <w:szCs w:val="22"/>
                      <w:lang w:eastAsia="en-US"/>
                    </w:rPr>
                    <w:t>.</w:t>
                  </w:r>
                  <w:r>
                    <w:rPr>
                      <w:rFonts w:ascii="Calibri" w:eastAsia="Calibri" w:hAnsi="Calibri"/>
                      <w:sz w:val="22"/>
                      <w:szCs w:val="22"/>
                      <w:lang w:eastAsia="en-US"/>
                    </w:rPr>
                    <w:t>4</w:t>
                  </w:r>
                  <w:r w:rsidRPr="00CA0F5F">
                    <w:rPr>
                      <w:rFonts w:ascii="Calibri" w:eastAsia="Calibri" w:hAnsi="Calibri"/>
                      <w:sz w:val="22"/>
                      <w:szCs w:val="22"/>
                      <w:lang w:eastAsia="en-US"/>
                    </w:rPr>
                    <w:t>0 – 1.</w:t>
                  </w:r>
                  <w:r>
                    <w:rPr>
                      <w:rFonts w:ascii="Calibri" w:eastAsia="Calibri" w:hAnsi="Calibri"/>
                      <w:sz w:val="22"/>
                      <w:szCs w:val="22"/>
                      <w:lang w:eastAsia="en-US"/>
                    </w:rPr>
                    <w:t>1</w:t>
                  </w:r>
                  <w:r w:rsidRPr="00CA0F5F">
                    <w:rPr>
                      <w:rFonts w:ascii="Calibri" w:eastAsia="Calibri" w:hAnsi="Calibri"/>
                      <w:sz w:val="22"/>
                      <w:szCs w:val="22"/>
                      <w:lang w:eastAsia="en-US"/>
                    </w:rPr>
                    <w:t>0</w:t>
                  </w:r>
                </w:p>
              </w:tc>
              <w:tc>
                <w:tcPr>
                  <w:tcW w:w="4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2300EB"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9    - </w:t>
                  </w:r>
                  <w:r w:rsidRPr="00CA0F5F">
                    <w:rPr>
                      <w:rFonts w:ascii="Calibri" w:eastAsia="Calibri" w:hAnsi="Calibri"/>
                      <w:sz w:val="22"/>
                      <w:szCs w:val="22"/>
                      <w:lang w:eastAsia="en-US"/>
                    </w:rPr>
                    <w:t xml:space="preserve">Covered Area &amp; Bottom Court </w:t>
                  </w:r>
                </w:p>
                <w:p w14:paraId="19E70E11"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w:t>
                  </w:r>
                  <w:proofErr w:type="gramStart"/>
                  <w:r w:rsidRPr="00CA0F5F">
                    <w:rPr>
                      <w:rFonts w:ascii="Calibri" w:eastAsia="Calibri" w:hAnsi="Calibri"/>
                      <w:b/>
                      <w:sz w:val="22"/>
                      <w:szCs w:val="22"/>
                      <w:lang w:eastAsia="en-US"/>
                    </w:rPr>
                    <w:t>10</w:t>
                  </w:r>
                  <w:r w:rsidRPr="00CA0F5F">
                    <w:rPr>
                      <w:rFonts w:ascii="Calibri" w:eastAsia="Calibri" w:hAnsi="Calibri"/>
                      <w:sz w:val="22"/>
                      <w:szCs w:val="22"/>
                      <w:lang w:eastAsia="en-US"/>
                    </w:rPr>
                    <w:t xml:space="preserve">  -</w:t>
                  </w:r>
                  <w:proofErr w:type="gramEnd"/>
                  <w:r w:rsidRPr="00CA0F5F">
                    <w:rPr>
                      <w:rFonts w:ascii="Calibri" w:eastAsia="Calibri" w:hAnsi="Calibri"/>
                      <w:sz w:val="22"/>
                      <w:szCs w:val="22"/>
                      <w:lang w:eastAsia="en-US"/>
                    </w:rPr>
                    <w:t xml:space="preserve"> Top Courts &amp; Blazing Sounds</w:t>
                  </w:r>
                </w:p>
                <w:p w14:paraId="50135BB8"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lastRenderedPageBreak/>
                    <w:t xml:space="preserve">Year </w:t>
                  </w:r>
                  <w:proofErr w:type="gramStart"/>
                  <w:r w:rsidRPr="00CA0F5F">
                    <w:rPr>
                      <w:rFonts w:ascii="Calibri" w:eastAsia="Calibri" w:hAnsi="Calibri"/>
                      <w:b/>
                      <w:sz w:val="22"/>
                      <w:szCs w:val="22"/>
                      <w:lang w:eastAsia="en-US"/>
                    </w:rPr>
                    <w:t>13</w:t>
                  </w:r>
                  <w:r w:rsidRPr="00CA0F5F">
                    <w:rPr>
                      <w:rFonts w:ascii="Calibri" w:eastAsia="Calibri" w:hAnsi="Calibri"/>
                      <w:sz w:val="22"/>
                      <w:szCs w:val="22"/>
                      <w:lang w:eastAsia="en-US"/>
                    </w:rPr>
                    <w:t xml:space="preserve">  -</w:t>
                  </w:r>
                  <w:proofErr w:type="gramEnd"/>
                  <w:r w:rsidRPr="00CA0F5F">
                    <w:rPr>
                      <w:rFonts w:ascii="Calibri" w:eastAsia="Calibri" w:hAnsi="Calibri"/>
                      <w:sz w:val="22"/>
                      <w:szCs w:val="22"/>
                      <w:lang w:eastAsia="en-US"/>
                    </w:rPr>
                    <w:t xml:space="preserve"> Common Room</w:t>
                  </w:r>
                </w:p>
              </w:tc>
            </w:tr>
            <w:tr w:rsidR="00EF3905" w:rsidRPr="00CA0F5F" w14:paraId="39061008"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F9924"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sz w:val="22"/>
                      <w:szCs w:val="22"/>
                      <w:lang w:eastAsia="en-US"/>
                    </w:rPr>
                  </w:pPr>
                  <w:r w:rsidRPr="00CA0F5F">
                    <w:rPr>
                      <w:rFonts w:ascii="Calibri" w:eastAsia="Calibri" w:hAnsi="Calibri"/>
                      <w:b/>
                      <w:sz w:val="22"/>
                      <w:szCs w:val="22"/>
                      <w:lang w:eastAsia="en-US"/>
                    </w:rPr>
                    <w:lastRenderedPageBreak/>
                    <w:t>Lunch B</w:t>
                  </w:r>
                  <w:r w:rsidRPr="00CA0F5F">
                    <w:rPr>
                      <w:rFonts w:ascii="Calibri" w:eastAsia="Calibri" w:hAnsi="Calibri"/>
                      <w:sz w:val="22"/>
                      <w:szCs w:val="22"/>
                      <w:lang w:eastAsia="en-US"/>
                    </w:rPr>
                    <w:t xml:space="preserve"> – 1.</w:t>
                  </w:r>
                  <w:r>
                    <w:rPr>
                      <w:rFonts w:ascii="Calibri" w:eastAsia="Calibri" w:hAnsi="Calibri"/>
                      <w:sz w:val="22"/>
                      <w:szCs w:val="22"/>
                      <w:lang w:eastAsia="en-US"/>
                    </w:rPr>
                    <w:t>1</w:t>
                  </w:r>
                  <w:r w:rsidRPr="00CA0F5F">
                    <w:rPr>
                      <w:rFonts w:ascii="Calibri" w:eastAsia="Calibri" w:hAnsi="Calibri"/>
                      <w:sz w:val="22"/>
                      <w:szCs w:val="22"/>
                      <w:lang w:eastAsia="en-US"/>
                    </w:rPr>
                    <w:t>0 – 1.</w:t>
                  </w:r>
                  <w:r>
                    <w:rPr>
                      <w:rFonts w:ascii="Calibri" w:eastAsia="Calibri" w:hAnsi="Calibri"/>
                      <w:sz w:val="22"/>
                      <w:szCs w:val="22"/>
                      <w:lang w:eastAsia="en-US"/>
                    </w:rPr>
                    <w:t>4</w:t>
                  </w:r>
                  <w:r w:rsidRPr="00CA0F5F">
                    <w:rPr>
                      <w:rFonts w:ascii="Calibri" w:eastAsia="Calibri" w:hAnsi="Calibri"/>
                      <w:sz w:val="22"/>
                      <w:szCs w:val="22"/>
                      <w:lang w:eastAsia="en-US"/>
                    </w:rPr>
                    <w:t xml:space="preserve">0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2C048"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7</w:t>
                  </w:r>
                  <w:r w:rsidRPr="00CA0F5F">
                    <w:rPr>
                      <w:rFonts w:ascii="Calibri" w:eastAsia="Calibri" w:hAnsi="Calibri"/>
                      <w:sz w:val="22"/>
                      <w:szCs w:val="22"/>
                      <w:lang w:eastAsia="en-US"/>
                    </w:rPr>
                    <w:t xml:space="preserve">     - Covered Area and Bottom Court</w:t>
                  </w:r>
                </w:p>
                <w:p w14:paraId="10D791EE"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8</w:t>
                  </w:r>
                  <w:r w:rsidRPr="00CA0F5F">
                    <w:rPr>
                      <w:rFonts w:ascii="Calibri" w:eastAsia="Calibri" w:hAnsi="Calibri"/>
                      <w:sz w:val="22"/>
                      <w:szCs w:val="22"/>
                      <w:lang w:eastAsia="en-US"/>
                    </w:rPr>
                    <w:t xml:space="preserve">     - Top Courts &amp; Blazing Sounds</w:t>
                  </w:r>
                </w:p>
              </w:tc>
            </w:tr>
            <w:tr w:rsidR="00EF3905" w:rsidRPr="00CA0F5F" w14:paraId="32461AD5" w14:textId="77777777" w:rsidTr="009974B7">
              <w:tc>
                <w:tcPr>
                  <w:tcW w:w="2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A1E211"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Lunch C</w:t>
                  </w:r>
                  <w:r w:rsidRPr="00CA0F5F">
                    <w:rPr>
                      <w:rFonts w:ascii="Calibri" w:eastAsia="Calibri" w:hAnsi="Calibri"/>
                      <w:sz w:val="22"/>
                      <w:szCs w:val="22"/>
                      <w:lang w:eastAsia="en-US"/>
                    </w:rPr>
                    <w:t xml:space="preserve"> – 1.</w:t>
                  </w:r>
                  <w:r>
                    <w:rPr>
                      <w:rFonts w:ascii="Calibri" w:eastAsia="Calibri" w:hAnsi="Calibri"/>
                      <w:sz w:val="22"/>
                      <w:szCs w:val="22"/>
                      <w:lang w:eastAsia="en-US"/>
                    </w:rPr>
                    <w:t>4</w:t>
                  </w:r>
                  <w:r w:rsidRPr="00CA0F5F">
                    <w:rPr>
                      <w:rFonts w:ascii="Calibri" w:eastAsia="Calibri" w:hAnsi="Calibri"/>
                      <w:sz w:val="22"/>
                      <w:szCs w:val="22"/>
                      <w:lang w:eastAsia="en-US"/>
                    </w:rPr>
                    <w:t xml:space="preserve">0 - </w:t>
                  </w:r>
                  <w:r>
                    <w:rPr>
                      <w:rFonts w:ascii="Calibri" w:eastAsia="Calibri" w:hAnsi="Calibri"/>
                      <w:sz w:val="22"/>
                      <w:szCs w:val="22"/>
                      <w:lang w:eastAsia="en-US"/>
                    </w:rPr>
                    <w:t>2</w:t>
                  </w:r>
                  <w:r w:rsidRPr="00CA0F5F">
                    <w:rPr>
                      <w:rFonts w:ascii="Calibri" w:eastAsia="Calibri" w:hAnsi="Calibri"/>
                      <w:sz w:val="22"/>
                      <w:szCs w:val="22"/>
                      <w:lang w:eastAsia="en-US"/>
                    </w:rPr>
                    <w:t>.</w:t>
                  </w:r>
                  <w:r>
                    <w:rPr>
                      <w:rFonts w:ascii="Calibri" w:eastAsia="Calibri" w:hAnsi="Calibri"/>
                      <w:sz w:val="22"/>
                      <w:szCs w:val="22"/>
                      <w:lang w:eastAsia="en-US"/>
                    </w:rPr>
                    <w:t>1</w:t>
                  </w:r>
                  <w:r w:rsidRPr="00CA0F5F">
                    <w:rPr>
                      <w:rFonts w:ascii="Calibri" w:eastAsia="Calibri" w:hAnsi="Calibri"/>
                      <w:sz w:val="22"/>
                      <w:szCs w:val="22"/>
                      <w:lang w:eastAsia="en-US"/>
                    </w:rPr>
                    <w:t xml:space="preserve">0      </w:t>
                  </w:r>
                </w:p>
                <w:p w14:paraId="356A73E1" w14:textId="77777777" w:rsidR="00EF3905" w:rsidRPr="00CA0F5F" w:rsidRDefault="00EF3905" w:rsidP="00274D01">
                  <w:pPr>
                    <w:framePr w:hSpace="180" w:wrap="around" w:vAnchor="text" w:hAnchor="margin" w:y="66"/>
                    <w:suppressAutoHyphens/>
                    <w:autoSpaceDN w:val="0"/>
                    <w:textAlignment w:val="baseline"/>
                    <w:rPr>
                      <w:rFonts w:ascii="Calibri" w:eastAsia="Calibri" w:hAnsi="Calibri"/>
                      <w:b/>
                      <w:sz w:val="22"/>
                      <w:szCs w:val="22"/>
                      <w:lang w:eastAsia="en-US"/>
                    </w:rPr>
                  </w:pPr>
                </w:p>
              </w:tc>
              <w:tc>
                <w:tcPr>
                  <w:tcW w:w="4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EC4013"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 xml:space="preserve">Year 11    - </w:t>
                  </w:r>
                  <w:r w:rsidRPr="00CA0F5F">
                    <w:rPr>
                      <w:rFonts w:ascii="Calibri" w:eastAsia="Calibri" w:hAnsi="Calibri"/>
                      <w:sz w:val="22"/>
                      <w:szCs w:val="22"/>
                      <w:lang w:eastAsia="en-US"/>
                    </w:rPr>
                    <w:t xml:space="preserve">Covered Area and Bottom Court </w:t>
                  </w:r>
                </w:p>
                <w:p w14:paraId="356301BA" w14:textId="77777777" w:rsidR="00EF3905" w:rsidRPr="00CA0F5F" w:rsidRDefault="00EF3905" w:rsidP="00274D01">
                  <w:pPr>
                    <w:framePr w:hSpace="180" w:wrap="around" w:vAnchor="text" w:hAnchor="margin" w:y="66"/>
                    <w:suppressAutoHyphens/>
                    <w:autoSpaceDN w:val="0"/>
                    <w:ind w:left="29" w:hanging="29"/>
                    <w:textAlignment w:val="baseline"/>
                    <w:rPr>
                      <w:rFonts w:ascii="Calibri" w:eastAsia="Calibri" w:hAnsi="Calibri"/>
                      <w:sz w:val="22"/>
                      <w:szCs w:val="22"/>
                      <w:lang w:eastAsia="en-US"/>
                    </w:rPr>
                  </w:pPr>
                  <w:r w:rsidRPr="00CA0F5F">
                    <w:rPr>
                      <w:rFonts w:ascii="Calibri" w:eastAsia="Calibri" w:hAnsi="Calibri"/>
                      <w:b/>
                      <w:sz w:val="22"/>
                      <w:szCs w:val="22"/>
                      <w:lang w:eastAsia="en-US"/>
                    </w:rPr>
                    <w:t>Year 12</w:t>
                  </w:r>
                  <w:r w:rsidRPr="00CA0F5F">
                    <w:rPr>
                      <w:rFonts w:ascii="Calibri" w:eastAsia="Calibri" w:hAnsi="Calibri"/>
                      <w:sz w:val="22"/>
                      <w:szCs w:val="22"/>
                      <w:lang w:eastAsia="en-US"/>
                    </w:rPr>
                    <w:t xml:space="preserve">    - Common Room</w:t>
                  </w:r>
                </w:p>
              </w:tc>
            </w:tr>
          </w:tbl>
          <w:p w14:paraId="46802430" w14:textId="77777777" w:rsidR="00EF3905" w:rsidRPr="00CA0F5F" w:rsidRDefault="00EF3905" w:rsidP="009974B7">
            <w:pPr>
              <w:suppressAutoHyphens/>
              <w:autoSpaceDN w:val="0"/>
              <w:textAlignment w:val="baseline"/>
              <w:rPr>
                <w:rFonts w:ascii="Calibri" w:eastAsia="Calibri" w:hAnsi="Calibri"/>
                <w:b/>
                <w:sz w:val="22"/>
                <w:szCs w:val="22"/>
                <w:lang w:eastAsia="en-US"/>
              </w:rPr>
            </w:pPr>
          </w:p>
        </w:tc>
      </w:tr>
      <w:tr w:rsidR="00EF3905" w:rsidRPr="00CA0F5F" w14:paraId="74A33BB0"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3A2F2F9D"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lastRenderedPageBreak/>
              <w:t>2.10 – 3.10pm</w:t>
            </w:r>
          </w:p>
        </w:tc>
        <w:tc>
          <w:tcPr>
            <w:tcW w:w="123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3F427C31"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Period 5</w:t>
            </w:r>
          </w:p>
        </w:tc>
      </w:tr>
      <w:tr w:rsidR="00EF3905" w:rsidRPr="00CA0F5F" w14:paraId="4DF16A88" w14:textId="77777777" w:rsidTr="00B510E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5D19D"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3.10 – 3.25pm</w:t>
            </w:r>
          </w:p>
        </w:tc>
        <w:tc>
          <w:tcPr>
            <w:tcW w:w="1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7457B" w14:textId="77777777" w:rsidR="00EF3905" w:rsidRPr="00CA0F5F" w:rsidRDefault="00EF3905" w:rsidP="009974B7">
            <w:pPr>
              <w:suppressAutoHyphens/>
              <w:autoSpaceDN w:val="0"/>
              <w:textAlignment w:val="baseline"/>
              <w:rPr>
                <w:rFonts w:ascii="Calibri" w:eastAsia="Calibri" w:hAnsi="Calibri"/>
                <w:sz w:val="22"/>
                <w:szCs w:val="22"/>
                <w:lang w:eastAsia="en-US"/>
              </w:rPr>
            </w:pPr>
            <w:r w:rsidRPr="00CA0F5F">
              <w:rPr>
                <w:rFonts w:ascii="Calibri" w:eastAsia="Calibri" w:hAnsi="Calibri"/>
                <w:sz w:val="22"/>
                <w:szCs w:val="22"/>
                <w:lang w:eastAsia="en-US"/>
              </w:rPr>
              <w:t>Independent study and staggered release (7,8,9,10,12, 11/13)</w:t>
            </w:r>
          </w:p>
        </w:tc>
      </w:tr>
      <w:tr w:rsidR="00EF3905" w:rsidRPr="00CA0F5F" w14:paraId="447E9D07" w14:textId="77777777" w:rsidTr="00B510EC">
        <w:trPr>
          <w:trHeight w:val="285"/>
        </w:trPr>
        <w:tc>
          <w:tcPr>
            <w:tcW w:w="1844"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190BE25"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3.25 – 4.25pm</w:t>
            </w:r>
          </w:p>
        </w:tc>
        <w:tc>
          <w:tcPr>
            <w:tcW w:w="123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68DB6A01" w14:textId="77777777" w:rsidR="00EF3905" w:rsidRPr="00CA0F5F" w:rsidRDefault="00EF3905" w:rsidP="009974B7">
            <w:pPr>
              <w:suppressAutoHyphens/>
              <w:autoSpaceDN w:val="0"/>
              <w:textAlignment w:val="baseline"/>
              <w:rPr>
                <w:rFonts w:ascii="Calibri" w:eastAsia="Calibri" w:hAnsi="Calibri"/>
                <w:sz w:val="22"/>
                <w:szCs w:val="22"/>
                <w:lang w:eastAsia="en-US"/>
              </w:rPr>
            </w:pPr>
            <w:r w:rsidRPr="00CA0F5F">
              <w:rPr>
                <w:rFonts w:ascii="Calibri" w:eastAsia="Calibri" w:hAnsi="Calibri"/>
                <w:sz w:val="22"/>
                <w:szCs w:val="22"/>
                <w:lang w:eastAsia="en-US"/>
              </w:rPr>
              <w:t xml:space="preserve">Period 6 for Year 11 catch up if optional for staff but an expectation for students </w:t>
            </w:r>
          </w:p>
        </w:tc>
      </w:tr>
      <w:tr w:rsidR="00EF3905" w:rsidRPr="00CA0F5F" w14:paraId="5FF28F34" w14:textId="77777777" w:rsidTr="00B510EC">
        <w:trPr>
          <w:trHeight w:val="240"/>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AE843" w14:textId="77777777" w:rsidR="00EF3905" w:rsidRPr="00CA0F5F" w:rsidRDefault="00EF3905" w:rsidP="009974B7">
            <w:pPr>
              <w:suppressAutoHyphens/>
              <w:autoSpaceDN w:val="0"/>
              <w:textAlignment w:val="baseline"/>
              <w:rPr>
                <w:rFonts w:ascii="Calibri" w:eastAsia="Calibri" w:hAnsi="Calibri"/>
                <w:b/>
                <w:sz w:val="22"/>
                <w:szCs w:val="22"/>
                <w:lang w:eastAsia="en-US"/>
              </w:rPr>
            </w:pPr>
            <w:r w:rsidRPr="00CA0F5F">
              <w:rPr>
                <w:rFonts w:ascii="Calibri" w:eastAsia="Calibri" w:hAnsi="Calibri"/>
                <w:b/>
                <w:sz w:val="22"/>
                <w:szCs w:val="22"/>
                <w:lang w:eastAsia="en-US"/>
              </w:rPr>
              <w:t>4.25 – 5.25pm</w:t>
            </w:r>
          </w:p>
        </w:tc>
        <w:tc>
          <w:tcPr>
            <w:tcW w:w="12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D408F" w14:textId="77777777" w:rsidR="00EF3905" w:rsidRPr="00CA0F5F" w:rsidRDefault="00EF3905" w:rsidP="009974B7">
            <w:pPr>
              <w:suppressAutoHyphens/>
              <w:autoSpaceDN w:val="0"/>
              <w:textAlignment w:val="baseline"/>
              <w:rPr>
                <w:rFonts w:ascii="Calibri" w:eastAsia="Calibri" w:hAnsi="Calibri"/>
                <w:sz w:val="22"/>
                <w:szCs w:val="22"/>
                <w:lang w:eastAsia="en-US"/>
              </w:rPr>
            </w:pPr>
            <w:r w:rsidRPr="00CA0F5F">
              <w:rPr>
                <w:rFonts w:ascii="Calibri" w:eastAsia="Calibri" w:hAnsi="Calibri"/>
                <w:sz w:val="22"/>
                <w:szCs w:val="22"/>
                <w:lang w:eastAsia="en-US"/>
              </w:rPr>
              <w:t xml:space="preserve">“60 for Success” - Make it happen </w:t>
            </w:r>
            <w:proofErr w:type="gramStart"/>
            <w:r w:rsidRPr="00CA0F5F">
              <w:rPr>
                <w:rFonts w:ascii="Calibri" w:eastAsia="Calibri" w:hAnsi="Calibri"/>
                <w:sz w:val="22"/>
                <w:szCs w:val="22"/>
                <w:lang w:eastAsia="en-US"/>
              </w:rPr>
              <w:t>-  Hour</w:t>
            </w:r>
            <w:proofErr w:type="gramEnd"/>
            <w:r w:rsidRPr="00CA0F5F">
              <w:rPr>
                <w:rFonts w:ascii="Calibri" w:eastAsia="Calibri" w:hAnsi="Calibri"/>
                <w:sz w:val="22"/>
                <w:szCs w:val="22"/>
                <w:lang w:eastAsia="en-US"/>
              </w:rPr>
              <w:t xml:space="preserve"> (SLT remote supervised)</w:t>
            </w:r>
          </w:p>
        </w:tc>
      </w:tr>
    </w:tbl>
    <w:p w14:paraId="7CB1E5E1" w14:textId="57D30DDD" w:rsidR="00EF3905" w:rsidRDefault="00EF3905" w:rsidP="00EF3905">
      <w:pPr>
        <w:spacing w:after="200" w:line="276" w:lineRule="auto"/>
        <w:rPr>
          <w:rFonts w:eastAsia="Calibri" w:cs="Arial"/>
          <w:sz w:val="22"/>
          <w:szCs w:val="22"/>
          <w:lang w:eastAsia="en-US"/>
        </w:rPr>
      </w:pPr>
    </w:p>
    <w:tbl>
      <w:tblPr>
        <w:tblStyle w:val="TableGrid"/>
        <w:tblW w:w="14175" w:type="dxa"/>
        <w:tblInd w:w="-5" w:type="dxa"/>
        <w:tblLook w:val="04A0" w:firstRow="1" w:lastRow="0" w:firstColumn="1" w:lastColumn="0" w:noHBand="0" w:noVBand="1"/>
      </w:tblPr>
      <w:tblGrid>
        <w:gridCol w:w="3047"/>
        <w:gridCol w:w="1423"/>
        <w:gridCol w:w="1339"/>
        <w:gridCol w:w="4588"/>
        <w:gridCol w:w="3778"/>
      </w:tblGrid>
      <w:tr w:rsidR="00B7445E" w14:paraId="46D37F3E" w14:textId="77777777" w:rsidTr="00B510EC">
        <w:tc>
          <w:tcPr>
            <w:tcW w:w="5809" w:type="dxa"/>
            <w:gridSpan w:val="3"/>
          </w:tcPr>
          <w:p w14:paraId="59C500E7" w14:textId="77777777" w:rsidR="00B7445E" w:rsidRDefault="00B7445E" w:rsidP="00B7445E">
            <w:pPr>
              <w:rPr>
                <w:rFonts w:ascii="Comic Sans MS" w:hAnsi="Comic Sans MS"/>
                <w:b/>
                <w:noProof/>
                <w:sz w:val="28"/>
              </w:rPr>
            </w:pPr>
            <w:r>
              <w:rPr>
                <w:rFonts w:ascii="Comic Sans MS" w:hAnsi="Comic Sans MS"/>
                <w:b/>
                <w:noProof/>
                <w:sz w:val="28"/>
              </w:rPr>
              <w:drawing>
                <wp:inline distT="0" distB="0" distL="0" distR="0" wp14:anchorId="64333972" wp14:editId="1C2FBBA2">
                  <wp:extent cx="2385695" cy="521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75C08B76" w14:textId="77777777" w:rsidR="00B7445E" w:rsidRPr="00976E20" w:rsidRDefault="00B7445E" w:rsidP="00B7445E">
            <w:pPr>
              <w:jc w:val="center"/>
              <w:rPr>
                <w:sz w:val="40"/>
                <w:szCs w:val="40"/>
              </w:rPr>
            </w:pPr>
            <w:r w:rsidRPr="00976E20">
              <w:rPr>
                <w:b/>
                <w:sz w:val="40"/>
                <w:szCs w:val="40"/>
              </w:rPr>
              <w:t>Covid 19 Risk Assessment</w:t>
            </w:r>
          </w:p>
        </w:tc>
        <w:tc>
          <w:tcPr>
            <w:tcW w:w="8366" w:type="dxa"/>
            <w:gridSpan w:val="2"/>
          </w:tcPr>
          <w:p w14:paraId="76B31D22" w14:textId="77777777" w:rsidR="00B7445E" w:rsidRDefault="00B7445E" w:rsidP="00B7445E">
            <w:pPr>
              <w:pStyle w:val="Heading2"/>
              <w:spacing w:line="360" w:lineRule="auto"/>
              <w:rPr>
                <w:rFonts w:cs="Arial"/>
              </w:rPr>
            </w:pPr>
            <w:r w:rsidRPr="00976E20">
              <w:rPr>
                <w:rFonts w:cs="Arial"/>
              </w:rPr>
              <w:t>Subjec</w:t>
            </w:r>
            <w:r>
              <w:rPr>
                <w:rFonts w:cs="Arial"/>
              </w:rPr>
              <w:t xml:space="preserve">t: </w:t>
            </w:r>
            <w:r w:rsidRPr="003458A2">
              <w:rPr>
                <w:rFonts w:cs="Arial"/>
                <w:highlight w:val="lightGray"/>
              </w:rPr>
              <w:t>Design and Technology</w:t>
            </w:r>
            <w:r>
              <w:rPr>
                <w:rFonts w:cs="Arial"/>
                <w:highlight w:val="lightGray"/>
              </w:rPr>
              <w:t xml:space="preserve"> (30</w:t>
            </w:r>
            <w:r w:rsidRPr="003458A2">
              <w:rPr>
                <w:rFonts w:cs="Arial"/>
                <w:highlight w:val="lightGray"/>
                <w:vertAlign w:val="superscript"/>
              </w:rPr>
              <w:t>th</w:t>
            </w:r>
            <w:r>
              <w:rPr>
                <w:rFonts w:cs="Arial"/>
                <w:highlight w:val="lightGray"/>
              </w:rPr>
              <w:t xml:space="preserve"> November Update)</w:t>
            </w:r>
          </w:p>
          <w:p w14:paraId="50719783" w14:textId="77777777" w:rsidR="00B7445E" w:rsidRPr="00976E20" w:rsidRDefault="00B7445E" w:rsidP="00B7445E">
            <w:pPr>
              <w:pStyle w:val="Heading2"/>
              <w:spacing w:line="360" w:lineRule="auto"/>
              <w:rPr>
                <w:rFonts w:cs="Arial"/>
              </w:rPr>
            </w:pPr>
            <w:r w:rsidRPr="00976E20">
              <w:rPr>
                <w:rFonts w:cs="Arial"/>
              </w:rPr>
              <w:t>_________________-</w:t>
            </w:r>
          </w:p>
          <w:p w14:paraId="30CE67AA" w14:textId="77777777" w:rsidR="00B7445E" w:rsidRPr="00976E20" w:rsidRDefault="00B7445E" w:rsidP="00B7445E">
            <w:pPr>
              <w:spacing w:line="360" w:lineRule="auto"/>
              <w:rPr>
                <w:b/>
              </w:rPr>
            </w:pPr>
            <w:r w:rsidRPr="00976E20">
              <w:rPr>
                <w:b/>
              </w:rPr>
              <w:t xml:space="preserve">Assessment Date: First Assessment </w:t>
            </w:r>
            <w:r>
              <w:rPr>
                <w:b/>
              </w:rPr>
              <w:t xml:space="preserve">October </w:t>
            </w:r>
            <w:r w:rsidRPr="00976E20">
              <w:rPr>
                <w:b/>
              </w:rPr>
              <w:t>2020</w:t>
            </w:r>
          </w:p>
          <w:p w14:paraId="796BADE2" w14:textId="77777777" w:rsidR="00B7445E" w:rsidRDefault="00B7445E" w:rsidP="00B7445E">
            <w:pPr>
              <w:rPr>
                <w:b/>
              </w:rPr>
            </w:pPr>
            <w:r w:rsidRPr="00976E20">
              <w:rPr>
                <w:b/>
              </w:rPr>
              <w:t xml:space="preserve">Review Date: </w:t>
            </w:r>
            <w:r>
              <w:rPr>
                <w:b/>
              </w:rPr>
              <w:t>First Review Date Summer as further subject guidance emerges</w:t>
            </w:r>
            <w:r w:rsidRPr="00976E20">
              <w:rPr>
                <w:b/>
              </w:rPr>
              <w:t xml:space="preserve"> 2020</w:t>
            </w:r>
          </w:p>
          <w:p w14:paraId="32FAC218" w14:textId="77777777" w:rsidR="00B7445E" w:rsidRDefault="00B7445E" w:rsidP="00B7445E">
            <w:pPr>
              <w:rPr>
                <w:b/>
              </w:rPr>
            </w:pPr>
            <w:r>
              <w:rPr>
                <w:b/>
              </w:rPr>
              <w:t>Second Review Date September Training Days</w:t>
            </w:r>
          </w:p>
          <w:p w14:paraId="58F4EA75" w14:textId="77777777" w:rsidR="00B7445E" w:rsidRDefault="00B7445E" w:rsidP="00B7445E">
            <w:r>
              <w:rPr>
                <w:b/>
              </w:rPr>
              <w:t>Third Review Dates- during the first few weeks of the new term</w:t>
            </w:r>
          </w:p>
        </w:tc>
      </w:tr>
      <w:tr w:rsidR="00B7445E" w14:paraId="72BADC2F" w14:textId="77777777" w:rsidTr="00B510EC">
        <w:tc>
          <w:tcPr>
            <w:tcW w:w="3047" w:type="dxa"/>
          </w:tcPr>
          <w:p w14:paraId="3AC54737" w14:textId="77777777" w:rsidR="00B7445E" w:rsidRDefault="00B7445E" w:rsidP="00B7445E">
            <w:pPr>
              <w:rPr>
                <w:b/>
              </w:rPr>
            </w:pPr>
            <w:r>
              <w:rPr>
                <w:b/>
              </w:rPr>
              <w:t xml:space="preserve">List areas/aspects </w:t>
            </w:r>
            <w:proofErr w:type="gramStart"/>
            <w:r>
              <w:rPr>
                <w:b/>
              </w:rPr>
              <w:t>that  will</w:t>
            </w:r>
            <w:proofErr w:type="gramEnd"/>
            <w:r>
              <w:rPr>
                <w:b/>
              </w:rPr>
              <w:t xml:space="preserve"> need to be considered for your area </w:t>
            </w:r>
            <w:proofErr w:type="spellStart"/>
            <w:r>
              <w:rPr>
                <w:b/>
              </w:rPr>
              <w:t>eg</w:t>
            </w:r>
            <w:proofErr w:type="spellEnd"/>
          </w:p>
          <w:p w14:paraId="3D49CCB7" w14:textId="77777777" w:rsidR="00B7445E" w:rsidRDefault="00B7445E" w:rsidP="00B7445E">
            <w:pPr>
              <w:pStyle w:val="ListParagraph"/>
              <w:numPr>
                <w:ilvl w:val="0"/>
                <w:numId w:val="58"/>
              </w:numPr>
              <w:contextualSpacing/>
              <w:rPr>
                <w:b/>
              </w:rPr>
            </w:pPr>
            <w:r>
              <w:rPr>
                <w:b/>
              </w:rPr>
              <w:t>Equipment hygiene</w:t>
            </w:r>
          </w:p>
          <w:p w14:paraId="533F6A1C" w14:textId="77777777" w:rsidR="00B7445E" w:rsidRDefault="00B7445E" w:rsidP="00B7445E">
            <w:pPr>
              <w:pStyle w:val="ListParagraph"/>
              <w:numPr>
                <w:ilvl w:val="0"/>
                <w:numId w:val="58"/>
              </w:numPr>
              <w:contextualSpacing/>
              <w:rPr>
                <w:b/>
              </w:rPr>
            </w:pPr>
            <w:r>
              <w:rPr>
                <w:b/>
              </w:rPr>
              <w:t>Entry/exit to your area</w:t>
            </w:r>
          </w:p>
          <w:p w14:paraId="42D6A803" w14:textId="77777777" w:rsidR="00B7445E" w:rsidRDefault="00B7445E" w:rsidP="00B7445E">
            <w:pPr>
              <w:pStyle w:val="ListParagraph"/>
              <w:numPr>
                <w:ilvl w:val="0"/>
                <w:numId w:val="58"/>
              </w:numPr>
              <w:contextualSpacing/>
              <w:rPr>
                <w:b/>
              </w:rPr>
            </w:pPr>
            <w:r>
              <w:rPr>
                <w:b/>
              </w:rPr>
              <w:t>Seating</w:t>
            </w:r>
          </w:p>
          <w:p w14:paraId="3FF84DE3" w14:textId="77777777" w:rsidR="00B7445E" w:rsidRPr="00976E20" w:rsidRDefault="00B7445E" w:rsidP="00B7445E">
            <w:pPr>
              <w:pStyle w:val="ListParagraph"/>
              <w:numPr>
                <w:ilvl w:val="0"/>
                <w:numId w:val="58"/>
              </w:numPr>
              <w:contextualSpacing/>
              <w:rPr>
                <w:b/>
              </w:rPr>
            </w:pPr>
            <w:r>
              <w:rPr>
                <w:b/>
              </w:rPr>
              <w:t>Routines</w:t>
            </w:r>
          </w:p>
          <w:p w14:paraId="33D0CC4A" w14:textId="77777777" w:rsidR="00B7445E" w:rsidRPr="00976E20" w:rsidRDefault="00B7445E" w:rsidP="00B7445E">
            <w:pPr>
              <w:rPr>
                <w:b/>
              </w:rPr>
            </w:pPr>
          </w:p>
        </w:tc>
        <w:tc>
          <w:tcPr>
            <w:tcW w:w="1423" w:type="dxa"/>
          </w:tcPr>
          <w:p w14:paraId="6C3A1004" w14:textId="77777777" w:rsidR="00B7445E" w:rsidRPr="00976E20" w:rsidRDefault="00B7445E" w:rsidP="00B7445E">
            <w:pPr>
              <w:rPr>
                <w:b/>
              </w:rPr>
            </w:pPr>
            <w:r w:rsidRPr="00976E20">
              <w:rPr>
                <w:b/>
              </w:rPr>
              <w:lastRenderedPageBreak/>
              <w:t>People affected:</w:t>
            </w:r>
          </w:p>
          <w:p w14:paraId="0A856131" w14:textId="77777777" w:rsidR="00B7445E" w:rsidRPr="00976E20" w:rsidRDefault="00B7445E" w:rsidP="00B7445E">
            <w:pPr>
              <w:rPr>
                <w:b/>
              </w:rPr>
            </w:pPr>
          </w:p>
          <w:p w14:paraId="39EE5278" w14:textId="77777777" w:rsidR="00B7445E" w:rsidRDefault="00B7445E" w:rsidP="00B7445E">
            <w:pPr>
              <w:rPr>
                <w:b/>
              </w:rPr>
            </w:pPr>
            <w:r>
              <w:rPr>
                <w:b/>
              </w:rPr>
              <w:t>Students and Staff</w:t>
            </w:r>
          </w:p>
          <w:p w14:paraId="06DE8BE1" w14:textId="77777777" w:rsidR="00B7445E" w:rsidRPr="00976E20" w:rsidRDefault="00B7445E" w:rsidP="00B7445E">
            <w:pPr>
              <w:rPr>
                <w:b/>
              </w:rPr>
            </w:pPr>
            <w:r>
              <w:rPr>
                <w:b/>
              </w:rPr>
              <w:t>Risk High Medium or Low</w:t>
            </w:r>
          </w:p>
        </w:tc>
        <w:tc>
          <w:tcPr>
            <w:tcW w:w="5927" w:type="dxa"/>
            <w:gridSpan w:val="2"/>
          </w:tcPr>
          <w:p w14:paraId="22A8F8C1" w14:textId="77777777" w:rsidR="00B7445E" w:rsidRPr="00976E20" w:rsidRDefault="00B7445E" w:rsidP="00B7445E">
            <w:pPr>
              <w:rPr>
                <w:b/>
              </w:rPr>
            </w:pPr>
            <w:r w:rsidRPr="00976E20">
              <w:rPr>
                <w:b/>
              </w:rPr>
              <w:t xml:space="preserve"> Control Measures</w:t>
            </w:r>
          </w:p>
          <w:p w14:paraId="475BB890" w14:textId="77777777" w:rsidR="00B7445E" w:rsidRPr="00976E20" w:rsidRDefault="00B7445E" w:rsidP="00B7445E">
            <w:pPr>
              <w:rPr>
                <w:b/>
              </w:rPr>
            </w:pPr>
          </w:p>
          <w:p w14:paraId="24C44BD9" w14:textId="77777777" w:rsidR="00B7445E" w:rsidRPr="00976E20" w:rsidRDefault="00B7445E" w:rsidP="00B7445E">
            <w:pPr>
              <w:rPr>
                <w:b/>
              </w:rPr>
            </w:pPr>
          </w:p>
        </w:tc>
        <w:tc>
          <w:tcPr>
            <w:tcW w:w="3778" w:type="dxa"/>
          </w:tcPr>
          <w:p w14:paraId="199E8E04" w14:textId="77777777" w:rsidR="00B7445E" w:rsidRPr="00976E20" w:rsidRDefault="00B7445E" w:rsidP="00B7445E">
            <w:pPr>
              <w:rPr>
                <w:b/>
              </w:rPr>
            </w:pPr>
            <w:r w:rsidRPr="00976E20">
              <w:rPr>
                <w:b/>
              </w:rPr>
              <w:t>Comments</w:t>
            </w:r>
          </w:p>
        </w:tc>
      </w:tr>
      <w:tr w:rsidR="00B7445E" w14:paraId="5A2B45D3" w14:textId="77777777" w:rsidTr="00B510EC">
        <w:tc>
          <w:tcPr>
            <w:tcW w:w="3047" w:type="dxa"/>
          </w:tcPr>
          <w:p w14:paraId="059DE1C7" w14:textId="77777777" w:rsidR="00B7445E" w:rsidRDefault="00B7445E" w:rsidP="00B7445E"/>
          <w:p w14:paraId="14EB3596" w14:textId="77777777" w:rsidR="00B7445E" w:rsidRDefault="00B7445E" w:rsidP="00B7445E"/>
        </w:tc>
        <w:tc>
          <w:tcPr>
            <w:tcW w:w="1423" w:type="dxa"/>
          </w:tcPr>
          <w:p w14:paraId="1E736801" w14:textId="77777777" w:rsidR="00B7445E" w:rsidRDefault="00B7445E" w:rsidP="00B7445E"/>
        </w:tc>
        <w:tc>
          <w:tcPr>
            <w:tcW w:w="5927" w:type="dxa"/>
            <w:gridSpan w:val="2"/>
          </w:tcPr>
          <w:p w14:paraId="4C699DCB" w14:textId="77777777" w:rsidR="00B7445E" w:rsidRDefault="00B7445E" w:rsidP="00B7445E">
            <w:r>
              <w:t>For all subjects there is a generic risk assessment in place for the whole school</w:t>
            </w:r>
          </w:p>
          <w:p w14:paraId="0AD74DC4" w14:textId="77777777" w:rsidR="00B7445E" w:rsidRDefault="00B7445E" w:rsidP="00B7445E"/>
          <w:p w14:paraId="00CF0397" w14:textId="2625A693" w:rsidR="00B7445E" w:rsidRDefault="00B7445E" w:rsidP="00B7445E">
            <w:pPr>
              <w:pStyle w:val="ListParagraph"/>
              <w:numPr>
                <w:ilvl w:val="0"/>
                <w:numId w:val="59"/>
              </w:numPr>
              <w:contextualSpacing/>
            </w:pPr>
            <w:r>
              <w:t>For Heads of Department there is a briefing on July 17</w:t>
            </w:r>
            <w:r w:rsidRPr="00976E20">
              <w:rPr>
                <w:vertAlign w:val="superscript"/>
              </w:rPr>
              <w:t>th</w:t>
            </w:r>
          </w:p>
          <w:p w14:paraId="20C971DA" w14:textId="2BFD0E98" w:rsidR="00B7445E" w:rsidRDefault="00B7445E" w:rsidP="00B7445E">
            <w:pPr>
              <w:pStyle w:val="ListParagraph"/>
              <w:numPr>
                <w:ilvl w:val="0"/>
                <w:numId w:val="59"/>
              </w:numPr>
              <w:contextualSpacing/>
            </w:pPr>
            <w:r>
              <w:t>For the wider staff there is a briefing on July 20</w:t>
            </w:r>
            <w:r w:rsidRPr="00976E20">
              <w:rPr>
                <w:vertAlign w:val="superscript"/>
              </w:rPr>
              <w:t>th</w:t>
            </w:r>
          </w:p>
          <w:p w14:paraId="6B21824C" w14:textId="77777777" w:rsidR="00B7445E" w:rsidRDefault="00B7445E" w:rsidP="00B7445E">
            <w:pPr>
              <w:pStyle w:val="ListParagraph"/>
              <w:numPr>
                <w:ilvl w:val="0"/>
                <w:numId w:val="59"/>
              </w:numPr>
              <w:contextualSpacing/>
            </w:pPr>
            <w:r>
              <w:t>Further training and support for staff on September Training Days</w:t>
            </w:r>
          </w:p>
          <w:p w14:paraId="7F909B99" w14:textId="77777777" w:rsidR="00B7445E" w:rsidRDefault="00B7445E" w:rsidP="00B7445E">
            <w:pPr>
              <w:pStyle w:val="ListParagraph"/>
              <w:numPr>
                <w:ilvl w:val="0"/>
                <w:numId w:val="59"/>
              </w:numPr>
              <w:contextualSpacing/>
            </w:pPr>
            <w:r>
              <w:t>Staff have been advised to consult CLEAPS for RA advice before planning or teaching any lessons.</w:t>
            </w:r>
          </w:p>
          <w:p w14:paraId="69AE3A16" w14:textId="77777777" w:rsidR="00B7445E" w:rsidRDefault="00B7445E" w:rsidP="00B7445E">
            <w:pPr>
              <w:pStyle w:val="ListParagraph"/>
              <w:numPr>
                <w:ilvl w:val="0"/>
                <w:numId w:val="59"/>
              </w:numPr>
              <w:contextualSpacing/>
            </w:pPr>
            <w:r w:rsidRPr="00AC227A">
              <w:rPr>
                <w:highlight w:val="lightGray"/>
              </w:rPr>
              <w:t>This new RA is to eventually support all Year groups to engage in practical DT activities. Priority is for exanimations groups Year 11/10.</w:t>
            </w:r>
            <w:r>
              <w:t xml:space="preserve"> </w:t>
            </w:r>
          </w:p>
        </w:tc>
        <w:tc>
          <w:tcPr>
            <w:tcW w:w="3778" w:type="dxa"/>
          </w:tcPr>
          <w:p w14:paraId="5BF7416C" w14:textId="77777777" w:rsidR="00B7445E" w:rsidRDefault="00B7445E" w:rsidP="00B7445E">
            <w:r>
              <w:t>Staff have all consulted the CLEAPS document.</w:t>
            </w:r>
          </w:p>
          <w:p w14:paraId="3795A77F" w14:textId="77777777" w:rsidR="00B7445E" w:rsidRDefault="00B7445E" w:rsidP="00B7445E">
            <w:r w:rsidRPr="00160E28">
              <w:t>GL344 CLEAPSS Guide</w:t>
            </w:r>
          </w:p>
          <w:p w14:paraId="0347961F" w14:textId="77777777" w:rsidR="00B7445E" w:rsidRDefault="00B7445E" w:rsidP="00B7445E"/>
          <w:p w14:paraId="6C56D4B6" w14:textId="77777777" w:rsidR="00B7445E" w:rsidRDefault="00B7445E" w:rsidP="00B7445E">
            <w:r>
              <w:t xml:space="preserve">CLEAPS will be updating their information early August </w:t>
            </w:r>
          </w:p>
        </w:tc>
      </w:tr>
      <w:tr w:rsidR="00B7445E" w14:paraId="41CC3463" w14:textId="77777777" w:rsidTr="00B510EC">
        <w:tc>
          <w:tcPr>
            <w:tcW w:w="3047" w:type="dxa"/>
          </w:tcPr>
          <w:p w14:paraId="49229C39" w14:textId="77777777" w:rsidR="00B7445E" w:rsidRDefault="00B7445E" w:rsidP="00B7445E">
            <w:r>
              <w:t>Contact and proximity to students</w:t>
            </w:r>
          </w:p>
        </w:tc>
        <w:tc>
          <w:tcPr>
            <w:tcW w:w="1423" w:type="dxa"/>
          </w:tcPr>
          <w:p w14:paraId="4FD0181D" w14:textId="77777777" w:rsidR="00B7445E" w:rsidRDefault="00B7445E" w:rsidP="00B7445E"/>
        </w:tc>
        <w:tc>
          <w:tcPr>
            <w:tcW w:w="5927" w:type="dxa"/>
            <w:gridSpan w:val="2"/>
          </w:tcPr>
          <w:p w14:paraId="7D39EF77" w14:textId="77777777" w:rsidR="00B7445E" w:rsidRDefault="00B7445E" w:rsidP="00B7445E">
            <w:pPr>
              <w:pStyle w:val="ListParagraph"/>
              <w:numPr>
                <w:ilvl w:val="0"/>
                <w:numId w:val="67"/>
              </w:numPr>
              <w:contextualSpacing/>
            </w:pPr>
            <w:r>
              <w:t>Corridors outside of rooms should have markers indicating 2M waiting distances</w:t>
            </w:r>
          </w:p>
          <w:p w14:paraId="32A4ADC1" w14:textId="77777777" w:rsidR="00B7445E" w:rsidRDefault="00B7445E" w:rsidP="00B7445E">
            <w:pPr>
              <w:pStyle w:val="ListParagraph"/>
              <w:numPr>
                <w:ilvl w:val="0"/>
                <w:numId w:val="67"/>
              </w:numPr>
              <w:contextualSpacing/>
            </w:pPr>
            <w:r>
              <w:t xml:space="preserve"> Meet and greet students at the door so that students enter the room in an orderly fashion (no bunching)</w:t>
            </w:r>
          </w:p>
          <w:p w14:paraId="72AA92F6" w14:textId="77777777" w:rsidR="00B7445E" w:rsidRDefault="00B7445E" w:rsidP="00B7445E">
            <w:pPr>
              <w:pStyle w:val="ListParagraph"/>
              <w:numPr>
                <w:ilvl w:val="0"/>
                <w:numId w:val="67"/>
              </w:numPr>
              <w:contextualSpacing/>
            </w:pPr>
            <w:r>
              <w:t>When entering the room students need to follow the 2m school policy.</w:t>
            </w:r>
          </w:p>
          <w:p w14:paraId="14D4DD02" w14:textId="77777777" w:rsidR="00B7445E" w:rsidRDefault="00B7445E" w:rsidP="00B7445E">
            <w:pPr>
              <w:pStyle w:val="ListParagraph"/>
              <w:numPr>
                <w:ilvl w:val="0"/>
                <w:numId w:val="67"/>
              </w:numPr>
              <w:contextualSpacing/>
            </w:pPr>
            <w:r>
              <w:t>When practical work is being completed only 1 student to work on their allocated cooker/sink.</w:t>
            </w:r>
          </w:p>
          <w:p w14:paraId="452F5019" w14:textId="77777777" w:rsidR="00B7445E" w:rsidRPr="00AC227A" w:rsidRDefault="00B7445E" w:rsidP="00B7445E">
            <w:pPr>
              <w:pStyle w:val="ListParagraph"/>
              <w:numPr>
                <w:ilvl w:val="0"/>
                <w:numId w:val="67"/>
              </w:numPr>
              <w:contextualSpacing/>
              <w:rPr>
                <w:highlight w:val="lightGray"/>
              </w:rPr>
            </w:pPr>
            <w:r w:rsidRPr="00AC227A">
              <w:rPr>
                <w:highlight w:val="lightGray"/>
              </w:rPr>
              <w:t>All staff to wear a face covering and visor when assisting the students.</w:t>
            </w:r>
          </w:p>
          <w:p w14:paraId="432095AA" w14:textId="77777777" w:rsidR="00B7445E" w:rsidRPr="004F471C" w:rsidRDefault="00B7445E" w:rsidP="00B7445E">
            <w:pPr>
              <w:pStyle w:val="ListParagraph"/>
              <w:numPr>
                <w:ilvl w:val="0"/>
                <w:numId w:val="67"/>
              </w:numPr>
              <w:contextualSpacing/>
              <w:rPr>
                <w:highlight w:val="yellow"/>
              </w:rPr>
            </w:pPr>
            <w:r w:rsidRPr="004F471C">
              <w:rPr>
                <w:highlight w:val="yellow"/>
              </w:rPr>
              <w:t>The student at the next station must work diagonally opposite one another (see diagram 1)</w:t>
            </w:r>
          </w:p>
          <w:p w14:paraId="541A78A4" w14:textId="77777777" w:rsidR="00B7445E" w:rsidRDefault="00B7445E" w:rsidP="00B7445E">
            <w:pPr>
              <w:pStyle w:val="ListParagraph"/>
              <w:numPr>
                <w:ilvl w:val="0"/>
                <w:numId w:val="67"/>
              </w:numPr>
              <w:contextualSpacing/>
            </w:pPr>
            <w:r>
              <w:lastRenderedPageBreak/>
              <w:t>Hand sanitizer will be located at the door so that it can be used by students on entry and exit</w:t>
            </w:r>
            <w:proofErr w:type="gramStart"/>
            <w:r>
              <w:t>. .</w:t>
            </w:r>
            <w:proofErr w:type="gramEnd"/>
            <w:r>
              <w:t xml:space="preserve"> </w:t>
            </w:r>
          </w:p>
          <w:p w14:paraId="16931C46" w14:textId="77777777" w:rsidR="00B7445E" w:rsidRDefault="00B7445E" w:rsidP="00B7445E">
            <w:pPr>
              <w:pStyle w:val="ListParagraph"/>
              <w:numPr>
                <w:ilvl w:val="0"/>
                <w:numId w:val="67"/>
              </w:numPr>
              <w:contextualSpacing/>
            </w:pPr>
            <w:r>
              <w:t>Planning of lessons will need staff to consider whether activities can be done safely.</w:t>
            </w:r>
          </w:p>
          <w:p w14:paraId="24B0641A" w14:textId="77777777" w:rsidR="00B7445E" w:rsidRDefault="00B7445E" w:rsidP="00B7445E">
            <w:pPr>
              <w:pStyle w:val="ListParagraph"/>
              <w:numPr>
                <w:ilvl w:val="0"/>
                <w:numId w:val="67"/>
              </w:numPr>
              <w:contextualSpacing/>
            </w:pPr>
            <w:r>
              <w:t xml:space="preserve"> Demo’s should be projected onto the whiteboard if necessary.</w:t>
            </w:r>
          </w:p>
          <w:p w14:paraId="1DFCF58A" w14:textId="77777777" w:rsidR="00B7445E" w:rsidRDefault="00B7445E" w:rsidP="00B7445E">
            <w:pPr>
              <w:pStyle w:val="ListParagraph"/>
              <w:numPr>
                <w:ilvl w:val="0"/>
                <w:numId w:val="67"/>
              </w:numPr>
              <w:contextualSpacing/>
            </w:pPr>
            <w:r>
              <w:t>Staff will need to keep their distance when observing students as they work (face visors are being provided.</w:t>
            </w:r>
          </w:p>
          <w:p w14:paraId="0C647C8A" w14:textId="77777777" w:rsidR="00B7445E" w:rsidRDefault="00B7445E" w:rsidP="00B7445E">
            <w:pPr>
              <w:pStyle w:val="ListParagraph"/>
              <w:numPr>
                <w:ilvl w:val="0"/>
                <w:numId w:val="67"/>
              </w:numPr>
              <w:contextualSpacing/>
            </w:pPr>
            <w:r>
              <w:t xml:space="preserve">If students need </w:t>
            </w:r>
            <w:proofErr w:type="gramStart"/>
            <w:r>
              <w:t>assistance  they</w:t>
            </w:r>
            <w:proofErr w:type="gramEnd"/>
            <w:r>
              <w:t xml:space="preserve"> need to raise their hand and wait for assistance. </w:t>
            </w:r>
          </w:p>
          <w:p w14:paraId="060A5F9A" w14:textId="77777777" w:rsidR="00B7445E" w:rsidRDefault="00B7445E" w:rsidP="00B7445E"/>
          <w:p w14:paraId="57024387" w14:textId="77777777" w:rsidR="00B7445E" w:rsidRDefault="00B7445E" w:rsidP="00B7445E"/>
          <w:p w14:paraId="0CE56ECF" w14:textId="77777777" w:rsidR="00B7445E" w:rsidRDefault="00B7445E" w:rsidP="00B7445E"/>
        </w:tc>
        <w:tc>
          <w:tcPr>
            <w:tcW w:w="3778" w:type="dxa"/>
          </w:tcPr>
          <w:p w14:paraId="58D8A9BA" w14:textId="77777777" w:rsidR="00B7445E" w:rsidRDefault="00B7445E" w:rsidP="00B7445E">
            <w:r>
              <w:lastRenderedPageBreak/>
              <w:t xml:space="preserve">Staff need to abide by social distancing 2m distance from students </w:t>
            </w:r>
          </w:p>
          <w:p w14:paraId="0AF43D0F" w14:textId="77777777" w:rsidR="00B7445E" w:rsidRDefault="00B7445E" w:rsidP="00B7445E"/>
          <w:p w14:paraId="56D71EEC" w14:textId="77777777" w:rsidR="00B7445E" w:rsidRDefault="00B7445E" w:rsidP="00B7445E">
            <w:r>
              <w:t>Fixed machines and sinks have not been zoned.</w:t>
            </w:r>
          </w:p>
          <w:p w14:paraId="15CA1F99" w14:textId="77777777" w:rsidR="00B7445E" w:rsidRDefault="00B7445E" w:rsidP="00B7445E"/>
          <w:p w14:paraId="062AFE96" w14:textId="77777777" w:rsidR="00B7445E" w:rsidRDefault="00B7445E" w:rsidP="00B7445E">
            <w:r>
              <w:t xml:space="preserve">Sanitizer located on the wall by the door. All students must use the sanitizer on entering the room and on departure. If any student needs to leave the room the same procedure needs to </w:t>
            </w:r>
            <w:proofErr w:type="gramStart"/>
            <w:r>
              <w:t>followed</w:t>
            </w:r>
            <w:proofErr w:type="gramEnd"/>
            <w:r>
              <w:t>.</w:t>
            </w:r>
          </w:p>
          <w:p w14:paraId="3A757757" w14:textId="77777777" w:rsidR="00B7445E" w:rsidRDefault="00B7445E" w:rsidP="00B7445E"/>
          <w:p w14:paraId="47701CF2" w14:textId="77777777" w:rsidR="00B7445E" w:rsidRDefault="00B7445E" w:rsidP="00B7445E">
            <w:r>
              <w:t>When giving assistance where possible staff should keep 2m apart. If this is impossible they must wear a mask and mask</w:t>
            </w:r>
          </w:p>
          <w:p w14:paraId="33134FAC" w14:textId="77777777" w:rsidR="00B7445E" w:rsidRDefault="00B7445E" w:rsidP="00B7445E"/>
          <w:p w14:paraId="06E45892" w14:textId="77777777" w:rsidR="00B7445E" w:rsidRDefault="00B7445E" w:rsidP="00B7445E">
            <w:r>
              <w:t>As much as possible students should stay at their work station.</w:t>
            </w:r>
          </w:p>
          <w:p w14:paraId="01269FC7" w14:textId="77777777" w:rsidR="00B7445E" w:rsidRDefault="00B7445E" w:rsidP="00B7445E">
            <w:r>
              <w:t>Students and staff must ensure that routes to and from fixed equipment and workstations are clear before moving around the room.</w:t>
            </w:r>
          </w:p>
        </w:tc>
      </w:tr>
      <w:tr w:rsidR="00B7445E" w14:paraId="011A6EF2" w14:textId="77777777" w:rsidTr="00B510EC">
        <w:tc>
          <w:tcPr>
            <w:tcW w:w="3047" w:type="dxa"/>
          </w:tcPr>
          <w:p w14:paraId="5202A26A" w14:textId="77777777" w:rsidR="00B7445E" w:rsidRDefault="00B7445E" w:rsidP="00B7445E">
            <w:r>
              <w:lastRenderedPageBreak/>
              <w:t>Seating arrangements</w:t>
            </w:r>
          </w:p>
        </w:tc>
        <w:tc>
          <w:tcPr>
            <w:tcW w:w="1423" w:type="dxa"/>
          </w:tcPr>
          <w:p w14:paraId="4A1DA9C1" w14:textId="77777777" w:rsidR="00B7445E" w:rsidRDefault="00B7445E" w:rsidP="00B7445E"/>
        </w:tc>
        <w:tc>
          <w:tcPr>
            <w:tcW w:w="5927" w:type="dxa"/>
            <w:gridSpan w:val="2"/>
          </w:tcPr>
          <w:p w14:paraId="6F062482" w14:textId="77777777" w:rsidR="00B7445E" w:rsidRDefault="00B7445E" w:rsidP="00B7445E">
            <w:pPr>
              <w:pStyle w:val="ListParagraph"/>
              <w:numPr>
                <w:ilvl w:val="0"/>
                <w:numId w:val="68"/>
              </w:numPr>
              <w:contextualSpacing/>
            </w:pPr>
            <w:r>
              <w:t>Windows/Doors to be left open to ensure good ventilation</w:t>
            </w:r>
          </w:p>
          <w:p w14:paraId="59B36F6F" w14:textId="77777777" w:rsidR="00B7445E" w:rsidRDefault="00B7445E" w:rsidP="00B7445E">
            <w:pPr>
              <w:pStyle w:val="ListParagraph"/>
              <w:numPr>
                <w:ilvl w:val="0"/>
                <w:numId w:val="68"/>
              </w:numPr>
              <w:contextualSpacing/>
            </w:pPr>
            <w:r>
              <w:t>Class sizes must not exceed 10 in the food room as per Diagram 1 (1 student per workstation (1M rule)</w:t>
            </w:r>
          </w:p>
          <w:p w14:paraId="53C6D7DB" w14:textId="77777777" w:rsidR="00B7445E" w:rsidRDefault="00B7445E" w:rsidP="00B7445E">
            <w:pPr>
              <w:pStyle w:val="ListParagraph"/>
              <w:numPr>
                <w:ilvl w:val="0"/>
                <w:numId w:val="68"/>
              </w:numPr>
              <w:contextualSpacing/>
            </w:pPr>
            <w:r>
              <w:t>Food rooms will be able to accommodate 10 students as students can’t face each other.</w:t>
            </w:r>
          </w:p>
          <w:p w14:paraId="0E53C0EE" w14:textId="77777777" w:rsidR="00B7445E" w:rsidRDefault="00B7445E" w:rsidP="00B7445E">
            <w:pPr>
              <w:pStyle w:val="ListParagraph"/>
            </w:pPr>
          </w:p>
        </w:tc>
        <w:tc>
          <w:tcPr>
            <w:tcW w:w="3778" w:type="dxa"/>
          </w:tcPr>
          <w:p w14:paraId="3E1D322B" w14:textId="77777777" w:rsidR="00B7445E" w:rsidRDefault="00B7445E" w:rsidP="00B7445E">
            <w:r>
              <w:t>Students must work diagonally as per Diagram 1(CLEAPS)</w:t>
            </w:r>
          </w:p>
        </w:tc>
      </w:tr>
      <w:tr w:rsidR="00B7445E" w14:paraId="5081528C" w14:textId="77777777" w:rsidTr="00B510EC">
        <w:tc>
          <w:tcPr>
            <w:tcW w:w="3047" w:type="dxa"/>
          </w:tcPr>
          <w:p w14:paraId="6E1EECCA" w14:textId="77777777" w:rsidR="00B7445E" w:rsidRDefault="00B7445E" w:rsidP="00B7445E">
            <w:r>
              <w:t>Use of equipment</w:t>
            </w:r>
          </w:p>
        </w:tc>
        <w:tc>
          <w:tcPr>
            <w:tcW w:w="1423" w:type="dxa"/>
          </w:tcPr>
          <w:p w14:paraId="336EE809" w14:textId="77777777" w:rsidR="00B7445E" w:rsidRDefault="00B7445E" w:rsidP="00B7445E"/>
        </w:tc>
        <w:tc>
          <w:tcPr>
            <w:tcW w:w="5927" w:type="dxa"/>
            <w:gridSpan w:val="2"/>
          </w:tcPr>
          <w:p w14:paraId="40C880CE" w14:textId="77777777" w:rsidR="00B7445E" w:rsidRDefault="00B7445E" w:rsidP="00B7445E">
            <w:pPr>
              <w:pStyle w:val="ListParagraph"/>
              <w:numPr>
                <w:ilvl w:val="0"/>
                <w:numId w:val="69"/>
              </w:numPr>
              <w:contextualSpacing/>
            </w:pPr>
            <w:r>
              <w:t>Students will be issued with their own tool/equipment kits to avoid movement around the room as much as possible.</w:t>
            </w:r>
          </w:p>
          <w:p w14:paraId="67022903" w14:textId="77777777" w:rsidR="00B7445E" w:rsidRDefault="00B7445E" w:rsidP="00B7445E">
            <w:pPr>
              <w:pStyle w:val="ListParagraph"/>
              <w:numPr>
                <w:ilvl w:val="0"/>
                <w:numId w:val="69"/>
              </w:numPr>
              <w:contextualSpacing/>
            </w:pPr>
            <w:r>
              <w:t>Students will be directed to sanitise the tools/equipment before and at the end of each lesson.</w:t>
            </w:r>
          </w:p>
          <w:p w14:paraId="58EC518C" w14:textId="77777777" w:rsidR="00B7445E" w:rsidRDefault="00B7445E" w:rsidP="00B7445E">
            <w:pPr>
              <w:pStyle w:val="ListParagraph"/>
              <w:numPr>
                <w:ilvl w:val="0"/>
                <w:numId w:val="69"/>
              </w:numPr>
              <w:contextualSpacing/>
            </w:pPr>
            <w:r>
              <w:lastRenderedPageBreak/>
              <w:t>PPE will be issued if needed and kept by the child and then dropped into a bath of Milton at the end of the lesson where they will be left for the allocated time. equipment will need to be air dried.</w:t>
            </w:r>
          </w:p>
          <w:p w14:paraId="7D01528E" w14:textId="77777777" w:rsidR="00B7445E" w:rsidRDefault="00B7445E" w:rsidP="00B7445E">
            <w:pPr>
              <w:pStyle w:val="ListParagraph"/>
              <w:numPr>
                <w:ilvl w:val="0"/>
                <w:numId w:val="69"/>
              </w:numPr>
              <w:contextualSpacing/>
            </w:pPr>
            <w:r>
              <w:t>Student’s will need to sanitise their hands before using PPE</w:t>
            </w:r>
          </w:p>
          <w:p w14:paraId="36C9049A" w14:textId="77777777" w:rsidR="00B7445E" w:rsidRDefault="00B7445E" w:rsidP="00B7445E">
            <w:pPr>
              <w:pStyle w:val="ListParagraph"/>
              <w:numPr>
                <w:ilvl w:val="0"/>
                <w:numId w:val="69"/>
              </w:numPr>
              <w:contextualSpacing/>
            </w:pPr>
            <w:r>
              <w:t>Department aprons will be removed from use and students advised to bring their own.</w:t>
            </w:r>
          </w:p>
          <w:p w14:paraId="58C25AE4" w14:textId="77777777" w:rsidR="00B7445E" w:rsidRDefault="00B7445E" w:rsidP="00B7445E">
            <w:pPr>
              <w:pStyle w:val="ListParagraph"/>
              <w:numPr>
                <w:ilvl w:val="0"/>
                <w:numId w:val="69"/>
              </w:numPr>
              <w:contextualSpacing/>
            </w:pPr>
            <w:r>
              <w:t>Students can bring their own aprons</w:t>
            </w:r>
          </w:p>
          <w:p w14:paraId="3325B997" w14:textId="77777777" w:rsidR="00B7445E" w:rsidRDefault="00B7445E" w:rsidP="00B7445E">
            <w:pPr>
              <w:pStyle w:val="ListParagraph"/>
              <w:numPr>
                <w:ilvl w:val="0"/>
                <w:numId w:val="69"/>
              </w:numPr>
              <w:contextualSpacing/>
            </w:pPr>
            <w:r>
              <w:t>Disposable aprons will need to be purchased.</w:t>
            </w:r>
          </w:p>
          <w:p w14:paraId="494DAAC0" w14:textId="77777777" w:rsidR="00B7445E" w:rsidRDefault="00B7445E" w:rsidP="00B7445E">
            <w:pPr>
              <w:pStyle w:val="ListParagraph"/>
              <w:numPr>
                <w:ilvl w:val="0"/>
                <w:numId w:val="69"/>
              </w:numPr>
              <w:contextualSpacing/>
            </w:pPr>
            <w:r>
              <w:t>Students will be prevented from using fridges. Instead the food will be placed at their work area by a member of staff.</w:t>
            </w:r>
          </w:p>
          <w:p w14:paraId="439C59DF" w14:textId="77777777" w:rsidR="00B7445E" w:rsidRDefault="00B7445E" w:rsidP="00B7445E">
            <w:pPr>
              <w:pStyle w:val="ListParagraph"/>
              <w:numPr>
                <w:ilvl w:val="0"/>
                <w:numId w:val="69"/>
              </w:numPr>
              <w:contextualSpacing/>
            </w:pPr>
            <w:r>
              <w:t xml:space="preserve">No chilled items should be at the workstation prior to the lesson. </w:t>
            </w:r>
          </w:p>
          <w:p w14:paraId="60309CD9" w14:textId="77777777" w:rsidR="00B7445E" w:rsidRDefault="00B7445E" w:rsidP="00B7445E">
            <w:pPr>
              <w:pStyle w:val="ListParagraph"/>
              <w:numPr>
                <w:ilvl w:val="0"/>
                <w:numId w:val="69"/>
              </w:numPr>
              <w:contextualSpacing/>
            </w:pPr>
            <w:r>
              <w:t>Any specialised equipment that has been used will need to be wiped down and stored by the teacher or technician.</w:t>
            </w:r>
          </w:p>
          <w:p w14:paraId="0439D6AB" w14:textId="77777777" w:rsidR="00B7445E" w:rsidRDefault="00B7445E" w:rsidP="00B7445E"/>
        </w:tc>
        <w:tc>
          <w:tcPr>
            <w:tcW w:w="3778" w:type="dxa"/>
          </w:tcPr>
          <w:p w14:paraId="39ED14F8" w14:textId="77777777" w:rsidR="00B7445E" w:rsidRDefault="00B7445E" w:rsidP="00B7445E"/>
          <w:p w14:paraId="574A466F" w14:textId="77777777" w:rsidR="00B7445E" w:rsidRDefault="00B7445E" w:rsidP="00B7445E">
            <w:r>
              <w:t xml:space="preserve">Goggles will need to be restocked </w:t>
            </w:r>
          </w:p>
          <w:p w14:paraId="577CF015" w14:textId="77777777" w:rsidR="00B7445E" w:rsidRDefault="00B7445E" w:rsidP="00B7445E">
            <w:r>
              <w:t>Milton has been purchased</w:t>
            </w:r>
          </w:p>
          <w:p w14:paraId="6F1334B6" w14:textId="77777777" w:rsidR="00B7445E" w:rsidRDefault="00B7445E" w:rsidP="00B7445E"/>
          <w:p w14:paraId="4EDA1736" w14:textId="77777777" w:rsidR="00B7445E" w:rsidRDefault="00B7445E" w:rsidP="00B7445E"/>
          <w:p w14:paraId="1FB95E71" w14:textId="77777777" w:rsidR="00B7445E" w:rsidRDefault="00B7445E" w:rsidP="00B7445E">
            <w:r>
              <w:lastRenderedPageBreak/>
              <w:t>Apron are not classified as PPE so are not compulsory. We will order through away aprons.</w:t>
            </w:r>
          </w:p>
          <w:p w14:paraId="2568D724" w14:textId="77777777" w:rsidR="00B7445E" w:rsidRDefault="00B7445E" w:rsidP="00B7445E"/>
          <w:p w14:paraId="42123B7F" w14:textId="77777777" w:rsidR="00B7445E" w:rsidRDefault="00B7445E" w:rsidP="00B7445E">
            <w:r>
              <w:t xml:space="preserve">Staff will </w:t>
            </w:r>
            <w:proofErr w:type="gramStart"/>
            <w:r>
              <w:t>look into</w:t>
            </w:r>
            <w:proofErr w:type="gramEnd"/>
            <w:r>
              <w:t xml:space="preserve"> adding disinfectants to the washing machine to speed up the process</w:t>
            </w:r>
          </w:p>
        </w:tc>
      </w:tr>
      <w:tr w:rsidR="00B7445E" w14:paraId="3E768759" w14:textId="77777777" w:rsidTr="00B510EC">
        <w:tc>
          <w:tcPr>
            <w:tcW w:w="3047" w:type="dxa"/>
          </w:tcPr>
          <w:p w14:paraId="0C48B5C8" w14:textId="77777777" w:rsidR="00B7445E" w:rsidRDefault="00B7445E" w:rsidP="00B7445E">
            <w:r>
              <w:lastRenderedPageBreak/>
              <w:t>General arrangements</w:t>
            </w:r>
          </w:p>
        </w:tc>
        <w:tc>
          <w:tcPr>
            <w:tcW w:w="1423" w:type="dxa"/>
          </w:tcPr>
          <w:p w14:paraId="5C7262DE" w14:textId="77777777" w:rsidR="00B7445E" w:rsidRDefault="00B7445E" w:rsidP="00B7445E"/>
        </w:tc>
        <w:tc>
          <w:tcPr>
            <w:tcW w:w="5927" w:type="dxa"/>
            <w:gridSpan w:val="2"/>
          </w:tcPr>
          <w:p w14:paraId="2B47B4BE" w14:textId="77777777" w:rsidR="00B7445E" w:rsidRDefault="00B7445E" w:rsidP="00B7445E">
            <w:pPr>
              <w:pStyle w:val="ListParagraph"/>
              <w:numPr>
                <w:ilvl w:val="0"/>
                <w:numId w:val="69"/>
              </w:numPr>
              <w:contextualSpacing/>
            </w:pPr>
            <w:r>
              <w:t>At the end of the lesson students will be expected to wipe down their area with a cleanser under the supervision of the teacher.</w:t>
            </w:r>
          </w:p>
          <w:p w14:paraId="78EDAB8C" w14:textId="77777777" w:rsidR="00B7445E" w:rsidRDefault="00B7445E" w:rsidP="00B7445E">
            <w:pPr>
              <w:pStyle w:val="ListParagraph"/>
              <w:numPr>
                <w:ilvl w:val="0"/>
                <w:numId w:val="69"/>
              </w:numPr>
              <w:contextualSpacing/>
            </w:pPr>
            <w:r>
              <w:t>At the end of the lesson it will be the student’s responsibility to clean up equipment and sanitise their hands under the supervision of the teacher.</w:t>
            </w:r>
          </w:p>
          <w:p w14:paraId="50DB017C" w14:textId="77777777" w:rsidR="00B7445E" w:rsidRDefault="00B7445E" w:rsidP="00B7445E">
            <w:pPr>
              <w:pStyle w:val="ListParagraph"/>
              <w:numPr>
                <w:ilvl w:val="0"/>
                <w:numId w:val="69"/>
              </w:numPr>
              <w:contextualSpacing/>
            </w:pPr>
            <w:r>
              <w:t xml:space="preserve">At the end of each lesson specialised </w:t>
            </w:r>
            <w:proofErr w:type="gramStart"/>
            <w:r>
              <w:t>equipment  should</w:t>
            </w:r>
            <w:proofErr w:type="gramEnd"/>
            <w:r>
              <w:t xml:space="preserve"> be cleared away and wiped </w:t>
            </w:r>
            <w:r>
              <w:lastRenderedPageBreak/>
              <w:t>with a suitable cleanser and placed back in the store by the technician or teacher.</w:t>
            </w:r>
          </w:p>
          <w:p w14:paraId="7CD4D3FA" w14:textId="77777777" w:rsidR="00B7445E" w:rsidRDefault="00B7445E" w:rsidP="00B7445E">
            <w:pPr>
              <w:pStyle w:val="ListParagraph"/>
              <w:numPr>
                <w:ilvl w:val="0"/>
                <w:numId w:val="69"/>
              </w:numPr>
              <w:contextualSpacing/>
            </w:pPr>
            <w:r>
              <w:t xml:space="preserve">Any ingredients left at the end of the day will be </w:t>
            </w:r>
            <w:proofErr w:type="spellStart"/>
            <w:r>
              <w:t>disguarded</w:t>
            </w:r>
            <w:proofErr w:type="spellEnd"/>
            <w:r>
              <w:t>.</w:t>
            </w:r>
          </w:p>
          <w:p w14:paraId="0BD5072C" w14:textId="77777777" w:rsidR="00B7445E" w:rsidRDefault="00B7445E" w:rsidP="00B7445E">
            <w:pPr>
              <w:pStyle w:val="ListParagraph"/>
              <w:numPr>
                <w:ilvl w:val="0"/>
                <w:numId w:val="69"/>
              </w:numPr>
              <w:contextualSpacing/>
            </w:pPr>
            <w:r>
              <w:t>Students will be given the task of cleaning any fixed machines.</w:t>
            </w:r>
          </w:p>
          <w:p w14:paraId="0680E573" w14:textId="77777777" w:rsidR="00B7445E" w:rsidRPr="00403F28" w:rsidRDefault="00B7445E" w:rsidP="00B7445E">
            <w:pPr>
              <w:pStyle w:val="ListParagraph"/>
              <w:numPr>
                <w:ilvl w:val="0"/>
                <w:numId w:val="69"/>
              </w:numPr>
              <w:contextualSpacing/>
              <w:rPr>
                <w:color w:val="FF0000"/>
              </w:rPr>
            </w:pPr>
            <w:r w:rsidRPr="00403F28">
              <w:rPr>
                <w:color w:val="FF0000"/>
              </w:rPr>
              <w:t>Staff should use their own PPE</w:t>
            </w:r>
          </w:p>
          <w:p w14:paraId="19EF24AD" w14:textId="77777777" w:rsidR="00B7445E" w:rsidRDefault="00B7445E" w:rsidP="00B7445E">
            <w:pPr>
              <w:pStyle w:val="ListParagraph"/>
              <w:numPr>
                <w:ilvl w:val="0"/>
                <w:numId w:val="69"/>
              </w:numPr>
              <w:contextualSpacing/>
            </w:pPr>
            <w:r>
              <w:t>Any spills will need to be cleared up by the student using kitchen roll under the supervision of the teacher.</w:t>
            </w:r>
          </w:p>
          <w:p w14:paraId="065EC7A9" w14:textId="77777777" w:rsidR="00B7445E" w:rsidRDefault="00B7445E" w:rsidP="00B7445E">
            <w:pPr>
              <w:pStyle w:val="ListParagraph"/>
              <w:numPr>
                <w:ilvl w:val="0"/>
                <w:numId w:val="69"/>
              </w:numPr>
              <w:contextualSpacing/>
            </w:pPr>
            <w:r>
              <w:t xml:space="preserve">In case of an accident staff will be expected to follow the school’s protocol. </w:t>
            </w:r>
            <w:r w:rsidRPr="00160E28">
              <w:t xml:space="preserve">However, when close contact is needed, staff may ‘break’ the 2m exclusion zone to provide IRM (immediate remedial measures). See </w:t>
            </w:r>
            <w:hyperlink r:id="rId79" w:history="1">
              <w:r w:rsidRPr="00BC20C0">
                <w:rPr>
                  <w:rStyle w:val="Hyperlink"/>
                </w:rPr>
                <w:t>https://blog.redcrossfirstaidtraining.co.uk/what-can-i-do-as-a-first-aider-at-work-or-in-public-duringthecoronavirus-outbreak</w:t>
              </w:r>
            </w:hyperlink>
            <w:r w:rsidRPr="00160E28">
              <w:t>?</w:t>
            </w:r>
          </w:p>
          <w:p w14:paraId="7D1E4474" w14:textId="77777777" w:rsidR="00B7445E" w:rsidRDefault="00B7445E" w:rsidP="00B7445E">
            <w:pPr>
              <w:pStyle w:val="ListParagraph"/>
              <w:numPr>
                <w:ilvl w:val="0"/>
                <w:numId w:val="69"/>
              </w:numPr>
              <w:contextualSpacing/>
            </w:pPr>
            <w:r>
              <w:t>Staff will need to consider the extra time that will be needed when planning their lessons.</w:t>
            </w:r>
          </w:p>
          <w:p w14:paraId="0D3520D6" w14:textId="77777777" w:rsidR="00B7445E" w:rsidRDefault="00B7445E" w:rsidP="00B7445E"/>
        </w:tc>
        <w:tc>
          <w:tcPr>
            <w:tcW w:w="3778" w:type="dxa"/>
          </w:tcPr>
          <w:p w14:paraId="4A396D9C" w14:textId="77777777" w:rsidR="00B7445E" w:rsidRPr="00796D6A" w:rsidRDefault="00B7445E" w:rsidP="00B7445E">
            <w:pPr>
              <w:rPr>
                <w:b/>
                <w:color w:val="FF0000"/>
              </w:rPr>
            </w:pPr>
            <w:r w:rsidRPr="00796D6A">
              <w:rPr>
                <w:b/>
                <w:color w:val="FF0000"/>
              </w:rPr>
              <w:lastRenderedPageBreak/>
              <w:t xml:space="preserve">Ingredients </w:t>
            </w:r>
          </w:p>
          <w:p w14:paraId="182ED889" w14:textId="77777777" w:rsidR="00B7445E" w:rsidRPr="00796D6A" w:rsidRDefault="00B7445E" w:rsidP="00B7445E">
            <w:pPr>
              <w:rPr>
                <w:b/>
                <w:color w:val="FF0000"/>
              </w:rPr>
            </w:pPr>
            <w:r w:rsidRPr="00796D6A">
              <w:rPr>
                <w:b/>
                <w:color w:val="FF0000"/>
              </w:rPr>
              <w:t xml:space="preserve">Procedures </w:t>
            </w:r>
          </w:p>
          <w:p w14:paraId="5835B198" w14:textId="77777777" w:rsidR="00B7445E" w:rsidRDefault="00B7445E" w:rsidP="00DB3C18">
            <w:pPr>
              <w:pStyle w:val="ListParagraph"/>
              <w:numPr>
                <w:ilvl w:val="0"/>
                <w:numId w:val="99"/>
              </w:numPr>
              <w:ind w:left="407" w:hanging="283"/>
              <w:contextualSpacing/>
              <w:rPr>
                <w:b/>
                <w:color w:val="FF0000"/>
              </w:rPr>
            </w:pPr>
            <w:r w:rsidRPr="00796D6A">
              <w:rPr>
                <w:b/>
                <w:color w:val="FF0000"/>
              </w:rPr>
              <w:t>Students to bring their own ingredients</w:t>
            </w:r>
          </w:p>
          <w:p w14:paraId="1EEB0C68" w14:textId="77777777" w:rsidR="00B7445E" w:rsidRPr="00AC227A" w:rsidRDefault="00B7445E" w:rsidP="00DB3C18">
            <w:pPr>
              <w:pStyle w:val="ListParagraph"/>
              <w:numPr>
                <w:ilvl w:val="0"/>
                <w:numId w:val="99"/>
              </w:numPr>
              <w:ind w:left="407" w:hanging="283"/>
              <w:contextualSpacing/>
              <w:rPr>
                <w:b/>
                <w:highlight w:val="lightGray"/>
                <w:u w:val="single"/>
              </w:rPr>
            </w:pPr>
            <w:r w:rsidRPr="00AC227A">
              <w:rPr>
                <w:b/>
                <w:highlight w:val="lightGray"/>
                <w:u w:val="single"/>
              </w:rPr>
              <w:t xml:space="preserve">CP to collect disadvantaged </w:t>
            </w:r>
            <w:proofErr w:type="gramStart"/>
            <w:r w:rsidRPr="00AC227A">
              <w:rPr>
                <w:b/>
                <w:highlight w:val="lightGray"/>
                <w:u w:val="single"/>
              </w:rPr>
              <w:t>students</w:t>
            </w:r>
            <w:proofErr w:type="gramEnd"/>
            <w:r w:rsidRPr="00AC227A">
              <w:rPr>
                <w:b/>
                <w:highlight w:val="lightGray"/>
                <w:u w:val="single"/>
              </w:rPr>
              <w:t xml:space="preserve"> ingredients for 1</w:t>
            </w:r>
            <w:r w:rsidRPr="00AC227A">
              <w:rPr>
                <w:b/>
                <w:highlight w:val="lightGray"/>
                <w:u w:val="single"/>
                <w:vertAlign w:val="superscript"/>
              </w:rPr>
              <w:t>st</w:t>
            </w:r>
            <w:r w:rsidRPr="00AC227A">
              <w:rPr>
                <w:b/>
                <w:highlight w:val="lightGray"/>
                <w:u w:val="single"/>
              </w:rPr>
              <w:t xml:space="preserve"> cook. Disadvantaged students to give CP a list of ingredients </w:t>
            </w:r>
            <w:r w:rsidRPr="00AC227A">
              <w:rPr>
                <w:b/>
                <w:highlight w:val="lightGray"/>
                <w:u w:val="single"/>
              </w:rPr>
              <w:lastRenderedPageBreak/>
              <w:t xml:space="preserve">they need for all subsequent cooks. </w:t>
            </w:r>
          </w:p>
          <w:p w14:paraId="3A47B2BF" w14:textId="77777777" w:rsidR="00B7445E" w:rsidRPr="00796D6A" w:rsidRDefault="00B7445E" w:rsidP="00DB3C18">
            <w:pPr>
              <w:pStyle w:val="ListParagraph"/>
              <w:numPr>
                <w:ilvl w:val="0"/>
                <w:numId w:val="99"/>
              </w:numPr>
              <w:ind w:left="407" w:hanging="283"/>
              <w:contextualSpacing/>
              <w:rPr>
                <w:b/>
                <w:color w:val="FF0000"/>
              </w:rPr>
            </w:pPr>
            <w:r w:rsidRPr="00796D6A">
              <w:rPr>
                <w:b/>
                <w:color w:val="FF0000"/>
              </w:rPr>
              <w:t xml:space="preserve">All ingredients need to </w:t>
            </w:r>
            <w:r>
              <w:rPr>
                <w:b/>
                <w:color w:val="FF0000"/>
              </w:rPr>
              <w:t xml:space="preserve">transported from home </w:t>
            </w:r>
            <w:proofErr w:type="gramStart"/>
            <w:r>
              <w:rPr>
                <w:b/>
                <w:color w:val="FF0000"/>
              </w:rPr>
              <w:t xml:space="preserve">and </w:t>
            </w:r>
            <w:r w:rsidRPr="00796D6A">
              <w:rPr>
                <w:b/>
                <w:color w:val="FF0000"/>
              </w:rPr>
              <w:t xml:space="preserve"> stored</w:t>
            </w:r>
            <w:proofErr w:type="gramEnd"/>
            <w:r w:rsidRPr="00796D6A">
              <w:rPr>
                <w:b/>
                <w:color w:val="FF0000"/>
              </w:rPr>
              <w:t xml:space="preserve"> in a sealed container.</w:t>
            </w:r>
          </w:p>
          <w:p w14:paraId="6BA10F5E" w14:textId="77777777" w:rsidR="00B7445E" w:rsidRDefault="00B7445E" w:rsidP="00DB3C18">
            <w:pPr>
              <w:pStyle w:val="ListParagraph"/>
              <w:numPr>
                <w:ilvl w:val="0"/>
                <w:numId w:val="99"/>
              </w:numPr>
              <w:ind w:left="407" w:hanging="283"/>
              <w:contextualSpacing/>
              <w:rPr>
                <w:b/>
                <w:color w:val="FF0000"/>
              </w:rPr>
            </w:pPr>
            <w:r>
              <w:rPr>
                <w:b/>
                <w:color w:val="FF0000"/>
              </w:rPr>
              <w:t xml:space="preserve">Student will be responsible to deliver their ingredients to the Food room collection point in tutor time at the start of the day. </w:t>
            </w:r>
            <w:r w:rsidRPr="00796D6A">
              <w:rPr>
                <w:b/>
                <w:color w:val="FF0000"/>
              </w:rPr>
              <w:t xml:space="preserve">Technician </w:t>
            </w:r>
            <w:r>
              <w:rPr>
                <w:b/>
                <w:color w:val="FF0000"/>
              </w:rPr>
              <w:t>will then store ingredients in fridges until lesson begins.</w:t>
            </w:r>
          </w:p>
          <w:p w14:paraId="1CD77C04" w14:textId="77777777" w:rsidR="00B7445E" w:rsidRPr="00796D6A" w:rsidRDefault="00B7445E" w:rsidP="00DB3C18">
            <w:pPr>
              <w:pStyle w:val="ListParagraph"/>
              <w:numPr>
                <w:ilvl w:val="0"/>
                <w:numId w:val="99"/>
              </w:numPr>
              <w:ind w:left="407" w:hanging="283"/>
              <w:contextualSpacing/>
              <w:rPr>
                <w:b/>
                <w:color w:val="FF0000"/>
              </w:rPr>
            </w:pPr>
            <w:r w:rsidRPr="00796D6A">
              <w:rPr>
                <w:b/>
                <w:color w:val="FF0000"/>
              </w:rPr>
              <w:t>Sealed boxes to be sanitised by the technician before being stored in the fridge.</w:t>
            </w:r>
          </w:p>
          <w:p w14:paraId="11BD6A77" w14:textId="77777777" w:rsidR="00B7445E" w:rsidRPr="00796D6A" w:rsidRDefault="00B7445E" w:rsidP="00DB3C18">
            <w:pPr>
              <w:pStyle w:val="ListParagraph"/>
              <w:numPr>
                <w:ilvl w:val="0"/>
                <w:numId w:val="99"/>
              </w:numPr>
              <w:ind w:left="407" w:hanging="283"/>
              <w:contextualSpacing/>
              <w:rPr>
                <w:b/>
                <w:color w:val="FF0000"/>
              </w:rPr>
            </w:pPr>
            <w:r w:rsidRPr="00796D6A">
              <w:rPr>
                <w:b/>
                <w:color w:val="FF0000"/>
              </w:rPr>
              <w:t>Sealed containers will be placed in the student areas before students enter the room.</w:t>
            </w:r>
          </w:p>
          <w:p w14:paraId="2AAA15DF" w14:textId="77777777" w:rsidR="00B7445E" w:rsidRPr="00796D6A" w:rsidRDefault="00B7445E" w:rsidP="00DB3C18">
            <w:pPr>
              <w:pStyle w:val="ListParagraph"/>
              <w:numPr>
                <w:ilvl w:val="0"/>
                <w:numId w:val="99"/>
              </w:numPr>
              <w:ind w:left="407" w:hanging="283"/>
              <w:contextualSpacing/>
              <w:rPr>
                <w:b/>
                <w:color w:val="FF0000"/>
              </w:rPr>
            </w:pPr>
            <w:r w:rsidRPr="00796D6A">
              <w:rPr>
                <w:b/>
                <w:color w:val="FF0000"/>
              </w:rPr>
              <w:t>Students to sanitise the containers at the end of the lesson and hand to the technician.</w:t>
            </w:r>
          </w:p>
          <w:p w14:paraId="5A15E028" w14:textId="77777777" w:rsidR="00B7445E" w:rsidRPr="00796D6A" w:rsidRDefault="00B7445E" w:rsidP="00DB3C18">
            <w:pPr>
              <w:pStyle w:val="ListParagraph"/>
              <w:numPr>
                <w:ilvl w:val="0"/>
                <w:numId w:val="99"/>
              </w:numPr>
              <w:ind w:left="407" w:hanging="283"/>
              <w:contextualSpacing/>
              <w:rPr>
                <w:b/>
                <w:color w:val="FF0000"/>
              </w:rPr>
            </w:pPr>
            <w:r w:rsidRPr="00796D6A">
              <w:rPr>
                <w:b/>
                <w:color w:val="FF0000"/>
              </w:rPr>
              <w:t>Products stored in the freezer.</w:t>
            </w:r>
          </w:p>
          <w:p w14:paraId="144537B3" w14:textId="77777777" w:rsidR="00B7445E" w:rsidRPr="00796D6A" w:rsidRDefault="00B7445E" w:rsidP="00DB3C18">
            <w:pPr>
              <w:pStyle w:val="ListParagraph"/>
              <w:numPr>
                <w:ilvl w:val="0"/>
                <w:numId w:val="99"/>
              </w:numPr>
              <w:ind w:left="407" w:hanging="283"/>
              <w:contextualSpacing/>
              <w:rPr>
                <w:b/>
              </w:rPr>
            </w:pPr>
            <w:r w:rsidRPr="00796D6A">
              <w:rPr>
                <w:b/>
                <w:color w:val="FF0000"/>
              </w:rPr>
              <w:t xml:space="preserve">Any ingredients that are left at the end of the day </w:t>
            </w:r>
            <w:r w:rsidRPr="00796D6A">
              <w:rPr>
                <w:b/>
                <w:color w:val="FF0000"/>
              </w:rPr>
              <w:lastRenderedPageBreak/>
              <w:t>will be removed from the room and binned.</w:t>
            </w:r>
          </w:p>
        </w:tc>
      </w:tr>
    </w:tbl>
    <w:p w14:paraId="24C08D80" w14:textId="7E5EC0A5" w:rsidR="008B7660" w:rsidRDefault="00DB093B" w:rsidP="00EF3905">
      <w:pPr>
        <w:spacing w:after="200" w:line="276" w:lineRule="auto"/>
        <w:rPr>
          <w:rFonts w:eastAsia="Calibri" w:cs="Arial"/>
          <w:b/>
          <w:sz w:val="22"/>
          <w:szCs w:val="22"/>
          <w:lang w:eastAsia="en-US"/>
        </w:rPr>
      </w:pPr>
      <w:r>
        <w:rPr>
          <w:noProof/>
        </w:rPr>
        <w:lastRenderedPageBreak/>
        <w:drawing>
          <wp:anchor distT="0" distB="0" distL="114300" distR="114300" simplePos="0" relativeHeight="251661312" behindDoc="0" locked="0" layoutInCell="1" allowOverlap="1" wp14:anchorId="14117487" wp14:editId="7CB018CF">
            <wp:simplePos x="0" y="0"/>
            <wp:positionH relativeFrom="column">
              <wp:posOffset>0</wp:posOffset>
            </wp:positionH>
            <wp:positionV relativeFrom="paragraph">
              <wp:posOffset>313690</wp:posOffset>
            </wp:positionV>
            <wp:extent cx="3133725" cy="2314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133725" cy="2314575"/>
                    </a:xfrm>
                    <a:prstGeom prst="rect">
                      <a:avLst/>
                    </a:prstGeom>
                  </pic:spPr>
                </pic:pic>
              </a:graphicData>
            </a:graphic>
          </wp:anchor>
        </w:drawing>
      </w:r>
    </w:p>
    <w:p w14:paraId="4DC9D7FD" w14:textId="4780F307" w:rsidR="00DB093B" w:rsidRDefault="00DB093B" w:rsidP="00EF3905">
      <w:pPr>
        <w:spacing w:after="200" w:line="276" w:lineRule="auto"/>
        <w:rPr>
          <w:rFonts w:eastAsia="Calibri" w:cs="Arial"/>
          <w:b/>
          <w:sz w:val="22"/>
          <w:szCs w:val="22"/>
          <w:lang w:eastAsia="en-US"/>
        </w:rPr>
      </w:pPr>
      <w:r>
        <w:rPr>
          <w:rFonts w:eastAsia="Calibri" w:cs="Arial"/>
          <w:b/>
          <w:sz w:val="22"/>
          <w:szCs w:val="22"/>
          <w:lang w:eastAsia="en-US"/>
        </w:rPr>
        <w:t xml:space="preserve">See exemplar plan of DT Food Room (social distancing) </w:t>
      </w:r>
    </w:p>
    <w:p w14:paraId="04570DB9" w14:textId="1AB61367" w:rsidR="00DB093B" w:rsidRDefault="00DB093B" w:rsidP="00EF3905">
      <w:pPr>
        <w:spacing w:after="200" w:line="276" w:lineRule="auto"/>
        <w:rPr>
          <w:rFonts w:eastAsia="Calibri" w:cs="Arial"/>
          <w:b/>
          <w:sz w:val="22"/>
          <w:szCs w:val="22"/>
          <w:lang w:eastAsia="en-US"/>
        </w:rPr>
      </w:pPr>
    </w:p>
    <w:p w14:paraId="56131BCD" w14:textId="361E68F5" w:rsidR="00DB093B" w:rsidRDefault="00DB093B" w:rsidP="00EF3905">
      <w:pPr>
        <w:spacing w:after="200" w:line="276" w:lineRule="auto"/>
        <w:rPr>
          <w:rFonts w:eastAsia="Calibri" w:cs="Arial"/>
          <w:b/>
          <w:sz w:val="22"/>
          <w:szCs w:val="22"/>
          <w:lang w:eastAsia="en-US"/>
        </w:rPr>
      </w:pPr>
    </w:p>
    <w:p w14:paraId="47AD3E8B" w14:textId="5C453588" w:rsidR="00DB093B" w:rsidRDefault="00DB093B" w:rsidP="00EF3905">
      <w:pPr>
        <w:spacing w:after="200" w:line="276" w:lineRule="auto"/>
        <w:rPr>
          <w:rFonts w:eastAsia="Calibri" w:cs="Arial"/>
          <w:b/>
          <w:sz w:val="22"/>
          <w:szCs w:val="22"/>
          <w:lang w:eastAsia="en-US"/>
        </w:rPr>
      </w:pPr>
    </w:p>
    <w:p w14:paraId="662396D8" w14:textId="77777777" w:rsidR="00DB093B" w:rsidRDefault="00DB093B" w:rsidP="00EF3905">
      <w:pPr>
        <w:spacing w:after="200" w:line="276" w:lineRule="auto"/>
        <w:rPr>
          <w:rFonts w:eastAsia="Calibri" w:cs="Arial"/>
          <w:b/>
          <w:sz w:val="22"/>
          <w:szCs w:val="22"/>
          <w:lang w:eastAsia="en-US"/>
        </w:rPr>
      </w:pPr>
    </w:p>
    <w:p w14:paraId="57FA6F0E" w14:textId="77777777" w:rsidR="00DB093B" w:rsidRDefault="00DB093B" w:rsidP="008B7660">
      <w:pPr>
        <w:spacing w:after="200" w:line="276" w:lineRule="auto"/>
        <w:rPr>
          <w:rFonts w:eastAsia="Calibri" w:cs="Arial"/>
          <w:b/>
          <w:sz w:val="22"/>
          <w:szCs w:val="22"/>
          <w:lang w:eastAsia="en-US"/>
        </w:rPr>
      </w:pPr>
    </w:p>
    <w:p w14:paraId="733AA2F2" w14:textId="77777777" w:rsidR="00DB093B" w:rsidRDefault="00DB093B" w:rsidP="008B7660">
      <w:pPr>
        <w:spacing w:after="200" w:line="276" w:lineRule="auto"/>
        <w:rPr>
          <w:rFonts w:eastAsia="Calibri" w:cs="Arial"/>
          <w:b/>
          <w:sz w:val="22"/>
          <w:szCs w:val="22"/>
          <w:lang w:eastAsia="en-US"/>
        </w:rPr>
      </w:pPr>
    </w:p>
    <w:p w14:paraId="6848898B" w14:textId="77777777" w:rsidR="00DB093B" w:rsidRDefault="00DB093B" w:rsidP="008B7660">
      <w:pPr>
        <w:spacing w:after="200" w:line="276" w:lineRule="auto"/>
        <w:rPr>
          <w:rFonts w:eastAsia="Calibri" w:cs="Arial"/>
          <w:b/>
          <w:sz w:val="22"/>
          <w:szCs w:val="22"/>
          <w:lang w:eastAsia="en-US"/>
        </w:rPr>
      </w:pPr>
    </w:p>
    <w:p w14:paraId="1E86F648" w14:textId="38F81D33" w:rsidR="00DB093B" w:rsidRDefault="00DB093B" w:rsidP="008B7660">
      <w:pPr>
        <w:spacing w:after="200" w:line="276" w:lineRule="auto"/>
        <w:rPr>
          <w:rFonts w:eastAsia="Calibri" w:cs="Arial"/>
          <w:b/>
          <w:sz w:val="22"/>
          <w:szCs w:val="22"/>
          <w:lang w:eastAsia="en-US"/>
        </w:rPr>
      </w:pPr>
    </w:p>
    <w:p w14:paraId="2184F636" w14:textId="04E63071" w:rsidR="00DB093B" w:rsidRDefault="00DB093B" w:rsidP="008B7660">
      <w:pPr>
        <w:spacing w:after="200" w:line="276" w:lineRule="auto"/>
        <w:rPr>
          <w:rFonts w:eastAsia="Calibri" w:cs="Arial"/>
          <w:b/>
          <w:sz w:val="22"/>
          <w:szCs w:val="22"/>
          <w:lang w:eastAsia="en-US"/>
        </w:rPr>
      </w:pPr>
    </w:p>
    <w:p w14:paraId="0DDD02B8" w14:textId="197A3A4B" w:rsidR="00DB093B" w:rsidRDefault="00DB093B" w:rsidP="008B7660">
      <w:pPr>
        <w:spacing w:after="200" w:line="276" w:lineRule="auto"/>
        <w:rPr>
          <w:rFonts w:eastAsia="Calibri" w:cs="Arial"/>
          <w:b/>
          <w:sz w:val="22"/>
          <w:szCs w:val="22"/>
          <w:lang w:eastAsia="en-US"/>
        </w:rPr>
      </w:pPr>
    </w:p>
    <w:p w14:paraId="011B2112" w14:textId="08D07081" w:rsidR="00D6646D" w:rsidRDefault="00D6646D" w:rsidP="008B7660">
      <w:pPr>
        <w:spacing w:after="200" w:line="276" w:lineRule="auto"/>
        <w:rPr>
          <w:rFonts w:eastAsia="Calibri" w:cs="Arial"/>
          <w:b/>
          <w:sz w:val="22"/>
          <w:szCs w:val="22"/>
          <w:lang w:eastAsia="en-US"/>
        </w:rPr>
      </w:pPr>
    </w:p>
    <w:p w14:paraId="3F78CAD9" w14:textId="77777777" w:rsidR="00D6646D" w:rsidRDefault="00D6646D" w:rsidP="008B7660">
      <w:pPr>
        <w:spacing w:after="200" w:line="276" w:lineRule="auto"/>
        <w:rPr>
          <w:rFonts w:eastAsia="Calibri" w:cs="Arial"/>
          <w:b/>
          <w:sz w:val="22"/>
          <w:szCs w:val="22"/>
          <w:lang w:eastAsia="en-US"/>
        </w:rPr>
      </w:pPr>
    </w:p>
    <w:p w14:paraId="1AF80E11" w14:textId="41D18924" w:rsidR="00EF3905" w:rsidRPr="008B7660" w:rsidRDefault="00B7445E" w:rsidP="008B7660">
      <w:pPr>
        <w:spacing w:after="200" w:line="276" w:lineRule="auto"/>
        <w:rPr>
          <w:rFonts w:eastAsia="Calibri" w:cs="Arial"/>
          <w:b/>
          <w:sz w:val="22"/>
          <w:szCs w:val="22"/>
          <w:lang w:eastAsia="en-US"/>
        </w:rPr>
      </w:pPr>
      <w:r w:rsidRPr="00B7445E">
        <w:rPr>
          <w:rFonts w:eastAsia="Calibri" w:cs="Arial"/>
          <w:b/>
          <w:sz w:val="22"/>
          <w:szCs w:val="22"/>
          <w:lang w:eastAsia="en-US"/>
        </w:rPr>
        <w:t xml:space="preserve">Former DT RA </w:t>
      </w:r>
    </w:p>
    <w:p w14:paraId="39407220" w14:textId="77777777" w:rsidR="00EF3905" w:rsidRDefault="00EF3905" w:rsidP="00EF3905">
      <w:pPr>
        <w:rPr>
          <w:b/>
          <w:sz w:val="20"/>
        </w:rPr>
      </w:pPr>
    </w:p>
    <w:tbl>
      <w:tblPr>
        <w:tblStyle w:val="TableGrid5"/>
        <w:tblW w:w="14170" w:type="dxa"/>
        <w:tblLook w:val="04A0" w:firstRow="1" w:lastRow="0" w:firstColumn="1" w:lastColumn="0" w:noHBand="0" w:noVBand="1"/>
      </w:tblPr>
      <w:tblGrid>
        <w:gridCol w:w="3167"/>
        <w:gridCol w:w="1427"/>
        <w:gridCol w:w="1275"/>
        <w:gridCol w:w="4396"/>
        <w:gridCol w:w="3905"/>
      </w:tblGrid>
      <w:tr w:rsidR="00EF3905" w:rsidRPr="008F2E55" w14:paraId="25289408" w14:textId="77777777" w:rsidTr="00B510EC">
        <w:tc>
          <w:tcPr>
            <w:tcW w:w="5869" w:type="dxa"/>
            <w:gridSpan w:val="3"/>
          </w:tcPr>
          <w:p w14:paraId="78670831" w14:textId="77777777" w:rsidR="00EF3905" w:rsidRPr="008F2E55" w:rsidRDefault="00EF3905" w:rsidP="009974B7">
            <w:pPr>
              <w:rPr>
                <w:rFonts w:ascii="Comic Sans MS" w:hAnsi="Comic Sans MS"/>
                <w:noProof/>
                <w:sz w:val="28"/>
              </w:rPr>
            </w:pPr>
            <w:r w:rsidRPr="008F2E55">
              <w:rPr>
                <w:rFonts w:ascii="Comic Sans MS" w:hAnsi="Comic Sans MS"/>
                <w:noProof/>
                <w:sz w:val="28"/>
              </w:rPr>
              <w:lastRenderedPageBreak/>
              <w:drawing>
                <wp:inline distT="0" distB="0" distL="0" distR="0" wp14:anchorId="5CD74F92" wp14:editId="38BF6023">
                  <wp:extent cx="2385695" cy="521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23B24673" w14:textId="77777777" w:rsidR="00EF3905" w:rsidRPr="008F2E55" w:rsidRDefault="00EF3905" w:rsidP="009974B7">
            <w:pPr>
              <w:rPr>
                <w:sz w:val="40"/>
                <w:szCs w:val="40"/>
              </w:rPr>
            </w:pPr>
            <w:r w:rsidRPr="008F2E55">
              <w:rPr>
                <w:sz w:val="40"/>
                <w:szCs w:val="40"/>
              </w:rPr>
              <w:t>Covid 19 Risk Assessment</w:t>
            </w:r>
          </w:p>
        </w:tc>
        <w:tc>
          <w:tcPr>
            <w:tcW w:w="8301" w:type="dxa"/>
            <w:gridSpan w:val="2"/>
          </w:tcPr>
          <w:p w14:paraId="09456CFE" w14:textId="351D1D89" w:rsidR="00EF3905" w:rsidRPr="008F2E55" w:rsidRDefault="00D6646D" w:rsidP="009974B7">
            <w:pPr>
              <w:keepNext/>
              <w:spacing w:line="360" w:lineRule="auto"/>
              <w:outlineLvl w:val="1"/>
            </w:pPr>
            <w:r w:rsidRPr="008F2E55">
              <w:t>Subject: Design</w:t>
            </w:r>
            <w:r w:rsidR="00EF3905" w:rsidRPr="008F2E55">
              <w:t xml:space="preserve"> and Technology</w:t>
            </w:r>
          </w:p>
          <w:p w14:paraId="4772FD20" w14:textId="77777777" w:rsidR="00EF3905" w:rsidRPr="008F2E55" w:rsidRDefault="00EF3905" w:rsidP="009974B7">
            <w:pPr>
              <w:keepNext/>
              <w:spacing w:line="360" w:lineRule="auto"/>
              <w:outlineLvl w:val="1"/>
            </w:pPr>
            <w:r w:rsidRPr="008F2E55">
              <w:t>_________________-</w:t>
            </w:r>
          </w:p>
          <w:p w14:paraId="21659EF3" w14:textId="77777777" w:rsidR="00EF3905" w:rsidRPr="008F2E55" w:rsidRDefault="00EF3905" w:rsidP="009974B7">
            <w:pPr>
              <w:spacing w:line="360" w:lineRule="auto"/>
            </w:pPr>
            <w:r w:rsidRPr="008F2E55">
              <w:t xml:space="preserve">Assessment Date: First Assessment July 2020 </w:t>
            </w:r>
          </w:p>
          <w:p w14:paraId="528FA073" w14:textId="77777777" w:rsidR="00EF3905" w:rsidRPr="008F2E55" w:rsidRDefault="00EF3905" w:rsidP="009974B7">
            <w:r w:rsidRPr="008F2E55">
              <w:t>Review Date: First Review Date Summer as further subject guidance emerges 2020</w:t>
            </w:r>
          </w:p>
          <w:p w14:paraId="6B0B4340" w14:textId="77777777" w:rsidR="00EF3905" w:rsidRPr="008F2E55" w:rsidRDefault="00EF3905" w:rsidP="009974B7">
            <w:r w:rsidRPr="008F2E55">
              <w:t>Second Review Date September Training Days</w:t>
            </w:r>
          </w:p>
          <w:p w14:paraId="2A1FE889" w14:textId="77777777" w:rsidR="00EF3905" w:rsidRPr="008F2E55" w:rsidRDefault="00EF3905" w:rsidP="009974B7">
            <w:pPr>
              <w:rPr>
                <w:sz w:val="22"/>
              </w:rPr>
            </w:pPr>
            <w:r w:rsidRPr="008F2E55">
              <w:t>Third Review Dates- during the first few weeks of the new term</w:t>
            </w:r>
          </w:p>
        </w:tc>
      </w:tr>
      <w:tr w:rsidR="00EF3905" w:rsidRPr="008F2E55" w14:paraId="09F61A0D" w14:textId="77777777" w:rsidTr="00B510EC">
        <w:tc>
          <w:tcPr>
            <w:tcW w:w="3167" w:type="dxa"/>
          </w:tcPr>
          <w:p w14:paraId="20C3BC97" w14:textId="77777777" w:rsidR="00EF3905" w:rsidRPr="008F2E55" w:rsidRDefault="00EF3905" w:rsidP="009974B7">
            <w:pPr>
              <w:rPr>
                <w:sz w:val="22"/>
              </w:rPr>
            </w:pPr>
            <w:r w:rsidRPr="008F2E55">
              <w:rPr>
                <w:sz w:val="22"/>
              </w:rPr>
              <w:t xml:space="preserve">List areas/aspects </w:t>
            </w:r>
            <w:proofErr w:type="gramStart"/>
            <w:r w:rsidRPr="008F2E55">
              <w:rPr>
                <w:sz w:val="22"/>
              </w:rPr>
              <w:t>that  will</w:t>
            </w:r>
            <w:proofErr w:type="gramEnd"/>
            <w:r w:rsidRPr="008F2E55">
              <w:rPr>
                <w:sz w:val="22"/>
              </w:rPr>
              <w:t xml:space="preserve"> need to be considered for your area </w:t>
            </w:r>
            <w:proofErr w:type="spellStart"/>
            <w:r w:rsidRPr="008F2E55">
              <w:rPr>
                <w:sz w:val="22"/>
              </w:rPr>
              <w:t>eg</w:t>
            </w:r>
            <w:proofErr w:type="spellEnd"/>
          </w:p>
          <w:p w14:paraId="1026C3DA" w14:textId="77777777" w:rsidR="00EF3905" w:rsidRPr="008F2E55" w:rsidRDefault="00EF3905" w:rsidP="00110EB7">
            <w:pPr>
              <w:numPr>
                <w:ilvl w:val="0"/>
                <w:numId w:val="58"/>
              </w:numPr>
              <w:contextualSpacing/>
              <w:rPr>
                <w:sz w:val="22"/>
              </w:rPr>
            </w:pPr>
            <w:r w:rsidRPr="008F2E55">
              <w:rPr>
                <w:sz w:val="22"/>
              </w:rPr>
              <w:t>Equipment hygiene</w:t>
            </w:r>
          </w:p>
          <w:p w14:paraId="3A343140" w14:textId="77777777" w:rsidR="00EF3905" w:rsidRPr="008F2E55" w:rsidRDefault="00EF3905" w:rsidP="00110EB7">
            <w:pPr>
              <w:numPr>
                <w:ilvl w:val="0"/>
                <w:numId w:val="58"/>
              </w:numPr>
              <w:contextualSpacing/>
              <w:rPr>
                <w:sz w:val="22"/>
              </w:rPr>
            </w:pPr>
            <w:r w:rsidRPr="008F2E55">
              <w:rPr>
                <w:sz w:val="22"/>
              </w:rPr>
              <w:t>Entry/exit to your area</w:t>
            </w:r>
          </w:p>
          <w:p w14:paraId="7F5240C8" w14:textId="77777777" w:rsidR="00EF3905" w:rsidRPr="008F2E55" w:rsidRDefault="00EF3905" w:rsidP="00110EB7">
            <w:pPr>
              <w:numPr>
                <w:ilvl w:val="0"/>
                <w:numId w:val="58"/>
              </w:numPr>
              <w:contextualSpacing/>
              <w:rPr>
                <w:sz w:val="22"/>
              </w:rPr>
            </w:pPr>
            <w:r w:rsidRPr="008F2E55">
              <w:rPr>
                <w:sz w:val="22"/>
              </w:rPr>
              <w:t>Seating</w:t>
            </w:r>
          </w:p>
          <w:p w14:paraId="118C4560" w14:textId="77777777" w:rsidR="00EF3905" w:rsidRPr="008F2E55" w:rsidRDefault="00EF3905" w:rsidP="00110EB7">
            <w:pPr>
              <w:numPr>
                <w:ilvl w:val="0"/>
                <w:numId w:val="58"/>
              </w:numPr>
              <w:contextualSpacing/>
              <w:rPr>
                <w:sz w:val="22"/>
              </w:rPr>
            </w:pPr>
            <w:r w:rsidRPr="008F2E55">
              <w:rPr>
                <w:sz w:val="22"/>
              </w:rPr>
              <w:t>Routines</w:t>
            </w:r>
          </w:p>
          <w:p w14:paraId="4D4E2C25" w14:textId="77777777" w:rsidR="00EF3905" w:rsidRPr="008F2E55" w:rsidRDefault="00EF3905" w:rsidP="009974B7">
            <w:pPr>
              <w:rPr>
                <w:sz w:val="22"/>
              </w:rPr>
            </w:pPr>
          </w:p>
        </w:tc>
        <w:tc>
          <w:tcPr>
            <w:tcW w:w="1427" w:type="dxa"/>
          </w:tcPr>
          <w:p w14:paraId="4B007117" w14:textId="77777777" w:rsidR="00EF3905" w:rsidRPr="008F2E55" w:rsidRDefault="00EF3905" w:rsidP="009974B7">
            <w:pPr>
              <w:rPr>
                <w:sz w:val="22"/>
              </w:rPr>
            </w:pPr>
            <w:r w:rsidRPr="008F2E55">
              <w:rPr>
                <w:sz w:val="22"/>
              </w:rPr>
              <w:t>People affected:</w:t>
            </w:r>
          </w:p>
          <w:p w14:paraId="6AFF5D8A" w14:textId="77777777" w:rsidR="00EF3905" w:rsidRPr="008F2E55" w:rsidRDefault="00EF3905" w:rsidP="009974B7">
            <w:pPr>
              <w:rPr>
                <w:sz w:val="22"/>
              </w:rPr>
            </w:pPr>
          </w:p>
          <w:p w14:paraId="61B45D55" w14:textId="77777777" w:rsidR="00EF3905" w:rsidRPr="008F2E55" w:rsidRDefault="00EF3905" w:rsidP="009974B7">
            <w:pPr>
              <w:rPr>
                <w:sz w:val="22"/>
              </w:rPr>
            </w:pPr>
            <w:r w:rsidRPr="008F2E55">
              <w:rPr>
                <w:sz w:val="22"/>
              </w:rPr>
              <w:t>Students and Staff</w:t>
            </w:r>
          </w:p>
          <w:p w14:paraId="5F6D7CCA" w14:textId="77777777" w:rsidR="00EF3905" w:rsidRPr="008F2E55" w:rsidRDefault="00EF3905" w:rsidP="009974B7">
            <w:pPr>
              <w:rPr>
                <w:sz w:val="22"/>
              </w:rPr>
            </w:pPr>
            <w:r w:rsidRPr="008F2E55">
              <w:rPr>
                <w:sz w:val="22"/>
              </w:rPr>
              <w:t>Risk High Medium or Low</w:t>
            </w:r>
          </w:p>
        </w:tc>
        <w:tc>
          <w:tcPr>
            <w:tcW w:w="5671" w:type="dxa"/>
            <w:gridSpan w:val="2"/>
          </w:tcPr>
          <w:p w14:paraId="06593557" w14:textId="77777777" w:rsidR="00EF3905" w:rsidRPr="008F2E55" w:rsidRDefault="00EF3905" w:rsidP="009974B7">
            <w:pPr>
              <w:rPr>
                <w:sz w:val="22"/>
              </w:rPr>
            </w:pPr>
            <w:r w:rsidRPr="008F2E55">
              <w:rPr>
                <w:sz w:val="22"/>
              </w:rPr>
              <w:t xml:space="preserve"> Control Measures</w:t>
            </w:r>
          </w:p>
          <w:p w14:paraId="276009EC" w14:textId="77777777" w:rsidR="00EF3905" w:rsidRPr="008F2E55" w:rsidRDefault="00EF3905" w:rsidP="009974B7">
            <w:pPr>
              <w:rPr>
                <w:sz w:val="22"/>
              </w:rPr>
            </w:pPr>
          </w:p>
          <w:p w14:paraId="2A6968DE" w14:textId="77777777" w:rsidR="00EF3905" w:rsidRPr="008F2E55" w:rsidRDefault="00EF3905" w:rsidP="009974B7">
            <w:pPr>
              <w:rPr>
                <w:sz w:val="22"/>
              </w:rPr>
            </w:pPr>
          </w:p>
        </w:tc>
        <w:tc>
          <w:tcPr>
            <w:tcW w:w="3905" w:type="dxa"/>
          </w:tcPr>
          <w:p w14:paraId="28E8E717" w14:textId="77777777" w:rsidR="00EF3905" w:rsidRPr="008F2E55" w:rsidRDefault="00EF3905" w:rsidP="009974B7">
            <w:pPr>
              <w:rPr>
                <w:sz w:val="22"/>
              </w:rPr>
            </w:pPr>
            <w:r w:rsidRPr="008F2E55">
              <w:rPr>
                <w:sz w:val="22"/>
              </w:rPr>
              <w:t>Comments</w:t>
            </w:r>
          </w:p>
        </w:tc>
      </w:tr>
      <w:tr w:rsidR="00EF3905" w:rsidRPr="008F2E55" w14:paraId="510029EA" w14:textId="77777777" w:rsidTr="00B510EC">
        <w:tc>
          <w:tcPr>
            <w:tcW w:w="3167" w:type="dxa"/>
          </w:tcPr>
          <w:p w14:paraId="41521D25" w14:textId="77777777" w:rsidR="00EF3905" w:rsidRPr="008F2E55" w:rsidRDefault="00EF3905" w:rsidP="009974B7">
            <w:pPr>
              <w:rPr>
                <w:sz w:val="22"/>
              </w:rPr>
            </w:pPr>
          </w:p>
          <w:p w14:paraId="0634E5AB" w14:textId="77777777" w:rsidR="00EF3905" w:rsidRPr="008F2E55" w:rsidRDefault="00EF3905" w:rsidP="009974B7">
            <w:pPr>
              <w:rPr>
                <w:sz w:val="22"/>
              </w:rPr>
            </w:pPr>
          </w:p>
        </w:tc>
        <w:tc>
          <w:tcPr>
            <w:tcW w:w="1427" w:type="dxa"/>
          </w:tcPr>
          <w:p w14:paraId="365B80B4" w14:textId="77777777" w:rsidR="00EF3905" w:rsidRPr="008F2E55" w:rsidRDefault="00EF3905" w:rsidP="009974B7">
            <w:pPr>
              <w:rPr>
                <w:sz w:val="22"/>
              </w:rPr>
            </w:pPr>
          </w:p>
        </w:tc>
        <w:tc>
          <w:tcPr>
            <w:tcW w:w="5671" w:type="dxa"/>
            <w:gridSpan w:val="2"/>
          </w:tcPr>
          <w:p w14:paraId="6F6539FA" w14:textId="77777777" w:rsidR="00EF3905" w:rsidRPr="008F2E55" w:rsidRDefault="00EF3905" w:rsidP="009974B7">
            <w:pPr>
              <w:rPr>
                <w:sz w:val="22"/>
              </w:rPr>
            </w:pPr>
            <w:r w:rsidRPr="008F2E55">
              <w:rPr>
                <w:sz w:val="22"/>
              </w:rPr>
              <w:t>For all subjects there is a generic risk assessment in place for the whole school</w:t>
            </w:r>
          </w:p>
          <w:p w14:paraId="196E1BB1" w14:textId="77777777" w:rsidR="00EF3905" w:rsidRPr="008F2E55" w:rsidRDefault="00EF3905" w:rsidP="009974B7">
            <w:pPr>
              <w:rPr>
                <w:sz w:val="22"/>
              </w:rPr>
            </w:pPr>
          </w:p>
          <w:p w14:paraId="3029101F" w14:textId="77777777" w:rsidR="00EF3905" w:rsidRPr="008F2E55" w:rsidRDefault="00EF3905" w:rsidP="00110EB7">
            <w:pPr>
              <w:numPr>
                <w:ilvl w:val="0"/>
                <w:numId w:val="59"/>
              </w:numPr>
              <w:contextualSpacing/>
              <w:rPr>
                <w:sz w:val="22"/>
              </w:rPr>
            </w:pPr>
            <w:r w:rsidRPr="008F2E55">
              <w:rPr>
                <w:sz w:val="22"/>
              </w:rPr>
              <w:t xml:space="preserve">For Heads of Department there is </w:t>
            </w:r>
            <w:proofErr w:type="gramStart"/>
            <w:r w:rsidRPr="008F2E55">
              <w:rPr>
                <w:sz w:val="22"/>
              </w:rPr>
              <w:t>a  briefing</w:t>
            </w:r>
            <w:proofErr w:type="gramEnd"/>
            <w:r w:rsidRPr="008F2E55">
              <w:rPr>
                <w:sz w:val="22"/>
              </w:rPr>
              <w:t xml:space="preserve"> on July 17</w:t>
            </w:r>
            <w:r w:rsidRPr="008F2E55">
              <w:rPr>
                <w:sz w:val="22"/>
                <w:vertAlign w:val="superscript"/>
              </w:rPr>
              <w:t>th</w:t>
            </w:r>
          </w:p>
          <w:p w14:paraId="325C3F4B" w14:textId="77777777" w:rsidR="00EF3905" w:rsidRPr="008F2E55" w:rsidRDefault="00EF3905" w:rsidP="00110EB7">
            <w:pPr>
              <w:numPr>
                <w:ilvl w:val="0"/>
                <w:numId w:val="59"/>
              </w:numPr>
              <w:contextualSpacing/>
              <w:rPr>
                <w:sz w:val="22"/>
              </w:rPr>
            </w:pPr>
            <w:r w:rsidRPr="008F2E55">
              <w:rPr>
                <w:sz w:val="22"/>
              </w:rPr>
              <w:t xml:space="preserve">For the wider staff there is </w:t>
            </w:r>
            <w:proofErr w:type="gramStart"/>
            <w:r w:rsidRPr="008F2E55">
              <w:rPr>
                <w:sz w:val="22"/>
              </w:rPr>
              <w:t>a  briefing</w:t>
            </w:r>
            <w:proofErr w:type="gramEnd"/>
            <w:r w:rsidRPr="008F2E55">
              <w:rPr>
                <w:sz w:val="22"/>
              </w:rPr>
              <w:t xml:space="preserve"> on July 20</w:t>
            </w:r>
            <w:r w:rsidRPr="008F2E55">
              <w:rPr>
                <w:sz w:val="22"/>
                <w:vertAlign w:val="superscript"/>
              </w:rPr>
              <w:t>th</w:t>
            </w:r>
          </w:p>
          <w:p w14:paraId="17F4E568" w14:textId="77777777" w:rsidR="00EF3905" w:rsidRPr="008F2E55" w:rsidRDefault="00EF3905" w:rsidP="00110EB7">
            <w:pPr>
              <w:numPr>
                <w:ilvl w:val="0"/>
                <w:numId w:val="59"/>
              </w:numPr>
              <w:contextualSpacing/>
              <w:rPr>
                <w:sz w:val="22"/>
              </w:rPr>
            </w:pPr>
            <w:r w:rsidRPr="008F2E55">
              <w:rPr>
                <w:sz w:val="22"/>
              </w:rPr>
              <w:t>Further training and support for staff on September Training Days</w:t>
            </w:r>
          </w:p>
          <w:p w14:paraId="2911935C" w14:textId="77777777" w:rsidR="00EF3905" w:rsidRPr="008F2E55" w:rsidRDefault="00EF3905" w:rsidP="00110EB7">
            <w:pPr>
              <w:numPr>
                <w:ilvl w:val="0"/>
                <w:numId w:val="59"/>
              </w:numPr>
              <w:contextualSpacing/>
              <w:rPr>
                <w:sz w:val="22"/>
              </w:rPr>
            </w:pPr>
            <w:r w:rsidRPr="008F2E55">
              <w:rPr>
                <w:sz w:val="22"/>
              </w:rPr>
              <w:t>Staff have been advised to consult CLEAPS for RA advice before planning or teaching any lessons.</w:t>
            </w:r>
          </w:p>
        </w:tc>
        <w:tc>
          <w:tcPr>
            <w:tcW w:w="3905" w:type="dxa"/>
          </w:tcPr>
          <w:p w14:paraId="224EFC54" w14:textId="77777777" w:rsidR="00EF3905" w:rsidRPr="008F2E55" w:rsidRDefault="00EF3905" w:rsidP="009974B7">
            <w:pPr>
              <w:rPr>
                <w:sz w:val="22"/>
              </w:rPr>
            </w:pPr>
            <w:r w:rsidRPr="008F2E55">
              <w:rPr>
                <w:sz w:val="22"/>
              </w:rPr>
              <w:t>Staff have all consulted the CLEAPS document.</w:t>
            </w:r>
          </w:p>
          <w:p w14:paraId="4B32D611" w14:textId="77777777" w:rsidR="00EF3905" w:rsidRPr="008F2E55" w:rsidRDefault="00EF3905" w:rsidP="009974B7">
            <w:pPr>
              <w:rPr>
                <w:sz w:val="22"/>
              </w:rPr>
            </w:pPr>
            <w:r w:rsidRPr="008F2E55">
              <w:rPr>
                <w:sz w:val="22"/>
              </w:rPr>
              <w:t>GL344 CLEAPSS Guide</w:t>
            </w:r>
          </w:p>
          <w:p w14:paraId="784B22D0" w14:textId="77777777" w:rsidR="00EF3905" w:rsidRPr="008F2E55" w:rsidRDefault="00EF3905" w:rsidP="009974B7">
            <w:pPr>
              <w:rPr>
                <w:sz w:val="22"/>
              </w:rPr>
            </w:pPr>
          </w:p>
          <w:p w14:paraId="75838131" w14:textId="77777777" w:rsidR="00EF3905" w:rsidRPr="008F2E55" w:rsidRDefault="00EF3905" w:rsidP="009974B7">
            <w:pPr>
              <w:rPr>
                <w:sz w:val="22"/>
              </w:rPr>
            </w:pPr>
            <w:r w:rsidRPr="008F2E55">
              <w:rPr>
                <w:sz w:val="22"/>
              </w:rPr>
              <w:t xml:space="preserve">CLEAPS will be updating their information early August </w:t>
            </w:r>
          </w:p>
        </w:tc>
      </w:tr>
      <w:tr w:rsidR="00EF3905" w:rsidRPr="008F2E55" w14:paraId="3643833F" w14:textId="77777777" w:rsidTr="00B510EC">
        <w:tc>
          <w:tcPr>
            <w:tcW w:w="3167" w:type="dxa"/>
          </w:tcPr>
          <w:p w14:paraId="0E54CC41" w14:textId="77777777" w:rsidR="00EF3905" w:rsidRPr="008F2E55" w:rsidRDefault="00EF3905" w:rsidP="009974B7">
            <w:pPr>
              <w:rPr>
                <w:sz w:val="22"/>
              </w:rPr>
            </w:pPr>
            <w:r w:rsidRPr="008F2E55">
              <w:rPr>
                <w:sz w:val="22"/>
              </w:rPr>
              <w:t>Contact and proximity to students</w:t>
            </w:r>
          </w:p>
        </w:tc>
        <w:tc>
          <w:tcPr>
            <w:tcW w:w="1427" w:type="dxa"/>
          </w:tcPr>
          <w:p w14:paraId="662C8FB6" w14:textId="77777777" w:rsidR="00EF3905" w:rsidRPr="008F2E55" w:rsidRDefault="00EF3905" w:rsidP="009974B7">
            <w:pPr>
              <w:rPr>
                <w:sz w:val="22"/>
              </w:rPr>
            </w:pPr>
          </w:p>
        </w:tc>
        <w:tc>
          <w:tcPr>
            <w:tcW w:w="5671" w:type="dxa"/>
            <w:gridSpan w:val="2"/>
          </w:tcPr>
          <w:p w14:paraId="56921880" w14:textId="77777777" w:rsidR="00EF3905" w:rsidRPr="008F2E55" w:rsidRDefault="00EF3905" w:rsidP="00110EB7">
            <w:pPr>
              <w:numPr>
                <w:ilvl w:val="0"/>
                <w:numId w:val="67"/>
              </w:numPr>
              <w:contextualSpacing/>
              <w:rPr>
                <w:sz w:val="22"/>
              </w:rPr>
            </w:pPr>
            <w:r w:rsidRPr="008F2E55">
              <w:rPr>
                <w:sz w:val="22"/>
              </w:rPr>
              <w:t>Corridors outside of rooms should have markers indicating 2M waiting distances</w:t>
            </w:r>
          </w:p>
          <w:p w14:paraId="3DC2C91B" w14:textId="77777777" w:rsidR="00EF3905" w:rsidRPr="008F2E55" w:rsidRDefault="00EF3905" w:rsidP="00110EB7">
            <w:pPr>
              <w:numPr>
                <w:ilvl w:val="0"/>
                <w:numId w:val="67"/>
              </w:numPr>
              <w:contextualSpacing/>
              <w:rPr>
                <w:sz w:val="22"/>
              </w:rPr>
            </w:pPr>
            <w:r w:rsidRPr="008F2E55">
              <w:rPr>
                <w:sz w:val="22"/>
              </w:rPr>
              <w:lastRenderedPageBreak/>
              <w:t xml:space="preserve"> Meet and greet students at the door so that students enter the room in an orderly fashion (no bunching)</w:t>
            </w:r>
          </w:p>
          <w:p w14:paraId="74A9EC25" w14:textId="77777777" w:rsidR="00EF3905" w:rsidRPr="008F2E55" w:rsidRDefault="00EF3905" w:rsidP="00110EB7">
            <w:pPr>
              <w:numPr>
                <w:ilvl w:val="0"/>
                <w:numId w:val="67"/>
              </w:numPr>
              <w:contextualSpacing/>
              <w:rPr>
                <w:sz w:val="22"/>
              </w:rPr>
            </w:pPr>
            <w:r w:rsidRPr="008F2E55">
              <w:rPr>
                <w:sz w:val="22"/>
              </w:rPr>
              <w:t>When practical work is being completed (Years 12/13 only) fixed machines and the sink should be zoned with floor tape.</w:t>
            </w:r>
          </w:p>
          <w:p w14:paraId="35D53164" w14:textId="77777777" w:rsidR="00EF3905" w:rsidRPr="008F2E55" w:rsidRDefault="00EF3905" w:rsidP="00110EB7">
            <w:pPr>
              <w:numPr>
                <w:ilvl w:val="0"/>
                <w:numId w:val="67"/>
              </w:numPr>
              <w:contextualSpacing/>
              <w:rPr>
                <w:sz w:val="22"/>
              </w:rPr>
            </w:pPr>
            <w:r w:rsidRPr="008F2E55">
              <w:rPr>
                <w:sz w:val="22"/>
              </w:rPr>
              <w:t xml:space="preserve">Hand sanitizer should be located at the door so that it can </w:t>
            </w:r>
            <w:proofErr w:type="gramStart"/>
            <w:r w:rsidRPr="008F2E55">
              <w:rPr>
                <w:sz w:val="22"/>
              </w:rPr>
              <w:t>be  used</w:t>
            </w:r>
            <w:proofErr w:type="gramEnd"/>
            <w:r w:rsidRPr="008F2E55">
              <w:rPr>
                <w:sz w:val="22"/>
              </w:rPr>
              <w:t xml:space="preserve"> by students on entry and exit. The location of the sink would make social distancing impossible. </w:t>
            </w:r>
          </w:p>
          <w:p w14:paraId="4ED49D2C" w14:textId="77777777" w:rsidR="00EF3905" w:rsidRPr="008F2E55" w:rsidRDefault="00EF3905" w:rsidP="00110EB7">
            <w:pPr>
              <w:numPr>
                <w:ilvl w:val="0"/>
                <w:numId w:val="67"/>
              </w:numPr>
              <w:contextualSpacing/>
              <w:rPr>
                <w:sz w:val="22"/>
              </w:rPr>
            </w:pPr>
            <w:r w:rsidRPr="008F2E55">
              <w:rPr>
                <w:sz w:val="22"/>
              </w:rPr>
              <w:t>Planning of lessons will need staff to consider whether activities can be done safely.</w:t>
            </w:r>
          </w:p>
          <w:p w14:paraId="4D9E84A3" w14:textId="77777777" w:rsidR="00EF3905" w:rsidRPr="008F2E55" w:rsidRDefault="00EF3905" w:rsidP="00110EB7">
            <w:pPr>
              <w:numPr>
                <w:ilvl w:val="0"/>
                <w:numId w:val="67"/>
              </w:numPr>
              <w:contextualSpacing/>
              <w:rPr>
                <w:sz w:val="22"/>
              </w:rPr>
            </w:pPr>
            <w:r w:rsidRPr="008F2E55">
              <w:rPr>
                <w:sz w:val="22"/>
              </w:rPr>
              <w:t xml:space="preserve"> Demo’s should be projected onto the whiteboard if necessary.</w:t>
            </w:r>
          </w:p>
          <w:p w14:paraId="55535162" w14:textId="77777777" w:rsidR="00EF3905" w:rsidRPr="008F2E55" w:rsidRDefault="00EF3905" w:rsidP="00110EB7">
            <w:pPr>
              <w:numPr>
                <w:ilvl w:val="0"/>
                <w:numId w:val="67"/>
              </w:numPr>
              <w:contextualSpacing/>
              <w:rPr>
                <w:sz w:val="22"/>
              </w:rPr>
            </w:pPr>
            <w:r w:rsidRPr="008F2E55">
              <w:rPr>
                <w:sz w:val="22"/>
              </w:rPr>
              <w:t>Staff will need to keep their distance when observing students as they work (face visors are being provided.</w:t>
            </w:r>
          </w:p>
          <w:p w14:paraId="7865F337" w14:textId="77777777" w:rsidR="00EF3905" w:rsidRPr="008F2E55" w:rsidRDefault="00EF3905" w:rsidP="009974B7">
            <w:pPr>
              <w:rPr>
                <w:sz w:val="22"/>
              </w:rPr>
            </w:pPr>
          </w:p>
          <w:p w14:paraId="7A308448" w14:textId="77777777" w:rsidR="00EF3905" w:rsidRPr="008F2E55" w:rsidRDefault="00EF3905" w:rsidP="009974B7">
            <w:pPr>
              <w:rPr>
                <w:sz w:val="22"/>
              </w:rPr>
            </w:pPr>
          </w:p>
          <w:p w14:paraId="324FAF60" w14:textId="77777777" w:rsidR="00EF3905" w:rsidRPr="008F2E55" w:rsidRDefault="00EF3905" w:rsidP="009974B7">
            <w:pPr>
              <w:rPr>
                <w:sz w:val="22"/>
              </w:rPr>
            </w:pPr>
          </w:p>
        </w:tc>
        <w:tc>
          <w:tcPr>
            <w:tcW w:w="3905" w:type="dxa"/>
          </w:tcPr>
          <w:p w14:paraId="3607BB09" w14:textId="77777777" w:rsidR="00EF3905" w:rsidRPr="008F2E55" w:rsidRDefault="00EF3905" w:rsidP="009974B7">
            <w:pPr>
              <w:rPr>
                <w:sz w:val="22"/>
              </w:rPr>
            </w:pPr>
            <w:r w:rsidRPr="008F2E55">
              <w:rPr>
                <w:sz w:val="22"/>
              </w:rPr>
              <w:lastRenderedPageBreak/>
              <w:t>Staff need to abide by social distancing</w:t>
            </w:r>
          </w:p>
          <w:p w14:paraId="619F14D8" w14:textId="77777777" w:rsidR="00EF3905" w:rsidRPr="008F2E55" w:rsidRDefault="00EF3905" w:rsidP="009974B7">
            <w:pPr>
              <w:rPr>
                <w:sz w:val="22"/>
              </w:rPr>
            </w:pPr>
          </w:p>
          <w:p w14:paraId="2EEF94BC" w14:textId="77777777" w:rsidR="00EF3905" w:rsidRPr="008F2E55" w:rsidRDefault="00EF3905" w:rsidP="009974B7">
            <w:pPr>
              <w:rPr>
                <w:sz w:val="22"/>
              </w:rPr>
            </w:pPr>
            <w:r w:rsidRPr="008F2E55">
              <w:rPr>
                <w:sz w:val="22"/>
              </w:rPr>
              <w:lastRenderedPageBreak/>
              <w:t>Fixed machines and sinks have not been zoned.</w:t>
            </w:r>
          </w:p>
          <w:p w14:paraId="3829CA36" w14:textId="77777777" w:rsidR="00EF3905" w:rsidRPr="008F2E55" w:rsidRDefault="00EF3905" w:rsidP="009974B7">
            <w:pPr>
              <w:rPr>
                <w:sz w:val="22"/>
              </w:rPr>
            </w:pPr>
          </w:p>
          <w:p w14:paraId="363F5242" w14:textId="77777777" w:rsidR="00EF3905" w:rsidRPr="008F2E55" w:rsidRDefault="00EF3905" w:rsidP="009974B7">
            <w:pPr>
              <w:rPr>
                <w:sz w:val="22"/>
              </w:rPr>
            </w:pPr>
            <w:r w:rsidRPr="008F2E55">
              <w:rPr>
                <w:sz w:val="22"/>
              </w:rPr>
              <w:t xml:space="preserve">Large bottle of sanitizer located at each door not provided </w:t>
            </w:r>
          </w:p>
        </w:tc>
      </w:tr>
      <w:tr w:rsidR="00EF3905" w:rsidRPr="008F2E55" w14:paraId="24CF705A" w14:textId="77777777" w:rsidTr="00B510EC">
        <w:tc>
          <w:tcPr>
            <w:tcW w:w="3167" w:type="dxa"/>
          </w:tcPr>
          <w:p w14:paraId="570ED67C" w14:textId="77777777" w:rsidR="00EF3905" w:rsidRPr="008F2E55" w:rsidRDefault="00EF3905" w:rsidP="009974B7">
            <w:pPr>
              <w:rPr>
                <w:sz w:val="22"/>
              </w:rPr>
            </w:pPr>
            <w:r w:rsidRPr="008F2E55">
              <w:rPr>
                <w:sz w:val="22"/>
              </w:rPr>
              <w:lastRenderedPageBreak/>
              <w:t>Seating arrangements</w:t>
            </w:r>
          </w:p>
        </w:tc>
        <w:tc>
          <w:tcPr>
            <w:tcW w:w="1427" w:type="dxa"/>
          </w:tcPr>
          <w:p w14:paraId="6F4741A3" w14:textId="77777777" w:rsidR="00EF3905" w:rsidRPr="008F2E55" w:rsidRDefault="00EF3905" w:rsidP="009974B7">
            <w:pPr>
              <w:rPr>
                <w:sz w:val="22"/>
              </w:rPr>
            </w:pPr>
          </w:p>
        </w:tc>
        <w:tc>
          <w:tcPr>
            <w:tcW w:w="5671" w:type="dxa"/>
            <w:gridSpan w:val="2"/>
          </w:tcPr>
          <w:p w14:paraId="1BAE0E51" w14:textId="77777777" w:rsidR="00EF3905" w:rsidRPr="008F2E55" w:rsidRDefault="00EF3905" w:rsidP="00110EB7">
            <w:pPr>
              <w:numPr>
                <w:ilvl w:val="0"/>
                <w:numId w:val="68"/>
              </w:numPr>
              <w:contextualSpacing/>
              <w:rPr>
                <w:sz w:val="22"/>
              </w:rPr>
            </w:pPr>
            <w:r w:rsidRPr="008F2E55">
              <w:rPr>
                <w:sz w:val="22"/>
              </w:rPr>
              <w:t>Windows/Doors to be left open to ensure good ventilation</w:t>
            </w:r>
          </w:p>
          <w:p w14:paraId="7F67F5E4" w14:textId="77777777" w:rsidR="00EF3905" w:rsidRPr="008F2E55" w:rsidRDefault="00EF3905" w:rsidP="00110EB7">
            <w:pPr>
              <w:numPr>
                <w:ilvl w:val="0"/>
                <w:numId w:val="68"/>
              </w:numPr>
              <w:contextualSpacing/>
              <w:rPr>
                <w:sz w:val="22"/>
              </w:rPr>
            </w:pPr>
            <w:r w:rsidRPr="008F2E55">
              <w:rPr>
                <w:sz w:val="22"/>
              </w:rPr>
              <w:t>Class sizes must not exceed 7 (1 student per bench (2M rule)</w:t>
            </w:r>
          </w:p>
          <w:p w14:paraId="52511C12" w14:textId="77777777" w:rsidR="00EF3905" w:rsidRPr="008F2E55" w:rsidRDefault="00EF3905" w:rsidP="00110EB7">
            <w:pPr>
              <w:numPr>
                <w:ilvl w:val="0"/>
                <w:numId w:val="68"/>
              </w:numPr>
              <w:contextualSpacing/>
              <w:rPr>
                <w:sz w:val="22"/>
              </w:rPr>
            </w:pPr>
            <w:r w:rsidRPr="008F2E55">
              <w:rPr>
                <w:sz w:val="22"/>
              </w:rPr>
              <w:t>Food rooms will be able to accommodate 6 students as the distance between each cooker is less than 2m.</w:t>
            </w:r>
          </w:p>
          <w:p w14:paraId="0CAEBC47" w14:textId="77777777" w:rsidR="00EF3905" w:rsidRPr="008F2E55" w:rsidRDefault="00EF3905" w:rsidP="009974B7">
            <w:pPr>
              <w:ind w:left="720"/>
              <w:contextualSpacing/>
              <w:rPr>
                <w:sz w:val="22"/>
              </w:rPr>
            </w:pPr>
          </w:p>
        </w:tc>
        <w:tc>
          <w:tcPr>
            <w:tcW w:w="3905" w:type="dxa"/>
          </w:tcPr>
          <w:p w14:paraId="2679AC30" w14:textId="77777777" w:rsidR="00EF3905" w:rsidRPr="008F2E55" w:rsidRDefault="00EF3905" w:rsidP="009974B7">
            <w:pPr>
              <w:rPr>
                <w:sz w:val="22"/>
              </w:rPr>
            </w:pPr>
            <w:r w:rsidRPr="008F2E55">
              <w:rPr>
                <w:sz w:val="22"/>
              </w:rPr>
              <w:t>The 2m rule will probably change early August.</w:t>
            </w:r>
          </w:p>
        </w:tc>
      </w:tr>
      <w:tr w:rsidR="00EF3905" w:rsidRPr="008F2E55" w14:paraId="7806791C" w14:textId="77777777" w:rsidTr="00B510EC">
        <w:tc>
          <w:tcPr>
            <w:tcW w:w="3167" w:type="dxa"/>
          </w:tcPr>
          <w:p w14:paraId="4515E80A" w14:textId="77777777" w:rsidR="00EF3905" w:rsidRPr="008F2E55" w:rsidRDefault="00EF3905" w:rsidP="009974B7">
            <w:pPr>
              <w:rPr>
                <w:sz w:val="22"/>
              </w:rPr>
            </w:pPr>
            <w:r w:rsidRPr="008F2E55">
              <w:rPr>
                <w:sz w:val="22"/>
              </w:rPr>
              <w:t>Use of equipment</w:t>
            </w:r>
          </w:p>
        </w:tc>
        <w:tc>
          <w:tcPr>
            <w:tcW w:w="1427" w:type="dxa"/>
          </w:tcPr>
          <w:p w14:paraId="74739C13" w14:textId="77777777" w:rsidR="00EF3905" w:rsidRPr="008F2E55" w:rsidRDefault="00EF3905" w:rsidP="009974B7">
            <w:pPr>
              <w:rPr>
                <w:sz w:val="22"/>
              </w:rPr>
            </w:pPr>
          </w:p>
        </w:tc>
        <w:tc>
          <w:tcPr>
            <w:tcW w:w="5671" w:type="dxa"/>
            <w:gridSpan w:val="2"/>
          </w:tcPr>
          <w:p w14:paraId="123779F2" w14:textId="77777777" w:rsidR="00EF3905" w:rsidRPr="008F2E55" w:rsidRDefault="00EF3905" w:rsidP="00110EB7">
            <w:pPr>
              <w:numPr>
                <w:ilvl w:val="0"/>
                <w:numId w:val="69"/>
              </w:numPr>
              <w:contextualSpacing/>
              <w:rPr>
                <w:sz w:val="22"/>
              </w:rPr>
            </w:pPr>
            <w:r w:rsidRPr="008F2E55">
              <w:rPr>
                <w:sz w:val="22"/>
              </w:rPr>
              <w:t>Students will be issued with their own tool kits to avoid movement around the room as much as possible.</w:t>
            </w:r>
          </w:p>
          <w:p w14:paraId="754DE1E6" w14:textId="77777777" w:rsidR="00EF3905" w:rsidRPr="008F2E55" w:rsidRDefault="00EF3905" w:rsidP="00110EB7">
            <w:pPr>
              <w:numPr>
                <w:ilvl w:val="0"/>
                <w:numId w:val="69"/>
              </w:numPr>
              <w:contextualSpacing/>
              <w:rPr>
                <w:sz w:val="22"/>
              </w:rPr>
            </w:pPr>
            <w:r w:rsidRPr="008F2E55">
              <w:rPr>
                <w:sz w:val="22"/>
              </w:rPr>
              <w:t>Students will be directed to sanitise the tools before and at the end of each lesson.</w:t>
            </w:r>
          </w:p>
          <w:p w14:paraId="47E01C1B" w14:textId="77777777" w:rsidR="00EF3905" w:rsidRPr="008F2E55" w:rsidRDefault="00EF3905" w:rsidP="00110EB7">
            <w:pPr>
              <w:numPr>
                <w:ilvl w:val="0"/>
                <w:numId w:val="69"/>
              </w:numPr>
              <w:contextualSpacing/>
              <w:rPr>
                <w:sz w:val="22"/>
              </w:rPr>
            </w:pPr>
            <w:r w:rsidRPr="008F2E55">
              <w:rPr>
                <w:sz w:val="22"/>
              </w:rPr>
              <w:lastRenderedPageBreak/>
              <w:t>Goggles will be issued if needed and kept by the child and then dropped into a bath of Milton at the end of the lesson where they will be left for the allocated time. Goggles will need to be air dried.</w:t>
            </w:r>
          </w:p>
          <w:p w14:paraId="7BA312D8" w14:textId="77777777" w:rsidR="00EF3905" w:rsidRPr="008F2E55" w:rsidRDefault="00EF3905" w:rsidP="00110EB7">
            <w:pPr>
              <w:numPr>
                <w:ilvl w:val="0"/>
                <w:numId w:val="69"/>
              </w:numPr>
              <w:contextualSpacing/>
              <w:rPr>
                <w:sz w:val="22"/>
              </w:rPr>
            </w:pPr>
            <w:r w:rsidRPr="008F2E55">
              <w:rPr>
                <w:sz w:val="22"/>
              </w:rPr>
              <w:t>Student’s will need to sanitise their hands before putting on the goggles</w:t>
            </w:r>
          </w:p>
          <w:p w14:paraId="3A16DCE8" w14:textId="77777777" w:rsidR="00EF3905" w:rsidRPr="008F2E55" w:rsidRDefault="00EF3905" w:rsidP="00110EB7">
            <w:pPr>
              <w:numPr>
                <w:ilvl w:val="0"/>
                <w:numId w:val="69"/>
              </w:numPr>
              <w:contextualSpacing/>
              <w:rPr>
                <w:sz w:val="22"/>
              </w:rPr>
            </w:pPr>
            <w:r w:rsidRPr="008F2E55">
              <w:rPr>
                <w:sz w:val="22"/>
              </w:rPr>
              <w:t>Department aprons will be removed from use and students advised to bring their own.</w:t>
            </w:r>
          </w:p>
          <w:p w14:paraId="1A25949D" w14:textId="77777777" w:rsidR="00EF3905" w:rsidRPr="008F2E55" w:rsidRDefault="00EF3905" w:rsidP="00110EB7">
            <w:pPr>
              <w:numPr>
                <w:ilvl w:val="0"/>
                <w:numId w:val="69"/>
              </w:numPr>
              <w:contextualSpacing/>
              <w:rPr>
                <w:sz w:val="22"/>
              </w:rPr>
            </w:pPr>
            <w:r w:rsidRPr="008F2E55">
              <w:rPr>
                <w:sz w:val="22"/>
              </w:rPr>
              <w:t>Students will be limited to using the fridge. Instead they will use cool box’s at workstations.</w:t>
            </w:r>
          </w:p>
          <w:p w14:paraId="2EC306D4" w14:textId="77777777" w:rsidR="00EF3905" w:rsidRPr="008F2E55" w:rsidRDefault="00EF3905" w:rsidP="00110EB7">
            <w:pPr>
              <w:numPr>
                <w:ilvl w:val="0"/>
                <w:numId w:val="69"/>
              </w:numPr>
              <w:contextualSpacing/>
              <w:rPr>
                <w:sz w:val="22"/>
              </w:rPr>
            </w:pPr>
            <w:r w:rsidRPr="008F2E55">
              <w:rPr>
                <w:sz w:val="22"/>
              </w:rPr>
              <w:t xml:space="preserve">No chilled items should be at the workstation prior to the lesson. </w:t>
            </w:r>
          </w:p>
          <w:p w14:paraId="0AE9CAE9" w14:textId="77777777" w:rsidR="00EF3905" w:rsidRPr="008F2E55" w:rsidRDefault="00EF3905" w:rsidP="00110EB7">
            <w:pPr>
              <w:numPr>
                <w:ilvl w:val="0"/>
                <w:numId w:val="69"/>
              </w:numPr>
              <w:contextualSpacing/>
              <w:rPr>
                <w:sz w:val="22"/>
              </w:rPr>
            </w:pPr>
            <w:r w:rsidRPr="008F2E55">
              <w:rPr>
                <w:sz w:val="22"/>
              </w:rPr>
              <w:t>Any specialised equipment that has been used will need to be wiped down and stored by the teacher or technician.</w:t>
            </w:r>
          </w:p>
          <w:p w14:paraId="461A0298" w14:textId="77777777" w:rsidR="00EF3905" w:rsidRPr="008F2E55" w:rsidRDefault="00EF3905" w:rsidP="009974B7">
            <w:pPr>
              <w:rPr>
                <w:sz w:val="22"/>
              </w:rPr>
            </w:pPr>
          </w:p>
          <w:p w14:paraId="6EE252AA" w14:textId="77777777" w:rsidR="00EF3905" w:rsidRPr="008F2E55" w:rsidRDefault="00EF3905" w:rsidP="009974B7">
            <w:pPr>
              <w:rPr>
                <w:sz w:val="22"/>
              </w:rPr>
            </w:pPr>
          </w:p>
        </w:tc>
        <w:tc>
          <w:tcPr>
            <w:tcW w:w="3905" w:type="dxa"/>
          </w:tcPr>
          <w:p w14:paraId="7B8A2E9A" w14:textId="77777777" w:rsidR="00EF3905" w:rsidRPr="008F2E55" w:rsidRDefault="00EF3905" w:rsidP="009974B7">
            <w:pPr>
              <w:rPr>
                <w:sz w:val="22"/>
              </w:rPr>
            </w:pPr>
          </w:p>
          <w:p w14:paraId="7F2ACB0B" w14:textId="77777777" w:rsidR="00EF3905" w:rsidRPr="008F2E55" w:rsidRDefault="00EF3905" w:rsidP="009974B7">
            <w:pPr>
              <w:rPr>
                <w:sz w:val="22"/>
              </w:rPr>
            </w:pPr>
            <w:r w:rsidRPr="008F2E55">
              <w:rPr>
                <w:sz w:val="22"/>
              </w:rPr>
              <w:t xml:space="preserve">Plastic baskets will need to be purchased to hold the tool kits </w:t>
            </w:r>
          </w:p>
          <w:p w14:paraId="27BC6400" w14:textId="77777777" w:rsidR="00EF3905" w:rsidRPr="008F2E55" w:rsidRDefault="00EF3905" w:rsidP="009974B7">
            <w:pPr>
              <w:rPr>
                <w:sz w:val="22"/>
              </w:rPr>
            </w:pPr>
          </w:p>
          <w:p w14:paraId="01552959" w14:textId="77777777" w:rsidR="00EF3905" w:rsidRPr="008F2E55" w:rsidRDefault="00EF3905" w:rsidP="009974B7">
            <w:pPr>
              <w:rPr>
                <w:sz w:val="22"/>
              </w:rPr>
            </w:pPr>
          </w:p>
          <w:p w14:paraId="3B1FEA8A" w14:textId="77777777" w:rsidR="00EF3905" w:rsidRPr="008F2E55" w:rsidRDefault="00EF3905" w:rsidP="009974B7">
            <w:pPr>
              <w:rPr>
                <w:sz w:val="22"/>
              </w:rPr>
            </w:pPr>
          </w:p>
          <w:p w14:paraId="5275743E" w14:textId="77777777" w:rsidR="00EF3905" w:rsidRPr="008F2E55" w:rsidRDefault="00EF3905" w:rsidP="009974B7">
            <w:pPr>
              <w:rPr>
                <w:sz w:val="22"/>
              </w:rPr>
            </w:pPr>
            <w:r w:rsidRPr="008F2E55">
              <w:rPr>
                <w:sz w:val="22"/>
              </w:rPr>
              <w:t xml:space="preserve">Goggles will need to be restocked </w:t>
            </w:r>
          </w:p>
          <w:p w14:paraId="7EF95818" w14:textId="77777777" w:rsidR="00EF3905" w:rsidRPr="008F2E55" w:rsidRDefault="00EF3905" w:rsidP="009974B7">
            <w:pPr>
              <w:rPr>
                <w:sz w:val="22"/>
              </w:rPr>
            </w:pPr>
            <w:r w:rsidRPr="008F2E55">
              <w:rPr>
                <w:sz w:val="22"/>
              </w:rPr>
              <w:t>Milton has been purchased</w:t>
            </w:r>
          </w:p>
          <w:p w14:paraId="3EB58E4D" w14:textId="77777777" w:rsidR="00EF3905" w:rsidRPr="008F2E55" w:rsidRDefault="00EF3905" w:rsidP="009974B7">
            <w:pPr>
              <w:rPr>
                <w:sz w:val="22"/>
              </w:rPr>
            </w:pPr>
          </w:p>
          <w:p w14:paraId="5620E3EE" w14:textId="77777777" w:rsidR="00EF3905" w:rsidRPr="008F2E55" w:rsidRDefault="00EF3905" w:rsidP="009974B7">
            <w:pPr>
              <w:rPr>
                <w:sz w:val="22"/>
              </w:rPr>
            </w:pPr>
          </w:p>
          <w:p w14:paraId="46D517FF" w14:textId="77777777" w:rsidR="00EF3905" w:rsidRPr="008F2E55" w:rsidRDefault="00EF3905" w:rsidP="009974B7">
            <w:pPr>
              <w:rPr>
                <w:sz w:val="22"/>
              </w:rPr>
            </w:pPr>
            <w:r w:rsidRPr="008F2E55">
              <w:rPr>
                <w:sz w:val="22"/>
              </w:rPr>
              <w:t>Apron are not classified as PPE so are not compulsory.</w:t>
            </w:r>
          </w:p>
        </w:tc>
      </w:tr>
      <w:tr w:rsidR="00EF3905" w:rsidRPr="008F2E55" w14:paraId="2AFA9197" w14:textId="77777777" w:rsidTr="00B510EC">
        <w:tc>
          <w:tcPr>
            <w:tcW w:w="3167" w:type="dxa"/>
          </w:tcPr>
          <w:p w14:paraId="2B612175" w14:textId="77777777" w:rsidR="00EF3905" w:rsidRPr="008F2E55" w:rsidRDefault="00EF3905" w:rsidP="009974B7">
            <w:pPr>
              <w:rPr>
                <w:sz w:val="22"/>
              </w:rPr>
            </w:pPr>
            <w:r w:rsidRPr="008F2E55">
              <w:rPr>
                <w:sz w:val="22"/>
              </w:rPr>
              <w:lastRenderedPageBreak/>
              <w:t>General arrangements</w:t>
            </w:r>
          </w:p>
        </w:tc>
        <w:tc>
          <w:tcPr>
            <w:tcW w:w="1427" w:type="dxa"/>
          </w:tcPr>
          <w:p w14:paraId="484D49C3" w14:textId="77777777" w:rsidR="00EF3905" w:rsidRPr="008F2E55" w:rsidRDefault="00EF3905" w:rsidP="009974B7">
            <w:pPr>
              <w:rPr>
                <w:sz w:val="22"/>
              </w:rPr>
            </w:pPr>
          </w:p>
        </w:tc>
        <w:tc>
          <w:tcPr>
            <w:tcW w:w="5671" w:type="dxa"/>
            <w:gridSpan w:val="2"/>
          </w:tcPr>
          <w:p w14:paraId="5813A9E3" w14:textId="77777777" w:rsidR="00EF3905" w:rsidRPr="008F2E55" w:rsidRDefault="00EF3905" w:rsidP="00110EB7">
            <w:pPr>
              <w:numPr>
                <w:ilvl w:val="0"/>
                <w:numId w:val="69"/>
              </w:numPr>
              <w:contextualSpacing/>
              <w:rPr>
                <w:sz w:val="22"/>
              </w:rPr>
            </w:pPr>
            <w:r w:rsidRPr="008F2E55">
              <w:rPr>
                <w:sz w:val="22"/>
              </w:rPr>
              <w:t>At the end of the lesson students will be expected to wipe down their area with a cleanser under the supervision of the teacher.</w:t>
            </w:r>
          </w:p>
          <w:p w14:paraId="05694076" w14:textId="77777777" w:rsidR="00EF3905" w:rsidRPr="008F2E55" w:rsidRDefault="00EF3905" w:rsidP="00110EB7">
            <w:pPr>
              <w:numPr>
                <w:ilvl w:val="0"/>
                <w:numId w:val="69"/>
              </w:numPr>
              <w:contextualSpacing/>
              <w:rPr>
                <w:sz w:val="22"/>
              </w:rPr>
            </w:pPr>
            <w:r w:rsidRPr="008F2E55">
              <w:rPr>
                <w:sz w:val="22"/>
              </w:rPr>
              <w:t>At the end of the lesson it will be the student’s responsibility to clean up equipment and sanitise their hands under the supervision of the teacher.</w:t>
            </w:r>
          </w:p>
          <w:p w14:paraId="31DA9DEC" w14:textId="77777777" w:rsidR="00EF3905" w:rsidRPr="008F2E55" w:rsidRDefault="00EF3905" w:rsidP="00110EB7">
            <w:pPr>
              <w:numPr>
                <w:ilvl w:val="0"/>
                <w:numId w:val="69"/>
              </w:numPr>
              <w:contextualSpacing/>
              <w:rPr>
                <w:sz w:val="22"/>
              </w:rPr>
            </w:pPr>
            <w:r w:rsidRPr="008F2E55">
              <w:rPr>
                <w:sz w:val="22"/>
              </w:rPr>
              <w:t>At the end of each lesson any spare material or specialised tools should be cleared away and wiped with a suitable cleanser and placed back in the store by the technician or teacher.</w:t>
            </w:r>
          </w:p>
          <w:p w14:paraId="2AE94346" w14:textId="77777777" w:rsidR="00EF3905" w:rsidRPr="008F2E55" w:rsidRDefault="00EF3905" w:rsidP="00110EB7">
            <w:pPr>
              <w:numPr>
                <w:ilvl w:val="0"/>
                <w:numId w:val="69"/>
              </w:numPr>
              <w:contextualSpacing/>
              <w:rPr>
                <w:sz w:val="22"/>
              </w:rPr>
            </w:pPr>
            <w:r w:rsidRPr="008F2E55">
              <w:rPr>
                <w:sz w:val="22"/>
              </w:rPr>
              <w:t>Students will be given the task of cleaning any fixed machines.</w:t>
            </w:r>
          </w:p>
          <w:p w14:paraId="51C6946B" w14:textId="77777777" w:rsidR="00EF3905" w:rsidRPr="001A0E2B" w:rsidRDefault="00EF3905" w:rsidP="00110EB7">
            <w:pPr>
              <w:pStyle w:val="ListParagraph"/>
              <w:numPr>
                <w:ilvl w:val="0"/>
                <w:numId w:val="69"/>
              </w:numPr>
              <w:rPr>
                <w:sz w:val="22"/>
              </w:rPr>
            </w:pPr>
            <w:r w:rsidRPr="001A0E2B">
              <w:rPr>
                <w:color w:val="7030A0"/>
                <w:sz w:val="22"/>
              </w:rPr>
              <w:t>Staff will use their own PPE that is provided by the school. Staff should not use PPE assigned to colleagues</w:t>
            </w:r>
            <w:r w:rsidRPr="001A0E2B">
              <w:rPr>
                <w:color w:val="0070C0"/>
                <w:sz w:val="22"/>
              </w:rPr>
              <w:t xml:space="preserve">. </w:t>
            </w:r>
          </w:p>
          <w:p w14:paraId="4A38AB5B" w14:textId="77777777" w:rsidR="00EF3905" w:rsidRPr="008F2E55" w:rsidRDefault="00EF3905" w:rsidP="00110EB7">
            <w:pPr>
              <w:numPr>
                <w:ilvl w:val="0"/>
                <w:numId w:val="69"/>
              </w:numPr>
              <w:contextualSpacing/>
              <w:rPr>
                <w:sz w:val="22"/>
              </w:rPr>
            </w:pPr>
            <w:r w:rsidRPr="008F2E55">
              <w:rPr>
                <w:sz w:val="22"/>
              </w:rPr>
              <w:lastRenderedPageBreak/>
              <w:t>Any spills will need to be cleared up by the student using kitchen roll under the supervision of the teacher.</w:t>
            </w:r>
          </w:p>
          <w:p w14:paraId="7B129DC4" w14:textId="77777777" w:rsidR="00EF3905" w:rsidRPr="008F2E55" w:rsidRDefault="00EF3905" w:rsidP="00110EB7">
            <w:pPr>
              <w:numPr>
                <w:ilvl w:val="0"/>
                <w:numId w:val="69"/>
              </w:numPr>
              <w:contextualSpacing/>
              <w:rPr>
                <w:sz w:val="22"/>
              </w:rPr>
            </w:pPr>
            <w:r w:rsidRPr="008F2E55">
              <w:rPr>
                <w:sz w:val="22"/>
              </w:rPr>
              <w:t xml:space="preserve">In case of an accident staff will be expected to follow the school’s protocol. However, when close contact is needed, staff may ‘break’ the 2m exclusion zone to provide IRM (immediate remedial measures). See </w:t>
            </w:r>
            <w:hyperlink r:id="rId81" w:history="1">
              <w:r w:rsidRPr="008F2E55">
                <w:rPr>
                  <w:color w:val="0000FF"/>
                  <w:sz w:val="22"/>
                  <w:u w:val="single"/>
                </w:rPr>
                <w:t>https://blog.redcrossfirstaidtraining.co.uk/what-can-i-do-as-a-first-aider-at-work-or-in-public-duringthecoronavirus-outbreak</w:t>
              </w:r>
            </w:hyperlink>
            <w:r w:rsidRPr="008F2E55">
              <w:rPr>
                <w:sz w:val="22"/>
              </w:rPr>
              <w:t>?</w:t>
            </w:r>
          </w:p>
          <w:p w14:paraId="143B74FF" w14:textId="77777777" w:rsidR="00EF3905" w:rsidRPr="008F2E55" w:rsidRDefault="00EF3905" w:rsidP="00110EB7">
            <w:pPr>
              <w:numPr>
                <w:ilvl w:val="0"/>
                <w:numId w:val="69"/>
              </w:numPr>
              <w:contextualSpacing/>
              <w:rPr>
                <w:sz w:val="22"/>
              </w:rPr>
            </w:pPr>
            <w:r w:rsidRPr="008F2E55">
              <w:rPr>
                <w:sz w:val="22"/>
              </w:rPr>
              <w:t>Staff will need to consider the extra time that will be needed when planning their lessons.</w:t>
            </w:r>
          </w:p>
          <w:p w14:paraId="480419CD" w14:textId="77777777" w:rsidR="00EF3905" w:rsidRPr="008F2E55" w:rsidRDefault="00EF3905" w:rsidP="009974B7">
            <w:pPr>
              <w:rPr>
                <w:sz w:val="22"/>
              </w:rPr>
            </w:pPr>
          </w:p>
        </w:tc>
        <w:tc>
          <w:tcPr>
            <w:tcW w:w="3905" w:type="dxa"/>
          </w:tcPr>
          <w:p w14:paraId="605EAC08" w14:textId="77777777" w:rsidR="00EF3905" w:rsidRPr="008F2E55" w:rsidRDefault="00EF3905" w:rsidP="009974B7">
            <w:pPr>
              <w:rPr>
                <w:sz w:val="22"/>
              </w:rPr>
            </w:pPr>
          </w:p>
        </w:tc>
      </w:tr>
    </w:tbl>
    <w:p w14:paraId="7166112C" w14:textId="77777777" w:rsidR="00EF3905" w:rsidRDefault="00EF3905" w:rsidP="00EF3905">
      <w:pPr>
        <w:rPr>
          <w:b/>
          <w:sz w:val="20"/>
        </w:rPr>
      </w:pPr>
    </w:p>
    <w:p w14:paraId="73ADA8C9" w14:textId="77777777" w:rsidR="00EF3905" w:rsidRDefault="00EF3905" w:rsidP="00EF3905">
      <w:pPr>
        <w:rPr>
          <w:b/>
          <w:sz w:val="20"/>
        </w:rPr>
      </w:pPr>
    </w:p>
    <w:tbl>
      <w:tblPr>
        <w:tblStyle w:val="TableGrid"/>
        <w:tblW w:w="0" w:type="auto"/>
        <w:tblLook w:val="04A0" w:firstRow="1" w:lastRow="0" w:firstColumn="1" w:lastColumn="0" w:noHBand="0" w:noVBand="1"/>
      </w:tblPr>
      <w:tblGrid>
        <w:gridCol w:w="3442"/>
        <w:gridCol w:w="1724"/>
        <w:gridCol w:w="1245"/>
        <w:gridCol w:w="4009"/>
        <w:gridCol w:w="3447"/>
      </w:tblGrid>
      <w:tr w:rsidR="00DB3C18" w14:paraId="78E9C089" w14:textId="77777777" w:rsidTr="003405F9">
        <w:tc>
          <w:tcPr>
            <w:tcW w:w="6912" w:type="dxa"/>
            <w:gridSpan w:val="3"/>
          </w:tcPr>
          <w:p w14:paraId="4A1375E4" w14:textId="77777777" w:rsidR="00DB3C18" w:rsidRDefault="00DB3C18" w:rsidP="003405F9">
            <w:pPr>
              <w:rPr>
                <w:rFonts w:ascii="Comic Sans MS" w:hAnsi="Comic Sans MS"/>
                <w:b/>
                <w:noProof/>
                <w:sz w:val="28"/>
              </w:rPr>
            </w:pPr>
            <w:r>
              <w:rPr>
                <w:rFonts w:ascii="Comic Sans MS" w:hAnsi="Comic Sans MS"/>
                <w:b/>
                <w:noProof/>
                <w:sz w:val="28"/>
              </w:rPr>
              <w:drawing>
                <wp:inline distT="0" distB="0" distL="0" distR="0" wp14:anchorId="69E5D146" wp14:editId="309A57C0">
                  <wp:extent cx="2385695" cy="521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679E830B" w14:textId="77777777" w:rsidR="00DB3C18" w:rsidRPr="00976E20" w:rsidRDefault="00DB3C18" w:rsidP="003405F9">
            <w:pPr>
              <w:jc w:val="center"/>
              <w:rPr>
                <w:sz w:val="40"/>
                <w:szCs w:val="40"/>
              </w:rPr>
            </w:pPr>
            <w:r w:rsidRPr="00976E20">
              <w:rPr>
                <w:b/>
                <w:sz w:val="40"/>
                <w:szCs w:val="40"/>
              </w:rPr>
              <w:t>Covid 19 Risk Assessment</w:t>
            </w:r>
          </w:p>
        </w:tc>
        <w:tc>
          <w:tcPr>
            <w:tcW w:w="8702" w:type="dxa"/>
            <w:gridSpan w:val="2"/>
          </w:tcPr>
          <w:p w14:paraId="47162752" w14:textId="3150922E" w:rsidR="00DB3C18" w:rsidRPr="00976E20" w:rsidRDefault="00DB3C18" w:rsidP="003405F9">
            <w:pPr>
              <w:pStyle w:val="Heading2"/>
              <w:spacing w:line="360" w:lineRule="auto"/>
              <w:rPr>
                <w:rFonts w:cs="Arial"/>
              </w:rPr>
            </w:pPr>
            <w:r w:rsidRPr="00976E20">
              <w:rPr>
                <w:rFonts w:cs="Arial"/>
              </w:rPr>
              <w:t>Subjec</w:t>
            </w:r>
            <w:r>
              <w:rPr>
                <w:rFonts w:cs="Arial"/>
              </w:rPr>
              <w:t xml:space="preserve">t: Drama </w:t>
            </w:r>
            <w:r w:rsidRPr="00DB3C18">
              <w:rPr>
                <w:rFonts w:cs="Arial"/>
                <w:highlight w:val="lightGray"/>
              </w:rPr>
              <w:t>(November 30</w:t>
            </w:r>
            <w:r w:rsidRPr="00DB3C18">
              <w:rPr>
                <w:rFonts w:cs="Arial"/>
                <w:highlight w:val="lightGray"/>
                <w:vertAlign w:val="superscript"/>
              </w:rPr>
              <w:t>th</w:t>
            </w:r>
            <w:r w:rsidRPr="00DB3C18">
              <w:rPr>
                <w:rFonts w:cs="Arial"/>
                <w:highlight w:val="lightGray"/>
              </w:rPr>
              <w:t>)</w:t>
            </w:r>
          </w:p>
          <w:p w14:paraId="37EF44F7" w14:textId="77777777" w:rsidR="00DB3C18" w:rsidRPr="00976E20" w:rsidRDefault="00DB3C18" w:rsidP="003405F9">
            <w:pPr>
              <w:spacing w:line="360" w:lineRule="auto"/>
              <w:rPr>
                <w:b/>
              </w:rPr>
            </w:pPr>
            <w:r w:rsidRPr="00976E20">
              <w:rPr>
                <w:b/>
              </w:rPr>
              <w:t xml:space="preserve">Assessment Date: First Assessment July 2020 </w:t>
            </w:r>
          </w:p>
          <w:p w14:paraId="713578D7" w14:textId="77777777" w:rsidR="00DB3C18" w:rsidRDefault="00DB3C18" w:rsidP="003405F9">
            <w:pPr>
              <w:rPr>
                <w:b/>
              </w:rPr>
            </w:pPr>
            <w:r w:rsidRPr="00976E20">
              <w:rPr>
                <w:b/>
              </w:rPr>
              <w:t xml:space="preserve">Review Date: </w:t>
            </w:r>
            <w:r>
              <w:rPr>
                <w:b/>
              </w:rPr>
              <w:t>First Review Date Summer as further subject guidance emerges</w:t>
            </w:r>
            <w:r w:rsidRPr="00976E20">
              <w:rPr>
                <w:b/>
              </w:rPr>
              <w:t xml:space="preserve"> 2020</w:t>
            </w:r>
          </w:p>
          <w:p w14:paraId="2B69CA64" w14:textId="77777777" w:rsidR="00DB3C18" w:rsidRDefault="00DB3C18" w:rsidP="003405F9">
            <w:pPr>
              <w:rPr>
                <w:b/>
              </w:rPr>
            </w:pPr>
            <w:r>
              <w:rPr>
                <w:b/>
              </w:rPr>
              <w:t>Second Review Date September Training Days</w:t>
            </w:r>
          </w:p>
          <w:p w14:paraId="14862297" w14:textId="77777777" w:rsidR="00DB3C18" w:rsidRDefault="00DB3C18" w:rsidP="003405F9">
            <w:r>
              <w:rPr>
                <w:b/>
              </w:rPr>
              <w:t>Third Review Dates- during the first few weeks of the new term</w:t>
            </w:r>
          </w:p>
        </w:tc>
      </w:tr>
      <w:tr w:rsidR="00DB3C18" w14:paraId="737A1E3D" w14:textId="77777777" w:rsidTr="003405F9">
        <w:tc>
          <w:tcPr>
            <w:tcW w:w="3974" w:type="dxa"/>
          </w:tcPr>
          <w:p w14:paraId="3A8C4520" w14:textId="77777777" w:rsidR="00DB3C18" w:rsidRDefault="00DB3C18" w:rsidP="003405F9">
            <w:pPr>
              <w:rPr>
                <w:b/>
              </w:rPr>
            </w:pPr>
            <w:r>
              <w:rPr>
                <w:b/>
              </w:rPr>
              <w:t xml:space="preserve">List areas/aspects </w:t>
            </w:r>
            <w:proofErr w:type="gramStart"/>
            <w:r>
              <w:rPr>
                <w:b/>
              </w:rPr>
              <w:t>that  will</w:t>
            </w:r>
            <w:proofErr w:type="gramEnd"/>
            <w:r>
              <w:rPr>
                <w:b/>
              </w:rPr>
              <w:t xml:space="preserve"> need to be considered for your area </w:t>
            </w:r>
            <w:proofErr w:type="spellStart"/>
            <w:r>
              <w:rPr>
                <w:b/>
              </w:rPr>
              <w:t>eg</w:t>
            </w:r>
            <w:proofErr w:type="spellEnd"/>
          </w:p>
          <w:p w14:paraId="3244B21F" w14:textId="77777777" w:rsidR="00DB3C18" w:rsidRDefault="00DB3C18" w:rsidP="00DB3C18">
            <w:pPr>
              <w:pStyle w:val="ListParagraph"/>
              <w:numPr>
                <w:ilvl w:val="0"/>
                <w:numId w:val="58"/>
              </w:numPr>
              <w:contextualSpacing/>
              <w:rPr>
                <w:b/>
              </w:rPr>
            </w:pPr>
            <w:r>
              <w:rPr>
                <w:b/>
              </w:rPr>
              <w:t>Equipment hygiene</w:t>
            </w:r>
          </w:p>
          <w:p w14:paraId="10720C68" w14:textId="77777777" w:rsidR="00DB3C18" w:rsidRDefault="00DB3C18" w:rsidP="00DB3C18">
            <w:pPr>
              <w:pStyle w:val="ListParagraph"/>
              <w:numPr>
                <w:ilvl w:val="0"/>
                <w:numId w:val="58"/>
              </w:numPr>
              <w:contextualSpacing/>
              <w:rPr>
                <w:b/>
              </w:rPr>
            </w:pPr>
            <w:r>
              <w:rPr>
                <w:b/>
              </w:rPr>
              <w:t>Entry/exit to your area</w:t>
            </w:r>
          </w:p>
          <w:p w14:paraId="0252ADA7" w14:textId="77777777" w:rsidR="00DB3C18" w:rsidRDefault="00DB3C18" w:rsidP="00DB3C18">
            <w:pPr>
              <w:pStyle w:val="ListParagraph"/>
              <w:numPr>
                <w:ilvl w:val="0"/>
                <w:numId w:val="58"/>
              </w:numPr>
              <w:contextualSpacing/>
              <w:rPr>
                <w:b/>
              </w:rPr>
            </w:pPr>
            <w:r>
              <w:rPr>
                <w:b/>
              </w:rPr>
              <w:t>Seating</w:t>
            </w:r>
          </w:p>
          <w:p w14:paraId="38DC982A" w14:textId="77777777" w:rsidR="00DB3C18" w:rsidRPr="00976E20" w:rsidRDefault="00DB3C18" w:rsidP="00DB3C18">
            <w:pPr>
              <w:pStyle w:val="ListParagraph"/>
              <w:numPr>
                <w:ilvl w:val="0"/>
                <w:numId w:val="58"/>
              </w:numPr>
              <w:contextualSpacing/>
              <w:rPr>
                <w:b/>
              </w:rPr>
            </w:pPr>
            <w:r>
              <w:rPr>
                <w:b/>
              </w:rPr>
              <w:t>Routines</w:t>
            </w:r>
          </w:p>
          <w:p w14:paraId="01C65B74" w14:textId="77777777" w:rsidR="00DB3C18" w:rsidRPr="00976E20" w:rsidRDefault="00DB3C18" w:rsidP="003405F9">
            <w:pPr>
              <w:rPr>
                <w:b/>
              </w:rPr>
            </w:pPr>
          </w:p>
        </w:tc>
        <w:tc>
          <w:tcPr>
            <w:tcW w:w="1663" w:type="dxa"/>
          </w:tcPr>
          <w:p w14:paraId="31AF339A" w14:textId="77777777" w:rsidR="00DB3C18" w:rsidRPr="00976E20" w:rsidRDefault="00DB3C18" w:rsidP="003405F9">
            <w:pPr>
              <w:rPr>
                <w:b/>
              </w:rPr>
            </w:pPr>
            <w:r w:rsidRPr="00976E20">
              <w:rPr>
                <w:b/>
              </w:rPr>
              <w:lastRenderedPageBreak/>
              <w:t>People affected:</w:t>
            </w:r>
          </w:p>
          <w:p w14:paraId="295B7936" w14:textId="77777777" w:rsidR="00DB3C18" w:rsidRPr="00976E20" w:rsidRDefault="00DB3C18" w:rsidP="003405F9">
            <w:pPr>
              <w:rPr>
                <w:b/>
              </w:rPr>
            </w:pPr>
          </w:p>
          <w:p w14:paraId="3545C411" w14:textId="77777777" w:rsidR="00DB3C18" w:rsidRDefault="00DB3C18" w:rsidP="003405F9">
            <w:pPr>
              <w:rPr>
                <w:b/>
              </w:rPr>
            </w:pPr>
            <w:r>
              <w:rPr>
                <w:b/>
              </w:rPr>
              <w:t>Students and Staff</w:t>
            </w:r>
          </w:p>
          <w:p w14:paraId="507F8389" w14:textId="77777777" w:rsidR="00DB3C18" w:rsidRPr="00976E20" w:rsidRDefault="00DB3C18" w:rsidP="003405F9">
            <w:pPr>
              <w:rPr>
                <w:b/>
              </w:rPr>
            </w:pPr>
            <w:r>
              <w:rPr>
                <w:b/>
              </w:rPr>
              <w:t>Risk High Medium or Low</w:t>
            </w:r>
          </w:p>
        </w:tc>
        <w:tc>
          <w:tcPr>
            <w:tcW w:w="5953" w:type="dxa"/>
            <w:gridSpan w:val="2"/>
          </w:tcPr>
          <w:p w14:paraId="46E603EC" w14:textId="77777777" w:rsidR="00DB3C18" w:rsidRPr="00976E20" w:rsidRDefault="00DB3C18" w:rsidP="003405F9">
            <w:pPr>
              <w:rPr>
                <w:b/>
              </w:rPr>
            </w:pPr>
            <w:r w:rsidRPr="00976E20">
              <w:rPr>
                <w:b/>
              </w:rPr>
              <w:t xml:space="preserve"> Control Measures</w:t>
            </w:r>
          </w:p>
          <w:p w14:paraId="013156D2" w14:textId="77777777" w:rsidR="00DB3C18" w:rsidRPr="00976E20" w:rsidRDefault="00DB3C18" w:rsidP="003405F9">
            <w:pPr>
              <w:rPr>
                <w:b/>
              </w:rPr>
            </w:pPr>
          </w:p>
          <w:p w14:paraId="5CDC60D9" w14:textId="77777777" w:rsidR="00DB3C18" w:rsidRPr="0064091C" w:rsidRDefault="00DB3C18" w:rsidP="003405F9"/>
        </w:tc>
        <w:tc>
          <w:tcPr>
            <w:tcW w:w="4024" w:type="dxa"/>
          </w:tcPr>
          <w:p w14:paraId="0D7C4545" w14:textId="77777777" w:rsidR="00DB3C18" w:rsidRPr="00976E20" w:rsidRDefault="00DB3C18" w:rsidP="003405F9">
            <w:pPr>
              <w:rPr>
                <w:b/>
              </w:rPr>
            </w:pPr>
            <w:r w:rsidRPr="00976E20">
              <w:rPr>
                <w:b/>
              </w:rPr>
              <w:t>Comments</w:t>
            </w:r>
          </w:p>
        </w:tc>
      </w:tr>
      <w:tr w:rsidR="00DB3C18" w14:paraId="03815821" w14:textId="77777777" w:rsidTr="003405F9">
        <w:tc>
          <w:tcPr>
            <w:tcW w:w="3974" w:type="dxa"/>
          </w:tcPr>
          <w:p w14:paraId="2EE6F083" w14:textId="77777777" w:rsidR="00DB3C18" w:rsidRDefault="00DB3C18" w:rsidP="003405F9"/>
          <w:p w14:paraId="6CA5B039" w14:textId="77777777" w:rsidR="00DB3C18" w:rsidRDefault="00DB3C18" w:rsidP="003405F9"/>
        </w:tc>
        <w:tc>
          <w:tcPr>
            <w:tcW w:w="1663" w:type="dxa"/>
          </w:tcPr>
          <w:p w14:paraId="2B66645C" w14:textId="77777777" w:rsidR="00DB3C18" w:rsidRDefault="00DB3C18" w:rsidP="003405F9"/>
        </w:tc>
        <w:tc>
          <w:tcPr>
            <w:tcW w:w="5953" w:type="dxa"/>
            <w:gridSpan w:val="2"/>
          </w:tcPr>
          <w:p w14:paraId="1224D565" w14:textId="77777777" w:rsidR="00DB3C18" w:rsidRDefault="00DB3C18" w:rsidP="003405F9">
            <w:r>
              <w:t>For all subjects there is a generic risk assessment in place for the whole school</w:t>
            </w:r>
          </w:p>
          <w:p w14:paraId="2A1B5178" w14:textId="77777777" w:rsidR="00DB3C18" w:rsidRDefault="00DB3C18" w:rsidP="003405F9"/>
          <w:p w14:paraId="751130E6" w14:textId="77777777" w:rsidR="00DB3C18" w:rsidRDefault="00DB3C18" w:rsidP="00DB3C18">
            <w:pPr>
              <w:pStyle w:val="ListParagraph"/>
              <w:numPr>
                <w:ilvl w:val="0"/>
                <w:numId w:val="59"/>
              </w:numPr>
              <w:contextualSpacing/>
            </w:pPr>
            <w:r>
              <w:t>For Heads of Department there is a briefing on July 17</w:t>
            </w:r>
            <w:r w:rsidRPr="00976E20">
              <w:rPr>
                <w:vertAlign w:val="superscript"/>
              </w:rPr>
              <w:t>th</w:t>
            </w:r>
          </w:p>
          <w:p w14:paraId="2F8DCC42" w14:textId="77777777" w:rsidR="00DB3C18" w:rsidRDefault="00DB3C18" w:rsidP="00DB3C18">
            <w:pPr>
              <w:pStyle w:val="ListParagraph"/>
              <w:numPr>
                <w:ilvl w:val="0"/>
                <w:numId w:val="59"/>
              </w:numPr>
              <w:contextualSpacing/>
            </w:pPr>
            <w:r>
              <w:t>For the wider staff there is a briefing on July 20</w:t>
            </w:r>
            <w:r w:rsidRPr="00976E20">
              <w:rPr>
                <w:vertAlign w:val="superscript"/>
              </w:rPr>
              <w:t>th</w:t>
            </w:r>
          </w:p>
          <w:p w14:paraId="6DE1DE9C" w14:textId="77777777" w:rsidR="00DB3C18" w:rsidRDefault="00DB3C18" w:rsidP="00DB3C18">
            <w:pPr>
              <w:pStyle w:val="ListParagraph"/>
              <w:numPr>
                <w:ilvl w:val="0"/>
                <w:numId w:val="59"/>
              </w:numPr>
              <w:contextualSpacing/>
            </w:pPr>
            <w:r>
              <w:t>Further training and support for staff on September Training Days</w:t>
            </w:r>
          </w:p>
        </w:tc>
        <w:tc>
          <w:tcPr>
            <w:tcW w:w="4024" w:type="dxa"/>
          </w:tcPr>
          <w:p w14:paraId="0D25F053" w14:textId="77777777" w:rsidR="00DB3C18" w:rsidRDefault="00DB3C18" w:rsidP="003405F9"/>
        </w:tc>
      </w:tr>
      <w:tr w:rsidR="00DB3C18" w14:paraId="652C7E48" w14:textId="77777777" w:rsidTr="003405F9">
        <w:trPr>
          <w:trHeight w:val="1975"/>
        </w:trPr>
        <w:tc>
          <w:tcPr>
            <w:tcW w:w="3974" w:type="dxa"/>
          </w:tcPr>
          <w:p w14:paraId="141E9167" w14:textId="77777777" w:rsidR="00DB3C18" w:rsidRDefault="00DB3C18" w:rsidP="003405F9">
            <w:r>
              <w:t>Contact and proximity to students</w:t>
            </w:r>
          </w:p>
        </w:tc>
        <w:tc>
          <w:tcPr>
            <w:tcW w:w="1663" w:type="dxa"/>
          </w:tcPr>
          <w:p w14:paraId="73BCE4B9" w14:textId="77777777" w:rsidR="00DB3C18" w:rsidRDefault="00DB3C18" w:rsidP="003405F9">
            <w:r>
              <w:t>Students/Staff</w:t>
            </w:r>
          </w:p>
          <w:p w14:paraId="309F71E9" w14:textId="77777777" w:rsidR="00DB3C18" w:rsidRDefault="00DB3C18" w:rsidP="003405F9">
            <w:r>
              <w:t xml:space="preserve">Low Risk </w:t>
            </w:r>
          </w:p>
          <w:p w14:paraId="6FE1D647" w14:textId="77777777" w:rsidR="00DB3C18" w:rsidRDefault="00DB3C18" w:rsidP="003405F9"/>
          <w:p w14:paraId="45E64B71" w14:textId="77777777" w:rsidR="00DB3C18" w:rsidRDefault="00DB3C18" w:rsidP="003405F9"/>
          <w:p w14:paraId="2EE90C63" w14:textId="77777777" w:rsidR="00DB3C18" w:rsidRDefault="00DB3C18" w:rsidP="003405F9"/>
          <w:p w14:paraId="3D8CFFBE" w14:textId="77777777" w:rsidR="00DB3C18" w:rsidRDefault="00DB3C18" w:rsidP="003405F9"/>
          <w:p w14:paraId="653BE454" w14:textId="77777777" w:rsidR="00DB3C18" w:rsidRDefault="00DB3C18" w:rsidP="003405F9"/>
          <w:p w14:paraId="45B34F38" w14:textId="77777777" w:rsidR="00DB3C18" w:rsidRDefault="00DB3C18" w:rsidP="003405F9"/>
          <w:p w14:paraId="0AF2F5FB" w14:textId="77777777" w:rsidR="00DB3C18" w:rsidRDefault="00DB3C18" w:rsidP="003405F9"/>
          <w:p w14:paraId="25D36179" w14:textId="77777777" w:rsidR="00DB3C18" w:rsidRDefault="00DB3C18" w:rsidP="003405F9"/>
          <w:p w14:paraId="394F16C8" w14:textId="77777777" w:rsidR="00DB3C18" w:rsidRDefault="00DB3C18" w:rsidP="003405F9"/>
          <w:p w14:paraId="2A29B67F" w14:textId="77777777" w:rsidR="00DB3C18" w:rsidRDefault="00DB3C18" w:rsidP="003405F9"/>
          <w:p w14:paraId="1D4AF6B0" w14:textId="77777777" w:rsidR="00DB3C18" w:rsidRDefault="00DB3C18" w:rsidP="003405F9"/>
          <w:p w14:paraId="5FE67B87" w14:textId="77777777" w:rsidR="00DB3C18" w:rsidRDefault="00DB3C18" w:rsidP="003405F9"/>
          <w:p w14:paraId="281DCFB9" w14:textId="77777777" w:rsidR="00DB3C18" w:rsidRDefault="00DB3C18" w:rsidP="003405F9"/>
          <w:p w14:paraId="1AB6B258" w14:textId="77777777" w:rsidR="00DB3C18" w:rsidRDefault="00DB3C18" w:rsidP="003405F9"/>
          <w:p w14:paraId="6DE48E0B" w14:textId="77777777" w:rsidR="00DB3C18" w:rsidRDefault="00DB3C18" w:rsidP="003405F9"/>
          <w:p w14:paraId="742A1F0C" w14:textId="77777777" w:rsidR="00DB3C18" w:rsidRDefault="00DB3C18" w:rsidP="003405F9"/>
          <w:p w14:paraId="0EF614A9" w14:textId="77777777" w:rsidR="00DB3C18" w:rsidRDefault="00DB3C18" w:rsidP="003405F9"/>
          <w:p w14:paraId="11835045" w14:textId="77777777" w:rsidR="00DB3C18" w:rsidRDefault="00DB3C18" w:rsidP="003405F9"/>
          <w:p w14:paraId="75AB155F" w14:textId="77777777" w:rsidR="00DB3C18" w:rsidRDefault="00DB3C18" w:rsidP="003405F9"/>
          <w:p w14:paraId="3F5FC117" w14:textId="77777777" w:rsidR="00DB3C18" w:rsidRDefault="00DB3C18" w:rsidP="003405F9"/>
          <w:p w14:paraId="577F78A1" w14:textId="77777777" w:rsidR="00DB3C18" w:rsidRDefault="00DB3C18" w:rsidP="003405F9"/>
        </w:tc>
        <w:tc>
          <w:tcPr>
            <w:tcW w:w="5953" w:type="dxa"/>
            <w:gridSpan w:val="2"/>
          </w:tcPr>
          <w:p w14:paraId="50439A32" w14:textId="77777777" w:rsidR="00DB3C18" w:rsidRPr="00F01C8E" w:rsidRDefault="00DB3C18" w:rsidP="00DB3C18">
            <w:pPr>
              <w:pStyle w:val="ListParagraph"/>
              <w:numPr>
                <w:ilvl w:val="0"/>
                <w:numId w:val="62"/>
              </w:numPr>
              <w:contextualSpacing/>
              <w:rPr>
                <w:rFonts w:ascii="Calibri" w:hAnsi="Calibri" w:cs="Calibri"/>
                <w:color w:val="201F1E"/>
              </w:rPr>
            </w:pPr>
            <w:r w:rsidRPr="00F01C8E">
              <w:rPr>
                <w:rFonts w:ascii="Calibri" w:hAnsi="Calibri" w:cs="Calibri"/>
                <w:color w:val="201F1E"/>
              </w:rPr>
              <w:lastRenderedPageBreak/>
              <w:t>Practical groups are to be strictly no more than 4 students (where ever possible using pairs). These groups will then be expected to follow strict social distancing procedures.</w:t>
            </w:r>
          </w:p>
          <w:p w14:paraId="4C7F449C" w14:textId="77777777" w:rsidR="00DB3C18" w:rsidRPr="0064091C" w:rsidRDefault="00DB3C18" w:rsidP="00DB3C18">
            <w:pPr>
              <w:numPr>
                <w:ilvl w:val="0"/>
                <w:numId w:val="60"/>
              </w:numPr>
              <w:rPr>
                <w:rFonts w:ascii="Calibri" w:hAnsi="Calibri" w:cs="Calibri"/>
                <w:color w:val="201F1E"/>
              </w:rPr>
            </w:pPr>
            <w:r w:rsidRPr="0064091C">
              <w:rPr>
                <w:rFonts w:ascii="Calibri" w:hAnsi="Calibri" w:cs="Calibri"/>
                <w:color w:val="201F1E"/>
              </w:rPr>
              <w:t>Practical groups (where appropriate/possible) will remain the same over the course of a SOW/assessment.</w:t>
            </w:r>
          </w:p>
          <w:p w14:paraId="4977E359" w14:textId="77777777" w:rsidR="00DB3C18" w:rsidRDefault="00DB3C18" w:rsidP="00DB3C18">
            <w:pPr>
              <w:numPr>
                <w:ilvl w:val="0"/>
                <w:numId w:val="60"/>
              </w:numPr>
              <w:rPr>
                <w:rFonts w:ascii="Calibri" w:hAnsi="Calibri" w:cs="Calibri"/>
                <w:color w:val="201F1E"/>
              </w:rPr>
            </w:pPr>
            <w:r w:rsidRPr="0064091C">
              <w:rPr>
                <w:rFonts w:ascii="Calibri" w:hAnsi="Calibri" w:cs="Calibri"/>
                <w:color w:val="201F1E"/>
              </w:rPr>
              <w:t>Practical groups to work in designated areas of the space and (where ever possible) will remain in these each lesson.</w:t>
            </w:r>
          </w:p>
          <w:p w14:paraId="17599C89" w14:textId="77777777" w:rsidR="00DB3C18" w:rsidRDefault="00DB3C18" w:rsidP="00DB3C18">
            <w:pPr>
              <w:numPr>
                <w:ilvl w:val="0"/>
                <w:numId w:val="60"/>
              </w:numPr>
              <w:rPr>
                <w:rFonts w:ascii="Calibri" w:hAnsi="Calibri" w:cs="Calibri"/>
                <w:color w:val="201F1E"/>
              </w:rPr>
            </w:pPr>
            <w:r>
              <w:rPr>
                <w:rFonts w:ascii="Calibri" w:hAnsi="Calibri" w:cs="Calibri"/>
                <w:color w:val="201F1E"/>
              </w:rPr>
              <w:t>Staff to maintain social distancing when working practically with groups.</w:t>
            </w:r>
          </w:p>
          <w:p w14:paraId="63D6E705" w14:textId="77777777" w:rsidR="00DB3C18" w:rsidRPr="0064091C" w:rsidRDefault="00DB3C18" w:rsidP="00DB3C18">
            <w:pPr>
              <w:numPr>
                <w:ilvl w:val="0"/>
                <w:numId w:val="60"/>
              </w:numPr>
              <w:rPr>
                <w:rFonts w:ascii="Calibri" w:hAnsi="Calibri" w:cs="Calibri"/>
                <w:color w:val="201F1E"/>
              </w:rPr>
            </w:pPr>
            <w:r w:rsidRPr="0064091C">
              <w:rPr>
                <w:rFonts w:ascii="Calibri" w:hAnsi="Calibri" w:cs="Calibri"/>
                <w:color w:val="201F1E"/>
              </w:rPr>
              <w:t>Vocal work (specifically singing – Exam groups only) will be done in one of the following ways: 1) In a large, well ventilated space for example the Activity Studio or 2) Outside, weather allowing. Extreme social distancing will be in place (at least 2 meters and all facing forward).</w:t>
            </w:r>
          </w:p>
          <w:p w14:paraId="46698DF2" w14:textId="77777777" w:rsidR="00DB3C18" w:rsidRPr="00F01C8E" w:rsidRDefault="00DB3C18" w:rsidP="00DB3C18">
            <w:pPr>
              <w:numPr>
                <w:ilvl w:val="0"/>
                <w:numId w:val="60"/>
              </w:numPr>
              <w:rPr>
                <w:rFonts w:ascii="Calibri" w:hAnsi="Calibri" w:cs="Calibri"/>
                <w:color w:val="201F1E"/>
              </w:rPr>
            </w:pPr>
            <w:r w:rsidRPr="0064091C">
              <w:rPr>
                <w:rFonts w:ascii="Calibri" w:hAnsi="Calibri" w:cs="Calibri"/>
                <w:color w:val="201F1E"/>
              </w:rPr>
              <w:lastRenderedPageBreak/>
              <w:t>Contact based theatrical styles such as Physical Theatre not to be taught in 2020-21. Schemes of learning and play texts adapted accordingly.</w:t>
            </w:r>
          </w:p>
        </w:tc>
        <w:tc>
          <w:tcPr>
            <w:tcW w:w="4024" w:type="dxa"/>
          </w:tcPr>
          <w:p w14:paraId="5A7762AA" w14:textId="77777777" w:rsidR="00DB3C18" w:rsidRDefault="00DB3C18" w:rsidP="003405F9"/>
          <w:p w14:paraId="31110739" w14:textId="77777777" w:rsidR="00DB3C18" w:rsidRPr="00F01C8E" w:rsidRDefault="00DB3C18" w:rsidP="003405F9">
            <w:pPr>
              <w:rPr>
                <w:rFonts w:asciiTheme="minorHAnsi" w:hAnsiTheme="minorHAnsi" w:cstheme="minorHAnsi"/>
              </w:rPr>
            </w:pPr>
            <w:r w:rsidRPr="00F01C8E">
              <w:rPr>
                <w:rFonts w:asciiTheme="minorHAnsi" w:hAnsiTheme="minorHAnsi" w:cstheme="minorHAnsi"/>
              </w:rPr>
              <w:t>See Open Drama UK guidelines</w:t>
            </w:r>
          </w:p>
          <w:p w14:paraId="754EEC06" w14:textId="77777777" w:rsidR="00DB3C18" w:rsidRDefault="00DB3C18" w:rsidP="003405F9"/>
          <w:p w14:paraId="6FC1859B" w14:textId="77777777" w:rsidR="00DB3C18" w:rsidRDefault="00DB3C18" w:rsidP="003405F9"/>
          <w:p w14:paraId="6E2F8D02" w14:textId="77777777" w:rsidR="00DB3C18" w:rsidRDefault="00DB3C18" w:rsidP="003405F9"/>
          <w:p w14:paraId="31416FC0" w14:textId="77777777" w:rsidR="00DB3C18" w:rsidRDefault="00DB3C18" w:rsidP="003405F9"/>
          <w:p w14:paraId="3668F37D" w14:textId="77777777" w:rsidR="00DB3C18" w:rsidRDefault="00DB3C18" w:rsidP="003405F9"/>
          <w:p w14:paraId="7351DAF9" w14:textId="77777777" w:rsidR="00DB3C18" w:rsidRDefault="00DB3C18" w:rsidP="003405F9"/>
          <w:p w14:paraId="264A771F" w14:textId="77777777" w:rsidR="00DB3C18" w:rsidRDefault="00DB3C18" w:rsidP="003405F9"/>
          <w:p w14:paraId="11C8B310" w14:textId="77777777" w:rsidR="00DB3C18" w:rsidRDefault="00DB3C18" w:rsidP="003405F9"/>
          <w:p w14:paraId="5B8A1546" w14:textId="77777777" w:rsidR="00DB3C18" w:rsidRDefault="00DB3C18" w:rsidP="003405F9"/>
          <w:p w14:paraId="5B5EFB90" w14:textId="77777777" w:rsidR="00DB3C18" w:rsidRDefault="00DB3C18" w:rsidP="003405F9"/>
          <w:p w14:paraId="65E5BB0C" w14:textId="77777777" w:rsidR="00DB3C18" w:rsidRDefault="00DB3C18" w:rsidP="003405F9"/>
          <w:p w14:paraId="39459F3D" w14:textId="77777777" w:rsidR="00DB3C18" w:rsidRDefault="00DB3C18" w:rsidP="003405F9"/>
          <w:p w14:paraId="3EFAC5DF" w14:textId="77777777" w:rsidR="00DB3C18" w:rsidRDefault="00DB3C18" w:rsidP="003405F9"/>
          <w:p w14:paraId="3585C644" w14:textId="77777777" w:rsidR="00DB3C18" w:rsidRDefault="00DB3C18" w:rsidP="003405F9"/>
          <w:p w14:paraId="6813F8C4" w14:textId="77777777" w:rsidR="00DB3C18" w:rsidRDefault="00DB3C18" w:rsidP="003405F9"/>
          <w:p w14:paraId="613B5DC7" w14:textId="77777777" w:rsidR="00DB3C18" w:rsidRDefault="00DB3C18" w:rsidP="003405F9"/>
          <w:p w14:paraId="3D898EAF" w14:textId="77777777" w:rsidR="00DB3C18" w:rsidRDefault="00DB3C18" w:rsidP="003405F9"/>
          <w:p w14:paraId="61339EEC" w14:textId="77777777" w:rsidR="00DB3C18" w:rsidRDefault="00DB3C18" w:rsidP="003405F9"/>
          <w:p w14:paraId="1464AB4A" w14:textId="77777777" w:rsidR="00DB3C18" w:rsidRDefault="00DB3C18" w:rsidP="003405F9"/>
          <w:p w14:paraId="750BEA68" w14:textId="77777777" w:rsidR="00DB3C18" w:rsidRPr="00F01C8E" w:rsidRDefault="00DB3C18" w:rsidP="003405F9"/>
        </w:tc>
      </w:tr>
      <w:tr w:rsidR="00DB3C18" w14:paraId="5E5B58A7" w14:textId="77777777" w:rsidTr="003405F9">
        <w:tc>
          <w:tcPr>
            <w:tcW w:w="3974" w:type="dxa"/>
          </w:tcPr>
          <w:p w14:paraId="76F57C93" w14:textId="77777777" w:rsidR="00DB3C18" w:rsidRDefault="00DB3C18" w:rsidP="003405F9">
            <w:r>
              <w:lastRenderedPageBreak/>
              <w:t>Seating arrangements</w:t>
            </w:r>
          </w:p>
        </w:tc>
        <w:tc>
          <w:tcPr>
            <w:tcW w:w="1663" w:type="dxa"/>
          </w:tcPr>
          <w:p w14:paraId="42B90D3C" w14:textId="77777777" w:rsidR="00DB3C18" w:rsidRDefault="00DB3C18" w:rsidP="003405F9">
            <w:r>
              <w:t>Students/Staff</w:t>
            </w:r>
          </w:p>
          <w:p w14:paraId="503D9E1F" w14:textId="77777777" w:rsidR="00DB3C18" w:rsidRDefault="00DB3C18" w:rsidP="003405F9">
            <w:r>
              <w:t>Low Risk</w:t>
            </w:r>
          </w:p>
          <w:p w14:paraId="66E7F79B" w14:textId="77777777" w:rsidR="00DB3C18" w:rsidRPr="00DF4D6A" w:rsidRDefault="00DB3C18" w:rsidP="003405F9"/>
          <w:p w14:paraId="6C12E82C" w14:textId="77777777" w:rsidR="00DB3C18" w:rsidRPr="00DF4D6A" w:rsidRDefault="00DB3C18" w:rsidP="003405F9"/>
          <w:p w14:paraId="2C61CB49" w14:textId="77777777" w:rsidR="00DB3C18" w:rsidRPr="00DF4D6A" w:rsidRDefault="00DB3C18" w:rsidP="003405F9"/>
          <w:p w14:paraId="3EC06731" w14:textId="77777777" w:rsidR="00DB3C18" w:rsidRDefault="00DB3C18" w:rsidP="003405F9"/>
          <w:p w14:paraId="76439B10" w14:textId="77777777" w:rsidR="00DB3C18" w:rsidRPr="00DF4D6A" w:rsidRDefault="00DB3C18" w:rsidP="003405F9"/>
          <w:p w14:paraId="1AA0B3F8" w14:textId="77777777" w:rsidR="00DB3C18" w:rsidRDefault="00DB3C18" w:rsidP="003405F9"/>
          <w:p w14:paraId="2224EE03" w14:textId="77777777" w:rsidR="00DB3C18" w:rsidRDefault="00DB3C18" w:rsidP="003405F9"/>
          <w:p w14:paraId="7DCBB66A" w14:textId="77777777" w:rsidR="00DB3C18" w:rsidRDefault="00DB3C18" w:rsidP="003405F9"/>
          <w:p w14:paraId="0B21EBBC" w14:textId="77777777" w:rsidR="00DB3C18" w:rsidRPr="00DF4D6A" w:rsidRDefault="00DB3C18" w:rsidP="003405F9"/>
        </w:tc>
        <w:tc>
          <w:tcPr>
            <w:tcW w:w="5953" w:type="dxa"/>
            <w:gridSpan w:val="2"/>
          </w:tcPr>
          <w:p w14:paraId="2F5D3C14" w14:textId="77777777" w:rsidR="00DB3C18" w:rsidRPr="00F01C8E" w:rsidRDefault="00DB3C18" w:rsidP="00DB3C18">
            <w:pPr>
              <w:pStyle w:val="ListParagraph"/>
              <w:numPr>
                <w:ilvl w:val="0"/>
                <w:numId w:val="61"/>
              </w:numPr>
              <w:contextualSpacing/>
              <w:rPr>
                <w:rFonts w:ascii="Calibri" w:hAnsi="Calibri" w:cs="Calibri"/>
                <w:color w:val="201F1E"/>
              </w:rPr>
            </w:pPr>
            <w:r w:rsidRPr="00F01C8E">
              <w:rPr>
                <w:rFonts w:ascii="Calibri" w:hAnsi="Calibri" w:cs="Calibri"/>
                <w:color w:val="201F1E"/>
              </w:rPr>
              <w:t>Seating to be pre-arranged at the start of every lesson and organised with social distancing in mind.</w:t>
            </w:r>
          </w:p>
          <w:p w14:paraId="26D68842" w14:textId="77777777" w:rsidR="00DB3C18" w:rsidRDefault="00DB3C18" w:rsidP="00DB3C18">
            <w:pPr>
              <w:numPr>
                <w:ilvl w:val="0"/>
                <w:numId w:val="60"/>
              </w:numPr>
              <w:rPr>
                <w:rFonts w:ascii="Calibri" w:hAnsi="Calibri" w:cs="Calibri"/>
                <w:color w:val="201F1E"/>
              </w:rPr>
            </w:pPr>
            <w:r>
              <w:rPr>
                <w:rFonts w:ascii="Calibri" w:hAnsi="Calibri" w:cs="Calibri"/>
                <w:color w:val="201F1E"/>
              </w:rPr>
              <w:t>Seating to be wiped down as part of lesson planning/student expectations.</w:t>
            </w:r>
          </w:p>
          <w:p w14:paraId="0F362046" w14:textId="77777777" w:rsidR="00DB3C18" w:rsidRDefault="00DB3C18" w:rsidP="00DB3C18">
            <w:pPr>
              <w:numPr>
                <w:ilvl w:val="0"/>
                <w:numId w:val="60"/>
              </w:numPr>
              <w:rPr>
                <w:rFonts w:ascii="Calibri" w:hAnsi="Calibri" w:cs="Calibri"/>
                <w:color w:val="201F1E"/>
              </w:rPr>
            </w:pPr>
            <w:r>
              <w:rPr>
                <w:rFonts w:ascii="Calibri" w:hAnsi="Calibri" w:cs="Calibri"/>
                <w:color w:val="201F1E"/>
              </w:rPr>
              <w:t>Option remains for KS3 classes to sit on floor (no use of chairs unless needed as set/scenery)</w:t>
            </w:r>
          </w:p>
          <w:p w14:paraId="2A80DE2B" w14:textId="77777777" w:rsidR="00DB3C18" w:rsidRDefault="00DB3C18" w:rsidP="00DB3C18">
            <w:pPr>
              <w:numPr>
                <w:ilvl w:val="0"/>
                <w:numId w:val="60"/>
              </w:numPr>
              <w:rPr>
                <w:rFonts w:ascii="Calibri" w:hAnsi="Calibri" w:cs="Calibri"/>
                <w:color w:val="201F1E"/>
              </w:rPr>
            </w:pPr>
            <w:r>
              <w:rPr>
                <w:rFonts w:ascii="Calibri" w:hAnsi="Calibri" w:cs="Calibri"/>
                <w:color w:val="201F1E"/>
              </w:rPr>
              <w:t>“Teacher Area” to be marked out</w:t>
            </w:r>
          </w:p>
          <w:p w14:paraId="2CD7EF10" w14:textId="77777777" w:rsidR="00DB3C18" w:rsidRDefault="00DB3C18" w:rsidP="00DB3C18">
            <w:pPr>
              <w:numPr>
                <w:ilvl w:val="0"/>
                <w:numId w:val="60"/>
              </w:numPr>
              <w:rPr>
                <w:rFonts w:ascii="Calibri" w:hAnsi="Calibri" w:cs="Calibri"/>
                <w:color w:val="201F1E"/>
              </w:rPr>
            </w:pPr>
            <w:r>
              <w:rPr>
                <w:rFonts w:ascii="Calibri" w:hAnsi="Calibri" w:cs="Calibri"/>
                <w:color w:val="201F1E"/>
              </w:rPr>
              <w:t xml:space="preserve">Students to enter space and keep bags under chair to avoid congestion at allocated bag shelving. </w:t>
            </w:r>
          </w:p>
          <w:p w14:paraId="72FB11AD" w14:textId="77777777" w:rsidR="00DB3C18" w:rsidRDefault="00DB3C18" w:rsidP="00DB3C18">
            <w:pPr>
              <w:numPr>
                <w:ilvl w:val="0"/>
                <w:numId w:val="60"/>
              </w:numPr>
              <w:rPr>
                <w:rFonts w:ascii="Calibri" w:hAnsi="Calibri" w:cs="Calibri"/>
                <w:color w:val="201F1E"/>
              </w:rPr>
            </w:pPr>
            <w:r>
              <w:rPr>
                <w:rFonts w:ascii="Calibri" w:hAnsi="Calibri" w:cs="Calibri"/>
                <w:color w:val="201F1E"/>
              </w:rPr>
              <w:t>Chairs moved to the side of the room (with student bag on top) during practical work.</w:t>
            </w:r>
          </w:p>
          <w:p w14:paraId="24E20406" w14:textId="77777777" w:rsidR="00DB3C18" w:rsidRPr="00851DB9" w:rsidRDefault="00DB3C18" w:rsidP="00DB3C18">
            <w:pPr>
              <w:numPr>
                <w:ilvl w:val="0"/>
                <w:numId w:val="60"/>
              </w:numPr>
              <w:rPr>
                <w:rFonts w:ascii="Calibri" w:hAnsi="Calibri" w:cs="Calibri"/>
                <w:color w:val="201F1E"/>
              </w:rPr>
            </w:pPr>
            <w:r>
              <w:rPr>
                <w:rFonts w:ascii="Calibri" w:hAnsi="Calibri" w:cs="Calibri"/>
                <w:color w:val="201F1E"/>
              </w:rPr>
              <w:t>No chairs to be used in Activity Studio lesson (use floor or standing).</w:t>
            </w:r>
          </w:p>
          <w:p w14:paraId="0DC11C7F" w14:textId="77777777" w:rsidR="00DB3C18" w:rsidRDefault="00DB3C18" w:rsidP="003405F9"/>
        </w:tc>
        <w:tc>
          <w:tcPr>
            <w:tcW w:w="4024" w:type="dxa"/>
          </w:tcPr>
          <w:p w14:paraId="446EDE19" w14:textId="77777777" w:rsidR="00DB3C18" w:rsidRDefault="00DB3C18" w:rsidP="003405F9"/>
          <w:p w14:paraId="6C4B3421" w14:textId="77777777" w:rsidR="00DB3C18" w:rsidRDefault="00DB3C18" w:rsidP="003405F9"/>
          <w:p w14:paraId="1C1BC808" w14:textId="77777777" w:rsidR="00DB3C18" w:rsidRPr="00DF4D6A" w:rsidRDefault="00DB3C18" w:rsidP="003405F9">
            <w:pPr>
              <w:rPr>
                <w:rFonts w:asciiTheme="minorHAnsi" w:hAnsiTheme="minorHAnsi" w:cstheme="minorHAnsi"/>
              </w:rPr>
            </w:pPr>
            <w:r w:rsidRPr="00DF4D6A">
              <w:rPr>
                <w:rFonts w:asciiTheme="minorHAnsi" w:hAnsiTheme="minorHAnsi" w:cstheme="minorHAnsi"/>
              </w:rPr>
              <w:t>Extra sanitising products needed in the department.</w:t>
            </w:r>
          </w:p>
          <w:p w14:paraId="70D5A010" w14:textId="77777777" w:rsidR="00DB3C18" w:rsidRPr="00DF4D6A" w:rsidRDefault="00DB3C18" w:rsidP="003405F9"/>
          <w:p w14:paraId="4E6A78C1" w14:textId="77777777" w:rsidR="00DB3C18" w:rsidRPr="00DF4D6A" w:rsidRDefault="00DB3C18" w:rsidP="003405F9">
            <w:pPr>
              <w:rPr>
                <w:rFonts w:asciiTheme="minorHAnsi" w:hAnsiTheme="minorHAnsi" w:cstheme="minorHAnsi"/>
              </w:rPr>
            </w:pPr>
            <w:r w:rsidRPr="00DF4D6A">
              <w:rPr>
                <w:rFonts w:asciiTheme="minorHAnsi" w:hAnsiTheme="minorHAnsi" w:cstheme="minorHAnsi"/>
              </w:rPr>
              <w:t>Caretaker staff to mark out space.</w:t>
            </w:r>
          </w:p>
          <w:p w14:paraId="65A7502A" w14:textId="77777777" w:rsidR="00DB3C18" w:rsidRDefault="00DB3C18" w:rsidP="003405F9"/>
          <w:p w14:paraId="5EBB431B" w14:textId="77777777" w:rsidR="00DB3C18" w:rsidRDefault="00DB3C18" w:rsidP="003405F9"/>
          <w:p w14:paraId="510A5992" w14:textId="77777777" w:rsidR="00DB3C18" w:rsidRDefault="00DB3C18" w:rsidP="003405F9"/>
          <w:p w14:paraId="151B0C0F" w14:textId="77777777" w:rsidR="00DB3C18" w:rsidRDefault="00DB3C18" w:rsidP="003405F9"/>
          <w:p w14:paraId="49AA6301" w14:textId="77777777" w:rsidR="00DB3C18" w:rsidRDefault="00DB3C18" w:rsidP="003405F9">
            <w:pPr>
              <w:rPr>
                <w:rFonts w:asciiTheme="minorHAnsi" w:hAnsiTheme="minorHAnsi" w:cstheme="minorHAnsi"/>
              </w:rPr>
            </w:pPr>
          </w:p>
          <w:p w14:paraId="28A5091D" w14:textId="77777777" w:rsidR="00DB3C18" w:rsidRPr="00DF4D6A" w:rsidRDefault="00DB3C18" w:rsidP="003405F9">
            <w:pPr>
              <w:rPr>
                <w:rFonts w:asciiTheme="minorHAnsi" w:hAnsiTheme="minorHAnsi" w:cstheme="minorHAnsi"/>
              </w:rPr>
            </w:pPr>
          </w:p>
        </w:tc>
      </w:tr>
      <w:tr w:rsidR="00DB3C18" w14:paraId="1BC1A0DA" w14:textId="77777777" w:rsidTr="003405F9">
        <w:tc>
          <w:tcPr>
            <w:tcW w:w="3974" w:type="dxa"/>
          </w:tcPr>
          <w:p w14:paraId="7164E491" w14:textId="77777777" w:rsidR="00DB3C18" w:rsidRDefault="00DB3C18" w:rsidP="003405F9">
            <w:r>
              <w:t>Use of equipment</w:t>
            </w:r>
          </w:p>
        </w:tc>
        <w:tc>
          <w:tcPr>
            <w:tcW w:w="1663" w:type="dxa"/>
          </w:tcPr>
          <w:p w14:paraId="46A19014" w14:textId="77777777" w:rsidR="00DB3C18" w:rsidRDefault="00DB3C18" w:rsidP="003405F9">
            <w:r>
              <w:t>Students/Staff</w:t>
            </w:r>
          </w:p>
          <w:p w14:paraId="3F211D6B" w14:textId="77777777" w:rsidR="00DB3C18" w:rsidRDefault="00DB3C18" w:rsidP="003405F9">
            <w:r>
              <w:t>Low Risk</w:t>
            </w:r>
          </w:p>
        </w:tc>
        <w:tc>
          <w:tcPr>
            <w:tcW w:w="5953" w:type="dxa"/>
            <w:gridSpan w:val="2"/>
          </w:tcPr>
          <w:p w14:paraId="747256A7" w14:textId="77777777" w:rsidR="00DB3C18" w:rsidRDefault="00DB3C18" w:rsidP="00DB3C18">
            <w:pPr>
              <w:numPr>
                <w:ilvl w:val="0"/>
                <w:numId w:val="60"/>
              </w:numPr>
              <w:rPr>
                <w:rFonts w:ascii="Calibri" w:hAnsi="Calibri" w:cs="Calibri"/>
                <w:color w:val="201F1E"/>
              </w:rPr>
            </w:pPr>
            <w:r>
              <w:rPr>
                <w:rFonts w:ascii="Calibri" w:hAnsi="Calibri" w:cs="Calibri"/>
                <w:color w:val="201F1E"/>
              </w:rPr>
              <w:t xml:space="preserve">KS3 </w:t>
            </w:r>
            <w:r w:rsidRPr="0064091C">
              <w:rPr>
                <w:rFonts w:ascii="Calibri" w:hAnsi="Calibri" w:cs="Calibri"/>
                <w:color w:val="201F1E"/>
              </w:rPr>
              <w:t>Students will not have access to the prop and costume store until further notice. (Note: No student has been in there/used anything since lockdown began).</w:t>
            </w:r>
          </w:p>
          <w:p w14:paraId="61733B21" w14:textId="77777777" w:rsidR="00DB3C18" w:rsidRDefault="00DB3C18" w:rsidP="00DB3C18">
            <w:pPr>
              <w:numPr>
                <w:ilvl w:val="0"/>
                <w:numId w:val="60"/>
              </w:numPr>
              <w:rPr>
                <w:rFonts w:ascii="Calibri" w:hAnsi="Calibri" w:cs="Calibri"/>
                <w:color w:val="201F1E"/>
              </w:rPr>
            </w:pPr>
            <w:r>
              <w:rPr>
                <w:rFonts w:ascii="Calibri" w:hAnsi="Calibri" w:cs="Calibri"/>
                <w:color w:val="201F1E"/>
              </w:rPr>
              <w:lastRenderedPageBreak/>
              <w:t>Staging not to be moved unless done by/with supervision of RVA/KKA</w:t>
            </w:r>
          </w:p>
          <w:p w14:paraId="1CB04193" w14:textId="77777777" w:rsidR="00DB3C18" w:rsidRDefault="00DB3C18" w:rsidP="00DB3C18">
            <w:pPr>
              <w:numPr>
                <w:ilvl w:val="0"/>
                <w:numId w:val="60"/>
              </w:numPr>
              <w:rPr>
                <w:rFonts w:ascii="Calibri" w:hAnsi="Calibri" w:cs="Calibri"/>
                <w:color w:val="201F1E"/>
              </w:rPr>
            </w:pPr>
            <w:r>
              <w:rPr>
                <w:rFonts w:ascii="Calibri" w:hAnsi="Calibri" w:cs="Calibri"/>
                <w:color w:val="201F1E"/>
              </w:rPr>
              <w:t>Exam groups can have access to props and costume with direct supervision/consultation of RVA/KKA but should be encouraged to use their own where every possible.</w:t>
            </w:r>
          </w:p>
          <w:p w14:paraId="30D05D0D" w14:textId="77777777" w:rsidR="00DB3C18" w:rsidRDefault="00DB3C18" w:rsidP="00DB3C18">
            <w:pPr>
              <w:numPr>
                <w:ilvl w:val="0"/>
                <w:numId w:val="60"/>
              </w:numPr>
              <w:rPr>
                <w:rFonts w:ascii="Calibri" w:hAnsi="Calibri" w:cs="Calibri"/>
                <w:color w:val="201F1E"/>
              </w:rPr>
            </w:pPr>
            <w:r>
              <w:rPr>
                <w:rFonts w:ascii="Calibri" w:hAnsi="Calibri" w:cs="Calibri"/>
                <w:color w:val="201F1E"/>
              </w:rPr>
              <w:t>If exam groups use costume, this is to be bagged (provided) and taken home be RVA/KKA to be washed.</w:t>
            </w:r>
          </w:p>
          <w:p w14:paraId="448E7B7D" w14:textId="77777777" w:rsidR="00DB3C18" w:rsidRDefault="00DB3C18" w:rsidP="00DB3C18">
            <w:pPr>
              <w:numPr>
                <w:ilvl w:val="0"/>
                <w:numId w:val="60"/>
              </w:numPr>
              <w:rPr>
                <w:rFonts w:ascii="Calibri" w:hAnsi="Calibri" w:cs="Calibri"/>
                <w:color w:val="201F1E"/>
              </w:rPr>
            </w:pPr>
            <w:r>
              <w:rPr>
                <w:rFonts w:ascii="Calibri" w:hAnsi="Calibri" w:cs="Calibri"/>
                <w:color w:val="201F1E"/>
              </w:rPr>
              <w:t>No students to use lighting board/audio equipment or laptops unless directly supervised.</w:t>
            </w:r>
          </w:p>
          <w:p w14:paraId="292433FE" w14:textId="77777777" w:rsidR="00DB3C18" w:rsidRPr="00E76C53" w:rsidRDefault="00DB3C18" w:rsidP="00DB3C18">
            <w:pPr>
              <w:numPr>
                <w:ilvl w:val="0"/>
                <w:numId w:val="60"/>
              </w:numPr>
              <w:rPr>
                <w:rFonts w:ascii="Calibri" w:hAnsi="Calibri" w:cs="Calibri"/>
                <w:color w:val="201F1E"/>
              </w:rPr>
            </w:pPr>
            <w:r>
              <w:rPr>
                <w:rFonts w:ascii="Calibri" w:hAnsi="Calibri" w:cs="Calibri"/>
                <w:color w:val="201F1E"/>
              </w:rPr>
              <w:t>The use of departmental spare pens/stationary to be avoided if possible; but cleaned and left on teacher desk for 24hours if used by students.</w:t>
            </w:r>
          </w:p>
        </w:tc>
        <w:tc>
          <w:tcPr>
            <w:tcW w:w="4024" w:type="dxa"/>
          </w:tcPr>
          <w:p w14:paraId="6CEB58FC" w14:textId="77777777" w:rsidR="00DB3C18" w:rsidRDefault="00DB3C18" w:rsidP="003405F9"/>
        </w:tc>
      </w:tr>
      <w:tr w:rsidR="00DB3C18" w14:paraId="2F66F221" w14:textId="77777777" w:rsidTr="003405F9">
        <w:tc>
          <w:tcPr>
            <w:tcW w:w="3974" w:type="dxa"/>
          </w:tcPr>
          <w:p w14:paraId="6E4494D9" w14:textId="77777777" w:rsidR="00DB3C18" w:rsidRDefault="00DB3C18" w:rsidP="003405F9">
            <w:r>
              <w:t>Department Routines</w:t>
            </w:r>
          </w:p>
        </w:tc>
        <w:tc>
          <w:tcPr>
            <w:tcW w:w="1663" w:type="dxa"/>
          </w:tcPr>
          <w:p w14:paraId="580F37E0" w14:textId="77777777" w:rsidR="00DB3C18" w:rsidRDefault="00DB3C18" w:rsidP="003405F9"/>
          <w:p w14:paraId="5ADF6DB5" w14:textId="77777777" w:rsidR="00DB3C18" w:rsidRDefault="00DB3C18" w:rsidP="003405F9"/>
          <w:p w14:paraId="488090B8" w14:textId="77777777" w:rsidR="00DB3C18" w:rsidRDefault="00DB3C18" w:rsidP="003405F9"/>
          <w:p w14:paraId="073CC621" w14:textId="77777777" w:rsidR="00DB3C18" w:rsidRDefault="00DB3C18" w:rsidP="003405F9"/>
          <w:p w14:paraId="418986F4" w14:textId="77777777" w:rsidR="00DB3C18" w:rsidRDefault="00DB3C18" w:rsidP="003405F9"/>
          <w:p w14:paraId="540B0380" w14:textId="77777777" w:rsidR="00DB3C18" w:rsidRDefault="00DB3C18" w:rsidP="003405F9"/>
          <w:p w14:paraId="45921C91" w14:textId="77777777" w:rsidR="00DB3C18" w:rsidRDefault="00DB3C18" w:rsidP="003405F9"/>
          <w:p w14:paraId="115EC311" w14:textId="77777777" w:rsidR="00DB3C18" w:rsidRDefault="00DB3C18" w:rsidP="003405F9"/>
          <w:p w14:paraId="7B6E1539" w14:textId="77777777" w:rsidR="00DB3C18" w:rsidRDefault="00DB3C18" w:rsidP="003405F9">
            <w:r>
              <w:t>Student</w:t>
            </w:r>
          </w:p>
          <w:p w14:paraId="493138CC" w14:textId="77777777" w:rsidR="00DB3C18" w:rsidRPr="00F01C8E" w:rsidRDefault="00DB3C18" w:rsidP="003405F9">
            <w:r>
              <w:t>Medium Risk</w:t>
            </w:r>
          </w:p>
        </w:tc>
        <w:tc>
          <w:tcPr>
            <w:tcW w:w="5953" w:type="dxa"/>
            <w:gridSpan w:val="2"/>
          </w:tcPr>
          <w:p w14:paraId="005CC527" w14:textId="77777777" w:rsidR="00DB3C18" w:rsidRDefault="00DB3C18" w:rsidP="00DB3C18">
            <w:pPr>
              <w:numPr>
                <w:ilvl w:val="0"/>
                <w:numId w:val="60"/>
              </w:numPr>
              <w:rPr>
                <w:rFonts w:ascii="Calibri" w:hAnsi="Calibri" w:cs="Calibri"/>
                <w:color w:val="201F1E"/>
              </w:rPr>
            </w:pPr>
            <w:r>
              <w:rPr>
                <w:rFonts w:ascii="Calibri" w:hAnsi="Calibri" w:cs="Calibri"/>
                <w:color w:val="201F1E"/>
              </w:rPr>
              <w:t>Socially distanced audience to be established and embedded within departmental expectations regarding performances/assessments.</w:t>
            </w:r>
          </w:p>
          <w:p w14:paraId="020410E2" w14:textId="77777777" w:rsidR="00DB3C18" w:rsidRDefault="00DB3C18" w:rsidP="00DB3C18">
            <w:pPr>
              <w:numPr>
                <w:ilvl w:val="0"/>
                <w:numId w:val="60"/>
              </w:numPr>
              <w:rPr>
                <w:rFonts w:ascii="Calibri" w:hAnsi="Calibri" w:cs="Calibri"/>
                <w:color w:val="201F1E"/>
              </w:rPr>
            </w:pPr>
            <w:r>
              <w:rPr>
                <w:rFonts w:ascii="Calibri" w:hAnsi="Calibri" w:cs="Calibri"/>
                <w:color w:val="201F1E"/>
              </w:rPr>
              <w:t>Exam group rehearsals to be booked on departmental booking sheet and wherever possible directly supervised or proximally supervised if deemed appropriate.</w:t>
            </w:r>
          </w:p>
          <w:p w14:paraId="71086BEB" w14:textId="013E1E85" w:rsidR="00DB3C18" w:rsidRDefault="00DB3C18" w:rsidP="00DB3C18">
            <w:pPr>
              <w:numPr>
                <w:ilvl w:val="0"/>
                <w:numId w:val="60"/>
              </w:numPr>
              <w:rPr>
                <w:rFonts w:ascii="Calibri" w:hAnsi="Calibri" w:cs="Calibri"/>
                <w:color w:val="201F1E"/>
              </w:rPr>
            </w:pPr>
            <w:r>
              <w:rPr>
                <w:rFonts w:ascii="Calibri" w:hAnsi="Calibri" w:cs="Calibri"/>
                <w:color w:val="201F1E"/>
              </w:rPr>
              <w:t>No KS3 student allowed in Drama Studio without the supervision of/permission from RVA/KKA. For the time being only exam groups to have this opportunity.</w:t>
            </w:r>
          </w:p>
          <w:p w14:paraId="472587CB" w14:textId="74020993" w:rsidR="00DB3C18" w:rsidRPr="00DB3C18" w:rsidRDefault="00DB3C18" w:rsidP="00DB3C18">
            <w:pPr>
              <w:numPr>
                <w:ilvl w:val="0"/>
                <w:numId w:val="60"/>
              </w:numPr>
              <w:rPr>
                <w:rFonts w:ascii="Calibri" w:hAnsi="Calibri" w:cs="Calibri"/>
                <w:color w:val="201F1E"/>
                <w:highlight w:val="lightGray"/>
              </w:rPr>
            </w:pPr>
            <w:r w:rsidRPr="002533F4">
              <w:rPr>
                <w:rFonts w:ascii="Calibri" w:hAnsi="Calibri" w:cs="Calibri"/>
                <w:color w:val="201F1E"/>
                <w:highlight w:val="lightGray"/>
              </w:rPr>
              <w:lastRenderedPageBreak/>
              <w:t xml:space="preserve">Department to take students step by step through expectations for Covid 19/Behaviour whilst working independently – as stated only those that have demonstrated high levels of trust should be considered. A laminated crib sheet will be handed to each group as part of the process </w:t>
            </w:r>
          </w:p>
          <w:p w14:paraId="6B20F8F6" w14:textId="77777777" w:rsidR="00DB3C18" w:rsidRPr="00DB3C18" w:rsidRDefault="00DB3C18" w:rsidP="00DB3C18">
            <w:pPr>
              <w:numPr>
                <w:ilvl w:val="0"/>
                <w:numId w:val="60"/>
              </w:numPr>
              <w:rPr>
                <w:rFonts w:ascii="Calibri" w:hAnsi="Calibri" w:cs="Calibri"/>
                <w:color w:val="201F1E"/>
                <w:highlight w:val="lightGray"/>
              </w:rPr>
            </w:pPr>
            <w:r w:rsidRPr="00DB3C18">
              <w:rPr>
                <w:rFonts w:ascii="Calibri" w:hAnsi="Calibri" w:cs="Calibri"/>
                <w:color w:val="201F1E"/>
                <w:highlight w:val="lightGray"/>
              </w:rPr>
              <w:t xml:space="preserve">If students work in an outside </w:t>
            </w:r>
            <w:proofErr w:type="gramStart"/>
            <w:r w:rsidRPr="00DB3C18">
              <w:rPr>
                <w:rFonts w:ascii="Calibri" w:hAnsi="Calibri" w:cs="Calibri"/>
                <w:color w:val="201F1E"/>
                <w:highlight w:val="lightGray"/>
              </w:rPr>
              <w:t>space</w:t>
            </w:r>
            <w:proofErr w:type="gramEnd"/>
            <w:r w:rsidRPr="00DB3C18">
              <w:rPr>
                <w:rFonts w:ascii="Calibri" w:hAnsi="Calibri" w:cs="Calibri"/>
                <w:color w:val="201F1E"/>
                <w:highlight w:val="lightGray"/>
              </w:rPr>
              <w:t xml:space="preserve"> they must take any resources needed with them and be trusted to follow the departmental expectations. </w:t>
            </w:r>
            <w:r w:rsidRPr="00DB3C18">
              <w:rPr>
                <w:rFonts w:ascii="Calibri" w:hAnsi="Calibri" w:cs="Calibri"/>
                <w:b/>
                <w:bCs/>
                <w:color w:val="201F1E"/>
                <w:highlight w:val="lightGray"/>
              </w:rPr>
              <w:t>(see appendix 2)</w:t>
            </w:r>
          </w:p>
          <w:p w14:paraId="6AFBF737" w14:textId="77777777" w:rsidR="00DB3C18" w:rsidRPr="00F01C8E" w:rsidRDefault="00DB3C18" w:rsidP="003405F9">
            <w:pPr>
              <w:ind w:left="720"/>
              <w:rPr>
                <w:rFonts w:ascii="Calibri" w:hAnsi="Calibri" w:cs="Calibri"/>
                <w:color w:val="201F1E"/>
              </w:rPr>
            </w:pPr>
          </w:p>
        </w:tc>
        <w:tc>
          <w:tcPr>
            <w:tcW w:w="4024" w:type="dxa"/>
          </w:tcPr>
          <w:p w14:paraId="5F47F0F0" w14:textId="77777777" w:rsidR="00DB3C18" w:rsidRDefault="00DB3C18" w:rsidP="003405F9"/>
          <w:p w14:paraId="65F3200B" w14:textId="77777777" w:rsidR="00DB3C18" w:rsidRDefault="00DB3C18" w:rsidP="003405F9"/>
          <w:p w14:paraId="3B2145AD" w14:textId="77777777" w:rsidR="00DB3C18" w:rsidRDefault="00DB3C18" w:rsidP="003405F9"/>
          <w:p w14:paraId="067AC51C" w14:textId="77777777" w:rsidR="00DB3C18" w:rsidRDefault="00DB3C18" w:rsidP="003405F9"/>
          <w:p w14:paraId="2EE86CAF" w14:textId="77777777" w:rsidR="00DB3C18" w:rsidRDefault="00DB3C18" w:rsidP="003405F9">
            <w:pPr>
              <w:rPr>
                <w:rFonts w:asciiTheme="minorHAnsi" w:hAnsiTheme="minorHAnsi" w:cstheme="minorHAnsi"/>
              </w:rPr>
            </w:pPr>
          </w:p>
          <w:p w14:paraId="259E412E" w14:textId="77777777" w:rsidR="00DB3C18" w:rsidRDefault="00DB3C18" w:rsidP="003405F9">
            <w:pPr>
              <w:rPr>
                <w:rFonts w:asciiTheme="minorHAnsi" w:hAnsiTheme="minorHAnsi" w:cstheme="minorHAnsi"/>
              </w:rPr>
            </w:pPr>
          </w:p>
          <w:p w14:paraId="43373FC0" w14:textId="77777777" w:rsidR="00DB3C18" w:rsidRDefault="00DB3C18" w:rsidP="003405F9">
            <w:pPr>
              <w:rPr>
                <w:rFonts w:asciiTheme="minorHAnsi" w:hAnsiTheme="minorHAnsi" w:cstheme="minorHAnsi"/>
              </w:rPr>
            </w:pPr>
          </w:p>
          <w:p w14:paraId="399591E0" w14:textId="77777777" w:rsidR="00DB3C18" w:rsidRDefault="00DB3C18" w:rsidP="003405F9">
            <w:pPr>
              <w:rPr>
                <w:rFonts w:asciiTheme="minorHAnsi" w:hAnsiTheme="minorHAnsi" w:cstheme="minorHAnsi"/>
              </w:rPr>
            </w:pPr>
            <w:r w:rsidRPr="00DF4D6A">
              <w:rPr>
                <w:rFonts w:asciiTheme="minorHAnsi" w:hAnsiTheme="minorHAnsi" w:cstheme="minorHAnsi"/>
              </w:rPr>
              <w:t xml:space="preserve">Note – </w:t>
            </w:r>
            <w:r w:rsidRPr="00DF4D6A">
              <w:rPr>
                <w:rFonts w:asciiTheme="minorHAnsi" w:hAnsiTheme="minorHAnsi" w:cstheme="minorHAnsi"/>
                <w:i/>
              </w:rPr>
              <w:t>Possible medium risk</w:t>
            </w:r>
            <w:r w:rsidRPr="00DF4D6A">
              <w:rPr>
                <w:rFonts w:asciiTheme="minorHAnsi" w:hAnsiTheme="minorHAnsi" w:cstheme="minorHAnsi"/>
              </w:rPr>
              <w:t xml:space="preserve"> due to a more proximal/trust-based supervision of students.</w:t>
            </w:r>
            <w:r>
              <w:rPr>
                <w:rFonts w:asciiTheme="minorHAnsi" w:hAnsiTheme="minorHAnsi" w:cstheme="minorHAnsi"/>
              </w:rPr>
              <w:t xml:space="preserve"> Departmental expectations </w:t>
            </w:r>
            <w:r>
              <w:rPr>
                <w:rFonts w:asciiTheme="minorHAnsi" w:hAnsiTheme="minorHAnsi" w:cstheme="minorHAnsi"/>
              </w:rPr>
              <w:lastRenderedPageBreak/>
              <w:t xml:space="preserve">handout created </w:t>
            </w:r>
            <w:r w:rsidRPr="003F0F78">
              <w:rPr>
                <w:rFonts w:asciiTheme="minorHAnsi" w:hAnsiTheme="minorHAnsi" w:cstheme="minorHAnsi"/>
                <w:b/>
                <w:bCs/>
              </w:rPr>
              <w:t>(see appendix 2)</w:t>
            </w:r>
          </w:p>
          <w:p w14:paraId="3A0A1225" w14:textId="77777777" w:rsidR="00DB3C18" w:rsidRPr="008358B1" w:rsidRDefault="00DB3C18" w:rsidP="003405F9">
            <w:pPr>
              <w:rPr>
                <w:rFonts w:asciiTheme="minorHAnsi" w:hAnsiTheme="minorHAnsi" w:cstheme="minorHAnsi"/>
              </w:rPr>
            </w:pPr>
            <w:r w:rsidRPr="00DF4D6A">
              <w:rPr>
                <w:rFonts w:asciiTheme="minorHAnsi" w:hAnsiTheme="minorHAnsi" w:cstheme="minorHAnsi"/>
              </w:rPr>
              <w:t>School values and D</w:t>
            </w:r>
            <w:r>
              <w:rPr>
                <w:rFonts w:asciiTheme="minorHAnsi" w:hAnsiTheme="minorHAnsi" w:cstheme="minorHAnsi"/>
              </w:rPr>
              <w:t xml:space="preserve">epartmental </w:t>
            </w:r>
            <w:r w:rsidRPr="00DF4D6A">
              <w:rPr>
                <w:rFonts w:asciiTheme="minorHAnsi" w:hAnsiTheme="minorHAnsi" w:cstheme="minorHAnsi"/>
              </w:rPr>
              <w:t>Expectations to be made explicitly clear and only ‘trusted students’ to use outside space.</w:t>
            </w:r>
          </w:p>
        </w:tc>
      </w:tr>
      <w:tr w:rsidR="00DB3C18" w14:paraId="6842E8B2" w14:textId="77777777" w:rsidTr="003405F9">
        <w:tc>
          <w:tcPr>
            <w:tcW w:w="3974" w:type="dxa"/>
          </w:tcPr>
          <w:p w14:paraId="1B63A9EB" w14:textId="77777777" w:rsidR="00DB3C18" w:rsidRDefault="00DB3C18" w:rsidP="003405F9">
            <w:r>
              <w:lastRenderedPageBreak/>
              <w:t>Extra-Curricular</w:t>
            </w:r>
          </w:p>
          <w:p w14:paraId="597A4C40" w14:textId="77777777" w:rsidR="00DB3C18" w:rsidRDefault="00DB3C18" w:rsidP="003405F9"/>
        </w:tc>
        <w:tc>
          <w:tcPr>
            <w:tcW w:w="1663" w:type="dxa"/>
          </w:tcPr>
          <w:p w14:paraId="43CC0FB6" w14:textId="77777777" w:rsidR="00DB3C18" w:rsidRDefault="00DB3C18" w:rsidP="003405F9">
            <w:r>
              <w:t>Staff/Students</w:t>
            </w:r>
          </w:p>
          <w:p w14:paraId="06839881" w14:textId="77777777" w:rsidR="00DB3C18" w:rsidRDefault="00DB3C18" w:rsidP="003405F9">
            <w:r>
              <w:t>Low Risk</w:t>
            </w:r>
          </w:p>
        </w:tc>
        <w:tc>
          <w:tcPr>
            <w:tcW w:w="5953" w:type="dxa"/>
            <w:gridSpan w:val="2"/>
          </w:tcPr>
          <w:p w14:paraId="017E491C" w14:textId="77777777" w:rsidR="00DB3C18" w:rsidRDefault="00DB3C18" w:rsidP="00DB3C18">
            <w:pPr>
              <w:numPr>
                <w:ilvl w:val="0"/>
                <w:numId w:val="60"/>
              </w:numPr>
              <w:rPr>
                <w:rFonts w:ascii="Calibri" w:hAnsi="Calibri" w:cs="Calibri"/>
                <w:color w:val="201F1E"/>
              </w:rPr>
            </w:pPr>
            <w:r>
              <w:rPr>
                <w:rFonts w:ascii="Calibri" w:hAnsi="Calibri" w:cs="Calibri"/>
                <w:color w:val="201F1E"/>
              </w:rPr>
              <w:t>From December 2</w:t>
            </w:r>
            <w:r w:rsidRPr="008F3ADF">
              <w:rPr>
                <w:rFonts w:ascii="Calibri" w:hAnsi="Calibri" w:cs="Calibri"/>
                <w:color w:val="201F1E"/>
                <w:vertAlign w:val="superscript"/>
              </w:rPr>
              <w:t>nd</w:t>
            </w:r>
            <w:r>
              <w:rPr>
                <w:rFonts w:ascii="Calibri" w:hAnsi="Calibri" w:cs="Calibri"/>
                <w:color w:val="201F1E"/>
              </w:rPr>
              <w:t xml:space="preserve"> (until further guidance is released) E</w:t>
            </w:r>
            <w:r w:rsidRPr="0064091C">
              <w:rPr>
                <w:rFonts w:ascii="Calibri" w:hAnsi="Calibri" w:cs="Calibri"/>
                <w:color w:val="201F1E"/>
              </w:rPr>
              <w:t>xtra</w:t>
            </w:r>
            <w:r>
              <w:rPr>
                <w:rFonts w:ascii="Calibri" w:hAnsi="Calibri" w:cs="Calibri"/>
                <w:color w:val="201F1E"/>
              </w:rPr>
              <w:t>-</w:t>
            </w:r>
            <w:r w:rsidRPr="0064091C">
              <w:rPr>
                <w:rFonts w:ascii="Calibri" w:hAnsi="Calibri" w:cs="Calibri"/>
                <w:color w:val="201F1E"/>
              </w:rPr>
              <w:t xml:space="preserve">curricular is to be planned and offered in year group bubbles and casts/participants kept </w:t>
            </w:r>
            <w:r>
              <w:rPr>
                <w:rFonts w:ascii="Calibri" w:hAnsi="Calibri" w:cs="Calibri"/>
                <w:color w:val="201F1E"/>
              </w:rPr>
              <w:t>smaller than normal (no more than 10-20). This is likely to increase as restrictions ease.</w:t>
            </w:r>
          </w:p>
          <w:p w14:paraId="64C76C25" w14:textId="77777777" w:rsidR="00DB3C18" w:rsidRPr="00397417" w:rsidRDefault="00DB3C18" w:rsidP="00DB3C18">
            <w:pPr>
              <w:numPr>
                <w:ilvl w:val="0"/>
                <w:numId w:val="60"/>
              </w:numPr>
              <w:rPr>
                <w:rFonts w:ascii="Calibri" w:hAnsi="Calibri" w:cs="Calibri"/>
                <w:color w:val="201F1E"/>
              </w:rPr>
            </w:pPr>
            <w:r>
              <w:rPr>
                <w:rFonts w:ascii="Calibri" w:hAnsi="Calibri" w:cs="Calibri"/>
                <w:color w:val="201F1E"/>
              </w:rPr>
              <w:t>Any singing to follow the Music Department RA until further guidance is released (spacing/audience position/plosives/use of mics &amp; equipment).</w:t>
            </w:r>
          </w:p>
          <w:p w14:paraId="518CB164" w14:textId="77777777" w:rsidR="00DB3C18" w:rsidRPr="00791FE6" w:rsidRDefault="00DB3C18" w:rsidP="00DB3C18">
            <w:pPr>
              <w:numPr>
                <w:ilvl w:val="0"/>
                <w:numId w:val="60"/>
              </w:numPr>
              <w:rPr>
                <w:rFonts w:ascii="Calibri" w:hAnsi="Calibri" w:cs="Calibri"/>
                <w:color w:val="201F1E"/>
              </w:rPr>
            </w:pPr>
            <w:r w:rsidRPr="0064091C">
              <w:rPr>
                <w:rFonts w:ascii="Calibri" w:hAnsi="Calibri" w:cs="Calibri"/>
                <w:color w:val="201F1E"/>
              </w:rPr>
              <w:t xml:space="preserve">Socially distanced, invited audience </w:t>
            </w:r>
            <w:r>
              <w:rPr>
                <w:rFonts w:ascii="Calibri" w:hAnsi="Calibri" w:cs="Calibri"/>
                <w:color w:val="201F1E"/>
              </w:rPr>
              <w:t>in an appropriate performance space. (</w:t>
            </w:r>
            <w:r w:rsidRPr="00791FE6">
              <w:rPr>
                <w:rFonts w:ascii="Calibri" w:hAnsi="Calibri" w:cs="Calibri"/>
                <w:color w:val="201F1E"/>
              </w:rPr>
              <w:t>The possibility of outside venues to be utilised where appropriate</w:t>
            </w:r>
            <w:r>
              <w:rPr>
                <w:rFonts w:ascii="Calibri" w:hAnsi="Calibri" w:cs="Calibri"/>
                <w:color w:val="201F1E"/>
              </w:rPr>
              <w:t>)</w:t>
            </w:r>
            <w:r w:rsidRPr="00791FE6">
              <w:rPr>
                <w:rFonts w:ascii="Calibri" w:hAnsi="Calibri" w:cs="Calibri"/>
                <w:color w:val="201F1E"/>
              </w:rPr>
              <w:t>.</w:t>
            </w:r>
          </w:p>
          <w:p w14:paraId="1D7E287D" w14:textId="77777777" w:rsidR="00DB3C18" w:rsidRDefault="00DB3C18" w:rsidP="00DB3C18">
            <w:pPr>
              <w:numPr>
                <w:ilvl w:val="0"/>
                <w:numId w:val="60"/>
              </w:numPr>
              <w:rPr>
                <w:rFonts w:ascii="Calibri" w:hAnsi="Calibri" w:cs="Calibri"/>
                <w:color w:val="201F1E"/>
              </w:rPr>
            </w:pPr>
            <w:r>
              <w:rPr>
                <w:rFonts w:ascii="Calibri" w:hAnsi="Calibri" w:cs="Calibri"/>
                <w:color w:val="201F1E"/>
              </w:rPr>
              <w:t>Performances to be ‘live streamed’ as well as performed to an audience to keep audience numbers low.</w:t>
            </w:r>
          </w:p>
          <w:p w14:paraId="0BE4111D" w14:textId="77777777" w:rsidR="00DB3C18" w:rsidRDefault="00DB3C18" w:rsidP="00DB3C18">
            <w:pPr>
              <w:numPr>
                <w:ilvl w:val="0"/>
                <w:numId w:val="60"/>
              </w:numPr>
              <w:rPr>
                <w:rFonts w:ascii="Calibri" w:hAnsi="Calibri" w:cs="Calibri"/>
                <w:color w:val="201F1E"/>
              </w:rPr>
            </w:pPr>
            <w:r>
              <w:rPr>
                <w:rFonts w:ascii="Calibri" w:hAnsi="Calibri" w:cs="Calibri"/>
                <w:color w:val="201F1E"/>
              </w:rPr>
              <w:lastRenderedPageBreak/>
              <w:t xml:space="preserve">Performers to arrive in costume (where appropriate) to avoid need for changing rooms etc. </w:t>
            </w:r>
          </w:p>
          <w:p w14:paraId="477146DF" w14:textId="77777777" w:rsidR="00DB3C18" w:rsidRDefault="00DB3C18" w:rsidP="00DB3C18">
            <w:pPr>
              <w:numPr>
                <w:ilvl w:val="0"/>
                <w:numId w:val="60"/>
              </w:numPr>
              <w:rPr>
                <w:rFonts w:ascii="Calibri" w:hAnsi="Calibri" w:cs="Calibri"/>
                <w:color w:val="201F1E"/>
              </w:rPr>
            </w:pPr>
            <w:r>
              <w:rPr>
                <w:rFonts w:ascii="Calibri" w:hAnsi="Calibri" w:cs="Calibri"/>
                <w:color w:val="201F1E"/>
              </w:rPr>
              <w:t xml:space="preserve">Live audience to have carefully managed arrival and departure time to minimise congestion. </w:t>
            </w:r>
          </w:p>
          <w:p w14:paraId="5FB8C1D6" w14:textId="77777777" w:rsidR="00DB3C18" w:rsidRDefault="00DB3C18" w:rsidP="00DB3C18">
            <w:pPr>
              <w:numPr>
                <w:ilvl w:val="0"/>
                <w:numId w:val="60"/>
              </w:numPr>
              <w:rPr>
                <w:rFonts w:ascii="Calibri" w:hAnsi="Calibri" w:cs="Calibri"/>
                <w:color w:val="201F1E"/>
              </w:rPr>
            </w:pPr>
            <w:r>
              <w:rPr>
                <w:rFonts w:ascii="Calibri" w:hAnsi="Calibri" w:cs="Calibri"/>
                <w:color w:val="201F1E"/>
              </w:rPr>
              <w:t>Live audience to be limited to an appropriate number for the space. 20 in Drama Studio &amp; Dining Hall space TBC.</w:t>
            </w:r>
          </w:p>
          <w:p w14:paraId="4DF10D00" w14:textId="77777777" w:rsidR="00DB3C18" w:rsidRDefault="00DB3C18" w:rsidP="00DB3C18">
            <w:pPr>
              <w:numPr>
                <w:ilvl w:val="0"/>
                <w:numId w:val="60"/>
              </w:numPr>
              <w:rPr>
                <w:rFonts w:ascii="Calibri" w:hAnsi="Calibri" w:cs="Calibri"/>
                <w:color w:val="201F1E"/>
              </w:rPr>
            </w:pPr>
            <w:r>
              <w:rPr>
                <w:rFonts w:ascii="Calibri" w:hAnsi="Calibri" w:cs="Calibri"/>
                <w:color w:val="201F1E"/>
              </w:rPr>
              <w:t>Any audience to wear PPE until further guidance is released.</w:t>
            </w:r>
          </w:p>
          <w:p w14:paraId="338CA62C" w14:textId="77777777" w:rsidR="00DB3C18" w:rsidRDefault="00DB3C18" w:rsidP="00DB3C18">
            <w:pPr>
              <w:numPr>
                <w:ilvl w:val="0"/>
                <w:numId w:val="60"/>
              </w:numPr>
              <w:rPr>
                <w:rFonts w:ascii="Calibri" w:hAnsi="Calibri" w:cs="Calibri"/>
                <w:color w:val="201F1E"/>
              </w:rPr>
            </w:pPr>
            <w:r>
              <w:rPr>
                <w:rFonts w:ascii="Calibri" w:hAnsi="Calibri" w:cs="Calibri"/>
                <w:color w:val="201F1E"/>
              </w:rPr>
              <w:t xml:space="preserve">Letters already sent home to all students involved in drama extracurricular </w:t>
            </w:r>
            <w:r w:rsidRPr="00C94C76">
              <w:rPr>
                <w:rFonts w:ascii="Calibri" w:hAnsi="Calibri" w:cs="Calibri"/>
                <w:b/>
                <w:bCs/>
                <w:color w:val="201F1E"/>
              </w:rPr>
              <w:t>(see appendix 1)</w:t>
            </w:r>
            <w:r>
              <w:rPr>
                <w:rFonts w:ascii="Calibri" w:hAnsi="Calibri" w:cs="Calibri"/>
                <w:color w:val="201F1E"/>
              </w:rPr>
              <w:t xml:space="preserve"> regarding student involvement in extracurricular. </w:t>
            </w:r>
          </w:p>
          <w:p w14:paraId="35CFB26A" w14:textId="77777777" w:rsidR="00DB3C18" w:rsidRDefault="00DB3C18" w:rsidP="00DB3C18">
            <w:pPr>
              <w:numPr>
                <w:ilvl w:val="0"/>
                <w:numId w:val="60"/>
              </w:numPr>
              <w:rPr>
                <w:rFonts w:ascii="Calibri" w:hAnsi="Calibri" w:cs="Calibri"/>
                <w:color w:val="201F1E"/>
              </w:rPr>
            </w:pPr>
            <w:r>
              <w:rPr>
                <w:rFonts w:ascii="Calibri" w:hAnsi="Calibri" w:cs="Calibri"/>
                <w:color w:val="201F1E"/>
              </w:rPr>
              <w:t>Students to wait in year group area before coming down to rehearsal at 3.30 to minimise contact with other year groups.</w:t>
            </w:r>
          </w:p>
          <w:p w14:paraId="7BFC4A78" w14:textId="77777777" w:rsidR="00DB3C18" w:rsidRDefault="00DB3C18" w:rsidP="00DB3C18">
            <w:pPr>
              <w:numPr>
                <w:ilvl w:val="0"/>
                <w:numId w:val="60"/>
              </w:numPr>
              <w:rPr>
                <w:rFonts w:ascii="Calibri" w:hAnsi="Calibri" w:cs="Calibri"/>
                <w:color w:val="201F1E"/>
              </w:rPr>
            </w:pPr>
            <w:r>
              <w:rPr>
                <w:rFonts w:ascii="Calibri" w:hAnsi="Calibri" w:cs="Calibri"/>
                <w:color w:val="201F1E"/>
              </w:rPr>
              <w:t>Year 12 bubble performance to be rehearsed on Wednesday 3.30-5pm with RVA</w:t>
            </w:r>
          </w:p>
          <w:p w14:paraId="18C1E61E" w14:textId="77777777" w:rsidR="00DB3C18" w:rsidRDefault="00DB3C18" w:rsidP="00DB3C18">
            <w:pPr>
              <w:numPr>
                <w:ilvl w:val="0"/>
                <w:numId w:val="60"/>
              </w:numPr>
              <w:rPr>
                <w:rFonts w:ascii="Calibri" w:hAnsi="Calibri" w:cs="Calibri"/>
                <w:color w:val="201F1E"/>
              </w:rPr>
            </w:pPr>
            <w:r>
              <w:rPr>
                <w:rFonts w:ascii="Calibri" w:hAnsi="Calibri" w:cs="Calibri"/>
                <w:color w:val="201F1E"/>
              </w:rPr>
              <w:t>Year 10 bubble performance to be rehearsed on Thursday 3.30-5pm with KKA</w:t>
            </w:r>
          </w:p>
          <w:p w14:paraId="61A5BE93" w14:textId="77777777" w:rsidR="00DB3C18" w:rsidRDefault="00DB3C18" w:rsidP="00DB3C18">
            <w:pPr>
              <w:numPr>
                <w:ilvl w:val="0"/>
                <w:numId w:val="60"/>
              </w:numPr>
              <w:rPr>
                <w:rFonts w:ascii="Calibri" w:hAnsi="Calibri" w:cs="Calibri"/>
                <w:color w:val="201F1E"/>
              </w:rPr>
            </w:pPr>
            <w:r>
              <w:rPr>
                <w:rFonts w:ascii="Calibri" w:hAnsi="Calibri" w:cs="Calibri"/>
                <w:color w:val="201F1E"/>
              </w:rPr>
              <w:t xml:space="preserve">All break/lunch/extra-curricular to be directly supervised by RVA/KKA </w:t>
            </w:r>
          </w:p>
          <w:p w14:paraId="2E8CF7A7" w14:textId="77777777" w:rsidR="00DB3C18" w:rsidRDefault="00DB3C18" w:rsidP="00DB3C18">
            <w:pPr>
              <w:numPr>
                <w:ilvl w:val="0"/>
                <w:numId w:val="60"/>
              </w:numPr>
              <w:rPr>
                <w:rFonts w:ascii="Calibri" w:hAnsi="Calibri" w:cs="Calibri"/>
                <w:color w:val="201F1E"/>
              </w:rPr>
            </w:pPr>
            <w:r>
              <w:rPr>
                <w:rFonts w:ascii="Calibri" w:hAnsi="Calibri" w:cs="Calibri"/>
                <w:color w:val="201F1E"/>
              </w:rPr>
              <w:t>Accurate registers to be taken at all extra-curricular activities for track &amp; trace purposes</w:t>
            </w:r>
          </w:p>
          <w:p w14:paraId="71058ADF" w14:textId="77777777" w:rsidR="00DB3C18" w:rsidRDefault="00DB3C18" w:rsidP="00DB3C18">
            <w:pPr>
              <w:numPr>
                <w:ilvl w:val="0"/>
                <w:numId w:val="60"/>
              </w:numPr>
              <w:rPr>
                <w:rFonts w:ascii="Calibri" w:hAnsi="Calibri" w:cs="Calibri"/>
                <w:color w:val="201F1E"/>
              </w:rPr>
            </w:pPr>
            <w:r>
              <w:rPr>
                <w:rFonts w:ascii="Calibri" w:hAnsi="Calibri" w:cs="Calibri"/>
                <w:color w:val="201F1E"/>
              </w:rPr>
              <w:lastRenderedPageBreak/>
              <w:t xml:space="preserve">No physical contact between staff &amp; students (sometimes used in Drama/Dance for correction purposes) until further guidance is released. </w:t>
            </w:r>
          </w:p>
          <w:p w14:paraId="7CAD789B" w14:textId="77777777" w:rsidR="00DB3C18" w:rsidRDefault="00DB3C18" w:rsidP="003405F9">
            <w:pPr>
              <w:ind w:left="720"/>
              <w:rPr>
                <w:rFonts w:ascii="Calibri" w:hAnsi="Calibri" w:cs="Calibri"/>
                <w:color w:val="201F1E"/>
              </w:rPr>
            </w:pPr>
          </w:p>
          <w:p w14:paraId="25F8CC38" w14:textId="77777777" w:rsidR="00DB3C18" w:rsidRDefault="00DB3C18" w:rsidP="00DB3C18">
            <w:pPr>
              <w:numPr>
                <w:ilvl w:val="0"/>
                <w:numId w:val="60"/>
              </w:numPr>
              <w:rPr>
                <w:rFonts w:ascii="Calibri" w:hAnsi="Calibri" w:cs="Calibri"/>
                <w:color w:val="201F1E"/>
              </w:rPr>
            </w:pPr>
            <w:r>
              <w:rPr>
                <w:rFonts w:ascii="Calibri" w:hAnsi="Calibri" w:cs="Calibri"/>
                <w:color w:val="201F1E"/>
              </w:rPr>
              <w:t>Exam group rehearsals to be booked on departmental booking sheet and where ever possible directly supervised or proximally supervised if deemed appropriate.</w:t>
            </w:r>
          </w:p>
          <w:p w14:paraId="54BF4833" w14:textId="77777777" w:rsidR="00DB3C18" w:rsidRDefault="00DB3C18" w:rsidP="003405F9">
            <w:pPr>
              <w:ind w:left="720"/>
              <w:rPr>
                <w:rFonts w:ascii="Calibri" w:hAnsi="Calibri" w:cs="Calibri"/>
                <w:color w:val="201F1E"/>
              </w:rPr>
            </w:pPr>
          </w:p>
        </w:tc>
        <w:tc>
          <w:tcPr>
            <w:tcW w:w="4024" w:type="dxa"/>
          </w:tcPr>
          <w:p w14:paraId="4941ADC9" w14:textId="77777777" w:rsidR="00DB3C18" w:rsidRDefault="00DB3C18" w:rsidP="003405F9">
            <w:pPr>
              <w:rPr>
                <w:rFonts w:asciiTheme="minorHAnsi" w:hAnsiTheme="minorHAnsi" w:cstheme="minorHAnsi"/>
              </w:rPr>
            </w:pPr>
            <w:r>
              <w:rPr>
                <w:rFonts w:asciiTheme="minorHAnsi" w:hAnsiTheme="minorHAnsi" w:cstheme="minorHAnsi"/>
              </w:rPr>
              <w:lastRenderedPageBreak/>
              <w:t>The DofE guidance stipulates:</w:t>
            </w:r>
          </w:p>
          <w:p w14:paraId="77B4C904" w14:textId="77777777" w:rsidR="00DB3C18" w:rsidRDefault="00DB3C18" w:rsidP="003405F9">
            <w:pPr>
              <w:rPr>
                <w:rFonts w:asciiTheme="minorHAnsi" w:hAnsiTheme="minorHAnsi" w:cstheme="minorHAnsi"/>
              </w:rPr>
            </w:pPr>
          </w:p>
          <w:p w14:paraId="6D9085DA" w14:textId="77777777" w:rsidR="00DB3C18" w:rsidRDefault="00DB3C18" w:rsidP="003405F9">
            <w:pPr>
              <w:rPr>
                <w:rFonts w:asciiTheme="minorHAnsi" w:hAnsiTheme="minorHAnsi" w:cstheme="minorHAnsi"/>
                <w:i/>
                <w:color w:val="0B0C0C"/>
                <w:szCs w:val="29"/>
                <w:shd w:val="clear" w:color="auto" w:fill="FFFFFF"/>
              </w:rPr>
            </w:pPr>
            <w:r w:rsidRPr="00A663C2">
              <w:rPr>
                <w:rFonts w:asciiTheme="minorHAnsi" w:hAnsiTheme="minorHAnsi" w:cstheme="minorHAnsi"/>
                <w:i/>
                <w:color w:val="0B0C0C"/>
                <w:szCs w:val="29"/>
                <w:shd w:val="clear" w:color="auto" w:fill="FFFFFF"/>
              </w:rPr>
              <w:t>“All pupils should have access to a quality arts education. Music, dance and drama build confidence and help children live happier, more enriched lives, and discover the joy of expressing themselves.”</w:t>
            </w:r>
          </w:p>
          <w:p w14:paraId="5C6BEF82" w14:textId="77777777" w:rsidR="00DB3C18" w:rsidRDefault="00DB3C18" w:rsidP="003405F9">
            <w:pPr>
              <w:rPr>
                <w:rFonts w:asciiTheme="minorHAnsi" w:hAnsiTheme="minorHAnsi" w:cstheme="minorHAnsi"/>
                <w:i/>
                <w:sz w:val="16"/>
              </w:rPr>
            </w:pPr>
          </w:p>
          <w:p w14:paraId="33D03D0C" w14:textId="77777777" w:rsidR="00DB3C18" w:rsidRPr="00A663C2" w:rsidRDefault="00DB3C18" w:rsidP="003405F9">
            <w:pPr>
              <w:rPr>
                <w:rFonts w:asciiTheme="minorHAnsi" w:hAnsiTheme="minorHAnsi" w:cstheme="minorHAnsi"/>
                <w:i/>
                <w:sz w:val="10"/>
              </w:rPr>
            </w:pPr>
            <w:r>
              <w:rPr>
                <w:rFonts w:asciiTheme="minorHAnsi" w:hAnsiTheme="minorHAnsi" w:cstheme="minorHAnsi"/>
                <w:i/>
                <w:color w:val="0B0C0C"/>
                <w:szCs w:val="29"/>
                <w:shd w:val="clear" w:color="auto" w:fill="FFFFFF"/>
              </w:rPr>
              <w:t>“</w:t>
            </w:r>
            <w:r w:rsidRPr="00A663C2">
              <w:rPr>
                <w:rFonts w:asciiTheme="minorHAnsi" w:hAnsiTheme="minorHAnsi" w:cstheme="minorHAnsi"/>
                <w:i/>
                <w:color w:val="0B0C0C"/>
                <w:szCs w:val="29"/>
                <w:shd w:val="clear" w:color="auto" w:fill="FFFFFF"/>
              </w:rPr>
              <w:t xml:space="preserve">Schools must do everything possible to minimise contacts and mixing. The overarching objective should be to reduce the number of contacts between pupils and students, and staff, </w:t>
            </w:r>
            <w:r w:rsidRPr="00A663C2">
              <w:rPr>
                <w:rFonts w:asciiTheme="minorHAnsi" w:hAnsiTheme="minorHAnsi" w:cstheme="minorHAnsi"/>
                <w:i/>
                <w:color w:val="0B0C0C"/>
                <w:szCs w:val="29"/>
                <w:shd w:val="clear" w:color="auto" w:fill="FFFFFF"/>
              </w:rPr>
              <w:lastRenderedPageBreak/>
              <w:t>including for rehearsal and performance</w:t>
            </w:r>
            <w:r>
              <w:rPr>
                <w:rFonts w:asciiTheme="minorHAnsi" w:hAnsiTheme="minorHAnsi" w:cstheme="minorHAnsi"/>
                <w:i/>
                <w:color w:val="0B0C0C"/>
                <w:szCs w:val="29"/>
                <w:shd w:val="clear" w:color="auto" w:fill="FFFFFF"/>
              </w:rPr>
              <w:t>”</w:t>
            </w:r>
          </w:p>
          <w:p w14:paraId="56C2C1A3" w14:textId="77777777" w:rsidR="00DB3C18" w:rsidRDefault="00DB3C18" w:rsidP="003405F9">
            <w:pPr>
              <w:rPr>
                <w:rFonts w:asciiTheme="minorHAnsi" w:hAnsiTheme="minorHAnsi" w:cstheme="minorHAnsi"/>
              </w:rPr>
            </w:pPr>
          </w:p>
          <w:p w14:paraId="088B609C" w14:textId="77777777" w:rsidR="00DB3C18" w:rsidRDefault="00DB3C18" w:rsidP="003405F9">
            <w:pPr>
              <w:rPr>
                <w:rFonts w:asciiTheme="minorHAnsi" w:hAnsiTheme="minorHAnsi" w:cstheme="minorHAnsi"/>
              </w:rPr>
            </w:pPr>
            <w:r>
              <w:rPr>
                <w:rFonts w:asciiTheme="minorHAnsi" w:hAnsiTheme="minorHAnsi" w:cstheme="minorHAnsi"/>
              </w:rPr>
              <w:t xml:space="preserve">Further planning and discussion regarding Summer Term extracurricular needed (i.e. Showstoppers 3). Awaiting further guidance - although I remain hopeful it can be possible with careful planning and well managed procedures. </w:t>
            </w:r>
          </w:p>
          <w:p w14:paraId="660604B4" w14:textId="77777777" w:rsidR="00DB3C18" w:rsidRDefault="00DB3C18" w:rsidP="003405F9">
            <w:pPr>
              <w:rPr>
                <w:rFonts w:asciiTheme="minorHAnsi" w:hAnsiTheme="minorHAnsi" w:cstheme="minorHAnsi"/>
              </w:rPr>
            </w:pPr>
          </w:p>
          <w:p w14:paraId="0FEF6AE6" w14:textId="77777777" w:rsidR="00DB3C18" w:rsidRDefault="00DB3C18" w:rsidP="003405F9">
            <w:pPr>
              <w:rPr>
                <w:rFonts w:asciiTheme="minorHAnsi" w:hAnsiTheme="minorHAnsi" w:cstheme="minorHAnsi"/>
              </w:rPr>
            </w:pPr>
            <w:r>
              <w:rPr>
                <w:rFonts w:asciiTheme="minorHAnsi" w:hAnsiTheme="minorHAnsi" w:cstheme="minorHAnsi"/>
              </w:rPr>
              <w:t>No food/drink at performances until further guidance is released.</w:t>
            </w:r>
          </w:p>
          <w:p w14:paraId="6EE4B68B" w14:textId="77777777" w:rsidR="00DB3C18" w:rsidRDefault="00DB3C18" w:rsidP="003405F9">
            <w:pPr>
              <w:rPr>
                <w:rFonts w:asciiTheme="minorHAnsi" w:hAnsiTheme="minorHAnsi" w:cstheme="minorHAnsi"/>
              </w:rPr>
            </w:pPr>
          </w:p>
          <w:p w14:paraId="573BED27" w14:textId="77777777" w:rsidR="00DB3C18" w:rsidRDefault="00DB3C18" w:rsidP="003405F9">
            <w:pPr>
              <w:rPr>
                <w:rFonts w:asciiTheme="minorHAnsi" w:hAnsiTheme="minorHAnsi" w:cstheme="minorHAnsi"/>
              </w:rPr>
            </w:pPr>
            <w:r>
              <w:rPr>
                <w:rFonts w:asciiTheme="minorHAnsi" w:hAnsiTheme="minorHAnsi" w:cstheme="minorHAnsi"/>
              </w:rPr>
              <w:t>All ‘performance mitigations’ taken from DofE guidance on live performances.</w:t>
            </w:r>
          </w:p>
          <w:p w14:paraId="3105D858" w14:textId="77777777" w:rsidR="00DB3C18" w:rsidRDefault="00DB3C18" w:rsidP="003405F9">
            <w:pPr>
              <w:rPr>
                <w:rFonts w:asciiTheme="minorHAnsi" w:hAnsiTheme="minorHAnsi" w:cstheme="minorHAnsi"/>
              </w:rPr>
            </w:pPr>
          </w:p>
          <w:p w14:paraId="48498661" w14:textId="77777777" w:rsidR="00DB3C18" w:rsidRPr="005C1F13" w:rsidRDefault="00DB3C18" w:rsidP="003405F9">
            <w:pPr>
              <w:rPr>
                <w:rFonts w:asciiTheme="minorHAnsi" w:hAnsiTheme="minorHAnsi" w:cstheme="minorHAnsi"/>
                <w:i/>
                <w:sz w:val="16"/>
              </w:rPr>
            </w:pPr>
            <w:r>
              <w:rPr>
                <w:rFonts w:asciiTheme="minorHAnsi" w:hAnsiTheme="minorHAnsi" w:cstheme="minorHAnsi"/>
                <w:i/>
                <w:color w:val="0B0C0C"/>
                <w:szCs w:val="29"/>
                <w:shd w:val="clear" w:color="auto" w:fill="FFFFFF"/>
              </w:rPr>
              <w:t>“</w:t>
            </w:r>
            <w:r w:rsidRPr="005C1F13">
              <w:rPr>
                <w:rFonts w:asciiTheme="minorHAnsi" w:hAnsiTheme="minorHAnsi" w:cstheme="minorHAnsi"/>
                <w:i/>
                <w:color w:val="0B0C0C"/>
                <w:szCs w:val="29"/>
                <w:shd w:val="clear" w:color="auto" w:fill="FFFFFF"/>
              </w:rPr>
              <w:t xml:space="preserve">Additionally, schools should keep any background or accompanying music to levels which do not encourage teachers or other performers to raise their voices unduly. If possible, use microphones to reduce the need for shouting or prolonged </w:t>
            </w:r>
            <w:r w:rsidRPr="005C1F13">
              <w:rPr>
                <w:rFonts w:asciiTheme="minorHAnsi" w:hAnsiTheme="minorHAnsi" w:cstheme="minorHAnsi"/>
                <w:i/>
                <w:color w:val="0B0C0C"/>
                <w:szCs w:val="29"/>
                <w:shd w:val="clear" w:color="auto" w:fill="FFFFFF"/>
              </w:rPr>
              <w:lastRenderedPageBreak/>
              <w:t>periods of loud speaking or singing.</w:t>
            </w:r>
            <w:r>
              <w:rPr>
                <w:rFonts w:asciiTheme="minorHAnsi" w:hAnsiTheme="minorHAnsi" w:cstheme="minorHAnsi"/>
                <w:i/>
                <w:color w:val="0B0C0C"/>
                <w:szCs w:val="29"/>
                <w:shd w:val="clear" w:color="auto" w:fill="FFFFFF"/>
              </w:rPr>
              <w:t>”</w:t>
            </w:r>
          </w:p>
          <w:p w14:paraId="47B50BFB" w14:textId="77777777" w:rsidR="00DB3C18" w:rsidRDefault="00DB3C18" w:rsidP="003405F9">
            <w:pPr>
              <w:rPr>
                <w:rFonts w:asciiTheme="minorHAnsi" w:hAnsiTheme="minorHAnsi" w:cstheme="minorHAnsi"/>
              </w:rPr>
            </w:pPr>
          </w:p>
          <w:p w14:paraId="079986BC" w14:textId="77777777" w:rsidR="00DB3C18" w:rsidRPr="00C94C76" w:rsidRDefault="00DB3C18" w:rsidP="003405F9">
            <w:pPr>
              <w:rPr>
                <w:rFonts w:asciiTheme="minorHAnsi" w:hAnsiTheme="minorHAnsi" w:cstheme="minorHAnsi"/>
                <w:b/>
                <w:bCs/>
              </w:rPr>
            </w:pPr>
          </w:p>
          <w:p w14:paraId="27D29903" w14:textId="77777777" w:rsidR="00DB3C18" w:rsidRDefault="00DB3C18" w:rsidP="003405F9">
            <w:pPr>
              <w:rPr>
                <w:rFonts w:asciiTheme="minorHAnsi" w:hAnsiTheme="minorHAnsi" w:cstheme="minorHAnsi"/>
              </w:rPr>
            </w:pPr>
          </w:p>
          <w:p w14:paraId="5544E334" w14:textId="77777777" w:rsidR="00DB3C18" w:rsidRDefault="00DB3C18" w:rsidP="003405F9">
            <w:pPr>
              <w:rPr>
                <w:rFonts w:asciiTheme="minorHAnsi" w:hAnsiTheme="minorHAnsi" w:cstheme="minorHAnsi"/>
              </w:rPr>
            </w:pPr>
          </w:p>
          <w:p w14:paraId="4ECD16EF" w14:textId="77777777" w:rsidR="00DB3C18" w:rsidRPr="00DF4D6A" w:rsidRDefault="00DB3C18" w:rsidP="003405F9">
            <w:pPr>
              <w:rPr>
                <w:rFonts w:asciiTheme="minorHAnsi" w:hAnsiTheme="minorHAnsi" w:cstheme="minorHAnsi"/>
              </w:rPr>
            </w:pPr>
            <w:r>
              <w:rPr>
                <w:rFonts w:asciiTheme="minorHAnsi" w:hAnsiTheme="minorHAnsi" w:cstheme="minorHAnsi"/>
              </w:rPr>
              <w:t xml:space="preserve">Sixth form rehearsals are normally groups of less than 10 and can require </w:t>
            </w:r>
            <w:proofErr w:type="gramStart"/>
            <w:r>
              <w:rPr>
                <w:rFonts w:asciiTheme="minorHAnsi" w:hAnsiTheme="minorHAnsi" w:cstheme="minorHAnsi"/>
              </w:rPr>
              <w:t>a larger degree of</w:t>
            </w:r>
            <w:proofErr w:type="gramEnd"/>
            <w:r>
              <w:rPr>
                <w:rFonts w:asciiTheme="minorHAnsi" w:hAnsiTheme="minorHAnsi" w:cstheme="minorHAnsi"/>
              </w:rPr>
              <w:t xml:space="preserve"> trust/responsibility. </w:t>
            </w:r>
          </w:p>
          <w:p w14:paraId="2CF5AEE2" w14:textId="77777777" w:rsidR="00DB3C18" w:rsidRDefault="00DB3C18" w:rsidP="003405F9"/>
        </w:tc>
      </w:tr>
    </w:tbl>
    <w:p w14:paraId="3FBCC537" w14:textId="77777777" w:rsidR="00B510EC" w:rsidRDefault="00B510EC" w:rsidP="00EF3905">
      <w:pPr>
        <w:rPr>
          <w:b/>
          <w:sz w:val="20"/>
        </w:rPr>
      </w:pPr>
    </w:p>
    <w:p w14:paraId="6831251F" w14:textId="0FB90B47" w:rsidR="00EF3905" w:rsidRPr="00A622A2" w:rsidRDefault="00B510EC" w:rsidP="00EF3905">
      <w:pPr>
        <w:rPr>
          <w:b/>
          <w:szCs w:val="24"/>
        </w:rPr>
      </w:pPr>
      <w:r w:rsidRPr="00A622A2">
        <w:rPr>
          <w:b/>
          <w:szCs w:val="24"/>
        </w:rPr>
        <w:t xml:space="preserve">Former </w:t>
      </w:r>
      <w:r w:rsidR="00EF3905" w:rsidRPr="00A622A2">
        <w:rPr>
          <w:b/>
          <w:szCs w:val="24"/>
        </w:rPr>
        <w:t>Drama</w:t>
      </w:r>
      <w:r w:rsidRPr="00A622A2">
        <w:rPr>
          <w:b/>
          <w:szCs w:val="24"/>
        </w:rPr>
        <w:t xml:space="preserve"> </w:t>
      </w:r>
      <w:r w:rsidR="00A622A2" w:rsidRPr="00A622A2">
        <w:rPr>
          <w:b/>
          <w:szCs w:val="24"/>
        </w:rPr>
        <w:t>RA</w:t>
      </w:r>
    </w:p>
    <w:p w14:paraId="406A0B13" w14:textId="77777777" w:rsidR="00EF3905" w:rsidRDefault="00EF3905" w:rsidP="00EF3905">
      <w:pPr>
        <w:rPr>
          <w:b/>
          <w:sz w:val="20"/>
        </w:rPr>
      </w:pPr>
    </w:p>
    <w:p w14:paraId="3F37B88F" w14:textId="77777777" w:rsidR="00EF3905" w:rsidRDefault="00EF3905" w:rsidP="00EF3905">
      <w:pPr>
        <w:rPr>
          <w:b/>
          <w:sz w:val="20"/>
        </w:rPr>
      </w:pPr>
    </w:p>
    <w:tbl>
      <w:tblPr>
        <w:tblStyle w:val="TableGrid2"/>
        <w:tblW w:w="14170" w:type="dxa"/>
        <w:tblLook w:val="04A0" w:firstRow="1" w:lastRow="0" w:firstColumn="1" w:lastColumn="0" w:noHBand="0" w:noVBand="1"/>
      </w:tblPr>
      <w:tblGrid>
        <w:gridCol w:w="3316"/>
        <w:gridCol w:w="1657"/>
        <w:gridCol w:w="1227"/>
        <w:gridCol w:w="3754"/>
        <w:gridCol w:w="4216"/>
      </w:tblGrid>
      <w:tr w:rsidR="00EF3905" w:rsidRPr="00AA2265" w14:paraId="241D8C85" w14:textId="77777777" w:rsidTr="00B510EC">
        <w:tc>
          <w:tcPr>
            <w:tcW w:w="6200" w:type="dxa"/>
            <w:gridSpan w:val="3"/>
          </w:tcPr>
          <w:p w14:paraId="57B02BED" w14:textId="77777777" w:rsidR="00EF3905" w:rsidRPr="00AA2265" w:rsidRDefault="00EF3905" w:rsidP="009974B7">
            <w:pPr>
              <w:rPr>
                <w:rFonts w:ascii="Comic Sans MS" w:hAnsi="Comic Sans MS"/>
                <w:noProof/>
                <w:sz w:val="28"/>
              </w:rPr>
            </w:pPr>
            <w:r w:rsidRPr="00AA2265">
              <w:rPr>
                <w:rFonts w:ascii="Comic Sans MS" w:hAnsi="Comic Sans MS"/>
                <w:noProof/>
                <w:sz w:val="28"/>
              </w:rPr>
              <w:drawing>
                <wp:inline distT="0" distB="0" distL="0" distR="0" wp14:anchorId="6DF2926E" wp14:editId="0DE864F9">
                  <wp:extent cx="2385695" cy="521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1C92051B" w14:textId="77777777" w:rsidR="00EF3905" w:rsidRPr="00AA2265" w:rsidRDefault="00EF3905" w:rsidP="009974B7">
            <w:pPr>
              <w:rPr>
                <w:sz w:val="40"/>
                <w:szCs w:val="40"/>
              </w:rPr>
            </w:pPr>
            <w:r w:rsidRPr="00AA2265">
              <w:rPr>
                <w:sz w:val="40"/>
                <w:szCs w:val="40"/>
              </w:rPr>
              <w:t>Covid 19 Risk Assessment</w:t>
            </w:r>
          </w:p>
        </w:tc>
        <w:tc>
          <w:tcPr>
            <w:tcW w:w="7970" w:type="dxa"/>
            <w:gridSpan w:val="2"/>
          </w:tcPr>
          <w:p w14:paraId="28DAA6C4" w14:textId="77777777" w:rsidR="00EF3905" w:rsidRPr="00AA2265" w:rsidRDefault="00EF3905" w:rsidP="009974B7">
            <w:pPr>
              <w:keepNext/>
              <w:spacing w:line="360" w:lineRule="auto"/>
              <w:outlineLvl w:val="1"/>
              <w:rPr>
                <w:b/>
              </w:rPr>
            </w:pPr>
            <w:r w:rsidRPr="00AA2265">
              <w:rPr>
                <w:b/>
              </w:rPr>
              <w:t>Subject: Drama</w:t>
            </w:r>
          </w:p>
          <w:p w14:paraId="673C6B64" w14:textId="77777777" w:rsidR="00EF3905" w:rsidRPr="00AA2265" w:rsidRDefault="00EF3905" w:rsidP="009974B7">
            <w:pPr>
              <w:spacing w:line="360" w:lineRule="auto"/>
            </w:pPr>
            <w:r w:rsidRPr="00AA2265">
              <w:t xml:space="preserve">Assessment Date: First Assessment July 2020 </w:t>
            </w:r>
          </w:p>
          <w:p w14:paraId="13F0D264" w14:textId="77777777" w:rsidR="00EF3905" w:rsidRPr="00AA2265" w:rsidRDefault="00EF3905" w:rsidP="009974B7">
            <w:r w:rsidRPr="00AA2265">
              <w:t>Review Date: First Review Date Summer as further subject guidance emerges 2020</w:t>
            </w:r>
          </w:p>
          <w:p w14:paraId="18C411DC" w14:textId="77777777" w:rsidR="00EF3905" w:rsidRPr="00AA2265" w:rsidRDefault="00EF3905" w:rsidP="009974B7">
            <w:r w:rsidRPr="00AA2265">
              <w:t>Second Review Date September Training Days</w:t>
            </w:r>
          </w:p>
          <w:p w14:paraId="34EDDBFF" w14:textId="77777777" w:rsidR="00EF3905" w:rsidRPr="00AA2265" w:rsidRDefault="00EF3905" w:rsidP="009974B7">
            <w:pPr>
              <w:rPr>
                <w:sz w:val="22"/>
              </w:rPr>
            </w:pPr>
            <w:r w:rsidRPr="00AA2265">
              <w:t>Third Review Dates- during the first few weeks of the new term</w:t>
            </w:r>
          </w:p>
        </w:tc>
      </w:tr>
      <w:tr w:rsidR="00EF3905" w:rsidRPr="00AA2265" w14:paraId="6B1F95D3" w14:textId="77777777" w:rsidTr="00B510EC">
        <w:tc>
          <w:tcPr>
            <w:tcW w:w="3316" w:type="dxa"/>
          </w:tcPr>
          <w:p w14:paraId="1CA49DB7" w14:textId="77777777" w:rsidR="00EF3905" w:rsidRPr="00AA2265" w:rsidRDefault="00EF3905" w:rsidP="009974B7">
            <w:pPr>
              <w:rPr>
                <w:sz w:val="22"/>
              </w:rPr>
            </w:pPr>
            <w:r w:rsidRPr="00AA2265">
              <w:rPr>
                <w:sz w:val="22"/>
              </w:rPr>
              <w:t xml:space="preserve">List areas/aspects </w:t>
            </w:r>
            <w:proofErr w:type="gramStart"/>
            <w:r w:rsidRPr="00AA2265">
              <w:rPr>
                <w:sz w:val="22"/>
              </w:rPr>
              <w:t>that  will</w:t>
            </w:r>
            <w:proofErr w:type="gramEnd"/>
            <w:r w:rsidRPr="00AA2265">
              <w:rPr>
                <w:sz w:val="22"/>
              </w:rPr>
              <w:t xml:space="preserve"> need to be considered for your area </w:t>
            </w:r>
            <w:proofErr w:type="spellStart"/>
            <w:r w:rsidRPr="00AA2265">
              <w:rPr>
                <w:sz w:val="22"/>
              </w:rPr>
              <w:t>eg</w:t>
            </w:r>
            <w:proofErr w:type="spellEnd"/>
          </w:p>
          <w:p w14:paraId="72432F53" w14:textId="77777777" w:rsidR="00EF3905" w:rsidRPr="00AA2265" w:rsidRDefault="00EF3905" w:rsidP="00110EB7">
            <w:pPr>
              <w:numPr>
                <w:ilvl w:val="0"/>
                <w:numId w:val="58"/>
              </w:numPr>
              <w:contextualSpacing/>
              <w:rPr>
                <w:sz w:val="22"/>
              </w:rPr>
            </w:pPr>
            <w:r w:rsidRPr="00AA2265">
              <w:rPr>
                <w:sz w:val="22"/>
              </w:rPr>
              <w:t>Equipment hygiene</w:t>
            </w:r>
          </w:p>
          <w:p w14:paraId="167B65B0" w14:textId="77777777" w:rsidR="00EF3905" w:rsidRPr="00AA2265" w:rsidRDefault="00EF3905" w:rsidP="00110EB7">
            <w:pPr>
              <w:numPr>
                <w:ilvl w:val="0"/>
                <w:numId w:val="58"/>
              </w:numPr>
              <w:contextualSpacing/>
              <w:rPr>
                <w:sz w:val="22"/>
              </w:rPr>
            </w:pPr>
            <w:r w:rsidRPr="00AA2265">
              <w:rPr>
                <w:sz w:val="22"/>
              </w:rPr>
              <w:t>Entry/exit to your area</w:t>
            </w:r>
          </w:p>
          <w:p w14:paraId="16F8BF05" w14:textId="77777777" w:rsidR="00EF3905" w:rsidRPr="00AA2265" w:rsidRDefault="00EF3905" w:rsidP="00110EB7">
            <w:pPr>
              <w:numPr>
                <w:ilvl w:val="0"/>
                <w:numId w:val="58"/>
              </w:numPr>
              <w:contextualSpacing/>
              <w:rPr>
                <w:sz w:val="22"/>
              </w:rPr>
            </w:pPr>
            <w:r w:rsidRPr="00AA2265">
              <w:rPr>
                <w:sz w:val="22"/>
              </w:rPr>
              <w:t>Seating</w:t>
            </w:r>
          </w:p>
          <w:p w14:paraId="5FC4F17D" w14:textId="77777777" w:rsidR="00EF3905" w:rsidRPr="00AA2265" w:rsidRDefault="00EF3905" w:rsidP="00110EB7">
            <w:pPr>
              <w:numPr>
                <w:ilvl w:val="0"/>
                <w:numId w:val="58"/>
              </w:numPr>
              <w:contextualSpacing/>
              <w:rPr>
                <w:sz w:val="22"/>
              </w:rPr>
            </w:pPr>
            <w:r w:rsidRPr="00AA2265">
              <w:rPr>
                <w:sz w:val="22"/>
              </w:rPr>
              <w:t>Routines</w:t>
            </w:r>
          </w:p>
          <w:p w14:paraId="21713DFA" w14:textId="77777777" w:rsidR="00EF3905" w:rsidRPr="00AA2265" w:rsidRDefault="00EF3905" w:rsidP="009974B7">
            <w:pPr>
              <w:rPr>
                <w:sz w:val="22"/>
              </w:rPr>
            </w:pPr>
          </w:p>
        </w:tc>
        <w:tc>
          <w:tcPr>
            <w:tcW w:w="1657" w:type="dxa"/>
          </w:tcPr>
          <w:p w14:paraId="10635313" w14:textId="77777777" w:rsidR="00EF3905" w:rsidRPr="00AA2265" w:rsidRDefault="00EF3905" w:rsidP="009974B7">
            <w:pPr>
              <w:rPr>
                <w:sz w:val="22"/>
              </w:rPr>
            </w:pPr>
            <w:r w:rsidRPr="00AA2265">
              <w:rPr>
                <w:sz w:val="22"/>
              </w:rPr>
              <w:t>People affected:</w:t>
            </w:r>
          </w:p>
          <w:p w14:paraId="4D76BCAB" w14:textId="77777777" w:rsidR="00EF3905" w:rsidRPr="00AA2265" w:rsidRDefault="00EF3905" w:rsidP="009974B7">
            <w:pPr>
              <w:rPr>
                <w:sz w:val="22"/>
              </w:rPr>
            </w:pPr>
          </w:p>
          <w:p w14:paraId="5F30D1DF" w14:textId="77777777" w:rsidR="00EF3905" w:rsidRPr="00AA2265" w:rsidRDefault="00EF3905" w:rsidP="009974B7">
            <w:pPr>
              <w:rPr>
                <w:sz w:val="22"/>
              </w:rPr>
            </w:pPr>
            <w:r w:rsidRPr="00AA2265">
              <w:rPr>
                <w:sz w:val="22"/>
              </w:rPr>
              <w:t>Students and Staff</w:t>
            </w:r>
          </w:p>
          <w:p w14:paraId="6EF04B79" w14:textId="77777777" w:rsidR="00EF3905" w:rsidRPr="00AA2265" w:rsidRDefault="00EF3905" w:rsidP="009974B7">
            <w:pPr>
              <w:rPr>
                <w:sz w:val="22"/>
              </w:rPr>
            </w:pPr>
            <w:r w:rsidRPr="00AA2265">
              <w:rPr>
                <w:sz w:val="22"/>
              </w:rPr>
              <w:t>Risk High Medium or Low</w:t>
            </w:r>
          </w:p>
        </w:tc>
        <w:tc>
          <w:tcPr>
            <w:tcW w:w="4981" w:type="dxa"/>
            <w:gridSpan w:val="2"/>
          </w:tcPr>
          <w:p w14:paraId="138C5DA4" w14:textId="77777777" w:rsidR="00EF3905" w:rsidRPr="00AA2265" w:rsidRDefault="00EF3905" w:rsidP="009974B7">
            <w:pPr>
              <w:rPr>
                <w:sz w:val="22"/>
              </w:rPr>
            </w:pPr>
            <w:r w:rsidRPr="00AA2265">
              <w:rPr>
                <w:sz w:val="22"/>
              </w:rPr>
              <w:t xml:space="preserve"> Control Measures</w:t>
            </w:r>
          </w:p>
          <w:p w14:paraId="0AF119A6" w14:textId="77777777" w:rsidR="00EF3905" w:rsidRPr="00AA2265" w:rsidRDefault="00EF3905" w:rsidP="009974B7">
            <w:pPr>
              <w:rPr>
                <w:sz w:val="22"/>
              </w:rPr>
            </w:pPr>
          </w:p>
          <w:p w14:paraId="5E71AA34" w14:textId="77777777" w:rsidR="00EF3905" w:rsidRPr="00AA2265" w:rsidRDefault="00EF3905" w:rsidP="009974B7">
            <w:pPr>
              <w:rPr>
                <w:sz w:val="22"/>
              </w:rPr>
            </w:pPr>
          </w:p>
        </w:tc>
        <w:tc>
          <w:tcPr>
            <w:tcW w:w="4216" w:type="dxa"/>
          </w:tcPr>
          <w:p w14:paraId="499B6FDF" w14:textId="77777777" w:rsidR="00EF3905" w:rsidRPr="00AA2265" w:rsidRDefault="00EF3905" w:rsidP="009974B7">
            <w:pPr>
              <w:rPr>
                <w:sz w:val="22"/>
              </w:rPr>
            </w:pPr>
            <w:r w:rsidRPr="00AA2265">
              <w:rPr>
                <w:sz w:val="22"/>
              </w:rPr>
              <w:t>Comments</w:t>
            </w:r>
          </w:p>
        </w:tc>
      </w:tr>
      <w:tr w:rsidR="00EF3905" w:rsidRPr="00AA2265" w14:paraId="1BABD7AB" w14:textId="77777777" w:rsidTr="00B510EC">
        <w:tc>
          <w:tcPr>
            <w:tcW w:w="3316" w:type="dxa"/>
          </w:tcPr>
          <w:p w14:paraId="35C3BB5C" w14:textId="77777777" w:rsidR="00EF3905" w:rsidRPr="00AA2265" w:rsidRDefault="00EF3905" w:rsidP="009974B7">
            <w:pPr>
              <w:rPr>
                <w:sz w:val="22"/>
              </w:rPr>
            </w:pPr>
          </w:p>
          <w:p w14:paraId="30F78E11" w14:textId="77777777" w:rsidR="00EF3905" w:rsidRPr="00AA2265" w:rsidRDefault="00EF3905" w:rsidP="009974B7">
            <w:pPr>
              <w:rPr>
                <w:sz w:val="22"/>
              </w:rPr>
            </w:pPr>
          </w:p>
        </w:tc>
        <w:tc>
          <w:tcPr>
            <w:tcW w:w="1657" w:type="dxa"/>
          </w:tcPr>
          <w:p w14:paraId="2411ED42" w14:textId="77777777" w:rsidR="00EF3905" w:rsidRPr="00AA2265" w:rsidRDefault="00EF3905" w:rsidP="009974B7">
            <w:pPr>
              <w:rPr>
                <w:sz w:val="22"/>
              </w:rPr>
            </w:pPr>
          </w:p>
        </w:tc>
        <w:tc>
          <w:tcPr>
            <w:tcW w:w="4981" w:type="dxa"/>
            <w:gridSpan w:val="2"/>
          </w:tcPr>
          <w:p w14:paraId="5EC7B09A" w14:textId="77777777" w:rsidR="00EF3905" w:rsidRPr="00AA2265" w:rsidRDefault="00EF3905" w:rsidP="009974B7">
            <w:pPr>
              <w:rPr>
                <w:sz w:val="22"/>
              </w:rPr>
            </w:pPr>
            <w:r w:rsidRPr="00AA2265">
              <w:rPr>
                <w:sz w:val="22"/>
              </w:rPr>
              <w:t>For all subjects there is a generic risk assessment in place for the whole school</w:t>
            </w:r>
          </w:p>
          <w:p w14:paraId="2DCEE38E" w14:textId="77777777" w:rsidR="00EF3905" w:rsidRPr="00AA2265" w:rsidRDefault="00EF3905" w:rsidP="009974B7">
            <w:pPr>
              <w:rPr>
                <w:sz w:val="22"/>
              </w:rPr>
            </w:pPr>
          </w:p>
          <w:p w14:paraId="74FC8FBB" w14:textId="77777777" w:rsidR="00EF3905" w:rsidRPr="00AA2265" w:rsidRDefault="00EF3905" w:rsidP="00110EB7">
            <w:pPr>
              <w:numPr>
                <w:ilvl w:val="0"/>
                <w:numId w:val="59"/>
              </w:numPr>
              <w:contextualSpacing/>
              <w:rPr>
                <w:sz w:val="22"/>
              </w:rPr>
            </w:pPr>
            <w:r w:rsidRPr="00AA2265">
              <w:rPr>
                <w:sz w:val="22"/>
              </w:rPr>
              <w:t xml:space="preserve">For Heads of Department there is </w:t>
            </w:r>
            <w:proofErr w:type="gramStart"/>
            <w:r w:rsidRPr="00AA2265">
              <w:rPr>
                <w:sz w:val="22"/>
              </w:rPr>
              <w:t>a  briefing</w:t>
            </w:r>
            <w:proofErr w:type="gramEnd"/>
            <w:r w:rsidRPr="00AA2265">
              <w:rPr>
                <w:sz w:val="22"/>
              </w:rPr>
              <w:t xml:space="preserve"> on July 17</w:t>
            </w:r>
            <w:r w:rsidRPr="00AA2265">
              <w:rPr>
                <w:sz w:val="22"/>
                <w:vertAlign w:val="superscript"/>
              </w:rPr>
              <w:t>th</w:t>
            </w:r>
          </w:p>
          <w:p w14:paraId="1822EE46" w14:textId="77777777" w:rsidR="00EF3905" w:rsidRPr="00AA2265" w:rsidRDefault="00EF3905" w:rsidP="00110EB7">
            <w:pPr>
              <w:numPr>
                <w:ilvl w:val="0"/>
                <w:numId w:val="59"/>
              </w:numPr>
              <w:contextualSpacing/>
              <w:rPr>
                <w:sz w:val="22"/>
              </w:rPr>
            </w:pPr>
            <w:r w:rsidRPr="00AA2265">
              <w:rPr>
                <w:sz w:val="22"/>
              </w:rPr>
              <w:t xml:space="preserve">For the wider staff there is </w:t>
            </w:r>
            <w:proofErr w:type="gramStart"/>
            <w:r w:rsidRPr="00AA2265">
              <w:rPr>
                <w:sz w:val="22"/>
              </w:rPr>
              <w:t>a  briefing</w:t>
            </w:r>
            <w:proofErr w:type="gramEnd"/>
            <w:r w:rsidRPr="00AA2265">
              <w:rPr>
                <w:sz w:val="22"/>
              </w:rPr>
              <w:t xml:space="preserve"> on July 20</w:t>
            </w:r>
            <w:r w:rsidRPr="00AA2265">
              <w:rPr>
                <w:sz w:val="22"/>
                <w:vertAlign w:val="superscript"/>
              </w:rPr>
              <w:t>th</w:t>
            </w:r>
          </w:p>
          <w:p w14:paraId="0F1BB84B" w14:textId="77777777" w:rsidR="00EF3905" w:rsidRPr="00AA2265" w:rsidRDefault="00EF3905" w:rsidP="00110EB7">
            <w:pPr>
              <w:numPr>
                <w:ilvl w:val="0"/>
                <w:numId w:val="59"/>
              </w:numPr>
              <w:contextualSpacing/>
              <w:rPr>
                <w:sz w:val="22"/>
              </w:rPr>
            </w:pPr>
            <w:r w:rsidRPr="00AA2265">
              <w:rPr>
                <w:sz w:val="22"/>
              </w:rPr>
              <w:t>Further training and support for staff on September Training Days</w:t>
            </w:r>
          </w:p>
        </w:tc>
        <w:tc>
          <w:tcPr>
            <w:tcW w:w="4216" w:type="dxa"/>
          </w:tcPr>
          <w:p w14:paraId="3579C5F3" w14:textId="77777777" w:rsidR="00EF3905" w:rsidRPr="00AA2265" w:rsidRDefault="00EF3905" w:rsidP="009974B7">
            <w:pPr>
              <w:rPr>
                <w:sz w:val="22"/>
              </w:rPr>
            </w:pPr>
          </w:p>
        </w:tc>
      </w:tr>
      <w:tr w:rsidR="00EF3905" w:rsidRPr="00AA2265" w14:paraId="0A27C99D" w14:textId="77777777" w:rsidTr="00B510EC">
        <w:trPr>
          <w:trHeight w:val="1975"/>
        </w:trPr>
        <w:tc>
          <w:tcPr>
            <w:tcW w:w="3316" w:type="dxa"/>
          </w:tcPr>
          <w:p w14:paraId="2A7D6D2D" w14:textId="77777777" w:rsidR="00EF3905" w:rsidRPr="00AA2265" w:rsidRDefault="00EF3905" w:rsidP="009974B7">
            <w:pPr>
              <w:rPr>
                <w:sz w:val="22"/>
              </w:rPr>
            </w:pPr>
            <w:r w:rsidRPr="00AA2265">
              <w:rPr>
                <w:sz w:val="22"/>
              </w:rPr>
              <w:t>Contact and proximity to students</w:t>
            </w:r>
          </w:p>
        </w:tc>
        <w:tc>
          <w:tcPr>
            <w:tcW w:w="1657" w:type="dxa"/>
          </w:tcPr>
          <w:p w14:paraId="28D217B6" w14:textId="77777777" w:rsidR="00EF3905" w:rsidRPr="00AA2265" w:rsidRDefault="00EF3905" w:rsidP="009974B7">
            <w:pPr>
              <w:rPr>
                <w:sz w:val="22"/>
              </w:rPr>
            </w:pPr>
            <w:r w:rsidRPr="00AA2265">
              <w:rPr>
                <w:sz w:val="22"/>
              </w:rPr>
              <w:t>Students/Staff</w:t>
            </w:r>
          </w:p>
          <w:p w14:paraId="1EE47C15" w14:textId="77777777" w:rsidR="00EF3905" w:rsidRPr="00AA2265" w:rsidRDefault="00EF3905" w:rsidP="009974B7">
            <w:pPr>
              <w:rPr>
                <w:sz w:val="22"/>
              </w:rPr>
            </w:pPr>
            <w:r w:rsidRPr="00AA2265">
              <w:rPr>
                <w:sz w:val="22"/>
              </w:rPr>
              <w:t xml:space="preserve">Low Risk </w:t>
            </w:r>
          </w:p>
          <w:p w14:paraId="3E78F8BC" w14:textId="77777777" w:rsidR="00EF3905" w:rsidRPr="00AA2265" w:rsidRDefault="00EF3905" w:rsidP="009974B7">
            <w:pPr>
              <w:rPr>
                <w:sz w:val="22"/>
              </w:rPr>
            </w:pPr>
          </w:p>
          <w:p w14:paraId="41EB2C99" w14:textId="77777777" w:rsidR="00EF3905" w:rsidRPr="00AA2265" w:rsidRDefault="00EF3905" w:rsidP="009974B7">
            <w:pPr>
              <w:rPr>
                <w:sz w:val="22"/>
              </w:rPr>
            </w:pPr>
          </w:p>
          <w:p w14:paraId="761ABD6C" w14:textId="77777777" w:rsidR="00EF3905" w:rsidRPr="00AA2265" w:rsidRDefault="00EF3905" w:rsidP="009974B7">
            <w:pPr>
              <w:rPr>
                <w:sz w:val="22"/>
              </w:rPr>
            </w:pPr>
          </w:p>
          <w:p w14:paraId="7AE1E240" w14:textId="77777777" w:rsidR="00EF3905" w:rsidRPr="00AA2265" w:rsidRDefault="00EF3905" w:rsidP="009974B7">
            <w:pPr>
              <w:rPr>
                <w:sz w:val="22"/>
              </w:rPr>
            </w:pPr>
          </w:p>
          <w:p w14:paraId="46B1A191" w14:textId="77777777" w:rsidR="00EF3905" w:rsidRPr="00AA2265" w:rsidRDefault="00EF3905" w:rsidP="009974B7">
            <w:pPr>
              <w:rPr>
                <w:sz w:val="22"/>
              </w:rPr>
            </w:pPr>
          </w:p>
          <w:p w14:paraId="27901C4E" w14:textId="77777777" w:rsidR="00EF3905" w:rsidRPr="00AA2265" w:rsidRDefault="00EF3905" w:rsidP="009974B7">
            <w:pPr>
              <w:rPr>
                <w:sz w:val="22"/>
              </w:rPr>
            </w:pPr>
          </w:p>
          <w:p w14:paraId="5E9AB400" w14:textId="77777777" w:rsidR="00EF3905" w:rsidRPr="00AA2265" w:rsidRDefault="00EF3905" w:rsidP="009974B7">
            <w:pPr>
              <w:rPr>
                <w:sz w:val="22"/>
              </w:rPr>
            </w:pPr>
          </w:p>
          <w:p w14:paraId="6FF851C4" w14:textId="77777777" w:rsidR="00EF3905" w:rsidRPr="00AA2265" w:rsidRDefault="00EF3905" w:rsidP="009974B7">
            <w:pPr>
              <w:rPr>
                <w:sz w:val="22"/>
              </w:rPr>
            </w:pPr>
          </w:p>
          <w:p w14:paraId="2465D061" w14:textId="77777777" w:rsidR="00EF3905" w:rsidRPr="00AA2265" w:rsidRDefault="00EF3905" w:rsidP="009974B7">
            <w:pPr>
              <w:rPr>
                <w:sz w:val="22"/>
              </w:rPr>
            </w:pPr>
          </w:p>
          <w:p w14:paraId="70F7DC99" w14:textId="77777777" w:rsidR="00EF3905" w:rsidRPr="00AA2265" w:rsidRDefault="00EF3905" w:rsidP="009974B7">
            <w:pPr>
              <w:rPr>
                <w:sz w:val="22"/>
              </w:rPr>
            </w:pPr>
          </w:p>
          <w:p w14:paraId="6FD6BEBC" w14:textId="77777777" w:rsidR="00EF3905" w:rsidRPr="00AA2265" w:rsidRDefault="00EF3905" w:rsidP="009974B7">
            <w:pPr>
              <w:rPr>
                <w:sz w:val="22"/>
              </w:rPr>
            </w:pPr>
          </w:p>
          <w:p w14:paraId="1C601488" w14:textId="77777777" w:rsidR="00EF3905" w:rsidRPr="00AA2265" w:rsidRDefault="00EF3905" w:rsidP="009974B7">
            <w:pPr>
              <w:rPr>
                <w:sz w:val="22"/>
              </w:rPr>
            </w:pPr>
          </w:p>
          <w:p w14:paraId="2D005DFB" w14:textId="77777777" w:rsidR="00EF3905" w:rsidRPr="00AA2265" w:rsidRDefault="00EF3905" w:rsidP="009974B7">
            <w:pPr>
              <w:rPr>
                <w:sz w:val="22"/>
              </w:rPr>
            </w:pPr>
          </w:p>
          <w:p w14:paraId="02221EFC" w14:textId="77777777" w:rsidR="00EF3905" w:rsidRPr="00AA2265" w:rsidRDefault="00EF3905" w:rsidP="009974B7">
            <w:pPr>
              <w:rPr>
                <w:sz w:val="22"/>
              </w:rPr>
            </w:pPr>
          </w:p>
          <w:p w14:paraId="720B50E2" w14:textId="77777777" w:rsidR="00EF3905" w:rsidRPr="00AA2265" w:rsidRDefault="00EF3905" w:rsidP="009974B7">
            <w:pPr>
              <w:rPr>
                <w:sz w:val="22"/>
              </w:rPr>
            </w:pPr>
          </w:p>
          <w:p w14:paraId="372AD5CE" w14:textId="77777777" w:rsidR="00EF3905" w:rsidRPr="00AA2265" w:rsidRDefault="00EF3905" w:rsidP="009974B7">
            <w:pPr>
              <w:rPr>
                <w:sz w:val="22"/>
              </w:rPr>
            </w:pPr>
          </w:p>
          <w:p w14:paraId="01591961" w14:textId="77777777" w:rsidR="00EF3905" w:rsidRPr="00AA2265" w:rsidRDefault="00EF3905" w:rsidP="009974B7">
            <w:pPr>
              <w:rPr>
                <w:sz w:val="22"/>
              </w:rPr>
            </w:pPr>
          </w:p>
          <w:p w14:paraId="522F5409" w14:textId="77777777" w:rsidR="00EF3905" w:rsidRPr="00AA2265" w:rsidRDefault="00EF3905" w:rsidP="009974B7">
            <w:pPr>
              <w:rPr>
                <w:sz w:val="22"/>
              </w:rPr>
            </w:pPr>
          </w:p>
          <w:p w14:paraId="7CB7C724" w14:textId="77777777" w:rsidR="00EF3905" w:rsidRPr="00AA2265" w:rsidRDefault="00EF3905" w:rsidP="009974B7">
            <w:pPr>
              <w:rPr>
                <w:sz w:val="22"/>
              </w:rPr>
            </w:pPr>
          </w:p>
          <w:p w14:paraId="315FAEA2" w14:textId="77777777" w:rsidR="00EF3905" w:rsidRPr="00AA2265" w:rsidRDefault="00EF3905" w:rsidP="009974B7">
            <w:pPr>
              <w:rPr>
                <w:sz w:val="22"/>
              </w:rPr>
            </w:pPr>
          </w:p>
          <w:p w14:paraId="3EBB4EC0" w14:textId="77777777" w:rsidR="00EF3905" w:rsidRPr="00AA2265" w:rsidRDefault="00EF3905" w:rsidP="009974B7">
            <w:pPr>
              <w:rPr>
                <w:sz w:val="22"/>
              </w:rPr>
            </w:pPr>
          </w:p>
        </w:tc>
        <w:tc>
          <w:tcPr>
            <w:tcW w:w="4981" w:type="dxa"/>
            <w:gridSpan w:val="2"/>
          </w:tcPr>
          <w:p w14:paraId="32C8E3AF" w14:textId="77777777" w:rsidR="00EF3905" w:rsidRPr="00AA2265" w:rsidRDefault="00EF3905" w:rsidP="00110EB7">
            <w:pPr>
              <w:numPr>
                <w:ilvl w:val="0"/>
                <w:numId w:val="62"/>
              </w:numPr>
              <w:contextualSpacing/>
              <w:rPr>
                <w:rFonts w:ascii="Calibri" w:hAnsi="Calibri" w:cs="Calibri"/>
                <w:color w:val="201F1E"/>
                <w:sz w:val="22"/>
              </w:rPr>
            </w:pPr>
            <w:r w:rsidRPr="00AA2265">
              <w:rPr>
                <w:rFonts w:ascii="Calibri" w:hAnsi="Calibri" w:cs="Calibri"/>
                <w:color w:val="201F1E"/>
                <w:sz w:val="22"/>
              </w:rPr>
              <w:t>Practical groups are to be strictly no more than 4 students (where ever possible using pairs). These groups will then be expected to follow strict social distancing procedures.</w:t>
            </w:r>
          </w:p>
          <w:p w14:paraId="5FD3726F"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Practical groups (where appropriate/possible) will remain the same over the course of a SOW/assessment.</w:t>
            </w:r>
          </w:p>
          <w:p w14:paraId="4DD9FF90"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Practical groups to work in designated areas of the space and (where ever possible) will remain in these each lesson.</w:t>
            </w:r>
          </w:p>
          <w:p w14:paraId="3F2E1F17"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Staff to maintain social distancing when working practically with groups.</w:t>
            </w:r>
          </w:p>
          <w:p w14:paraId="676B7EC8"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Vocal work (specifically singing – Exam groups only) will be done in one of the following ways: 1) In a large, well ventilated space for example the Activity Studio or 2) Outside, weather allowing. Extreme social distancing will be in place (at least 2 meters and all facing forward).</w:t>
            </w:r>
          </w:p>
          <w:p w14:paraId="21EBBF29"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Contact based theatrical styles such as Physical Theatre not to be taught in 2020-21. Schemes of learning and play texts adapted accordingly.</w:t>
            </w:r>
          </w:p>
        </w:tc>
        <w:tc>
          <w:tcPr>
            <w:tcW w:w="4216" w:type="dxa"/>
          </w:tcPr>
          <w:p w14:paraId="6C114F13" w14:textId="77777777" w:rsidR="00EF3905" w:rsidRPr="00AA2265" w:rsidRDefault="00EF3905" w:rsidP="009974B7">
            <w:pPr>
              <w:rPr>
                <w:sz w:val="22"/>
              </w:rPr>
            </w:pPr>
          </w:p>
          <w:p w14:paraId="6F137B2B" w14:textId="77777777" w:rsidR="00EF3905" w:rsidRPr="00AA2265" w:rsidRDefault="00EF3905" w:rsidP="009974B7">
            <w:pPr>
              <w:rPr>
                <w:rFonts w:ascii="Calibri" w:hAnsi="Calibri" w:cs="Calibri"/>
                <w:sz w:val="22"/>
              </w:rPr>
            </w:pPr>
            <w:r w:rsidRPr="00AA2265">
              <w:rPr>
                <w:rFonts w:ascii="Calibri" w:hAnsi="Calibri" w:cs="Calibri"/>
                <w:sz w:val="22"/>
              </w:rPr>
              <w:t>See Open Drama UK guidelines</w:t>
            </w:r>
          </w:p>
          <w:p w14:paraId="596916C8" w14:textId="77777777" w:rsidR="00EF3905" w:rsidRPr="00AA2265" w:rsidRDefault="00EF3905" w:rsidP="009974B7">
            <w:pPr>
              <w:rPr>
                <w:sz w:val="22"/>
              </w:rPr>
            </w:pPr>
          </w:p>
          <w:p w14:paraId="2F9BE1BB" w14:textId="77777777" w:rsidR="00EF3905" w:rsidRPr="00AA2265" w:rsidRDefault="00EF3905" w:rsidP="009974B7">
            <w:pPr>
              <w:rPr>
                <w:sz w:val="22"/>
              </w:rPr>
            </w:pPr>
          </w:p>
          <w:p w14:paraId="0A2F8C11" w14:textId="77777777" w:rsidR="00EF3905" w:rsidRPr="00AA2265" w:rsidRDefault="00EF3905" w:rsidP="009974B7">
            <w:pPr>
              <w:rPr>
                <w:sz w:val="22"/>
              </w:rPr>
            </w:pPr>
          </w:p>
          <w:p w14:paraId="5D1D2671" w14:textId="77777777" w:rsidR="00EF3905" w:rsidRPr="00AA2265" w:rsidRDefault="00EF3905" w:rsidP="009974B7">
            <w:pPr>
              <w:rPr>
                <w:sz w:val="22"/>
              </w:rPr>
            </w:pPr>
          </w:p>
          <w:p w14:paraId="425894B8" w14:textId="77777777" w:rsidR="00EF3905" w:rsidRPr="00AA2265" w:rsidRDefault="00EF3905" w:rsidP="009974B7">
            <w:pPr>
              <w:rPr>
                <w:sz w:val="22"/>
              </w:rPr>
            </w:pPr>
          </w:p>
          <w:p w14:paraId="5B4E1E40" w14:textId="77777777" w:rsidR="00EF3905" w:rsidRPr="00AA2265" w:rsidRDefault="00EF3905" w:rsidP="009974B7">
            <w:pPr>
              <w:rPr>
                <w:sz w:val="22"/>
              </w:rPr>
            </w:pPr>
          </w:p>
          <w:p w14:paraId="5EEB5B0F" w14:textId="77777777" w:rsidR="00EF3905" w:rsidRPr="00AA2265" w:rsidRDefault="00EF3905" w:rsidP="009974B7">
            <w:pPr>
              <w:rPr>
                <w:sz w:val="22"/>
              </w:rPr>
            </w:pPr>
          </w:p>
          <w:p w14:paraId="0611382D" w14:textId="77777777" w:rsidR="00EF3905" w:rsidRPr="00AA2265" w:rsidRDefault="00EF3905" w:rsidP="009974B7">
            <w:pPr>
              <w:rPr>
                <w:sz w:val="22"/>
              </w:rPr>
            </w:pPr>
          </w:p>
          <w:p w14:paraId="5DA4D523" w14:textId="77777777" w:rsidR="00EF3905" w:rsidRPr="00AA2265" w:rsidRDefault="00EF3905" w:rsidP="009974B7">
            <w:pPr>
              <w:rPr>
                <w:sz w:val="22"/>
              </w:rPr>
            </w:pPr>
          </w:p>
          <w:p w14:paraId="179181CC" w14:textId="77777777" w:rsidR="00EF3905" w:rsidRPr="00AA2265" w:rsidRDefault="00EF3905" w:rsidP="009974B7">
            <w:pPr>
              <w:rPr>
                <w:sz w:val="22"/>
              </w:rPr>
            </w:pPr>
          </w:p>
          <w:p w14:paraId="442D4008" w14:textId="77777777" w:rsidR="00EF3905" w:rsidRPr="00AA2265" w:rsidRDefault="00EF3905" w:rsidP="009974B7">
            <w:pPr>
              <w:rPr>
                <w:sz w:val="22"/>
              </w:rPr>
            </w:pPr>
          </w:p>
          <w:p w14:paraId="16FE5357" w14:textId="77777777" w:rsidR="00EF3905" w:rsidRPr="00AA2265" w:rsidRDefault="00EF3905" w:rsidP="009974B7">
            <w:pPr>
              <w:rPr>
                <w:sz w:val="22"/>
              </w:rPr>
            </w:pPr>
          </w:p>
          <w:p w14:paraId="35D001AE" w14:textId="77777777" w:rsidR="00EF3905" w:rsidRPr="00AA2265" w:rsidRDefault="00EF3905" w:rsidP="009974B7">
            <w:pPr>
              <w:rPr>
                <w:sz w:val="22"/>
              </w:rPr>
            </w:pPr>
          </w:p>
          <w:p w14:paraId="07DD3839" w14:textId="77777777" w:rsidR="00EF3905" w:rsidRPr="00AA2265" w:rsidRDefault="00EF3905" w:rsidP="009974B7">
            <w:pPr>
              <w:rPr>
                <w:sz w:val="22"/>
              </w:rPr>
            </w:pPr>
          </w:p>
          <w:p w14:paraId="4CC2852C" w14:textId="77777777" w:rsidR="00EF3905" w:rsidRPr="00AA2265" w:rsidRDefault="00EF3905" w:rsidP="009974B7">
            <w:pPr>
              <w:rPr>
                <w:sz w:val="22"/>
              </w:rPr>
            </w:pPr>
          </w:p>
          <w:p w14:paraId="5D7BD81A" w14:textId="77777777" w:rsidR="00EF3905" w:rsidRPr="00AA2265" w:rsidRDefault="00EF3905" w:rsidP="009974B7">
            <w:pPr>
              <w:rPr>
                <w:sz w:val="22"/>
              </w:rPr>
            </w:pPr>
          </w:p>
          <w:p w14:paraId="731E4598" w14:textId="77777777" w:rsidR="00EF3905" w:rsidRPr="00AA2265" w:rsidRDefault="00EF3905" w:rsidP="009974B7">
            <w:pPr>
              <w:rPr>
                <w:sz w:val="22"/>
              </w:rPr>
            </w:pPr>
          </w:p>
          <w:p w14:paraId="6B60C47D" w14:textId="77777777" w:rsidR="00EF3905" w:rsidRPr="00AA2265" w:rsidRDefault="00EF3905" w:rsidP="009974B7">
            <w:pPr>
              <w:rPr>
                <w:sz w:val="22"/>
              </w:rPr>
            </w:pPr>
          </w:p>
          <w:p w14:paraId="7A5EDB61" w14:textId="77777777" w:rsidR="00EF3905" w:rsidRPr="00AA2265" w:rsidRDefault="00EF3905" w:rsidP="009974B7">
            <w:pPr>
              <w:rPr>
                <w:sz w:val="22"/>
              </w:rPr>
            </w:pPr>
          </w:p>
          <w:p w14:paraId="24130EB4" w14:textId="77777777" w:rsidR="00EF3905" w:rsidRPr="00AA2265" w:rsidRDefault="00EF3905" w:rsidP="009974B7">
            <w:pPr>
              <w:rPr>
                <w:sz w:val="22"/>
              </w:rPr>
            </w:pPr>
          </w:p>
        </w:tc>
      </w:tr>
      <w:tr w:rsidR="00EF3905" w:rsidRPr="00AA2265" w14:paraId="688C0105" w14:textId="77777777" w:rsidTr="00B510EC">
        <w:tc>
          <w:tcPr>
            <w:tcW w:w="3316" w:type="dxa"/>
          </w:tcPr>
          <w:p w14:paraId="336E44AF" w14:textId="77777777" w:rsidR="00EF3905" w:rsidRPr="00AA2265" w:rsidRDefault="00EF3905" w:rsidP="009974B7">
            <w:pPr>
              <w:rPr>
                <w:sz w:val="22"/>
              </w:rPr>
            </w:pPr>
            <w:r w:rsidRPr="00AA2265">
              <w:rPr>
                <w:sz w:val="22"/>
              </w:rPr>
              <w:lastRenderedPageBreak/>
              <w:t>Seating arrangements</w:t>
            </w:r>
          </w:p>
        </w:tc>
        <w:tc>
          <w:tcPr>
            <w:tcW w:w="1657" w:type="dxa"/>
          </w:tcPr>
          <w:p w14:paraId="284DAD57" w14:textId="77777777" w:rsidR="00EF3905" w:rsidRPr="00AA2265" w:rsidRDefault="00EF3905" w:rsidP="009974B7">
            <w:pPr>
              <w:rPr>
                <w:sz w:val="22"/>
              </w:rPr>
            </w:pPr>
            <w:r w:rsidRPr="00AA2265">
              <w:rPr>
                <w:sz w:val="22"/>
              </w:rPr>
              <w:t>Students/Staff</w:t>
            </w:r>
          </w:p>
          <w:p w14:paraId="46FFAC2F" w14:textId="77777777" w:rsidR="00EF3905" w:rsidRPr="00AA2265" w:rsidRDefault="00EF3905" w:rsidP="009974B7">
            <w:pPr>
              <w:rPr>
                <w:sz w:val="22"/>
              </w:rPr>
            </w:pPr>
            <w:r w:rsidRPr="00AA2265">
              <w:rPr>
                <w:sz w:val="22"/>
              </w:rPr>
              <w:t>Low Risk</w:t>
            </w:r>
          </w:p>
          <w:p w14:paraId="597D6F26" w14:textId="77777777" w:rsidR="00EF3905" w:rsidRPr="00AA2265" w:rsidRDefault="00EF3905" w:rsidP="009974B7">
            <w:pPr>
              <w:rPr>
                <w:sz w:val="22"/>
              </w:rPr>
            </w:pPr>
          </w:p>
          <w:p w14:paraId="3C1DEA1C" w14:textId="77777777" w:rsidR="00EF3905" w:rsidRPr="00AA2265" w:rsidRDefault="00EF3905" w:rsidP="009974B7">
            <w:pPr>
              <w:rPr>
                <w:sz w:val="22"/>
              </w:rPr>
            </w:pPr>
          </w:p>
          <w:p w14:paraId="62AAFDD3" w14:textId="77777777" w:rsidR="00EF3905" w:rsidRPr="00AA2265" w:rsidRDefault="00EF3905" w:rsidP="009974B7">
            <w:pPr>
              <w:rPr>
                <w:sz w:val="22"/>
              </w:rPr>
            </w:pPr>
          </w:p>
          <w:p w14:paraId="54D876B2" w14:textId="77777777" w:rsidR="00EF3905" w:rsidRPr="00AA2265" w:rsidRDefault="00EF3905" w:rsidP="009974B7">
            <w:pPr>
              <w:rPr>
                <w:sz w:val="22"/>
              </w:rPr>
            </w:pPr>
          </w:p>
          <w:p w14:paraId="0F4E6BD9" w14:textId="77777777" w:rsidR="00EF3905" w:rsidRPr="00AA2265" w:rsidRDefault="00EF3905" w:rsidP="009974B7">
            <w:pPr>
              <w:rPr>
                <w:sz w:val="22"/>
              </w:rPr>
            </w:pPr>
          </w:p>
          <w:p w14:paraId="4E8C2DDC" w14:textId="77777777" w:rsidR="00EF3905" w:rsidRPr="00AA2265" w:rsidRDefault="00EF3905" w:rsidP="009974B7">
            <w:pPr>
              <w:rPr>
                <w:sz w:val="22"/>
              </w:rPr>
            </w:pPr>
          </w:p>
          <w:p w14:paraId="72C83C71" w14:textId="77777777" w:rsidR="00EF3905" w:rsidRPr="00AA2265" w:rsidRDefault="00EF3905" w:rsidP="009974B7">
            <w:pPr>
              <w:rPr>
                <w:sz w:val="22"/>
              </w:rPr>
            </w:pPr>
          </w:p>
          <w:p w14:paraId="06C3ADFF" w14:textId="77777777" w:rsidR="00EF3905" w:rsidRPr="00AA2265" w:rsidRDefault="00EF3905" w:rsidP="009974B7">
            <w:pPr>
              <w:rPr>
                <w:sz w:val="22"/>
              </w:rPr>
            </w:pPr>
          </w:p>
          <w:p w14:paraId="1BF6B554" w14:textId="77777777" w:rsidR="00EF3905" w:rsidRPr="00AA2265" w:rsidRDefault="00EF3905" w:rsidP="009974B7">
            <w:pPr>
              <w:rPr>
                <w:sz w:val="22"/>
              </w:rPr>
            </w:pPr>
          </w:p>
        </w:tc>
        <w:tc>
          <w:tcPr>
            <w:tcW w:w="4981" w:type="dxa"/>
            <w:gridSpan w:val="2"/>
          </w:tcPr>
          <w:p w14:paraId="62971900" w14:textId="77777777" w:rsidR="00EF3905" w:rsidRPr="00AA2265" w:rsidRDefault="00EF3905" w:rsidP="00110EB7">
            <w:pPr>
              <w:numPr>
                <w:ilvl w:val="0"/>
                <w:numId w:val="61"/>
              </w:numPr>
              <w:contextualSpacing/>
              <w:rPr>
                <w:rFonts w:ascii="Calibri" w:hAnsi="Calibri" w:cs="Calibri"/>
                <w:color w:val="201F1E"/>
                <w:sz w:val="22"/>
              </w:rPr>
            </w:pPr>
            <w:r w:rsidRPr="00AA2265">
              <w:rPr>
                <w:rFonts w:ascii="Calibri" w:hAnsi="Calibri" w:cs="Calibri"/>
                <w:color w:val="201F1E"/>
                <w:sz w:val="22"/>
              </w:rPr>
              <w:t>Seating to be pre-arranged at the start of every lesson and organised with social distancing in mind.</w:t>
            </w:r>
          </w:p>
          <w:p w14:paraId="59A70BC3"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Seating to be wiped down as part of lesson planning/student expectations.</w:t>
            </w:r>
          </w:p>
          <w:p w14:paraId="787B0DDB"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“Teacher Area” to be marked out</w:t>
            </w:r>
          </w:p>
          <w:p w14:paraId="23CF787B"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 xml:space="preserve">Students to enter space and keep bags under chair to avoid congestion at allocated bag shelving. </w:t>
            </w:r>
          </w:p>
          <w:p w14:paraId="694DCC24"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Chairs moved to the side of the room (with student bag on top) during practical work.</w:t>
            </w:r>
          </w:p>
          <w:p w14:paraId="689D6987"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No chairs to be used in Activity Studio lesson (use floor or standing).</w:t>
            </w:r>
          </w:p>
          <w:p w14:paraId="79E641D2" w14:textId="77777777" w:rsidR="00EF3905" w:rsidRPr="00AA2265" w:rsidRDefault="00EF3905" w:rsidP="009974B7">
            <w:pPr>
              <w:rPr>
                <w:sz w:val="22"/>
              </w:rPr>
            </w:pPr>
          </w:p>
        </w:tc>
        <w:tc>
          <w:tcPr>
            <w:tcW w:w="4216" w:type="dxa"/>
          </w:tcPr>
          <w:p w14:paraId="11781711" w14:textId="77777777" w:rsidR="00EF3905" w:rsidRPr="00AA2265" w:rsidRDefault="00EF3905" w:rsidP="009974B7">
            <w:pPr>
              <w:rPr>
                <w:sz w:val="22"/>
              </w:rPr>
            </w:pPr>
          </w:p>
          <w:p w14:paraId="4719B1BB" w14:textId="77777777" w:rsidR="00EF3905" w:rsidRPr="00AA2265" w:rsidRDefault="00EF3905" w:rsidP="009974B7">
            <w:pPr>
              <w:rPr>
                <w:sz w:val="22"/>
              </w:rPr>
            </w:pPr>
          </w:p>
          <w:p w14:paraId="3FC42282" w14:textId="77777777" w:rsidR="00EF3905" w:rsidRPr="00AA2265" w:rsidRDefault="00EF3905" w:rsidP="009974B7">
            <w:pPr>
              <w:rPr>
                <w:rFonts w:ascii="Calibri" w:hAnsi="Calibri" w:cs="Calibri"/>
                <w:sz w:val="22"/>
              </w:rPr>
            </w:pPr>
            <w:r w:rsidRPr="00AA2265">
              <w:rPr>
                <w:rFonts w:ascii="Calibri" w:hAnsi="Calibri" w:cs="Calibri"/>
                <w:sz w:val="22"/>
              </w:rPr>
              <w:t>Extra sanitising products needed in the department.</w:t>
            </w:r>
          </w:p>
          <w:p w14:paraId="626CAB51" w14:textId="77777777" w:rsidR="00EF3905" w:rsidRPr="00AA2265" w:rsidRDefault="00EF3905" w:rsidP="009974B7">
            <w:pPr>
              <w:rPr>
                <w:sz w:val="22"/>
              </w:rPr>
            </w:pPr>
          </w:p>
          <w:p w14:paraId="7DF5374F" w14:textId="77777777" w:rsidR="00EF3905" w:rsidRPr="00AA2265" w:rsidRDefault="00EF3905" w:rsidP="009974B7">
            <w:pPr>
              <w:rPr>
                <w:rFonts w:ascii="Calibri" w:hAnsi="Calibri" w:cs="Calibri"/>
                <w:sz w:val="22"/>
              </w:rPr>
            </w:pPr>
            <w:r w:rsidRPr="00AA2265">
              <w:rPr>
                <w:rFonts w:ascii="Calibri" w:hAnsi="Calibri" w:cs="Calibri"/>
                <w:sz w:val="22"/>
              </w:rPr>
              <w:t>Caretaker staff to mark out space.</w:t>
            </w:r>
          </w:p>
          <w:p w14:paraId="4357DFB0" w14:textId="77777777" w:rsidR="00EF3905" w:rsidRPr="00AA2265" w:rsidRDefault="00EF3905" w:rsidP="009974B7">
            <w:pPr>
              <w:rPr>
                <w:sz w:val="22"/>
              </w:rPr>
            </w:pPr>
          </w:p>
          <w:p w14:paraId="1D2D44DF" w14:textId="77777777" w:rsidR="00EF3905" w:rsidRPr="00AA2265" w:rsidRDefault="00EF3905" w:rsidP="009974B7">
            <w:pPr>
              <w:rPr>
                <w:sz w:val="22"/>
              </w:rPr>
            </w:pPr>
          </w:p>
          <w:p w14:paraId="6CB7E1FF" w14:textId="77777777" w:rsidR="00EF3905" w:rsidRPr="00AA2265" w:rsidRDefault="00EF3905" w:rsidP="009974B7">
            <w:pPr>
              <w:rPr>
                <w:sz w:val="22"/>
              </w:rPr>
            </w:pPr>
          </w:p>
          <w:p w14:paraId="6565DC4F" w14:textId="77777777" w:rsidR="00EF3905" w:rsidRPr="00AA2265" w:rsidRDefault="00EF3905" w:rsidP="009974B7">
            <w:pPr>
              <w:rPr>
                <w:sz w:val="22"/>
              </w:rPr>
            </w:pPr>
          </w:p>
          <w:p w14:paraId="0FC1B977" w14:textId="77777777" w:rsidR="00EF3905" w:rsidRPr="00AA2265" w:rsidRDefault="00EF3905" w:rsidP="009974B7">
            <w:pPr>
              <w:rPr>
                <w:rFonts w:ascii="Calibri" w:hAnsi="Calibri" w:cs="Calibri"/>
                <w:sz w:val="22"/>
              </w:rPr>
            </w:pPr>
          </w:p>
          <w:p w14:paraId="15F4B9E3" w14:textId="77777777" w:rsidR="00EF3905" w:rsidRPr="00AA2265" w:rsidRDefault="00EF3905" w:rsidP="009974B7">
            <w:pPr>
              <w:rPr>
                <w:rFonts w:ascii="Calibri" w:hAnsi="Calibri" w:cs="Calibri"/>
                <w:sz w:val="22"/>
              </w:rPr>
            </w:pPr>
          </w:p>
        </w:tc>
      </w:tr>
      <w:tr w:rsidR="00EF3905" w:rsidRPr="00AA2265" w14:paraId="43A1DD94" w14:textId="77777777" w:rsidTr="00B510EC">
        <w:tc>
          <w:tcPr>
            <w:tcW w:w="3316" w:type="dxa"/>
          </w:tcPr>
          <w:p w14:paraId="5E100890" w14:textId="77777777" w:rsidR="00EF3905" w:rsidRPr="00AA2265" w:rsidRDefault="00EF3905" w:rsidP="009974B7">
            <w:pPr>
              <w:rPr>
                <w:sz w:val="22"/>
              </w:rPr>
            </w:pPr>
            <w:r w:rsidRPr="00AA2265">
              <w:rPr>
                <w:sz w:val="22"/>
              </w:rPr>
              <w:t>Use of equipment</w:t>
            </w:r>
          </w:p>
        </w:tc>
        <w:tc>
          <w:tcPr>
            <w:tcW w:w="1657" w:type="dxa"/>
          </w:tcPr>
          <w:p w14:paraId="28255DCC" w14:textId="77777777" w:rsidR="00EF3905" w:rsidRPr="00AA2265" w:rsidRDefault="00EF3905" w:rsidP="009974B7">
            <w:pPr>
              <w:rPr>
                <w:sz w:val="22"/>
              </w:rPr>
            </w:pPr>
            <w:r w:rsidRPr="00AA2265">
              <w:rPr>
                <w:sz w:val="22"/>
              </w:rPr>
              <w:t>Students/Staff</w:t>
            </w:r>
          </w:p>
          <w:p w14:paraId="3C8C1AA6" w14:textId="77777777" w:rsidR="00EF3905" w:rsidRPr="00AA2265" w:rsidRDefault="00EF3905" w:rsidP="009974B7">
            <w:pPr>
              <w:rPr>
                <w:sz w:val="22"/>
              </w:rPr>
            </w:pPr>
            <w:r w:rsidRPr="00AA2265">
              <w:rPr>
                <w:sz w:val="22"/>
              </w:rPr>
              <w:t>Low Risk</w:t>
            </w:r>
          </w:p>
        </w:tc>
        <w:tc>
          <w:tcPr>
            <w:tcW w:w="4981" w:type="dxa"/>
            <w:gridSpan w:val="2"/>
          </w:tcPr>
          <w:p w14:paraId="65E72D57"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KS3 Students will not have access to the prop and costume store until further notice. (Note: No student has been in there/used anything since lockdown began).</w:t>
            </w:r>
          </w:p>
          <w:p w14:paraId="70C3570B"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Staging not to be moved unless done by/with supervision of RVA/KKA</w:t>
            </w:r>
          </w:p>
          <w:p w14:paraId="10EF252E"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Exam groups can have access to props and costume with direct supervision/consultation of RVA/KKA but should be encouraged to use their own where every possible.</w:t>
            </w:r>
          </w:p>
          <w:p w14:paraId="417203A4"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If exam groups use costume, this is to be bagged (provided) and taken home be RVA/KKA to be washed.</w:t>
            </w:r>
          </w:p>
          <w:p w14:paraId="4E0291AE"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No students to use lighting board/audio equipment or laptops unless directly supervised.</w:t>
            </w:r>
          </w:p>
          <w:p w14:paraId="539B97A7"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lastRenderedPageBreak/>
              <w:t>The use of departmental spare pens/stationary to be avoided if possible; but cleaned and left on teacher desk for 24hours if used by students.</w:t>
            </w:r>
          </w:p>
        </w:tc>
        <w:tc>
          <w:tcPr>
            <w:tcW w:w="4216" w:type="dxa"/>
          </w:tcPr>
          <w:p w14:paraId="1315BA89" w14:textId="77777777" w:rsidR="00EF3905" w:rsidRPr="00AA2265" w:rsidRDefault="00EF3905" w:rsidP="009974B7">
            <w:pPr>
              <w:rPr>
                <w:sz w:val="22"/>
              </w:rPr>
            </w:pPr>
          </w:p>
        </w:tc>
      </w:tr>
      <w:tr w:rsidR="00EF3905" w:rsidRPr="00AA2265" w14:paraId="55437084" w14:textId="77777777" w:rsidTr="00B510EC">
        <w:tc>
          <w:tcPr>
            <w:tcW w:w="3316" w:type="dxa"/>
          </w:tcPr>
          <w:p w14:paraId="33BE5F5E" w14:textId="77777777" w:rsidR="00EF3905" w:rsidRPr="00AA2265" w:rsidRDefault="00EF3905" w:rsidP="009974B7">
            <w:pPr>
              <w:rPr>
                <w:sz w:val="22"/>
              </w:rPr>
            </w:pPr>
            <w:r w:rsidRPr="00AA2265">
              <w:rPr>
                <w:sz w:val="22"/>
              </w:rPr>
              <w:t>Department Routines</w:t>
            </w:r>
          </w:p>
        </w:tc>
        <w:tc>
          <w:tcPr>
            <w:tcW w:w="1657" w:type="dxa"/>
          </w:tcPr>
          <w:p w14:paraId="295D6281" w14:textId="77777777" w:rsidR="00EF3905" w:rsidRPr="00AA2265" w:rsidRDefault="00EF3905" w:rsidP="009974B7">
            <w:pPr>
              <w:rPr>
                <w:sz w:val="22"/>
              </w:rPr>
            </w:pPr>
          </w:p>
          <w:p w14:paraId="7E98C208" w14:textId="77777777" w:rsidR="00EF3905" w:rsidRPr="00AA2265" w:rsidRDefault="00EF3905" w:rsidP="009974B7">
            <w:pPr>
              <w:rPr>
                <w:sz w:val="22"/>
              </w:rPr>
            </w:pPr>
          </w:p>
          <w:p w14:paraId="45589E93" w14:textId="77777777" w:rsidR="00EF3905" w:rsidRPr="00AA2265" w:rsidRDefault="00EF3905" w:rsidP="009974B7">
            <w:pPr>
              <w:rPr>
                <w:sz w:val="22"/>
              </w:rPr>
            </w:pPr>
          </w:p>
          <w:p w14:paraId="73C83601" w14:textId="77777777" w:rsidR="00EF3905" w:rsidRPr="00AA2265" w:rsidRDefault="00EF3905" w:rsidP="009974B7">
            <w:pPr>
              <w:rPr>
                <w:sz w:val="22"/>
              </w:rPr>
            </w:pPr>
          </w:p>
          <w:p w14:paraId="62CCC4F0" w14:textId="77777777" w:rsidR="00EF3905" w:rsidRPr="00AA2265" w:rsidRDefault="00EF3905" w:rsidP="009974B7">
            <w:pPr>
              <w:rPr>
                <w:sz w:val="22"/>
              </w:rPr>
            </w:pPr>
          </w:p>
          <w:p w14:paraId="64AC1FB3" w14:textId="77777777" w:rsidR="00EF3905" w:rsidRPr="00AA2265" w:rsidRDefault="00EF3905" w:rsidP="009974B7">
            <w:pPr>
              <w:rPr>
                <w:sz w:val="22"/>
              </w:rPr>
            </w:pPr>
          </w:p>
          <w:p w14:paraId="3A49012D" w14:textId="77777777" w:rsidR="00EF3905" w:rsidRPr="00AA2265" w:rsidRDefault="00EF3905" w:rsidP="009974B7">
            <w:pPr>
              <w:rPr>
                <w:sz w:val="22"/>
              </w:rPr>
            </w:pPr>
          </w:p>
          <w:p w14:paraId="1DBEEB73" w14:textId="77777777" w:rsidR="00EF3905" w:rsidRPr="00AA2265" w:rsidRDefault="00EF3905" w:rsidP="009974B7">
            <w:pPr>
              <w:rPr>
                <w:sz w:val="22"/>
              </w:rPr>
            </w:pPr>
          </w:p>
          <w:p w14:paraId="405B54EC" w14:textId="77777777" w:rsidR="00EF3905" w:rsidRPr="00AA2265" w:rsidRDefault="00EF3905" w:rsidP="009974B7">
            <w:pPr>
              <w:rPr>
                <w:sz w:val="22"/>
              </w:rPr>
            </w:pPr>
            <w:r w:rsidRPr="00AA2265">
              <w:rPr>
                <w:sz w:val="22"/>
              </w:rPr>
              <w:t>Student</w:t>
            </w:r>
          </w:p>
          <w:p w14:paraId="0AD5B9C7" w14:textId="77777777" w:rsidR="00EF3905" w:rsidRPr="00AA2265" w:rsidRDefault="00EF3905" w:rsidP="009974B7">
            <w:pPr>
              <w:rPr>
                <w:sz w:val="22"/>
              </w:rPr>
            </w:pPr>
            <w:r w:rsidRPr="00AA2265">
              <w:rPr>
                <w:sz w:val="22"/>
              </w:rPr>
              <w:t>Medium Risk</w:t>
            </w:r>
          </w:p>
        </w:tc>
        <w:tc>
          <w:tcPr>
            <w:tcW w:w="4981" w:type="dxa"/>
            <w:gridSpan w:val="2"/>
          </w:tcPr>
          <w:p w14:paraId="4444CB2E"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Socially distanced audience to be established and embedded within departmental expectations regarding performances/assessments.</w:t>
            </w:r>
          </w:p>
          <w:p w14:paraId="1E336CEB"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Exam group rehearsals to be booked on departmental booking sheet and where ever possible directly supervised or proximally supervised if deemed appropriate.</w:t>
            </w:r>
          </w:p>
          <w:p w14:paraId="35E6389B"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No student allowed in Drama Studio without the supervision of/permission from RVA/KKA. Only exam groups to have this opportunity.</w:t>
            </w:r>
          </w:p>
          <w:p w14:paraId="5C1665DA"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If students work in an outside space they must take their chair and bag with them and be trusted to maintain strict social distancing.</w:t>
            </w:r>
          </w:p>
          <w:p w14:paraId="624E4A57" w14:textId="77777777" w:rsidR="00EF3905" w:rsidRPr="00AA2265" w:rsidRDefault="00EF3905" w:rsidP="009974B7">
            <w:pPr>
              <w:ind w:left="720"/>
              <w:rPr>
                <w:rFonts w:ascii="Calibri" w:hAnsi="Calibri" w:cs="Calibri"/>
                <w:color w:val="201F1E"/>
                <w:sz w:val="22"/>
              </w:rPr>
            </w:pPr>
          </w:p>
        </w:tc>
        <w:tc>
          <w:tcPr>
            <w:tcW w:w="4216" w:type="dxa"/>
          </w:tcPr>
          <w:p w14:paraId="7086C5E4" w14:textId="77777777" w:rsidR="00EF3905" w:rsidRPr="00AA2265" w:rsidRDefault="00EF3905" w:rsidP="009974B7">
            <w:pPr>
              <w:rPr>
                <w:sz w:val="22"/>
              </w:rPr>
            </w:pPr>
          </w:p>
          <w:p w14:paraId="7D62B74E" w14:textId="77777777" w:rsidR="00EF3905" w:rsidRPr="00AA2265" w:rsidRDefault="00EF3905" w:rsidP="009974B7">
            <w:pPr>
              <w:rPr>
                <w:sz w:val="22"/>
              </w:rPr>
            </w:pPr>
          </w:p>
          <w:p w14:paraId="4F1F38BA" w14:textId="77777777" w:rsidR="00EF3905" w:rsidRPr="00AA2265" w:rsidRDefault="00EF3905" w:rsidP="009974B7">
            <w:pPr>
              <w:rPr>
                <w:sz w:val="22"/>
              </w:rPr>
            </w:pPr>
          </w:p>
          <w:p w14:paraId="7BD0081D" w14:textId="77777777" w:rsidR="00EF3905" w:rsidRPr="00AA2265" w:rsidRDefault="00EF3905" w:rsidP="009974B7">
            <w:pPr>
              <w:rPr>
                <w:sz w:val="22"/>
              </w:rPr>
            </w:pPr>
          </w:p>
          <w:p w14:paraId="76D44ADA" w14:textId="77777777" w:rsidR="00EF3905" w:rsidRPr="00AA2265" w:rsidRDefault="00EF3905" w:rsidP="009974B7">
            <w:pPr>
              <w:rPr>
                <w:rFonts w:ascii="Calibri" w:hAnsi="Calibri" w:cs="Calibri"/>
                <w:sz w:val="22"/>
              </w:rPr>
            </w:pPr>
          </w:p>
          <w:p w14:paraId="49487306" w14:textId="77777777" w:rsidR="00EF3905" w:rsidRPr="00AA2265" w:rsidRDefault="00EF3905" w:rsidP="009974B7">
            <w:pPr>
              <w:rPr>
                <w:rFonts w:ascii="Calibri" w:hAnsi="Calibri" w:cs="Calibri"/>
                <w:sz w:val="22"/>
              </w:rPr>
            </w:pPr>
          </w:p>
          <w:p w14:paraId="7B718152" w14:textId="77777777" w:rsidR="00EF3905" w:rsidRPr="00AA2265" w:rsidRDefault="00EF3905" w:rsidP="009974B7">
            <w:pPr>
              <w:rPr>
                <w:rFonts w:ascii="Calibri" w:hAnsi="Calibri" w:cs="Calibri"/>
                <w:sz w:val="22"/>
              </w:rPr>
            </w:pPr>
          </w:p>
          <w:p w14:paraId="4C7B2651" w14:textId="77777777" w:rsidR="00EF3905" w:rsidRPr="00AA2265" w:rsidRDefault="00EF3905" w:rsidP="009974B7">
            <w:pPr>
              <w:rPr>
                <w:rFonts w:ascii="Calibri" w:hAnsi="Calibri" w:cs="Calibri"/>
                <w:sz w:val="22"/>
              </w:rPr>
            </w:pPr>
          </w:p>
          <w:p w14:paraId="2B79D143" w14:textId="77777777" w:rsidR="00EF3905" w:rsidRPr="00AA2265" w:rsidRDefault="00EF3905" w:rsidP="009974B7">
            <w:pPr>
              <w:rPr>
                <w:rFonts w:ascii="Calibri" w:hAnsi="Calibri" w:cs="Calibri"/>
                <w:sz w:val="22"/>
              </w:rPr>
            </w:pPr>
            <w:r w:rsidRPr="00AA2265">
              <w:rPr>
                <w:rFonts w:ascii="Calibri" w:hAnsi="Calibri" w:cs="Calibri"/>
                <w:sz w:val="22"/>
              </w:rPr>
              <w:t xml:space="preserve">Note – </w:t>
            </w:r>
            <w:r w:rsidRPr="00AA2265">
              <w:rPr>
                <w:rFonts w:ascii="Calibri" w:hAnsi="Calibri" w:cs="Calibri"/>
                <w:i/>
                <w:sz w:val="22"/>
              </w:rPr>
              <w:t>Possible medium risk</w:t>
            </w:r>
            <w:r w:rsidRPr="00AA2265">
              <w:rPr>
                <w:rFonts w:ascii="Calibri" w:hAnsi="Calibri" w:cs="Calibri"/>
                <w:sz w:val="22"/>
              </w:rPr>
              <w:t xml:space="preserve"> due to a more proximal/trust-based supervision of students. </w:t>
            </w:r>
          </w:p>
          <w:p w14:paraId="7B5DB707" w14:textId="77777777" w:rsidR="00EF3905" w:rsidRPr="00AA2265" w:rsidRDefault="00EF3905" w:rsidP="009974B7">
            <w:pPr>
              <w:rPr>
                <w:rFonts w:ascii="Calibri" w:hAnsi="Calibri" w:cs="Calibri"/>
                <w:sz w:val="22"/>
              </w:rPr>
            </w:pPr>
            <w:r w:rsidRPr="00AA2265">
              <w:rPr>
                <w:rFonts w:ascii="Calibri" w:hAnsi="Calibri" w:cs="Calibri"/>
                <w:sz w:val="22"/>
              </w:rPr>
              <w:t>School values and Departmental Expectations to be made explicitly clear and only ‘trusted students’ to use outside space.</w:t>
            </w:r>
          </w:p>
        </w:tc>
      </w:tr>
      <w:tr w:rsidR="00EF3905" w:rsidRPr="00AA2265" w14:paraId="3E4735FD" w14:textId="77777777" w:rsidTr="00B510EC">
        <w:tc>
          <w:tcPr>
            <w:tcW w:w="3316" w:type="dxa"/>
          </w:tcPr>
          <w:p w14:paraId="1740643A" w14:textId="77777777" w:rsidR="00EF3905" w:rsidRPr="00AA2265" w:rsidRDefault="00EF3905" w:rsidP="009974B7">
            <w:pPr>
              <w:rPr>
                <w:sz w:val="22"/>
              </w:rPr>
            </w:pPr>
            <w:r w:rsidRPr="00AA2265">
              <w:rPr>
                <w:sz w:val="22"/>
              </w:rPr>
              <w:t>Extra-Curricular</w:t>
            </w:r>
          </w:p>
          <w:p w14:paraId="1C51CA9B" w14:textId="77777777" w:rsidR="00EF3905" w:rsidRPr="00AA2265" w:rsidRDefault="00EF3905" w:rsidP="009974B7">
            <w:pPr>
              <w:rPr>
                <w:sz w:val="22"/>
              </w:rPr>
            </w:pPr>
          </w:p>
        </w:tc>
        <w:tc>
          <w:tcPr>
            <w:tcW w:w="1657" w:type="dxa"/>
          </w:tcPr>
          <w:p w14:paraId="08D6655E" w14:textId="77777777" w:rsidR="00EF3905" w:rsidRPr="00AA2265" w:rsidRDefault="00EF3905" w:rsidP="009974B7">
            <w:pPr>
              <w:rPr>
                <w:sz w:val="22"/>
              </w:rPr>
            </w:pPr>
            <w:r w:rsidRPr="00AA2265">
              <w:rPr>
                <w:sz w:val="22"/>
              </w:rPr>
              <w:t>Staff/Students</w:t>
            </w:r>
          </w:p>
          <w:p w14:paraId="23FB7E73" w14:textId="77777777" w:rsidR="00EF3905" w:rsidRPr="00AA2265" w:rsidRDefault="00EF3905" w:rsidP="009974B7">
            <w:pPr>
              <w:rPr>
                <w:sz w:val="22"/>
              </w:rPr>
            </w:pPr>
            <w:r w:rsidRPr="00AA2265">
              <w:rPr>
                <w:sz w:val="22"/>
              </w:rPr>
              <w:t>Low Risk</w:t>
            </w:r>
          </w:p>
        </w:tc>
        <w:tc>
          <w:tcPr>
            <w:tcW w:w="4981" w:type="dxa"/>
            <w:gridSpan w:val="2"/>
          </w:tcPr>
          <w:p w14:paraId="022EB735"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Until further guidance is released, any extra-curricular is to be planned and offered in year group bubbles and casts/participants kept between 5-10. E.g. a Year 9 play with a cast of 7, all invited/signed up by RVA and parental permission granted.</w:t>
            </w:r>
          </w:p>
          <w:p w14:paraId="55370CEC"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Socially distanced, invited audience or live streamed performances.</w:t>
            </w:r>
          </w:p>
          <w:p w14:paraId="3BF79B12"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Students to come straight down to rehearsal after P5 and to be registered by RVA/KKA</w:t>
            </w:r>
          </w:p>
          <w:p w14:paraId="2504CA26"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lastRenderedPageBreak/>
              <w:t>All break/lunch/extra-curricular to be directly supervised with accurate registers taken.</w:t>
            </w:r>
          </w:p>
          <w:p w14:paraId="43CBC7A8" w14:textId="77777777" w:rsidR="00EF3905" w:rsidRPr="00AA2265" w:rsidRDefault="00EF3905" w:rsidP="009974B7">
            <w:pPr>
              <w:ind w:left="720"/>
              <w:rPr>
                <w:rFonts w:ascii="Calibri" w:hAnsi="Calibri" w:cs="Calibri"/>
                <w:color w:val="201F1E"/>
                <w:sz w:val="22"/>
              </w:rPr>
            </w:pPr>
          </w:p>
          <w:p w14:paraId="7BB7462E" w14:textId="77777777" w:rsidR="00EF3905" w:rsidRPr="00AA2265" w:rsidRDefault="00EF3905" w:rsidP="00110EB7">
            <w:pPr>
              <w:numPr>
                <w:ilvl w:val="0"/>
                <w:numId w:val="60"/>
              </w:numPr>
              <w:rPr>
                <w:rFonts w:ascii="Calibri" w:hAnsi="Calibri" w:cs="Calibri"/>
                <w:color w:val="201F1E"/>
                <w:sz w:val="22"/>
              </w:rPr>
            </w:pPr>
            <w:r w:rsidRPr="00AA2265">
              <w:rPr>
                <w:rFonts w:ascii="Calibri" w:hAnsi="Calibri" w:cs="Calibri"/>
                <w:color w:val="201F1E"/>
                <w:sz w:val="22"/>
              </w:rPr>
              <w:t>Exam group rehearsals to be booked on departmental booking sheet and where ever possible directly supervised or proximally supervised if deemed appropriate.</w:t>
            </w:r>
          </w:p>
          <w:p w14:paraId="410C3DDC" w14:textId="77777777" w:rsidR="00EF3905" w:rsidRPr="00AA2265" w:rsidRDefault="00EF3905" w:rsidP="009974B7">
            <w:pPr>
              <w:ind w:left="720"/>
              <w:rPr>
                <w:rFonts w:ascii="Calibri" w:hAnsi="Calibri" w:cs="Calibri"/>
                <w:color w:val="201F1E"/>
                <w:sz w:val="22"/>
              </w:rPr>
            </w:pPr>
          </w:p>
        </w:tc>
        <w:tc>
          <w:tcPr>
            <w:tcW w:w="4216" w:type="dxa"/>
          </w:tcPr>
          <w:p w14:paraId="0DADF12C" w14:textId="77777777" w:rsidR="00EF3905" w:rsidRPr="00AA2265" w:rsidRDefault="00EF3905" w:rsidP="009974B7">
            <w:pPr>
              <w:rPr>
                <w:rFonts w:ascii="Calibri" w:hAnsi="Calibri" w:cs="Calibri"/>
                <w:sz w:val="22"/>
              </w:rPr>
            </w:pPr>
            <w:r w:rsidRPr="00AA2265">
              <w:rPr>
                <w:rFonts w:ascii="Calibri" w:hAnsi="Calibri" w:cs="Calibri"/>
                <w:sz w:val="22"/>
              </w:rPr>
              <w:lastRenderedPageBreak/>
              <w:t xml:space="preserve">Further planning and discussion regarding Term 1 extra-curricular provision needed. </w:t>
            </w:r>
          </w:p>
          <w:p w14:paraId="6509ED10" w14:textId="77777777" w:rsidR="00EF3905" w:rsidRPr="00AA2265" w:rsidRDefault="00EF3905" w:rsidP="009974B7">
            <w:pPr>
              <w:rPr>
                <w:rFonts w:ascii="Calibri" w:hAnsi="Calibri" w:cs="Calibri"/>
                <w:sz w:val="22"/>
              </w:rPr>
            </w:pPr>
          </w:p>
          <w:p w14:paraId="48D874F9" w14:textId="77777777" w:rsidR="00EF3905" w:rsidRPr="00AA2265" w:rsidRDefault="00EF3905" w:rsidP="009974B7">
            <w:pPr>
              <w:rPr>
                <w:rFonts w:ascii="Calibri" w:hAnsi="Calibri" w:cs="Calibri"/>
                <w:sz w:val="22"/>
              </w:rPr>
            </w:pPr>
            <w:r w:rsidRPr="00AA2265">
              <w:rPr>
                <w:rFonts w:ascii="Calibri" w:hAnsi="Calibri" w:cs="Calibri"/>
                <w:sz w:val="22"/>
              </w:rPr>
              <w:t>Parental permission needed.</w:t>
            </w:r>
          </w:p>
          <w:p w14:paraId="330C5F75" w14:textId="77777777" w:rsidR="00EF3905" w:rsidRPr="00AA2265" w:rsidRDefault="00EF3905" w:rsidP="009974B7">
            <w:pPr>
              <w:rPr>
                <w:rFonts w:ascii="Calibri" w:hAnsi="Calibri" w:cs="Calibri"/>
                <w:sz w:val="22"/>
              </w:rPr>
            </w:pPr>
            <w:r w:rsidRPr="00AA2265">
              <w:rPr>
                <w:rFonts w:ascii="Calibri" w:hAnsi="Calibri" w:cs="Calibri"/>
                <w:sz w:val="22"/>
              </w:rPr>
              <w:t>Invited audience will require phone calls and a health declaration of sorts.</w:t>
            </w:r>
          </w:p>
          <w:p w14:paraId="7CB6CDAA" w14:textId="77777777" w:rsidR="00EF3905" w:rsidRPr="00AA2265" w:rsidRDefault="00EF3905" w:rsidP="009974B7">
            <w:pPr>
              <w:rPr>
                <w:rFonts w:ascii="Calibri" w:hAnsi="Calibri" w:cs="Calibri"/>
                <w:sz w:val="22"/>
              </w:rPr>
            </w:pPr>
          </w:p>
          <w:p w14:paraId="0BFCDB83" w14:textId="77777777" w:rsidR="00EF3905" w:rsidRPr="00AA2265" w:rsidRDefault="00EF3905" w:rsidP="009974B7">
            <w:pPr>
              <w:rPr>
                <w:rFonts w:ascii="Calibri" w:hAnsi="Calibri" w:cs="Calibri"/>
                <w:sz w:val="22"/>
              </w:rPr>
            </w:pPr>
            <w:r w:rsidRPr="00AA2265">
              <w:rPr>
                <w:rFonts w:ascii="Calibri" w:hAnsi="Calibri" w:cs="Calibri"/>
                <w:sz w:val="22"/>
              </w:rPr>
              <w:t xml:space="preserve">I believe it remains possible with good planning, organisation and upholding the </w:t>
            </w:r>
            <w:proofErr w:type="gramStart"/>
            <w:r w:rsidRPr="00AA2265">
              <w:rPr>
                <w:rFonts w:ascii="Calibri" w:hAnsi="Calibri" w:cs="Calibri"/>
                <w:sz w:val="22"/>
              </w:rPr>
              <w:t>schools</w:t>
            </w:r>
            <w:proofErr w:type="gramEnd"/>
            <w:r w:rsidRPr="00AA2265">
              <w:rPr>
                <w:rFonts w:ascii="Calibri" w:hAnsi="Calibri" w:cs="Calibri"/>
                <w:sz w:val="22"/>
              </w:rPr>
              <w:t xml:space="preserve"> values.</w:t>
            </w:r>
          </w:p>
          <w:p w14:paraId="7E7DE1AA" w14:textId="77777777" w:rsidR="00EF3905" w:rsidRPr="00AA2265" w:rsidRDefault="00EF3905" w:rsidP="009974B7">
            <w:pPr>
              <w:rPr>
                <w:sz w:val="22"/>
              </w:rPr>
            </w:pPr>
          </w:p>
        </w:tc>
      </w:tr>
    </w:tbl>
    <w:p w14:paraId="4CEEEEDF" w14:textId="77777777" w:rsidR="00EF3905" w:rsidRDefault="00EF3905" w:rsidP="00EF3905">
      <w:pPr>
        <w:rPr>
          <w:b/>
          <w:sz w:val="20"/>
        </w:rPr>
      </w:pPr>
    </w:p>
    <w:p w14:paraId="054EB130" w14:textId="4DD6089E" w:rsidR="00EF3905" w:rsidRDefault="00EF3905" w:rsidP="00EF3905">
      <w:pPr>
        <w:rPr>
          <w:b/>
          <w:sz w:val="20"/>
        </w:rPr>
      </w:pPr>
    </w:p>
    <w:p w14:paraId="27157310" w14:textId="7CEBE23C" w:rsidR="00F04C3F" w:rsidRDefault="00F04C3F" w:rsidP="00EF3905">
      <w:pPr>
        <w:rPr>
          <w:b/>
          <w:sz w:val="20"/>
        </w:rPr>
      </w:pPr>
    </w:p>
    <w:p w14:paraId="00530532" w14:textId="0BFB0A23" w:rsidR="00F04C3F" w:rsidRDefault="00F04C3F" w:rsidP="00EF3905">
      <w:pPr>
        <w:rPr>
          <w:b/>
          <w:sz w:val="20"/>
        </w:rPr>
      </w:pPr>
    </w:p>
    <w:p w14:paraId="38C09252" w14:textId="4EBA1F15" w:rsidR="00F04C3F" w:rsidRDefault="00F04C3F" w:rsidP="00EF3905">
      <w:pPr>
        <w:rPr>
          <w:b/>
          <w:sz w:val="20"/>
        </w:rPr>
      </w:pPr>
    </w:p>
    <w:p w14:paraId="5547483D" w14:textId="2AAB1D4F" w:rsidR="00F04C3F" w:rsidRDefault="00F04C3F" w:rsidP="00EF3905">
      <w:pPr>
        <w:rPr>
          <w:b/>
          <w:sz w:val="20"/>
        </w:rPr>
      </w:pPr>
    </w:p>
    <w:p w14:paraId="01902EAE" w14:textId="135B678F" w:rsidR="00F04C3F" w:rsidRDefault="00F04C3F" w:rsidP="00EF3905">
      <w:pPr>
        <w:rPr>
          <w:b/>
          <w:sz w:val="20"/>
        </w:rPr>
      </w:pPr>
    </w:p>
    <w:p w14:paraId="34A0A215" w14:textId="77777777" w:rsidR="00F04C3F" w:rsidRDefault="00F04C3F" w:rsidP="00EF3905">
      <w:pPr>
        <w:pBdr>
          <w:bottom w:val="dotted" w:sz="24" w:space="1" w:color="auto"/>
        </w:pBdr>
        <w:rPr>
          <w:b/>
          <w:sz w:val="20"/>
        </w:rPr>
      </w:pPr>
    </w:p>
    <w:p w14:paraId="7EEB503A" w14:textId="7EDED928" w:rsidR="00FF7E0A" w:rsidRDefault="00FF7E0A" w:rsidP="00EF3905">
      <w:pPr>
        <w:rPr>
          <w:b/>
          <w:color w:val="FFFFFF" w:themeColor="background1"/>
          <w:szCs w:val="24"/>
          <w:highlight w:val="darkBlue"/>
        </w:rPr>
      </w:pPr>
      <w:r w:rsidRPr="00FF7E0A">
        <w:rPr>
          <w:b/>
          <w:color w:val="FF0000"/>
          <w:szCs w:val="24"/>
          <w:highlight w:val="darkBlue"/>
        </w:rPr>
        <w:t>****</w:t>
      </w:r>
      <w:r>
        <w:rPr>
          <w:b/>
          <w:color w:val="FFFFFF" w:themeColor="background1"/>
          <w:szCs w:val="24"/>
          <w:highlight w:val="darkBlue"/>
        </w:rPr>
        <w:t xml:space="preserve">This guidance has now been superseded </w:t>
      </w:r>
      <w:r w:rsidR="00EF3905" w:rsidRPr="00F04C3F">
        <w:rPr>
          <w:b/>
          <w:color w:val="FFFFFF" w:themeColor="background1"/>
          <w:szCs w:val="24"/>
          <w:highlight w:val="darkBlue"/>
        </w:rPr>
        <w:t>Physical Education</w:t>
      </w:r>
      <w:r w:rsidR="00F04C3F" w:rsidRPr="00F04C3F">
        <w:rPr>
          <w:b/>
          <w:color w:val="FFFFFF" w:themeColor="background1"/>
          <w:szCs w:val="24"/>
          <w:highlight w:val="darkBlue"/>
        </w:rPr>
        <w:t xml:space="preserve"> </w:t>
      </w:r>
      <w:r>
        <w:rPr>
          <w:b/>
          <w:color w:val="FFFFFF" w:themeColor="background1"/>
          <w:szCs w:val="24"/>
          <w:highlight w:val="darkBlue"/>
        </w:rPr>
        <w:t>4</w:t>
      </w:r>
      <w:r w:rsidRPr="00FF7E0A">
        <w:rPr>
          <w:b/>
          <w:color w:val="FFFFFF" w:themeColor="background1"/>
          <w:szCs w:val="24"/>
          <w:highlight w:val="darkBlue"/>
          <w:vertAlign w:val="superscript"/>
        </w:rPr>
        <w:t>th</w:t>
      </w:r>
      <w:r>
        <w:rPr>
          <w:b/>
          <w:color w:val="FFFFFF" w:themeColor="background1"/>
          <w:szCs w:val="24"/>
          <w:highlight w:val="darkBlue"/>
        </w:rPr>
        <w:t xml:space="preserve"> November 2020 </w:t>
      </w:r>
      <w:r w:rsidR="00F04C3F" w:rsidRPr="00F04C3F">
        <w:rPr>
          <w:b/>
          <w:color w:val="FFFFFF" w:themeColor="background1"/>
          <w:szCs w:val="24"/>
          <w:highlight w:val="darkBlue"/>
        </w:rPr>
        <w:t xml:space="preserve">– </w:t>
      </w:r>
    </w:p>
    <w:p w14:paraId="043B1A4A" w14:textId="6A6C2906" w:rsidR="00FF7E0A" w:rsidRDefault="00FF7E0A" w:rsidP="00EF3905">
      <w:pPr>
        <w:rPr>
          <w:b/>
          <w:color w:val="FFFFFF" w:themeColor="background1"/>
          <w:szCs w:val="24"/>
          <w:highlight w:val="darkBlue"/>
        </w:rPr>
      </w:pPr>
    </w:p>
    <w:p w14:paraId="526EC876" w14:textId="63919AEC" w:rsidR="00FF7E0A" w:rsidRDefault="00FF7E0A" w:rsidP="00EF3905">
      <w:pPr>
        <w:rPr>
          <w:b/>
          <w:color w:val="FFFFFF" w:themeColor="background1"/>
          <w:szCs w:val="24"/>
          <w:highlight w:val="darkBlue"/>
        </w:rPr>
      </w:pPr>
      <w:r>
        <w:rPr>
          <w:b/>
          <w:color w:val="FFFFFF" w:themeColor="background1"/>
          <w:szCs w:val="24"/>
          <w:highlight w:val="darkBlue"/>
        </w:rPr>
        <w:t>DfE Guidance</w:t>
      </w:r>
    </w:p>
    <w:p w14:paraId="4DF23F23" w14:textId="77777777" w:rsidR="00FF7E0A" w:rsidRDefault="00FF7E0A" w:rsidP="00FF7E0A"/>
    <w:p w14:paraId="2E45D963" w14:textId="332DA9F0" w:rsidR="00FF7E0A" w:rsidRPr="00FF7E0A" w:rsidRDefault="00FF7E0A" w:rsidP="00DB3C18">
      <w:pPr>
        <w:numPr>
          <w:ilvl w:val="0"/>
          <w:numId w:val="94"/>
        </w:numPr>
        <w:shd w:val="clear" w:color="auto" w:fill="FFFFFF"/>
        <w:spacing w:after="75"/>
        <w:ind w:left="300"/>
        <w:rPr>
          <w:i/>
          <w:iCs/>
        </w:rPr>
      </w:pPr>
      <w:r>
        <w:rPr>
          <w:i/>
          <w:iCs/>
          <w:color w:val="0B0C0C"/>
        </w:rPr>
        <w:t xml:space="preserve">Training for extra-curricular purposes, for instance as part of clubs, should not take place. </w:t>
      </w:r>
    </w:p>
    <w:p w14:paraId="7E56EB7C" w14:textId="0ABC95FF" w:rsidR="00FF7E0A" w:rsidRPr="00FF7E0A" w:rsidRDefault="00FF7E0A" w:rsidP="00FF7E0A">
      <w:pPr>
        <w:rPr>
          <w:b/>
        </w:rPr>
      </w:pPr>
      <w:r w:rsidRPr="00FF7E0A">
        <w:rPr>
          <w:b/>
        </w:rPr>
        <w:t xml:space="preserve">Message to parents </w:t>
      </w:r>
      <w:r>
        <w:rPr>
          <w:b/>
        </w:rPr>
        <w:t>4</w:t>
      </w:r>
      <w:r w:rsidRPr="00FF7E0A">
        <w:rPr>
          <w:b/>
          <w:vertAlign w:val="superscript"/>
        </w:rPr>
        <w:t>th</w:t>
      </w:r>
      <w:r>
        <w:rPr>
          <w:b/>
        </w:rPr>
        <w:t xml:space="preserve"> November</w:t>
      </w:r>
    </w:p>
    <w:p w14:paraId="562C26DC" w14:textId="77777777" w:rsidR="00FF7E0A" w:rsidRDefault="00FF7E0A" w:rsidP="00FF7E0A">
      <w:pPr>
        <w:pStyle w:val="NoSpacing"/>
      </w:pPr>
    </w:p>
    <w:p w14:paraId="76DBB8DC" w14:textId="77777777" w:rsidR="00FF7E0A" w:rsidRDefault="00FF7E0A" w:rsidP="00FF7E0A">
      <w:pPr>
        <w:rPr>
          <w:rFonts w:ascii="Calibri" w:hAnsi="Calibri"/>
          <w:sz w:val="22"/>
        </w:rPr>
      </w:pPr>
      <w:r>
        <w:t>Dear Parents/Carers, it’s with a heavy heart we have had to postpone all Extra-Curricular PE Clubs in line with the latest DfE guidance which comes into action as of Thursday November 5</w:t>
      </w:r>
      <w:r>
        <w:rPr>
          <w:vertAlign w:val="superscript"/>
        </w:rPr>
        <w:t xml:space="preserve">th </w:t>
      </w:r>
      <w:r>
        <w:t xml:space="preserve">(please see the extract below). We realise that these had only just </w:t>
      </w:r>
      <w:proofErr w:type="gramStart"/>
      <w:r>
        <w:t>started</w:t>
      </w:r>
      <w:proofErr w:type="gramEnd"/>
      <w:r>
        <w:t xml:space="preserve"> and the Physical Education department are very disappointed by this new guidance and we know that the students will be as well. We would like to reassure the students that we will look to resume these clubs as soon as we possibly can once the National Lockdown is released and that we have DfE confirmation that these clubs can start again.</w:t>
      </w:r>
    </w:p>
    <w:p w14:paraId="67AECEA5" w14:textId="77777777" w:rsidR="00FF7E0A" w:rsidRDefault="00FF7E0A" w:rsidP="00EF3905">
      <w:pPr>
        <w:rPr>
          <w:b/>
          <w:color w:val="FFFFFF" w:themeColor="background1"/>
          <w:szCs w:val="24"/>
          <w:highlight w:val="darkBlue"/>
        </w:rPr>
      </w:pPr>
    </w:p>
    <w:p w14:paraId="3B5DFBC4" w14:textId="0AA9EE65" w:rsidR="00003ED5" w:rsidRDefault="00F04C3F" w:rsidP="00EF3905">
      <w:pPr>
        <w:rPr>
          <w:b/>
          <w:color w:val="FFFFFF" w:themeColor="background1"/>
          <w:szCs w:val="24"/>
          <w:highlight w:val="darkBlue"/>
        </w:rPr>
      </w:pPr>
      <w:r w:rsidRPr="00F04C3F">
        <w:rPr>
          <w:b/>
          <w:color w:val="FFFFFF" w:themeColor="background1"/>
          <w:szCs w:val="24"/>
          <w:highlight w:val="darkBlue"/>
        </w:rPr>
        <w:t xml:space="preserve">New </w:t>
      </w:r>
      <w:r w:rsidR="00FF7E0A">
        <w:rPr>
          <w:b/>
          <w:color w:val="FFFFFF" w:themeColor="background1"/>
          <w:szCs w:val="24"/>
          <w:highlight w:val="darkBlue"/>
        </w:rPr>
        <w:t xml:space="preserve">PE </w:t>
      </w:r>
      <w:r w:rsidRPr="00F04C3F">
        <w:rPr>
          <w:b/>
          <w:color w:val="FFFFFF" w:themeColor="background1"/>
          <w:szCs w:val="24"/>
          <w:highlight w:val="darkBlue"/>
        </w:rPr>
        <w:t xml:space="preserve">Risk Assessment October </w:t>
      </w:r>
      <w:r w:rsidR="00003ED5">
        <w:rPr>
          <w:b/>
          <w:color w:val="FFFFFF" w:themeColor="background1"/>
          <w:szCs w:val="24"/>
          <w:highlight w:val="darkBlue"/>
        </w:rPr>
        <w:t>3</w:t>
      </w:r>
      <w:r w:rsidR="00003ED5" w:rsidRPr="00003ED5">
        <w:rPr>
          <w:b/>
          <w:color w:val="FFFFFF" w:themeColor="background1"/>
          <w:szCs w:val="24"/>
          <w:highlight w:val="darkBlue"/>
          <w:vertAlign w:val="superscript"/>
        </w:rPr>
        <w:t>rd</w:t>
      </w:r>
      <w:r w:rsidR="00003ED5">
        <w:rPr>
          <w:b/>
          <w:color w:val="FFFFFF" w:themeColor="background1"/>
          <w:szCs w:val="24"/>
          <w:highlight w:val="darkBlue"/>
        </w:rPr>
        <w:t xml:space="preserve"> November </w:t>
      </w:r>
      <w:r w:rsidR="00FF7E0A">
        <w:rPr>
          <w:b/>
          <w:color w:val="FFFFFF" w:themeColor="background1"/>
          <w:szCs w:val="24"/>
          <w:highlight w:val="darkBlue"/>
        </w:rPr>
        <w:t xml:space="preserve">– School will </w:t>
      </w:r>
      <w:proofErr w:type="gramStart"/>
      <w:r w:rsidR="00FF7E0A">
        <w:rPr>
          <w:b/>
          <w:color w:val="FFFFFF" w:themeColor="background1"/>
          <w:szCs w:val="24"/>
          <w:highlight w:val="darkBlue"/>
        </w:rPr>
        <w:t>revert back</w:t>
      </w:r>
      <w:proofErr w:type="gramEnd"/>
      <w:r w:rsidR="00FF7E0A">
        <w:rPr>
          <w:b/>
          <w:color w:val="FFFFFF" w:themeColor="background1"/>
          <w:szCs w:val="24"/>
          <w:highlight w:val="darkBlue"/>
        </w:rPr>
        <w:t xml:space="preserve"> to this guidance once the 2</w:t>
      </w:r>
      <w:r w:rsidR="00FF7E0A" w:rsidRPr="00FF7E0A">
        <w:rPr>
          <w:b/>
          <w:color w:val="FFFFFF" w:themeColor="background1"/>
          <w:szCs w:val="24"/>
          <w:highlight w:val="darkBlue"/>
          <w:vertAlign w:val="superscript"/>
        </w:rPr>
        <w:t>nd</w:t>
      </w:r>
      <w:r w:rsidR="00FF7E0A">
        <w:rPr>
          <w:b/>
          <w:color w:val="FFFFFF" w:themeColor="background1"/>
          <w:szCs w:val="24"/>
          <w:highlight w:val="darkBlue"/>
        </w:rPr>
        <w:t xml:space="preserve"> National Lockdown is release and the DfE guidance is updated</w:t>
      </w:r>
    </w:p>
    <w:p w14:paraId="6A46007B" w14:textId="77777777" w:rsidR="00FF7E0A" w:rsidRDefault="00FF7E0A" w:rsidP="00EF3905">
      <w:pPr>
        <w:rPr>
          <w:b/>
          <w:color w:val="FFFFFF" w:themeColor="background1"/>
          <w:szCs w:val="24"/>
          <w:highlight w:val="darkBlue"/>
        </w:rPr>
      </w:pPr>
    </w:p>
    <w:p w14:paraId="410BD48A" w14:textId="77777777" w:rsidR="00FF7E0A" w:rsidRDefault="00FF7E0A" w:rsidP="00EF3905">
      <w:pPr>
        <w:rPr>
          <w:b/>
          <w:color w:val="FFFFFF" w:themeColor="background1"/>
          <w:szCs w:val="24"/>
          <w:highlight w:val="darkBlue"/>
        </w:rPr>
      </w:pPr>
    </w:p>
    <w:p w14:paraId="433CFF64" w14:textId="77777777" w:rsidR="00003ED5" w:rsidRPr="00003ED5" w:rsidRDefault="00003ED5" w:rsidP="00EF3905">
      <w:pPr>
        <w:rPr>
          <w:b/>
          <w:color w:val="FFFFFF" w:themeColor="background1"/>
          <w:szCs w:val="24"/>
          <w:highlight w:val="darkBlue"/>
        </w:rPr>
      </w:pPr>
    </w:p>
    <w:tbl>
      <w:tblPr>
        <w:tblpPr w:leftFromText="180" w:rightFromText="180" w:vertAnchor="page" w:horzAnchor="margin" w:tblpY="5626"/>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6032"/>
        <w:gridCol w:w="2836"/>
        <w:gridCol w:w="1418"/>
      </w:tblGrid>
      <w:tr w:rsidR="00003ED5" w:rsidRPr="00003ED5" w14:paraId="04CD0100" w14:textId="77777777" w:rsidTr="00FF7E0A">
        <w:tc>
          <w:tcPr>
            <w:tcW w:w="3888" w:type="dxa"/>
            <w:vMerge w:val="restart"/>
            <w:shd w:val="clear" w:color="auto" w:fill="auto"/>
          </w:tcPr>
          <w:p w14:paraId="5758304A" w14:textId="77777777" w:rsidR="00003ED5" w:rsidRPr="00003ED5" w:rsidRDefault="00003ED5" w:rsidP="00FF7E0A">
            <w:pPr>
              <w:jc w:val="center"/>
            </w:pPr>
          </w:p>
          <w:p w14:paraId="6D415854" w14:textId="03B83E3A" w:rsidR="00003ED5" w:rsidRPr="00003ED5" w:rsidRDefault="00003ED5" w:rsidP="00FF7E0A">
            <w:pPr>
              <w:jc w:val="center"/>
              <w:rPr>
                <w:szCs w:val="24"/>
              </w:rPr>
            </w:pPr>
            <w:r w:rsidRPr="00003ED5">
              <w:rPr>
                <w:rFonts w:ascii="Calibri" w:hAnsi="Calibri"/>
                <w:b/>
                <w:noProof/>
                <w:sz w:val="28"/>
                <w:szCs w:val="28"/>
                <w:highlight w:val="yellow"/>
              </w:rPr>
              <w:drawing>
                <wp:inline distT="0" distB="0" distL="0" distR="0" wp14:anchorId="18503043" wp14:editId="2A39BA99">
                  <wp:extent cx="2331720" cy="531495"/>
                  <wp:effectExtent l="0" t="0" r="0" b="1905"/>
                  <wp:docPr id="11" name="Picture 11" descr="\\iac.internal\staff$\Teachers$\srogers\Pictures\Ilfracombe Acad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internal\staff$\Teachers$\srogers\Pictures\Ilfracombe Academy.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1720" cy="531495"/>
                          </a:xfrm>
                          <a:prstGeom prst="rect">
                            <a:avLst/>
                          </a:prstGeom>
                          <a:noFill/>
                          <a:ln>
                            <a:noFill/>
                          </a:ln>
                        </pic:spPr>
                      </pic:pic>
                    </a:graphicData>
                  </a:graphic>
                </wp:inline>
              </w:drawing>
            </w:r>
          </w:p>
        </w:tc>
        <w:tc>
          <w:tcPr>
            <w:tcW w:w="6032" w:type="dxa"/>
            <w:shd w:val="clear" w:color="auto" w:fill="auto"/>
          </w:tcPr>
          <w:p w14:paraId="7EE6795C" w14:textId="77777777" w:rsidR="00003ED5" w:rsidRPr="00003ED5" w:rsidRDefault="00003ED5" w:rsidP="00FF7E0A">
            <w:pPr>
              <w:rPr>
                <w:rFonts w:ascii="Candara" w:hAnsi="Candara"/>
                <w:b/>
                <w:sz w:val="28"/>
                <w:szCs w:val="28"/>
              </w:rPr>
            </w:pPr>
            <w:r w:rsidRPr="00003ED5">
              <w:rPr>
                <w:rFonts w:ascii="Candara" w:hAnsi="Candara"/>
                <w:b/>
                <w:sz w:val="28"/>
                <w:szCs w:val="28"/>
              </w:rPr>
              <w:t>Establishment/Department: Ilfracombe Academy, PE</w:t>
            </w:r>
          </w:p>
          <w:p w14:paraId="6ACABF85" w14:textId="77777777" w:rsidR="00003ED5" w:rsidRPr="00003ED5" w:rsidRDefault="00003ED5" w:rsidP="00FF7E0A">
            <w:pPr>
              <w:rPr>
                <w:rFonts w:ascii="Candara" w:hAnsi="Candara"/>
                <w:b/>
                <w:sz w:val="28"/>
                <w:szCs w:val="28"/>
              </w:rPr>
            </w:pPr>
          </w:p>
        </w:tc>
        <w:tc>
          <w:tcPr>
            <w:tcW w:w="2836" w:type="dxa"/>
            <w:shd w:val="clear" w:color="auto" w:fill="F2DBDB"/>
          </w:tcPr>
          <w:p w14:paraId="7F225051" w14:textId="77777777" w:rsidR="00003ED5" w:rsidRPr="00003ED5" w:rsidRDefault="00003ED5" w:rsidP="00FF7E0A">
            <w:pPr>
              <w:rPr>
                <w:rFonts w:ascii="Candara" w:hAnsi="Candara"/>
                <w:b/>
                <w:sz w:val="28"/>
                <w:szCs w:val="28"/>
              </w:rPr>
            </w:pPr>
            <w:r w:rsidRPr="00003ED5">
              <w:rPr>
                <w:rFonts w:ascii="Candara" w:hAnsi="Candara"/>
                <w:b/>
                <w:sz w:val="28"/>
                <w:szCs w:val="28"/>
              </w:rPr>
              <w:t>Establishment Risk Assessment</w:t>
            </w:r>
          </w:p>
        </w:tc>
        <w:tc>
          <w:tcPr>
            <w:tcW w:w="1418" w:type="dxa"/>
            <w:shd w:val="clear" w:color="auto" w:fill="F2DBDB"/>
          </w:tcPr>
          <w:p w14:paraId="62702F21" w14:textId="77777777" w:rsidR="00003ED5" w:rsidRPr="00003ED5" w:rsidRDefault="00003ED5" w:rsidP="00FF7E0A">
            <w:pPr>
              <w:rPr>
                <w:rFonts w:ascii="Calibri" w:hAnsi="Calibri"/>
                <w:b/>
                <w:sz w:val="40"/>
                <w:szCs w:val="40"/>
              </w:rPr>
            </w:pPr>
            <w:r w:rsidRPr="00003ED5">
              <w:rPr>
                <w:rFonts w:ascii="Candara" w:hAnsi="Candara"/>
                <w:b/>
                <w:sz w:val="40"/>
                <w:szCs w:val="40"/>
              </w:rPr>
              <w:t>RAA</w:t>
            </w:r>
            <w:r w:rsidRPr="00003ED5">
              <w:rPr>
                <w:rFonts w:ascii="Calibri" w:hAnsi="Calibri"/>
                <w:b/>
                <w:sz w:val="40"/>
                <w:szCs w:val="40"/>
              </w:rPr>
              <w:t>01</w:t>
            </w:r>
          </w:p>
        </w:tc>
      </w:tr>
      <w:tr w:rsidR="00003ED5" w:rsidRPr="00003ED5" w14:paraId="6C3D2609" w14:textId="77777777" w:rsidTr="00FF7E0A">
        <w:tc>
          <w:tcPr>
            <w:tcW w:w="3888" w:type="dxa"/>
            <w:vMerge/>
            <w:shd w:val="clear" w:color="auto" w:fill="auto"/>
          </w:tcPr>
          <w:p w14:paraId="47AC01B7" w14:textId="77777777" w:rsidR="00003ED5" w:rsidRPr="00003ED5" w:rsidRDefault="00003ED5" w:rsidP="00FF7E0A"/>
        </w:tc>
        <w:tc>
          <w:tcPr>
            <w:tcW w:w="10286" w:type="dxa"/>
            <w:gridSpan w:val="3"/>
            <w:shd w:val="clear" w:color="auto" w:fill="auto"/>
          </w:tcPr>
          <w:p w14:paraId="2CCAA379" w14:textId="77777777" w:rsidR="00003ED5" w:rsidRPr="00003ED5" w:rsidRDefault="00003ED5" w:rsidP="00FF7E0A">
            <w:pPr>
              <w:rPr>
                <w:rFonts w:ascii="Candara" w:hAnsi="Candara"/>
                <w:b/>
                <w:sz w:val="28"/>
                <w:szCs w:val="28"/>
              </w:rPr>
            </w:pPr>
            <w:proofErr w:type="gramStart"/>
            <w:r w:rsidRPr="00003ED5">
              <w:rPr>
                <w:rFonts w:ascii="Candara" w:hAnsi="Candara"/>
                <w:b/>
                <w:sz w:val="28"/>
                <w:szCs w:val="28"/>
              </w:rPr>
              <w:t>Address :</w:t>
            </w:r>
            <w:proofErr w:type="gramEnd"/>
            <w:r w:rsidRPr="00003ED5">
              <w:rPr>
                <w:rFonts w:ascii="Candara" w:hAnsi="Candara"/>
                <w:b/>
                <w:sz w:val="28"/>
                <w:szCs w:val="28"/>
              </w:rPr>
              <w:t xml:space="preserve"> The Ilfracombe Academy, Worth Road, Ilfracombe, EX34 9JB</w:t>
            </w:r>
          </w:p>
          <w:p w14:paraId="74EE1233" w14:textId="77777777" w:rsidR="00003ED5" w:rsidRPr="00003ED5" w:rsidRDefault="00003ED5" w:rsidP="00FF7E0A">
            <w:pPr>
              <w:rPr>
                <w:rFonts w:ascii="Candara" w:hAnsi="Candara"/>
                <w:b/>
                <w:sz w:val="28"/>
                <w:szCs w:val="28"/>
              </w:rPr>
            </w:pPr>
          </w:p>
        </w:tc>
      </w:tr>
      <w:tr w:rsidR="00003ED5" w:rsidRPr="00003ED5" w14:paraId="0CED15B1" w14:textId="77777777" w:rsidTr="00FF7E0A">
        <w:tc>
          <w:tcPr>
            <w:tcW w:w="9920" w:type="dxa"/>
            <w:gridSpan w:val="2"/>
            <w:shd w:val="clear" w:color="auto" w:fill="auto"/>
          </w:tcPr>
          <w:p w14:paraId="00E91CB0" w14:textId="77777777" w:rsidR="00003ED5" w:rsidRPr="00003ED5" w:rsidRDefault="00003ED5" w:rsidP="00FF7E0A">
            <w:pPr>
              <w:rPr>
                <w:rFonts w:ascii="Candara" w:hAnsi="Candara"/>
                <w:b/>
                <w:sz w:val="28"/>
                <w:szCs w:val="28"/>
              </w:rPr>
            </w:pPr>
            <w:r w:rsidRPr="00003ED5">
              <w:rPr>
                <w:rFonts w:ascii="Candara" w:hAnsi="Candara"/>
                <w:b/>
                <w:sz w:val="28"/>
                <w:szCs w:val="28"/>
              </w:rPr>
              <w:t>Person(s)/Group at Risk</w:t>
            </w:r>
          </w:p>
          <w:p w14:paraId="09FE3155" w14:textId="77777777" w:rsidR="00003ED5" w:rsidRPr="00003ED5" w:rsidRDefault="00003ED5" w:rsidP="00FF7E0A">
            <w:pPr>
              <w:rPr>
                <w:rFonts w:ascii="Candara" w:hAnsi="Candara"/>
                <w:b/>
                <w:sz w:val="28"/>
                <w:szCs w:val="28"/>
              </w:rPr>
            </w:pPr>
            <w:r w:rsidRPr="00003ED5">
              <w:rPr>
                <w:rFonts w:ascii="Candara" w:hAnsi="Candara"/>
                <w:b/>
                <w:sz w:val="28"/>
                <w:szCs w:val="28"/>
              </w:rPr>
              <w:t>Students &amp; staff</w:t>
            </w:r>
          </w:p>
        </w:tc>
        <w:tc>
          <w:tcPr>
            <w:tcW w:w="4254" w:type="dxa"/>
            <w:gridSpan w:val="2"/>
            <w:shd w:val="clear" w:color="auto" w:fill="auto"/>
          </w:tcPr>
          <w:p w14:paraId="77B72F7E" w14:textId="77777777" w:rsidR="00003ED5" w:rsidRPr="00003ED5" w:rsidRDefault="00003ED5" w:rsidP="00FF7E0A">
            <w:pPr>
              <w:rPr>
                <w:rFonts w:ascii="Candara" w:hAnsi="Candara"/>
                <w:sz w:val="28"/>
                <w:szCs w:val="28"/>
              </w:rPr>
            </w:pPr>
            <w:r w:rsidRPr="00003ED5">
              <w:rPr>
                <w:rFonts w:ascii="Candara" w:hAnsi="Candara"/>
                <w:sz w:val="28"/>
                <w:szCs w:val="28"/>
              </w:rPr>
              <w:t>Date assessment completed: 6.10.20</w:t>
            </w:r>
          </w:p>
          <w:p w14:paraId="49A5E128" w14:textId="77777777" w:rsidR="00003ED5" w:rsidRPr="00003ED5" w:rsidRDefault="00003ED5" w:rsidP="00FF7E0A">
            <w:pPr>
              <w:rPr>
                <w:rFonts w:ascii="Candara" w:hAnsi="Candara"/>
                <w:sz w:val="28"/>
                <w:szCs w:val="28"/>
              </w:rPr>
            </w:pPr>
          </w:p>
          <w:p w14:paraId="7BBB9ECF" w14:textId="77777777" w:rsidR="00003ED5" w:rsidRPr="00003ED5" w:rsidRDefault="00003ED5" w:rsidP="00FF7E0A">
            <w:pPr>
              <w:rPr>
                <w:rFonts w:ascii="Candara" w:hAnsi="Candara"/>
                <w:sz w:val="28"/>
                <w:szCs w:val="28"/>
              </w:rPr>
            </w:pPr>
            <w:r w:rsidRPr="00003ED5">
              <w:rPr>
                <w:rFonts w:ascii="Candara" w:hAnsi="Candara"/>
                <w:sz w:val="28"/>
                <w:szCs w:val="28"/>
              </w:rPr>
              <w:t>Date to be reviewed:</w:t>
            </w:r>
          </w:p>
          <w:p w14:paraId="67C85EE3" w14:textId="77777777" w:rsidR="00003ED5" w:rsidRPr="00003ED5" w:rsidRDefault="00003ED5" w:rsidP="00FF7E0A">
            <w:pPr>
              <w:rPr>
                <w:rFonts w:ascii="Candara" w:hAnsi="Candara"/>
                <w:sz w:val="28"/>
                <w:szCs w:val="28"/>
              </w:rPr>
            </w:pPr>
            <w:r w:rsidRPr="00003ED5">
              <w:rPr>
                <w:rFonts w:ascii="Candara" w:hAnsi="Candara"/>
                <w:sz w:val="28"/>
                <w:szCs w:val="28"/>
              </w:rPr>
              <w:t>3/11/20</w:t>
            </w:r>
          </w:p>
        </w:tc>
      </w:tr>
      <w:tr w:rsidR="00003ED5" w:rsidRPr="00003ED5" w14:paraId="751847E6" w14:textId="77777777" w:rsidTr="00FF7E0A">
        <w:tc>
          <w:tcPr>
            <w:tcW w:w="9920" w:type="dxa"/>
            <w:gridSpan w:val="2"/>
            <w:shd w:val="clear" w:color="auto" w:fill="auto"/>
          </w:tcPr>
          <w:p w14:paraId="7E65D800" w14:textId="77777777" w:rsidR="00003ED5" w:rsidRPr="00003ED5" w:rsidRDefault="00003ED5" w:rsidP="00FF7E0A">
            <w:pPr>
              <w:rPr>
                <w:rFonts w:ascii="Candara" w:hAnsi="Candara"/>
                <w:b/>
                <w:sz w:val="28"/>
                <w:szCs w:val="28"/>
              </w:rPr>
            </w:pPr>
            <w:r w:rsidRPr="00003ED5">
              <w:rPr>
                <w:rFonts w:ascii="Candara" w:hAnsi="Candara"/>
                <w:b/>
                <w:sz w:val="28"/>
                <w:szCs w:val="28"/>
              </w:rPr>
              <w:t>Activity/Task/Process/Equipment</w:t>
            </w:r>
          </w:p>
          <w:p w14:paraId="241C7AC0" w14:textId="77777777" w:rsidR="00003ED5" w:rsidRPr="00003ED5" w:rsidRDefault="00003ED5" w:rsidP="00FF7E0A">
            <w:pPr>
              <w:rPr>
                <w:rFonts w:ascii="Candara" w:hAnsi="Candara" w:cs="Arial"/>
                <w:b/>
                <w:sz w:val="28"/>
                <w:szCs w:val="28"/>
              </w:rPr>
            </w:pPr>
            <w:r w:rsidRPr="00003ED5">
              <w:rPr>
                <w:rFonts w:ascii="Candara" w:hAnsi="Candara" w:cs="Arial"/>
                <w:b/>
                <w:sz w:val="28"/>
                <w:szCs w:val="28"/>
              </w:rPr>
              <w:t>Term 2- sports COIVD-19</w:t>
            </w:r>
          </w:p>
          <w:p w14:paraId="739DF03D" w14:textId="77777777" w:rsidR="00003ED5" w:rsidRPr="00003ED5" w:rsidRDefault="00003ED5" w:rsidP="00FF7E0A">
            <w:pPr>
              <w:rPr>
                <w:rFonts w:ascii="Candara" w:hAnsi="Candara"/>
                <w:sz w:val="28"/>
                <w:szCs w:val="28"/>
              </w:rPr>
            </w:pPr>
          </w:p>
        </w:tc>
        <w:tc>
          <w:tcPr>
            <w:tcW w:w="4254" w:type="dxa"/>
            <w:gridSpan w:val="2"/>
            <w:shd w:val="clear" w:color="auto" w:fill="auto"/>
          </w:tcPr>
          <w:p w14:paraId="0D1641DC" w14:textId="77777777" w:rsidR="00003ED5" w:rsidRPr="00003ED5" w:rsidRDefault="00003ED5" w:rsidP="00FF7E0A">
            <w:pPr>
              <w:rPr>
                <w:rFonts w:ascii="Candara" w:hAnsi="Candara"/>
                <w:sz w:val="28"/>
                <w:szCs w:val="28"/>
              </w:rPr>
            </w:pPr>
            <w:r w:rsidRPr="00003ED5">
              <w:rPr>
                <w:rFonts w:ascii="Candara" w:hAnsi="Candara"/>
                <w:sz w:val="28"/>
                <w:szCs w:val="28"/>
              </w:rPr>
              <w:t>Assessor(s): B. Bright</w:t>
            </w:r>
          </w:p>
          <w:p w14:paraId="29E94567" w14:textId="77777777" w:rsidR="00003ED5" w:rsidRPr="00003ED5" w:rsidRDefault="00003ED5" w:rsidP="00FF7E0A">
            <w:pPr>
              <w:rPr>
                <w:rFonts w:ascii="Candara" w:hAnsi="Candara"/>
                <w:sz w:val="28"/>
                <w:szCs w:val="28"/>
              </w:rPr>
            </w:pPr>
            <w:r w:rsidRPr="00003ED5">
              <w:rPr>
                <w:rFonts w:ascii="Candara" w:hAnsi="Candara"/>
                <w:sz w:val="28"/>
                <w:szCs w:val="28"/>
              </w:rPr>
              <w:t xml:space="preserve">  </w:t>
            </w:r>
          </w:p>
        </w:tc>
      </w:tr>
    </w:tbl>
    <w:p w14:paraId="3F8B2755" w14:textId="77777777" w:rsidR="00003ED5" w:rsidRPr="00003ED5" w:rsidRDefault="00003ED5" w:rsidP="00003E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0065"/>
      </w:tblGrid>
      <w:tr w:rsidR="00003ED5" w:rsidRPr="00003ED5" w14:paraId="71D23E7F" w14:textId="77777777" w:rsidTr="00FF7E0A">
        <w:tc>
          <w:tcPr>
            <w:tcW w:w="4077" w:type="dxa"/>
            <w:shd w:val="clear" w:color="auto" w:fill="F2DBDB"/>
          </w:tcPr>
          <w:p w14:paraId="5870CD8E" w14:textId="77777777" w:rsidR="00003ED5" w:rsidRPr="00003ED5" w:rsidRDefault="00003ED5" w:rsidP="00003ED5">
            <w:pPr>
              <w:rPr>
                <w:rFonts w:ascii="Candara" w:hAnsi="Candara"/>
                <w:b/>
                <w:szCs w:val="24"/>
              </w:rPr>
            </w:pPr>
          </w:p>
          <w:p w14:paraId="7A8AAD14" w14:textId="77777777" w:rsidR="00003ED5" w:rsidRPr="00003ED5" w:rsidRDefault="00003ED5" w:rsidP="00003ED5">
            <w:pPr>
              <w:rPr>
                <w:rFonts w:ascii="Candara" w:hAnsi="Candara"/>
                <w:b/>
                <w:szCs w:val="24"/>
              </w:rPr>
            </w:pPr>
            <w:r w:rsidRPr="00003ED5">
              <w:rPr>
                <w:rFonts w:ascii="Candara" w:hAnsi="Candara"/>
                <w:b/>
                <w:szCs w:val="24"/>
              </w:rPr>
              <w:t>Significant Hazard Section</w:t>
            </w:r>
          </w:p>
          <w:p w14:paraId="351ED911" w14:textId="77777777" w:rsidR="00003ED5" w:rsidRPr="00003ED5" w:rsidRDefault="00003ED5" w:rsidP="00003ED5">
            <w:pPr>
              <w:rPr>
                <w:rFonts w:ascii="Candara" w:hAnsi="Candara"/>
                <w:szCs w:val="24"/>
              </w:rPr>
            </w:pPr>
          </w:p>
        </w:tc>
        <w:tc>
          <w:tcPr>
            <w:tcW w:w="10065" w:type="dxa"/>
            <w:tcBorders>
              <w:right w:val="single" w:sz="4" w:space="0" w:color="auto"/>
            </w:tcBorders>
            <w:shd w:val="clear" w:color="auto" w:fill="F2DBDB"/>
          </w:tcPr>
          <w:p w14:paraId="7B7A444D" w14:textId="77777777" w:rsidR="00003ED5" w:rsidRPr="00003ED5" w:rsidRDefault="00003ED5" w:rsidP="00003ED5">
            <w:pPr>
              <w:rPr>
                <w:rFonts w:ascii="Candara" w:hAnsi="Candara"/>
                <w:b/>
                <w:szCs w:val="24"/>
              </w:rPr>
            </w:pPr>
          </w:p>
          <w:p w14:paraId="1C9B4A17" w14:textId="77777777" w:rsidR="00003ED5" w:rsidRPr="00003ED5" w:rsidRDefault="00003ED5" w:rsidP="00003ED5">
            <w:pPr>
              <w:rPr>
                <w:rFonts w:ascii="Candara" w:hAnsi="Candara"/>
                <w:b/>
                <w:szCs w:val="24"/>
              </w:rPr>
            </w:pPr>
            <w:r w:rsidRPr="00003ED5">
              <w:rPr>
                <w:rFonts w:ascii="Candara" w:hAnsi="Candara"/>
                <w:b/>
                <w:szCs w:val="24"/>
              </w:rPr>
              <w:t>Control measures in place</w:t>
            </w:r>
          </w:p>
          <w:p w14:paraId="0C76219C" w14:textId="77777777" w:rsidR="00003ED5" w:rsidRPr="00003ED5" w:rsidRDefault="00003ED5" w:rsidP="00003ED5">
            <w:pPr>
              <w:rPr>
                <w:rFonts w:ascii="Candara" w:hAnsi="Candara"/>
                <w:b/>
                <w:szCs w:val="24"/>
              </w:rPr>
            </w:pPr>
          </w:p>
          <w:p w14:paraId="2AF41B90" w14:textId="77777777" w:rsidR="00003ED5" w:rsidRPr="00003ED5" w:rsidRDefault="00003ED5" w:rsidP="00003ED5">
            <w:pPr>
              <w:rPr>
                <w:rFonts w:ascii="Candara" w:hAnsi="Candara"/>
                <w:i/>
                <w:szCs w:val="24"/>
              </w:rPr>
            </w:pPr>
            <w:r w:rsidRPr="00003ED5">
              <w:rPr>
                <w:rFonts w:ascii="Candara" w:hAnsi="Candara"/>
                <w:i/>
                <w:szCs w:val="24"/>
              </w:rPr>
              <w:t>Additional measures or actions not included in the column below should be put in the assessor’s recommendations at the end of this document</w:t>
            </w:r>
          </w:p>
        </w:tc>
      </w:tr>
      <w:tr w:rsidR="00003ED5" w:rsidRPr="00003ED5" w14:paraId="1BC333D6" w14:textId="77777777" w:rsidTr="00FF7E0A">
        <w:trPr>
          <w:trHeight w:val="687"/>
        </w:trPr>
        <w:tc>
          <w:tcPr>
            <w:tcW w:w="4077" w:type="dxa"/>
            <w:shd w:val="clear" w:color="auto" w:fill="auto"/>
          </w:tcPr>
          <w:p w14:paraId="29B49083" w14:textId="77777777" w:rsidR="00003ED5" w:rsidRPr="00003ED5" w:rsidRDefault="00003ED5" w:rsidP="00003ED5">
            <w:pPr>
              <w:rPr>
                <w:szCs w:val="24"/>
              </w:rPr>
            </w:pPr>
            <w:r w:rsidRPr="00003ED5">
              <w:rPr>
                <w:szCs w:val="24"/>
              </w:rPr>
              <w:t xml:space="preserve">Equipment </w:t>
            </w:r>
          </w:p>
        </w:tc>
        <w:tc>
          <w:tcPr>
            <w:tcW w:w="10065" w:type="dxa"/>
            <w:shd w:val="clear" w:color="auto" w:fill="auto"/>
          </w:tcPr>
          <w:p w14:paraId="0F18CD88" w14:textId="77777777" w:rsidR="00003ED5" w:rsidRPr="00003ED5" w:rsidRDefault="00003ED5" w:rsidP="00003ED5">
            <w:pPr>
              <w:widowControl w:val="0"/>
              <w:rPr>
                <w:rFonts w:cs="Arial"/>
                <w:szCs w:val="24"/>
              </w:rPr>
            </w:pPr>
            <w:r w:rsidRPr="00003ED5">
              <w:rPr>
                <w:rFonts w:cs="Arial"/>
                <w:szCs w:val="24"/>
              </w:rPr>
              <w:t>-Equipment is not be shared between bubbles and kept to a minimum within the same year group lesson.</w:t>
            </w:r>
          </w:p>
          <w:p w14:paraId="45918903" w14:textId="77777777" w:rsidR="00003ED5" w:rsidRPr="00003ED5" w:rsidRDefault="00003ED5" w:rsidP="00003ED5">
            <w:pPr>
              <w:widowControl w:val="0"/>
              <w:rPr>
                <w:rFonts w:cs="Arial"/>
                <w:szCs w:val="24"/>
              </w:rPr>
            </w:pPr>
            <w:r w:rsidRPr="00003ED5">
              <w:rPr>
                <w:rFonts w:cs="Arial"/>
                <w:szCs w:val="24"/>
              </w:rPr>
              <w:t xml:space="preserve">-After every use equipment is cleaned using hand sanitiser or antibacterial spray. </w:t>
            </w:r>
          </w:p>
          <w:p w14:paraId="7B42112D" w14:textId="77777777" w:rsidR="00003ED5" w:rsidRPr="00003ED5" w:rsidRDefault="00003ED5" w:rsidP="00003ED5">
            <w:pPr>
              <w:widowControl w:val="0"/>
              <w:rPr>
                <w:rFonts w:cs="Arial"/>
                <w:szCs w:val="24"/>
              </w:rPr>
            </w:pPr>
            <w:r w:rsidRPr="00003ED5">
              <w:rPr>
                <w:rFonts w:cs="Arial"/>
                <w:szCs w:val="24"/>
              </w:rPr>
              <w:t>-Bibs can be worn but must not be shared even within bubbles and washed afterwards.</w:t>
            </w:r>
          </w:p>
          <w:p w14:paraId="3099EA6D" w14:textId="77777777" w:rsidR="00003ED5" w:rsidRPr="00003ED5" w:rsidRDefault="00003ED5" w:rsidP="00003ED5">
            <w:pPr>
              <w:widowControl w:val="0"/>
              <w:rPr>
                <w:rFonts w:cs="Arial"/>
                <w:szCs w:val="24"/>
              </w:rPr>
            </w:pPr>
            <w:r w:rsidRPr="00003ED5">
              <w:rPr>
                <w:rFonts w:cs="Arial"/>
                <w:szCs w:val="24"/>
              </w:rPr>
              <w:lastRenderedPageBreak/>
              <w:t xml:space="preserve">-Any ball </w:t>
            </w:r>
            <w:proofErr w:type="gramStart"/>
            <w:r w:rsidRPr="00003ED5">
              <w:rPr>
                <w:rFonts w:cs="Arial"/>
                <w:szCs w:val="24"/>
              </w:rPr>
              <w:t>coming into contact with</w:t>
            </w:r>
            <w:proofErr w:type="gramEnd"/>
            <w:r w:rsidRPr="00003ED5">
              <w:rPr>
                <w:rFonts w:cs="Arial"/>
                <w:szCs w:val="24"/>
              </w:rPr>
              <w:t xml:space="preserve"> a person’s face must be cleaned immediately. </w:t>
            </w:r>
          </w:p>
        </w:tc>
      </w:tr>
      <w:tr w:rsidR="00003ED5" w:rsidRPr="00003ED5" w14:paraId="43396EBF" w14:textId="77777777" w:rsidTr="00FF7E0A">
        <w:trPr>
          <w:trHeight w:val="686"/>
        </w:trPr>
        <w:tc>
          <w:tcPr>
            <w:tcW w:w="4077" w:type="dxa"/>
            <w:shd w:val="clear" w:color="auto" w:fill="auto"/>
          </w:tcPr>
          <w:p w14:paraId="2AA86339" w14:textId="77777777" w:rsidR="00003ED5" w:rsidRPr="00003ED5" w:rsidRDefault="00003ED5" w:rsidP="00003ED5">
            <w:pPr>
              <w:rPr>
                <w:rFonts w:cs="Arial"/>
                <w:szCs w:val="24"/>
              </w:rPr>
            </w:pPr>
            <w:r w:rsidRPr="00003ED5">
              <w:rPr>
                <w:rFonts w:cs="Arial"/>
                <w:szCs w:val="24"/>
              </w:rPr>
              <w:lastRenderedPageBreak/>
              <w:t>Activity studio</w:t>
            </w:r>
          </w:p>
        </w:tc>
        <w:tc>
          <w:tcPr>
            <w:tcW w:w="10065" w:type="dxa"/>
            <w:shd w:val="clear" w:color="auto" w:fill="auto"/>
          </w:tcPr>
          <w:p w14:paraId="18F34A51" w14:textId="77777777" w:rsidR="00003ED5" w:rsidRPr="00003ED5" w:rsidRDefault="00003ED5" w:rsidP="00003ED5">
            <w:pPr>
              <w:rPr>
                <w:rFonts w:cs="Arial"/>
                <w:szCs w:val="24"/>
              </w:rPr>
            </w:pPr>
            <w:r w:rsidRPr="00003ED5">
              <w:rPr>
                <w:rFonts w:cs="Arial"/>
                <w:szCs w:val="24"/>
              </w:rPr>
              <w:t xml:space="preserve">-Indoor spaces are only to be used where there is not a suitable outdoor venue such as in poor weather. </w:t>
            </w:r>
          </w:p>
          <w:p w14:paraId="4876B947" w14:textId="77777777" w:rsidR="00003ED5" w:rsidRPr="00003ED5" w:rsidRDefault="00003ED5" w:rsidP="00003ED5">
            <w:pPr>
              <w:rPr>
                <w:rFonts w:cs="Arial"/>
                <w:szCs w:val="24"/>
              </w:rPr>
            </w:pPr>
            <w:r w:rsidRPr="00003ED5">
              <w:rPr>
                <w:rFonts w:cs="Arial"/>
                <w:szCs w:val="24"/>
              </w:rPr>
              <w:t>-Students must use hand sanitiser at the start and end of each lesson.</w:t>
            </w:r>
          </w:p>
          <w:p w14:paraId="0DAEA6F2" w14:textId="77777777" w:rsidR="00003ED5" w:rsidRPr="00003ED5" w:rsidRDefault="00003ED5" w:rsidP="00003ED5">
            <w:pPr>
              <w:rPr>
                <w:rFonts w:cs="Arial"/>
                <w:szCs w:val="24"/>
              </w:rPr>
            </w:pPr>
            <w:r w:rsidRPr="00003ED5">
              <w:rPr>
                <w:rFonts w:cs="Arial"/>
                <w:szCs w:val="24"/>
              </w:rPr>
              <w:t>-Max number of students 30 due to social distancing.</w:t>
            </w:r>
          </w:p>
          <w:p w14:paraId="004756B4" w14:textId="77777777" w:rsidR="00003ED5" w:rsidRPr="00003ED5" w:rsidRDefault="00003ED5" w:rsidP="00003ED5">
            <w:pPr>
              <w:rPr>
                <w:rFonts w:cs="Arial"/>
                <w:szCs w:val="24"/>
              </w:rPr>
            </w:pPr>
            <w:r w:rsidRPr="00003ED5">
              <w:rPr>
                <w:rFonts w:cs="Arial"/>
                <w:szCs w:val="24"/>
              </w:rPr>
              <w:t>-Windows must be opened for ventilation.</w:t>
            </w:r>
          </w:p>
          <w:p w14:paraId="4BD5E120" w14:textId="77777777" w:rsidR="00003ED5" w:rsidRPr="00003ED5" w:rsidRDefault="00003ED5" w:rsidP="00003ED5">
            <w:pPr>
              <w:rPr>
                <w:rFonts w:cs="Arial"/>
                <w:szCs w:val="24"/>
              </w:rPr>
            </w:pPr>
            <w:r w:rsidRPr="00003ED5">
              <w:rPr>
                <w:rFonts w:cs="Arial"/>
                <w:szCs w:val="24"/>
              </w:rPr>
              <w:t>-Low intensity exercise such as yoga or Pilates are to be used where each student has access to their own exercise matt which is evenly spaced around the room.</w:t>
            </w:r>
          </w:p>
          <w:p w14:paraId="672A6922" w14:textId="77777777" w:rsidR="00003ED5" w:rsidRPr="00003ED5" w:rsidRDefault="00003ED5" w:rsidP="00003ED5">
            <w:pPr>
              <w:rPr>
                <w:rFonts w:cs="Arial"/>
                <w:szCs w:val="24"/>
              </w:rPr>
            </w:pPr>
            <w:r w:rsidRPr="00003ED5">
              <w:rPr>
                <w:rFonts w:cs="Arial"/>
                <w:szCs w:val="24"/>
              </w:rPr>
              <w:t xml:space="preserve">-Teachers box clearly marked out at the front of the class- if the wish to leave the box they must be wearing additional PPE to comment and correct students’ technique. </w:t>
            </w:r>
          </w:p>
          <w:p w14:paraId="611023C7" w14:textId="77777777" w:rsidR="00003ED5" w:rsidRPr="00003ED5" w:rsidRDefault="00003ED5" w:rsidP="00003ED5">
            <w:pPr>
              <w:rPr>
                <w:rFonts w:cs="Arial"/>
                <w:szCs w:val="24"/>
              </w:rPr>
            </w:pPr>
            <w:r w:rsidRPr="00003ED5">
              <w:rPr>
                <w:rFonts w:cs="Arial"/>
                <w:szCs w:val="24"/>
              </w:rPr>
              <w:t>-Bench ball, dance and dodgeball are also now permitted but must follow the DFE and their governing bodies guidance.</w:t>
            </w:r>
          </w:p>
        </w:tc>
      </w:tr>
      <w:tr w:rsidR="00003ED5" w:rsidRPr="00003ED5" w14:paraId="7068183C" w14:textId="77777777" w:rsidTr="00FF7E0A">
        <w:trPr>
          <w:trHeight w:val="686"/>
        </w:trPr>
        <w:tc>
          <w:tcPr>
            <w:tcW w:w="4077" w:type="dxa"/>
            <w:shd w:val="clear" w:color="auto" w:fill="auto"/>
          </w:tcPr>
          <w:p w14:paraId="0D5A6CFB" w14:textId="77777777" w:rsidR="00003ED5" w:rsidRPr="00003ED5" w:rsidRDefault="00003ED5" w:rsidP="00003ED5">
            <w:pPr>
              <w:rPr>
                <w:rFonts w:cs="Arial"/>
                <w:szCs w:val="24"/>
              </w:rPr>
            </w:pPr>
            <w:r w:rsidRPr="00003ED5">
              <w:rPr>
                <w:rFonts w:cs="Arial"/>
                <w:szCs w:val="24"/>
              </w:rPr>
              <w:t xml:space="preserve">Sports hall </w:t>
            </w:r>
          </w:p>
        </w:tc>
        <w:tc>
          <w:tcPr>
            <w:tcW w:w="10065" w:type="dxa"/>
            <w:shd w:val="clear" w:color="auto" w:fill="auto"/>
          </w:tcPr>
          <w:p w14:paraId="6113999F" w14:textId="77777777" w:rsidR="00003ED5" w:rsidRPr="00003ED5" w:rsidRDefault="00003ED5" w:rsidP="00003ED5">
            <w:pPr>
              <w:rPr>
                <w:rFonts w:cs="Arial"/>
                <w:szCs w:val="24"/>
              </w:rPr>
            </w:pPr>
            <w:r w:rsidRPr="00003ED5">
              <w:rPr>
                <w:rFonts w:cs="Arial"/>
                <w:szCs w:val="24"/>
              </w:rPr>
              <w:t xml:space="preserve">-Indoor spaces are only to be used where there is not a suitable outdoor venue such as in poor weather. </w:t>
            </w:r>
          </w:p>
          <w:p w14:paraId="47F94AB1" w14:textId="77777777" w:rsidR="00003ED5" w:rsidRPr="00003ED5" w:rsidRDefault="00003ED5" w:rsidP="00003ED5">
            <w:pPr>
              <w:rPr>
                <w:rFonts w:cs="Arial"/>
                <w:szCs w:val="24"/>
              </w:rPr>
            </w:pPr>
            <w:r w:rsidRPr="00003ED5">
              <w:rPr>
                <w:rFonts w:cs="Arial"/>
                <w:szCs w:val="24"/>
              </w:rPr>
              <w:t>-Students must use hand sanitiser at the start and end of each lesson.</w:t>
            </w:r>
          </w:p>
          <w:p w14:paraId="41B351A6" w14:textId="77777777" w:rsidR="00003ED5" w:rsidRPr="00003ED5" w:rsidRDefault="00003ED5" w:rsidP="00003ED5">
            <w:pPr>
              <w:rPr>
                <w:rFonts w:cs="Arial"/>
                <w:szCs w:val="24"/>
              </w:rPr>
            </w:pPr>
            <w:r w:rsidRPr="00003ED5">
              <w:rPr>
                <w:rFonts w:cs="Arial"/>
                <w:szCs w:val="24"/>
              </w:rPr>
              <w:t>-A single full-size class can use half a sports hall if their activity is of a low intensity such as table tennis or rounders.</w:t>
            </w:r>
          </w:p>
          <w:p w14:paraId="175035FB" w14:textId="77777777" w:rsidR="00003ED5" w:rsidRPr="00003ED5" w:rsidRDefault="00003ED5" w:rsidP="00003ED5">
            <w:pPr>
              <w:rPr>
                <w:rFonts w:cs="Arial"/>
                <w:szCs w:val="24"/>
              </w:rPr>
            </w:pPr>
            <w:r w:rsidRPr="00003ED5">
              <w:rPr>
                <w:rFonts w:cs="Arial"/>
                <w:szCs w:val="24"/>
              </w:rPr>
              <w:t xml:space="preserve">-BTEC year 11 students who have a max class of 17 students can use half a hall to do high intensity exerciser </w:t>
            </w:r>
            <w:proofErr w:type="gramStart"/>
            <w:r w:rsidRPr="00003ED5">
              <w:rPr>
                <w:rFonts w:cs="Arial"/>
                <w:szCs w:val="24"/>
              </w:rPr>
              <w:t>as long as</w:t>
            </w:r>
            <w:proofErr w:type="gramEnd"/>
            <w:r w:rsidRPr="00003ED5">
              <w:rPr>
                <w:rFonts w:cs="Arial"/>
                <w:szCs w:val="24"/>
              </w:rPr>
              <w:t xml:space="preserve"> they maintain social distance and open the fire exit doors for additional ventilation.</w:t>
            </w:r>
          </w:p>
          <w:p w14:paraId="7B33AE81" w14:textId="77777777" w:rsidR="00003ED5" w:rsidRPr="00003ED5" w:rsidRDefault="00003ED5" w:rsidP="00003ED5">
            <w:pPr>
              <w:rPr>
                <w:rFonts w:cs="Arial"/>
                <w:szCs w:val="24"/>
              </w:rPr>
            </w:pPr>
            <w:r w:rsidRPr="00003ED5">
              <w:rPr>
                <w:rFonts w:cs="Arial"/>
                <w:szCs w:val="24"/>
              </w:rPr>
              <w:t xml:space="preserve">-The curtain is to be pulled across when two classes are in the sports hall and under no circumstance is a student from one class to go past the curl into the other half, this is to prevent year group bubbles mixing. Any equipment such as ball that does go the other side the teacher must collect and then either clear or put out of use before continuing the lesson. </w:t>
            </w:r>
          </w:p>
          <w:p w14:paraId="08BA8048" w14:textId="77777777" w:rsidR="00003ED5" w:rsidRPr="00003ED5" w:rsidRDefault="00003ED5" w:rsidP="00003ED5">
            <w:pPr>
              <w:rPr>
                <w:rFonts w:cs="Arial"/>
                <w:szCs w:val="24"/>
              </w:rPr>
            </w:pPr>
            <w:r w:rsidRPr="00003ED5">
              <w:rPr>
                <w:rFonts w:cs="Arial"/>
                <w:szCs w:val="24"/>
              </w:rPr>
              <w:t>-Table tennis tables are to be evenly layout in one half of the sports hall maintaining as much distance between tables as possible. Each student is to have their own paddle. The tables will be cleaned using a mist sprayer (by the teacher) at the end of each lesson and the table tops dried with paper towel.</w:t>
            </w:r>
          </w:p>
          <w:p w14:paraId="75D7EF8B" w14:textId="77777777" w:rsidR="00003ED5" w:rsidRPr="00003ED5" w:rsidRDefault="00003ED5" w:rsidP="00003ED5">
            <w:pPr>
              <w:rPr>
                <w:rFonts w:cs="Arial"/>
                <w:szCs w:val="24"/>
              </w:rPr>
            </w:pPr>
            <w:r w:rsidRPr="00003ED5">
              <w:rPr>
                <w:rFonts w:cs="Arial"/>
                <w:szCs w:val="24"/>
              </w:rPr>
              <w:t xml:space="preserve">-Following NGB guidelines not doubles games are to be played, singles only. </w:t>
            </w:r>
          </w:p>
          <w:p w14:paraId="780D99D5" w14:textId="77777777" w:rsidR="00003ED5" w:rsidRPr="00003ED5" w:rsidRDefault="00003ED5" w:rsidP="00003ED5">
            <w:pPr>
              <w:rPr>
                <w:rFonts w:cs="Arial"/>
                <w:szCs w:val="24"/>
              </w:rPr>
            </w:pPr>
            <w:r w:rsidRPr="00003ED5">
              <w:rPr>
                <w:rFonts w:cs="Arial"/>
                <w:szCs w:val="24"/>
              </w:rPr>
              <w:lastRenderedPageBreak/>
              <w:t>-Table tennis balls are regular cleaned during each session.</w:t>
            </w:r>
          </w:p>
          <w:p w14:paraId="3CD387C6" w14:textId="77777777" w:rsidR="00003ED5" w:rsidRPr="00003ED5" w:rsidRDefault="00003ED5" w:rsidP="00003ED5">
            <w:pPr>
              <w:rPr>
                <w:rFonts w:cs="Arial"/>
                <w:szCs w:val="24"/>
              </w:rPr>
            </w:pPr>
            <w:r w:rsidRPr="00003ED5">
              <w:rPr>
                <w:rFonts w:cs="Arial"/>
                <w:szCs w:val="24"/>
              </w:rPr>
              <w:t xml:space="preserve">-Shouting, breathing on the ball must to be avoided. </w:t>
            </w:r>
          </w:p>
          <w:p w14:paraId="1A0C9977" w14:textId="77777777" w:rsidR="00003ED5" w:rsidRPr="00003ED5" w:rsidRDefault="00003ED5" w:rsidP="00003ED5">
            <w:pPr>
              <w:rPr>
                <w:rFonts w:cs="Arial"/>
                <w:szCs w:val="24"/>
              </w:rPr>
            </w:pPr>
            <w:r w:rsidRPr="00003ED5">
              <w:rPr>
                <w:rFonts w:cs="Arial"/>
                <w:szCs w:val="24"/>
              </w:rPr>
              <w:t>-Indoor rounders; staff are only to use the hard foam balls when playing matches and drills. Students waiting to bat are to be positioned against the back wall away from the curtain.</w:t>
            </w:r>
          </w:p>
        </w:tc>
      </w:tr>
      <w:tr w:rsidR="00003ED5" w:rsidRPr="00003ED5" w14:paraId="6C136BC5" w14:textId="77777777" w:rsidTr="00FF7E0A">
        <w:trPr>
          <w:trHeight w:val="686"/>
        </w:trPr>
        <w:tc>
          <w:tcPr>
            <w:tcW w:w="4077" w:type="dxa"/>
            <w:shd w:val="clear" w:color="auto" w:fill="auto"/>
          </w:tcPr>
          <w:p w14:paraId="6476A3DD" w14:textId="77777777" w:rsidR="00003ED5" w:rsidRPr="00003ED5" w:rsidRDefault="00003ED5" w:rsidP="00003ED5">
            <w:pPr>
              <w:rPr>
                <w:rFonts w:cs="Arial"/>
                <w:szCs w:val="24"/>
              </w:rPr>
            </w:pPr>
            <w:r w:rsidRPr="00003ED5">
              <w:rPr>
                <w:rFonts w:cs="Arial"/>
                <w:szCs w:val="24"/>
              </w:rPr>
              <w:lastRenderedPageBreak/>
              <w:t xml:space="preserve">Wet flooring </w:t>
            </w:r>
          </w:p>
        </w:tc>
        <w:tc>
          <w:tcPr>
            <w:tcW w:w="10065" w:type="dxa"/>
            <w:shd w:val="clear" w:color="auto" w:fill="auto"/>
          </w:tcPr>
          <w:p w14:paraId="36794F0B" w14:textId="77777777" w:rsidR="00003ED5" w:rsidRPr="00003ED5" w:rsidRDefault="00003ED5" w:rsidP="00003ED5">
            <w:pPr>
              <w:rPr>
                <w:rFonts w:cs="Arial"/>
                <w:szCs w:val="24"/>
              </w:rPr>
            </w:pPr>
            <w:r w:rsidRPr="00003ED5">
              <w:rPr>
                <w:rFonts w:cs="Arial"/>
                <w:szCs w:val="24"/>
              </w:rPr>
              <w:t>With the increased need of ventilation, the sports hall doors must to be open when teaching, if it is raining hard this may result in water coming in by the doors.</w:t>
            </w:r>
          </w:p>
          <w:p w14:paraId="66DA3934" w14:textId="77777777" w:rsidR="00003ED5" w:rsidRPr="00003ED5" w:rsidRDefault="00003ED5" w:rsidP="00003ED5">
            <w:pPr>
              <w:rPr>
                <w:rFonts w:cs="Arial"/>
                <w:szCs w:val="24"/>
              </w:rPr>
            </w:pPr>
            <w:r w:rsidRPr="00003ED5">
              <w:rPr>
                <w:rFonts w:cs="Arial"/>
                <w:szCs w:val="24"/>
              </w:rPr>
              <w:t xml:space="preserve">-If this does happen staff are to cone the area off and inform all students this is area if off limits. </w:t>
            </w:r>
          </w:p>
          <w:p w14:paraId="5CD1626B" w14:textId="77777777" w:rsidR="00003ED5" w:rsidRPr="00003ED5" w:rsidRDefault="00003ED5" w:rsidP="00003ED5">
            <w:pPr>
              <w:rPr>
                <w:rFonts w:cs="Arial"/>
                <w:szCs w:val="24"/>
              </w:rPr>
            </w:pPr>
            <w:r w:rsidRPr="00003ED5">
              <w:rPr>
                <w:rFonts w:cs="Arial"/>
                <w:szCs w:val="24"/>
              </w:rPr>
              <w:t xml:space="preserve">-If equipment such as ball goes in this area the member of staff is to retrieve it. </w:t>
            </w:r>
          </w:p>
          <w:p w14:paraId="67B99D9A" w14:textId="77777777" w:rsidR="00003ED5" w:rsidRPr="00003ED5" w:rsidRDefault="00003ED5" w:rsidP="00003ED5">
            <w:pPr>
              <w:rPr>
                <w:rFonts w:cs="Arial"/>
                <w:szCs w:val="24"/>
              </w:rPr>
            </w:pPr>
            <w:r w:rsidRPr="00003ED5">
              <w:rPr>
                <w:rFonts w:cs="Arial"/>
                <w:szCs w:val="24"/>
              </w:rPr>
              <w:t xml:space="preserve">-Inform the site team that there is water in the floor, so they can dry it at the end of the lesson. </w:t>
            </w:r>
          </w:p>
          <w:p w14:paraId="56E00B04" w14:textId="77777777" w:rsidR="00003ED5" w:rsidRPr="00003ED5" w:rsidRDefault="00003ED5" w:rsidP="00003ED5">
            <w:pPr>
              <w:rPr>
                <w:rFonts w:cs="Arial"/>
                <w:szCs w:val="24"/>
              </w:rPr>
            </w:pPr>
            <w:r w:rsidRPr="00003ED5">
              <w:rPr>
                <w:rFonts w:cs="Arial"/>
                <w:szCs w:val="24"/>
              </w:rPr>
              <w:t>-Rubber matting is to be place on the inside of the doors to protect the floor from water damage.</w:t>
            </w:r>
          </w:p>
        </w:tc>
      </w:tr>
      <w:tr w:rsidR="00003ED5" w:rsidRPr="00003ED5" w14:paraId="55D16BC8" w14:textId="77777777" w:rsidTr="00FF7E0A">
        <w:trPr>
          <w:trHeight w:val="686"/>
        </w:trPr>
        <w:tc>
          <w:tcPr>
            <w:tcW w:w="4077" w:type="dxa"/>
            <w:shd w:val="clear" w:color="auto" w:fill="auto"/>
          </w:tcPr>
          <w:p w14:paraId="401A642B" w14:textId="77777777" w:rsidR="00003ED5" w:rsidRPr="00003ED5" w:rsidRDefault="00003ED5" w:rsidP="00003ED5">
            <w:pPr>
              <w:rPr>
                <w:rFonts w:cs="Arial"/>
                <w:szCs w:val="24"/>
              </w:rPr>
            </w:pPr>
            <w:r w:rsidRPr="00003ED5">
              <w:rPr>
                <w:rFonts w:cs="Arial"/>
                <w:szCs w:val="24"/>
              </w:rPr>
              <w:t xml:space="preserve">Staffing </w:t>
            </w:r>
          </w:p>
        </w:tc>
        <w:tc>
          <w:tcPr>
            <w:tcW w:w="10065" w:type="dxa"/>
            <w:shd w:val="clear" w:color="auto" w:fill="auto"/>
          </w:tcPr>
          <w:p w14:paraId="4F81AC59" w14:textId="77777777" w:rsidR="00003ED5" w:rsidRPr="00003ED5" w:rsidRDefault="00003ED5" w:rsidP="00003ED5">
            <w:pPr>
              <w:rPr>
                <w:rFonts w:cs="Arial"/>
                <w:szCs w:val="24"/>
              </w:rPr>
            </w:pPr>
            <w:r w:rsidRPr="00003ED5">
              <w:rPr>
                <w:rFonts w:cs="Arial"/>
                <w:szCs w:val="24"/>
              </w:rPr>
              <w:t>Staff are to try and maintain 2m social distance where every possible. If staff are 1m distance from students, they must wear additional PPE.</w:t>
            </w:r>
          </w:p>
          <w:p w14:paraId="3CBDAD4C" w14:textId="77777777" w:rsidR="00003ED5" w:rsidRPr="00003ED5" w:rsidRDefault="00003ED5" w:rsidP="00003ED5">
            <w:pPr>
              <w:rPr>
                <w:rFonts w:cs="Arial"/>
                <w:szCs w:val="24"/>
              </w:rPr>
            </w:pPr>
            <w:r w:rsidRPr="00003ED5">
              <w:rPr>
                <w:rFonts w:cs="Arial"/>
                <w:szCs w:val="24"/>
              </w:rPr>
              <w:t xml:space="preserve">-Staff must not </w:t>
            </w:r>
            <w:proofErr w:type="gramStart"/>
            <w:r w:rsidRPr="00003ED5">
              <w:rPr>
                <w:rFonts w:cs="Arial"/>
                <w:szCs w:val="24"/>
              </w:rPr>
              <w:t>make contact with</w:t>
            </w:r>
            <w:proofErr w:type="gramEnd"/>
            <w:r w:rsidRPr="00003ED5">
              <w:rPr>
                <w:rFonts w:cs="Arial"/>
                <w:szCs w:val="24"/>
              </w:rPr>
              <w:t xml:space="preserve"> students but if they do they need to hand sanitiser at the earliest moment possible. </w:t>
            </w:r>
          </w:p>
          <w:p w14:paraId="53AE03B7" w14:textId="77777777" w:rsidR="00003ED5" w:rsidRPr="00003ED5" w:rsidRDefault="00003ED5" w:rsidP="00003ED5">
            <w:pPr>
              <w:rPr>
                <w:rFonts w:cs="Arial"/>
                <w:szCs w:val="24"/>
              </w:rPr>
            </w:pPr>
            <w:r w:rsidRPr="00003ED5">
              <w:rPr>
                <w:rFonts w:cs="Arial"/>
                <w:szCs w:val="24"/>
              </w:rPr>
              <w:t xml:space="preserve">Staff are always encouraged to carry hand sanitiser on their </w:t>
            </w:r>
            <w:proofErr w:type="gramStart"/>
            <w:r w:rsidRPr="00003ED5">
              <w:rPr>
                <w:rFonts w:cs="Arial"/>
                <w:szCs w:val="24"/>
              </w:rPr>
              <w:t>person .</w:t>
            </w:r>
            <w:proofErr w:type="gramEnd"/>
            <w:r w:rsidRPr="00003ED5">
              <w:rPr>
                <w:rFonts w:cs="Arial"/>
                <w:szCs w:val="24"/>
              </w:rPr>
              <w:t xml:space="preserve"> </w:t>
            </w:r>
          </w:p>
        </w:tc>
      </w:tr>
      <w:tr w:rsidR="00003ED5" w:rsidRPr="00003ED5" w14:paraId="7602B047" w14:textId="77777777" w:rsidTr="00FF7E0A">
        <w:trPr>
          <w:trHeight w:val="686"/>
        </w:trPr>
        <w:tc>
          <w:tcPr>
            <w:tcW w:w="4077" w:type="dxa"/>
            <w:shd w:val="clear" w:color="auto" w:fill="auto"/>
          </w:tcPr>
          <w:p w14:paraId="5E20AB80" w14:textId="77777777" w:rsidR="00003ED5" w:rsidRPr="00003ED5" w:rsidRDefault="00003ED5" w:rsidP="00003ED5">
            <w:pPr>
              <w:rPr>
                <w:rFonts w:cs="Arial"/>
                <w:szCs w:val="24"/>
              </w:rPr>
            </w:pPr>
            <w:r w:rsidRPr="00003ED5">
              <w:rPr>
                <w:rFonts w:cs="Arial"/>
                <w:szCs w:val="24"/>
              </w:rPr>
              <w:t>Football</w:t>
            </w:r>
          </w:p>
          <w:p w14:paraId="26603128" w14:textId="77777777" w:rsidR="00003ED5" w:rsidRPr="00003ED5" w:rsidRDefault="00274D01" w:rsidP="00003ED5">
            <w:pPr>
              <w:rPr>
                <w:rFonts w:cs="Arial"/>
                <w:szCs w:val="24"/>
              </w:rPr>
            </w:pPr>
            <w:hyperlink r:id="rId83" w:history="1">
              <w:r w:rsidR="00003ED5" w:rsidRPr="00003ED5">
                <w:rPr>
                  <w:rFonts w:cs="Arial"/>
                  <w:color w:val="0563C1"/>
                  <w:szCs w:val="24"/>
                  <w:u w:val="single"/>
                </w:rPr>
                <w:t>https://schoolsfootball.org/covid-19-guidance/</w:t>
              </w:r>
            </w:hyperlink>
          </w:p>
          <w:p w14:paraId="534A9556" w14:textId="77777777" w:rsidR="00003ED5" w:rsidRPr="00003ED5" w:rsidRDefault="00003ED5" w:rsidP="00003ED5">
            <w:pPr>
              <w:rPr>
                <w:rFonts w:cs="Arial"/>
                <w:szCs w:val="24"/>
              </w:rPr>
            </w:pPr>
          </w:p>
          <w:p w14:paraId="6F4FDADB" w14:textId="77777777" w:rsidR="00003ED5" w:rsidRPr="00003ED5" w:rsidRDefault="00274D01" w:rsidP="00003ED5">
            <w:pPr>
              <w:rPr>
                <w:rFonts w:cs="Arial"/>
                <w:szCs w:val="24"/>
              </w:rPr>
            </w:pPr>
            <w:hyperlink r:id="rId84" w:history="1">
              <w:r w:rsidR="00003ED5" w:rsidRPr="00003ED5">
                <w:rPr>
                  <w:rFonts w:cs="Arial"/>
                  <w:color w:val="0563C1"/>
                  <w:szCs w:val="24"/>
                  <w:u w:val="single"/>
                </w:rPr>
                <w:t>https://www.thefa.com/news/2020/sep/17/covid-19-fa-guidance-on-return-to-indoors-football-futsal-170920</w:t>
              </w:r>
            </w:hyperlink>
          </w:p>
          <w:p w14:paraId="658C02DC" w14:textId="77777777" w:rsidR="00003ED5" w:rsidRPr="00003ED5" w:rsidRDefault="00003ED5" w:rsidP="00003ED5">
            <w:pPr>
              <w:rPr>
                <w:rFonts w:cs="Arial"/>
                <w:szCs w:val="24"/>
              </w:rPr>
            </w:pPr>
          </w:p>
          <w:p w14:paraId="4756A323" w14:textId="77777777" w:rsidR="00003ED5" w:rsidRPr="00003ED5" w:rsidRDefault="00003ED5" w:rsidP="00003ED5">
            <w:pPr>
              <w:rPr>
                <w:rFonts w:cs="Arial"/>
                <w:szCs w:val="24"/>
              </w:rPr>
            </w:pPr>
          </w:p>
        </w:tc>
        <w:tc>
          <w:tcPr>
            <w:tcW w:w="10065" w:type="dxa"/>
            <w:shd w:val="clear" w:color="auto" w:fill="auto"/>
          </w:tcPr>
          <w:p w14:paraId="61BD6129" w14:textId="77777777" w:rsidR="00003ED5" w:rsidRPr="00003ED5" w:rsidRDefault="00003ED5" w:rsidP="00003ED5">
            <w:pPr>
              <w:numPr>
                <w:ilvl w:val="0"/>
                <w:numId w:val="87"/>
              </w:numPr>
              <w:spacing w:after="160" w:line="259" w:lineRule="auto"/>
              <w:contextualSpacing/>
              <w:rPr>
                <w:rFonts w:ascii="Calibri" w:eastAsia="Calibri" w:hAnsi="Calibri" w:cs="Calibri"/>
                <w:sz w:val="22"/>
                <w:szCs w:val="22"/>
                <w:shd w:val="clear" w:color="auto" w:fill="FFFFFF"/>
                <w:lang w:eastAsia="en-US"/>
              </w:rPr>
            </w:pPr>
            <w:r w:rsidRPr="00003ED5">
              <w:rPr>
                <w:rFonts w:ascii="Calibri" w:eastAsia="Calibri" w:hAnsi="Calibri" w:cs="Calibri"/>
                <w:sz w:val="22"/>
                <w:szCs w:val="22"/>
                <w:shd w:val="clear" w:color="auto" w:fill="FFFFFF"/>
                <w:lang w:eastAsia="en-US"/>
              </w:rPr>
              <w:t>Competitive training is now permitted, with groups limited to a maximum of 30 people, including coaches (indoors and outdoors).</w:t>
            </w:r>
          </w:p>
          <w:p w14:paraId="39454DDE"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Competitive match play is permitted, with social distancing in place before and after the match, and in any breaks in play.</w:t>
            </w:r>
          </w:p>
          <w:p w14:paraId="32C90DAC"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Players and staff must sanitise hands before and after a game as well as scheduled breaks throughout a game or training session (every 20 minutes).</w:t>
            </w:r>
          </w:p>
          <w:p w14:paraId="661E5906"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Ball handling must be kept to a minimum with most contact via a boot and the ball disinfected in breaks of play.</w:t>
            </w:r>
          </w:p>
          <w:p w14:paraId="354A1758"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 xml:space="preserve">Football coaches and teachers are encouraged to limit persistent </w:t>
            </w:r>
            <w:proofErr w:type="gramStart"/>
            <w:r w:rsidRPr="00003ED5">
              <w:rPr>
                <w:rFonts w:ascii="Calibri" w:hAnsi="Calibri" w:cs="Calibri"/>
                <w:sz w:val="22"/>
                <w:szCs w:val="22"/>
              </w:rPr>
              <w:t>close proximity</w:t>
            </w:r>
            <w:proofErr w:type="gramEnd"/>
            <w:r w:rsidRPr="00003ED5">
              <w:rPr>
                <w:rFonts w:ascii="Calibri" w:hAnsi="Calibri" w:cs="Calibri"/>
                <w:sz w:val="22"/>
                <w:szCs w:val="22"/>
              </w:rPr>
              <w:t xml:space="preserve"> of participants during match play and training.</w:t>
            </w:r>
          </w:p>
          <w:p w14:paraId="766E4E7A"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Goal celebrations must be avoided.</w:t>
            </w:r>
          </w:p>
          <w:p w14:paraId="00C5916A"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lastRenderedPageBreak/>
              <w:t>Equipment such as gloves and bibs must not be shared, and goalkeepers must ensure they disinfect their gloves regularly in breaks in training or matches and thoroughly afterwards. Where possible, teachers and coaches must only handle equipment in training.</w:t>
            </w:r>
          </w:p>
          <w:p w14:paraId="366842FC"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eastAsia="Calibri" w:hAnsi="Calibri"/>
                <w:sz w:val="22"/>
                <w:szCs w:val="22"/>
                <w:lang w:eastAsia="en-US"/>
              </w:rPr>
              <w:t xml:space="preserve">When the ball goes out of play, it must be retrieved using the feet rather than the hands where possible. </w:t>
            </w:r>
          </w:p>
          <w:p w14:paraId="58DE8F38"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eastAsia="Calibri" w:hAnsi="Calibri"/>
                <w:sz w:val="22"/>
                <w:szCs w:val="22"/>
                <w:lang w:eastAsia="en-US"/>
              </w:rPr>
              <w:t>Set plays: players are encouraged to avoid unnecessarily long set-up or close marking.</w:t>
            </w:r>
          </w:p>
          <w:p w14:paraId="6D293C32"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Associations and schools must keep a record of attendees at a match or training session, including contact details, to support NHS Test and Trace</w:t>
            </w:r>
          </w:p>
          <w:p w14:paraId="61F736BC"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Students will wear a mixture of football boots and training, any activity involving tackling shin pads must be worn by all students.</w:t>
            </w:r>
          </w:p>
          <w:p w14:paraId="63FBABC7"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Goal posts must be regularly cleaned.</w:t>
            </w:r>
          </w:p>
          <w:p w14:paraId="48F9D732" w14:textId="77777777" w:rsidR="00003ED5" w:rsidRPr="00003ED5" w:rsidRDefault="00003ED5" w:rsidP="00003ED5">
            <w:pPr>
              <w:numPr>
                <w:ilvl w:val="0"/>
                <w:numId w:val="87"/>
              </w:numPr>
              <w:spacing w:after="160" w:line="259" w:lineRule="auto"/>
              <w:contextualSpacing/>
              <w:rPr>
                <w:rFonts w:ascii="Calibri" w:hAnsi="Calibri" w:cs="Calibri"/>
                <w:sz w:val="22"/>
                <w:szCs w:val="22"/>
              </w:rPr>
            </w:pPr>
            <w:r w:rsidRPr="00003ED5">
              <w:rPr>
                <w:rFonts w:ascii="Calibri" w:hAnsi="Calibri" w:cs="Calibri"/>
                <w:sz w:val="22"/>
                <w:szCs w:val="22"/>
              </w:rPr>
              <w:t xml:space="preserve">Any contact drills/ games shin pads must be worn by all participating. Students are encouraged to bring their </w:t>
            </w:r>
            <w:proofErr w:type="gramStart"/>
            <w:r w:rsidRPr="00003ED5">
              <w:rPr>
                <w:rFonts w:ascii="Calibri" w:hAnsi="Calibri" w:cs="Calibri"/>
                <w:sz w:val="22"/>
                <w:szCs w:val="22"/>
              </w:rPr>
              <w:t>own</w:t>
            </w:r>
            <w:proofErr w:type="gramEnd"/>
            <w:r w:rsidRPr="00003ED5">
              <w:rPr>
                <w:rFonts w:ascii="Calibri" w:hAnsi="Calibri" w:cs="Calibri"/>
                <w:sz w:val="22"/>
                <w:szCs w:val="22"/>
              </w:rPr>
              <w:t xml:space="preserve"> but some will be leant out (these will be cleaned after each use).</w:t>
            </w:r>
          </w:p>
          <w:p w14:paraId="33C17434" w14:textId="77777777" w:rsidR="00003ED5" w:rsidRPr="00003ED5" w:rsidRDefault="00003ED5" w:rsidP="00003ED5">
            <w:pPr>
              <w:spacing w:after="160" w:line="259" w:lineRule="auto"/>
              <w:contextualSpacing/>
              <w:rPr>
                <w:rFonts w:ascii="Calibri" w:hAnsi="Calibri" w:cs="Calibri"/>
                <w:sz w:val="22"/>
                <w:szCs w:val="22"/>
              </w:rPr>
            </w:pPr>
            <w:r w:rsidRPr="00003ED5">
              <w:rPr>
                <w:rFonts w:ascii="Calibri" w:hAnsi="Calibri" w:cs="Calibri"/>
                <w:sz w:val="22"/>
                <w:szCs w:val="22"/>
              </w:rPr>
              <w:t>Guidance following a conversation with the Devon FA, (Chris French, 07816787194, County Development Manager).</w:t>
            </w:r>
          </w:p>
          <w:p w14:paraId="1F93BCF8" w14:textId="77777777" w:rsidR="00003ED5" w:rsidRPr="00003ED5" w:rsidRDefault="00003ED5" w:rsidP="00DB3C18">
            <w:pPr>
              <w:numPr>
                <w:ilvl w:val="0"/>
                <w:numId w:val="93"/>
              </w:numPr>
              <w:spacing w:before="100" w:beforeAutospacing="1" w:after="100" w:afterAutospacing="1"/>
              <w:rPr>
                <w:rFonts w:ascii="Calibri" w:hAnsi="Calibri"/>
                <w:color w:val="000000"/>
                <w:szCs w:val="24"/>
              </w:rPr>
            </w:pPr>
            <w:r w:rsidRPr="00003ED5">
              <w:rPr>
                <w:color w:val="000000"/>
                <w:szCs w:val="24"/>
              </w:rPr>
              <w:t> The FA guidance has been created and designed to support local community football clubs not schools. The document is only guidance not law.</w:t>
            </w:r>
          </w:p>
          <w:p w14:paraId="01C533EA"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 FA says that coaching sessions can have up to a max of 30 people involved. Multiple groups can be using the same facility at the same time as long as groups remain socially distanced from each other (</w:t>
            </w:r>
            <w:hyperlink r:id="rId85" w:history="1">
              <w:r w:rsidRPr="00003ED5">
                <w:rPr>
                  <w:color w:val="0563C1"/>
                  <w:szCs w:val="24"/>
                  <w:u w:val="single"/>
                </w:rPr>
                <w:t>file:///C:/Users/jgreenaway/AppData/Local/Packages/Microsoft.MicrosoftEdge_8wekyb3d8bbwe/TempState/Downloads/master-guidance-re-starting-outdoor-football---23-september%20(1).pdf</w:t>
              </w:r>
            </w:hyperlink>
            <w:r w:rsidRPr="00003ED5">
              <w:rPr>
                <w:color w:val="000000"/>
                <w:szCs w:val="24"/>
              </w:rPr>
              <w:t xml:space="preserve"> page 9)</w:t>
            </w:r>
          </w:p>
          <w:p w14:paraId="056545DE"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 Devon FA suggested that splitting a larger than 30 group into 2 smaller groups (14-18) and keeping them separate could be a way to "get around" the guidance. Keeping the same smaller groups for every lesson of football.</w:t>
            </w:r>
          </w:p>
          <w:p w14:paraId="19360F6C"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lastRenderedPageBreak/>
              <w:t xml:space="preserve">class to remain in smaller groups throughout the lesson, on either half of the </w:t>
            </w:r>
            <w:proofErr w:type="spellStart"/>
            <w:r w:rsidRPr="00003ED5">
              <w:rPr>
                <w:color w:val="000000"/>
                <w:szCs w:val="24"/>
              </w:rPr>
              <w:t>astro</w:t>
            </w:r>
            <w:proofErr w:type="spellEnd"/>
            <w:r w:rsidRPr="00003ED5">
              <w:rPr>
                <w:color w:val="000000"/>
                <w:szCs w:val="24"/>
              </w:rPr>
              <w:t>, for all aspects of lesson (warm up/drills and practices/games)</w:t>
            </w:r>
          </w:p>
          <w:p w14:paraId="49FA6E6D"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When playing in games during the lesson, games would be a max of 8-a-side, with any extra students on the side line, socially distanced, partaking a role such as coach/official</w:t>
            </w:r>
          </w:p>
          <w:p w14:paraId="276B3224"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Heading is not allowed, any contact with the head or face the game is to be stopped and the ball cleaned before continuing.</w:t>
            </w:r>
          </w:p>
          <w:p w14:paraId="566F457A"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 Devon FA also questioned our risk assessment because as our Year groups are in bubbles, then as long as risk assessed appropriately, having over 30 students should not be an issue as our risk assessment currently covers having more than 30 people in a classroom</w:t>
            </w:r>
          </w:p>
          <w:p w14:paraId="05C92E38" w14:textId="77777777" w:rsidR="00003ED5" w:rsidRPr="00003ED5" w:rsidRDefault="00003ED5" w:rsidP="00DB3C18">
            <w:pPr>
              <w:numPr>
                <w:ilvl w:val="0"/>
                <w:numId w:val="93"/>
              </w:numPr>
              <w:spacing w:before="100" w:beforeAutospacing="1" w:after="100" w:afterAutospacing="1"/>
              <w:rPr>
                <w:color w:val="000000"/>
                <w:szCs w:val="24"/>
              </w:rPr>
            </w:pPr>
            <w:r w:rsidRPr="00003ED5">
              <w:rPr>
                <w:color w:val="000000"/>
                <w:szCs w:val="24"/>
              </w:rPr>
              <w:t>Devon FA are aware of schools in Torbay/Plymouth area that are already doing football and are even playing fixtures against other schools </w:t>
            </w:r>
          </w:p>
          <w:p w14:paraId="11FEC61B" w14:textId="77777777" w:rsidR="00003ED5" w:rsidRPr="00003ED5" w:rsidRDefault="00003ED5" w:rsidP="00003ED5">
            <w:pPr>
              <w:rPr>
                <w:rFonts w:cs="Arial"/>
                <w:szCs w:val="24"/>
              </w:rPr>
            </w:pPr>
          </w:p>
        </w:tc>
      </w:tr>
      <w:tr w:rsidR="00003ED5" w:rsidRPr="00003ED5" w14:paraId="3402D6DC" w14:textId="77777777" w:rsidTr="00FF7E0A">
        <w:trPr>
          <w:trHeight w:val="686"/>
        </w:trPr>
        <w:tc>
          <w:tcPr>
            <w:tcW w:w="4077" w:type="dxa"/>
            <w:shd w:val="clear" w:color="auto" w:fill="auto"/>
          </w:tcPr>
          <w:p w14:paraId="60319604" w14:textId="77777777" w:rsidR="00003ED5" w:rsidRPr="00003ED5" w:rsidRDefault="00003ED5" w:rsidP="00003ED5">
            <w:pPr>
              <w:rPr>
                <w:rFonts w:cs="Arial"/>
                <w:szCs w:val="24"/>
              </w:rPr>
            </w:pPr>
            <w:r w:rsidRPr="00003ED5">
              <w:rPr>
                <w:rFonts w:cs="Arial"/>
                <w:szCs w:val="24"/>
              </w:rPr>
              <w:lastRenderedPageBreak/>
              <w:t>Netball</w:t>
            </w:r>
          </w:p>
          <w:p w14:paraId="69550BF7" w14:textId="77777777" w:rsidR="00003ED5" w:rsidRPr="00003ED5" w:rsidRDefault="00274D01" w:rsidP="00003ED5">
            <w:pPr>
              <w:rPr>
                <w:rFonts w:cs="Arial"/>
                <w:szCs w:val="24"/>
              </w:rPr>
            </w:pPr>
            <w:hyperlink r:id="rId86" w:history="1">
              <w:r w:rsidR="00003ED5" w:rsidRPr="00003ED5">
                <w:rPr>
                  <w:rFonts w:cs="Arial"/>
                  <w:color w:val="0563C1"/>
                  <w:szCs w:val="24"/>
                  <w:u w:val="single"/>
                </w:rPr>
                <w:t>https://www.englandnetball.co.uk/about/covid-19-support/guidance-for-schools-and-colleges</w:t>
              </w:r>
            </w:hyperlink>
          </w:p>
          <w:p w14:paraId="7EB8EDE0" w14:textId="77777777" w:rsidR="00003ED5" w:rsidRPr="00003ED5" w:rsidRDefault="00003ED5" w:rsidP="00003ED5">
            <w:pPr>
              <w:rPr>
                <w:rFonts w:cs="Arial"/>
                <w:szCs w:val="24"/>
              </w:rPr>
            </w:pPr>
          </w:p>
          <w:p w14:paraId="178AA0D7" w14:textId="77777777" w:rsidR="00003ED5" w:rsidRPr="00003ED5" w:rsidRDefault="00274D01" w:rsidP="00003ED5">
            <w:hyperlink r:id="rId87" w:history="1">
              <w:r w:rsidR="00003ED5" w:rsidRPr="00003ED5">
                <w:rPr>
                  <w:color w:val="0563C1"/>
                  <w:u w:val="single"/>
                </w:rPr>
                <w:t>https://d2cx26qpfwuhvu.cloudfront.net/englandnetball/wp-content/uploads/2020/09/08124933/Guidance-for-Schools-Collges-and-Academies.pdf</w:t>
              </w:r>
            </w:hyperlink>
          </w:p>
          <w:p w14:paraId="3C491253" w14:textId="77777777" w:rsidR="00003ED5" w:rsidRPr="00003ED5" w:rsidRDefault="00003ED5" w:rsidP="00003ED5">
            <w:pPr>
              <w:rPr>
                <w:rFonts w:cs="Arial"/>
                <w:szCs w:val="24"/>
              </w:rPr>
            </w:pPr>
          </w:p>
        </w:tc>
        <w:tc>
          <w:tcPr>
            <w:tcW w:w="10065" w:type="dxa"/>
            <w:shd w:val="clear" w:color="auto" w:fill="auto"/>
          </w:tcPr>
          <w:p w14:paraId="5A50D929"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School matches guidance allowed from 26</w:t>
            </w:r>
            <w:r w:rsidRPr="00003ED5">
              <w:rPr>
                <w:rFonts w:ascii="Calibri" w:eastAsia="Calibri" w:hAnsi="Calibri"/>
                <w:sz w:val="22"/>
                <w:szCs w:val="22"/>
                <w:vertAlign w:val="superscript"/>
                <w:lang w:eastAsia="en-US"/>
              </w:rPr>
              <w:t>th</w:t>
            </w:r>
            <w:r w:rsidRPr="00003ED5">
              <w:rPr>
                <w:rFonts w:ascii="Calibri" w:eastAsia="Calibri" w:hAnsi="Calibri"/>
                <w:sz w:val="22"/>
                <w:szCs w:val="22"/>
                <w:lang w:eastAsia="en-US"/>
              </w:rPr>
              <w:t xml:space="preserve"> September. Tournaments are not permitted at this time.</w:t>
            </w:r>
          </w:p>
          <w:p w14:paraId="6AA7E005"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All players must not position within 4ft (1.2m) of any other player</w:t>
            </w:r>
          </w:p>
          <w:p w14:paraId="454A0FC2"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Where possible netball activity must take place outside.</w:t>
            </w:r>
          </w:p>
          <w:p w14:paraId="454B6D8D"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Hands must be sanitised before and after a session and at a minimum of every 15 minutes within a session or match.</w:t>
            </w:r>
          </w:p>
          <w:p w14:paraId="79B69F86"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Netballs can now be shared but this should try to be reduced. Every 15 minutes the following steps must be taken: sanitise hands, wipe the ball with disinfectant wipes, dispose of the wipe in a bin, sanitise hands.</w:t>
            </w:r>
          </w:p>
          <w:p w14:paraId="6E12C7B2"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Bibs must not be shared and washed after every session.</w:t>
            </w:r>
          </w:p>
          <w:p w14:paraId="6183E6C8"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 xml:space="preserve">Posts must be sanitised before every and after session: sanitise hands, wipe the post with disinfectant wipes, dispose of the wipe in a bin, sanitise hands. This process must happen if anyone </w:t>
            </w:r>
            <w:proofErr w:type="gramStart"/>
            <w:r w:rsidRPr="00003ED5">
              <w:rPr>
                <w:rFonts w:ascii="Calibri" w:eastAsia="Calibri" w:hAnsi="Calibri"/>
                <w:sz w:val="22"/>
                <w:szCs w:val="22"/>
                <w:lang w:eastAsia="en-US"/>
              </w:rPr>
              <w:t>makes contact with</w:t>
            </w:r>
            <w:proofErr w:type="gramEnd"/>
            <w:r w:rsidRPr="00003ED5">
              <w:rPr>
                <w:rFonts w:ascii="Calibri" w:eastAsia="Calibri" w:hAnsi="Calibri"/>
                <w:sz w:val="22"/>
                <w:szCs w:val="22"/>
                <w:lang w:eastAsia="en-US"/>
              </w:rPr>
              <w:t xml:space="preserve"> the post during the session. The same rules apply for any additional equipment used.</w:t>
            </w:r>
          </w:p>
          <w:p w14:paraId="1C396EE2"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lastRenderedPageBreak/>
              <w:t>Maximum number of 30 people per court (including coaches). Recommendation to restrict numbers to 1 player per 15m</w:t>
            </w:r>
            <w:proofErr w:type="gramStart"/>
            <w:r w:rsidRPr="00003ED5">
              <w:rPr>
                <w:rFonts w:ascii="Calibri" w:eastAsia="Calibri" w:hAnsi="Calibri"/>
                <w:sz w:val="22"/>
                <w:szCs w:val="22"/>
                <w:vertAlign w:val="superscript"/>
                <w:lang w:eastAsia="en-US"/>
              </w:rPr>
              <w:t xml:space="preserve">2 </w:t>
            </w:r>
            <w:r w:rsidRPr="00003ED5">
              <w:rPr>
                <w:rFonts w:ascii="Calibri" w:eastAsia="Calibri" w:hAnsi="Calibri"/>
                <w:sz w:val="22"/>
                <w:szCs w:val="22"/>
                <w:lang w:eastAsia="en-US"/>
              </w:rPr>
              <w:t>.</w:t>
            </w:r>
            <w:proofErr w:type="gramEnd"/>
          </w:p>
          <w:p w14:paraId="625FA0FA" w14:textId="77777777" w:rsidR="00003ED5" w:rsidRPr="00003ED5" w:rsidRDefault="00003ED5" w:rsidP="00003ED5">
            <w:pPr>
              <w:spacing w:after="160" w:line="259" w:lineRule="auto"/>
              <w:ind w:left="360"/>
              <w:rPr>
                <w:rFonts w:ascii="Calibri" w:eastAsia="Calibri" w:hAnsi="Calibri"/>
                <w:sz w:val="22"/>
                <w:szCs w:val="22"/>
                <w:lang w:eastAsia="en-US"/>
              </w:rPr>
            </w:pPr>
            <w:r w:rsidRPr="00003ED5">
              <w:rPr>
                <w:rFonts w:ascii="Calibri" w:eastAsia="Calibri" w:hAnsi="Calibri"/>
                <w:sz w:val="22"/>
                <w:szCs w:val="22"/>
                <w:lang w:eastAsia="en-US"/>
              </w:rPr>
              <w:t>Matches:</w:t>
            </w:r>
          </w:p>
          <w:p w14:paraId="09AF7E9A"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Players are required to sanitise their hands at the start and end of each quarter</w:t>
            </w:r>
          </w:p>
          <w:p w14:paraId="2C987D03"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A freshly cleaned/sanitised ball must be used for each quarter (same ball can be used but must be cleaned at quarter times)</w:t>
            </w:r>
          </w:p>
          <w:p w14:paraId="7100B63A"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Spare ‘clean’ ball to be kept reserve if the match ball enters a spectator area</w:t>
            </w:r>
          </w:p>
          <w:p w14:paraId="435BBC9E"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Match Officials and Scorers will now be required to be at least 2m from activity where possible, with 2m distance between chairs.</w:t>
            </w:r>
          </w:p>
          <w:p w14:paraId="315FC274"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Those sitting on team benches will be 2m or 1m+ apart with risk mitigation in place where 2m is not possible.</w:t>
            </w:r>
          </w:p>
          <w:p w14:paraId="41B3B9CD"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Team talks must be conducted in socially distant circles on the court to avoid congesting the bench area</w:t>
            </w:r>
          </w:p>
          <w:p w14:paraId="26EBC943"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Social norms including handshaking, goal celebrations, high 5’s etc are not permitted</w:t>
            </w:r>
          </w:p>
          <w:p w14:paraId="3E94D65F"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The post protector at each goal end should be sanitised prior to the start of the match</w:t>
            </w:r>
          </w:p>
          <w:p w14:paraId="6EF0DBD7"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Players are actively discouraged from touching the post</w:t>
            </w:r>
          </w:p>
          <w:p w14:paraId="292EC570"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Shouting is not permitted</w:t>
            </w:r>
          </w:p>
          <w:p w14:paraId="025916C2" w14:textId="77777777" w:rsidR="00003ED5" w:rsidRPr="00003ED5" w:rsidRDefault="00003ED5" w:rsidP="00003ED5">
            <w:pPr>
              <w:numPr>
                <w:ilvl w:val="0"/>
                <w:numId w:val="88"/>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A clean set of bibs must be used with no sharing</w:t>
            </w:r>
          </w:p>
          <w:p w14:paraId="2ECAC561" w14:textId="77777777" w:rsidR="00003ED5" w:rsidRPr="00003ED5" w:rsidRDefault="00003ED5" w:rsidP="00003ED5">
            <w:pPr>
              <w:rPr>
                <w:rFonts w:cs="Arial"/>
                <w:szCs w:val="24"/>
              </w:rPr>
            </w:pPr>
          </w:p>
        </w:tc>
      </w:tr>
      <w:tr w:rsidR="00003ED5" w:rsidRPr="00003ED5" w14:paraId="63E2E477" w14:textId="77777777" w:rsidTr="00FF7E0A">
        <w:trPr>
          <w:trHeight w:val="686"/>
        </w:trPr>
        <w:tc>
          <w:tcPr>
            <w:tcW w:w="4077" w:type="dxa"/>
            <w:shd w:val="clear" w:color="auto" w:fill="auto"/>
          </w:tcPr>
          <w:p w14:paraId="6BF97E60" w14:textId="77777777" w:rsidR="00003ED5" w:rsidRPr="00003ED5" w:rsidRDefault="00003ED5" w:rsidP="00003ED5">
            <w:pPr>
              <w:rPr>
                <w:rFonts w:cs="Arial"/>
                <w:szCs w:val="24"/>
              </w:rPr>
            </w:pPr>
            <w:r w:rsidRPr="00003ED5">
              <w:rPr>
                <w:rFonts w:cs="Arial"/>
                <w:szCs w:val="24"/>
                <w:highlight w:val="yellow"/>
              </w:rPr>
              <w:lastRenderedPageBreak/>
              <w:t>Handball</w:t>
            </w:r>
            <w:r w:rsidRPr="00003ED5">
              <w:rPr>
                <w:rFonts w:cs="Arial"/>
                <w:szCs w:val="24"/>
              </w:rPr>
              <w:t xml:space="preserve"> </w:t>
            </w:r>
          </w:p>
          <w:p w14:paraId="5D721B84" w14:textId="77777777" w:rsidR="00003ED5" w:rsidRPr="00003ED5" w:rsidRDefault="00274D01" w:rsidP="00003ED5">
            <w:pPr>
              <w:rPr>
                <w:rFonts w:cs="Arial"/>
                <w:szCs w:val="24"/>
              </w:rPr>
            </w:pPr>
            <w:hyperlink r:id="rId88" w:history="1">
              <w:r w:rsidR="00003ED5" w:rsidRPr="00003ED5">
                <w:rPr>
                  <w:rFonts w:cs="Calibri"/>
                  <w:color w:val="0563C1"/>
                  <w:u w:val="single"/>
                </w:rPr>
                <w:t>https://www.englandhandball.com/play-the-game/covid-19-return-to-play-protocols</w:t>
              </w:r>
            </w:hyperlink>
          </w:p>
        </w:tc>
        <w:tc>
          <w:tcPr>
            <w:tcW w:w="10065" w:type="dxa"/>
            <w:shd w:val="clear" w:color="auto" w:fill="auto"/>
          </w:tcPr>
          <w:p w14:paraId="7D966D7E" w14:textId="77777777" w:rsidR="00003ED5" w:rsidRPr="00003ED5" w:rsidRDefault="00003ED5" w:rsidP="00003ED5">
            <w:pPr>
              <w:numPr>
                <w:ilvl w:val="0"/>
                <w:numId w:val="89"/>
              </w:numPr>
              <w:spacing w:after="160" w:line="256" w:lineRule="auto"/>
              <w:contextualSpacing/>
              <w:rPr>
                <w:rFonts w:ascii="Verdana" w:eastAsia="Calibri" w:hAnsi="Verdana"/>
                <w:sz w:val="22"/>
                <w:szCs w:val="22"/>
                <w:shd w:val="clear" w:color="auto" w:fill="FFFFFF"/>
                <w:lang w:eastAsia="en-US"/>
              </w:rPr>
            </w:pPr>
            <w:r w:rsidRPr="00003ED5">
              <w:rPr>
                <w:rFonts w:ascii="Calibri" w:eastAsia="Calibri" w:hAnsi="Calibri"/>
                <w:sz w:val="22"/>
                <w:szCs w:val="22"/>
                <w:shd w:val="clear" w:color="auto" w:fill="FFFFFF"/>
                <w:lang w:eastAsia="en-US"/>
              </w:rPr>
              <w:t>At Stage 4 and 5. This means able to play matches and for clubs to return to full training. </w:t>
            </w:r>
          </w:p>
          <w:p w14:paraId="0EF3731D"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A minimum of three sanitised balls will be made available for each match. If a ball hits a player in the face it must be sanitised immediately.</w:t>
            </w:r>
          </w:p>
          <w:p w14:paraId="2C93C839"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Intention is for full-contact training to begin on the 17th September 2020, ahead of league competitions from the 17th October.</w:t>
            </w:r>
          </w:p>
          <w:p w14:paraId="3C74FE63"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 xml:space="preserve">Total number of people involved in training is restricted to 30 per court. After contacting the NGB a court in equivalent size to that of a netball court and they are happy for a class of over 30 to participate on two outdoor netball courts. </w:t>
            </w:r>
          </w:p>
          <w:p w14:paraId="6F4FE0F9"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Balls and benches must be sanitised.</w:t>
            </w:r>
          </w:p>
          <w:p w14:paraId="66769575"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lastRenderedPageBreak/>
              <w:t>Sanitise hands at regular intervals.</w:t>
            </w:r>
          </w:p>
          <w:p w14:paraId="6E50A402"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Minimise the amount of time in close contact i.e. players must split quickly after a tackle and keep face-to-face time to a minimum.</w:t>
            </w:r>
          </w:p>
          <w:p w14:paraId="26B0E042" w14:textId="77777777" w:rsidR="00003ED5" w:rsidRPr="00003ED5" w:rsidRDefault="00003ED5" w:rsidP="00003ED5">
            <w:pPr>
              <w:numPr>
                <w:ilvl w:val="0"/>
                <w:numId w:val="89"/>
              </w:numPr>
              <w:spacing w:after="160" w:line="256" w:lineRule="auto"/>
              <w:contextualSpacing/>
              <w:rPr>
                <w:rFonts w:ascii="Calibri" w:eastAsia="Calibri" w:hAnsi="Calibri"/>
                <w:sz w:val="22"/>
                <w:szCs w:val="22"/>
                <w:lang w:eastAsia="en-US"/>
              </w:rPr>
            </w:pPr>
            <w:r w:rsidRPr="00003ED5">
              <w:rPr>
                <w:rFonts w:ascii="Calibri" w:eastAsia="Calibri" w:hAnsi="Calibri"/>
                <w:sz w:val="22"/>
                <w:szCs w:val="22"/>
                <w:lang w:eastAsia="en-US"/>
              </w:rPr>
              <w:t xml:space="preserve">Players must avoid shouting </w:t>
            </w:r>
            <w:proofErr w:type="gramStart"/>
            <w:r w:rsidRPr="00003ED5">
              <w:rPr>
                <w:rFonts w:ascii="Calibri" w:eastAsia="Calibri" w:hAnsi="Calibri"/>
                <w:sz w:val="22"/>
                <w:szCs w:val="22"/>
                <w:lang w:eastAsia="en-US"/>
              </w:rPr>
              <w:t>in close proximity to</w:t>
            </w:r>
            <w:proofErr w:type="gramEnd"/>
            <w:r w:rsidRPr="00003ED5">
              <w:rPr>
                <w:rFonts w:ascii="Calibri" w:eastAsia="Calibri" w:hAnsi="Calibri"/>
                <w:sz w:val="22"/>
                <w:szCs w:val="22"/>
                <w:lang w:eastAsia="en-US"/>
              </w:rPr>
              <w:t xml:space="preserve"> each other.</w:t>
            </w:r>
          </w:p>
          <w:p w14:paraId="6A97FD72" w14:textId="77777777" w:rsidR="00003ED5" w:rsidRPr="00003ED5" w:rsidRDefault="00003ED5" w:rsidP="00003ED5">
            <w:pPr>
              <w:rPr>
                <w:rFonts w:cs="Arial"/>
                <w:szCs w:val="24"/>
              </w:rPr>
            </w:pPr>
          </w:p>
        </w:tc>
      </w:tr>
      <w:tr w:rsidR="00003ED5" w:rsidRPr="00003ED5" w14:paraId="17D1380F" w14:textId="77777777" w:rsidTr="00FF7E0A">
        <w:trPr>
          <w:trHeight w:val="686"/>
        </w:trPr>
        <w:tc>
          <w:tcPr>
            <w:tcW w:w="4077" w:type="dxa"/>
            <w:shd w:val="clear" w:color="auto" w:fill="auto"/>
          </w:tcPr>
          <w:p w14:paraId="12639235" w14:textId="77777777" w:rsidR="00003ED5" w:rsidRPr="00003ED5" w:rsidRDefault="00003ED5" w:rsidP="00003ED5">
            <w:pPr>
              <w:rPr>
                <w:rFonts w:cs="Arial"/>
                <w:szCs w:val="24"/>
              </w:rPr>
            </w:pPr>
            <w:r w:rsidRPr="00003ED5">
              <w:rPr>
                <w:rFonts w:cs="Arial"/>
                <w:szCs w:val="24"/>
              </w:rPr>
              <w:lastRenderedPageBreak/>
              <w:t xml:space="preserve">Dodgeball </w:t>
            </w:r>
          </w:p>
          <w:p w14:paraId="10ECC117" w14:textId="77777777" w:rsidR="00003ED5" w:rsidRPr="00003ED5" w:rsidRDefault="00274D01" w:rsidP="00003ED5">
            <w:hyperlink r:id="rId89" w:history="1">
              <w:r w:rsidR="00003ED5" w:rsidRPr="00003ED5">
                <w:rPr>
                  <w:color w:val="0563C1"/>
                  <w:u w:val="single"/>
                </w:rPr>
                <w:t>https://britishdodgeball.org/wp-content/uploads/2020/07/Return-to-Dodgeball.pdf</w:t>
              </w:r>
            </w:hyperlink>
          </w:p>
          <w:p w14:paraId="65B84DEB" w14:textId="77777777" w:rsidR="00003ED5" w:rsidRPr="00003ED5" w:rsidRDefault="00003ED5" w:rsidP="00003ED5">
            <w:pPr>
              <w:rPr>
                <w:rFonts w:cs="Arial"/>
                <w:szCs w:val="24"/>
              </w:rPr>
            </w:pPr>
          </w:p>
        </w:tc>
        <w:tc>
          <w:tcPr>
            <w:tcW w:w="10065" w:type="dxa"/>
            <w:shd w:val="clear" w:color="auto" w:fill="auto"/>
          </w:tcPr>
          <w:p w14:paraId="6A9223E9"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The maximum size game is 6v6 on a 9m wide court. As this would not work the return to play guidance states if courts are less than 9m wide than teams can only be a max of 4v4. I propose two courts 7m wide each side by side each with a game of 4 v 4 happening on each.  </w:t>
            </w:r>
          </w:p>
          <w:p w14:paraId="03787EEF"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Players who are out must to stand to side socially distanced ready to come back on. </w:t>
            </w:r>
          </w:p>
          <w:p w14:paraId="40AA4FC5"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All players must wear facing covering during the session</w:t>
            </w:r>
          </w:p>
          <w:p w14:paraId="60C31434"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Clean hands every 2o minutes</w:t>
            </w:r>
          </w:p>
          <w:p w14:paraId="36EAEE5A"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All balls are cleaned prior to use, half way through the session and again at the end of the session.</w:t>
            </w:r>
          </w:p>
          <w:p w14:paraId="6DC6B5E7"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Head shots must be avoided but if the ball does </w:t>
            </w:r>
            <w:proofErr w:type="gramStart"/>
            <w:r w:rsidRPr="00003ED5">
              <w:rPr>
                <w:rFonts w:ascii="Calibri" w:eastAsia="Calibri" w:hAnsi="Calibri"/>
                <w:sz w:val="22"/>
                <w:szCs w:val="22"/>
                <w:lang w:eastAsia="en-US"/>
              </w:rPr>
              <w:t>come into contact with</w:t>
            </w:r>
            <w:proofErr w:type="gramEnd"/>
            <w:r w:rsidRPr="00003ED5">
              <w:rPr>
                <w:rFonts w:ascii="Calibri" w:eastAsia="Calibri" w:hAnsi="Calibri"/>
                <w:sz w:val="22"/>
                <w:szCs w:val="22"/>
                <w:lang w:eastAsia="en-US"/>
              </w:rPr>
              <w:t xml:space="preserve"> a person’s head/ face the has to be taken out of the game and cleaned before it can be used again. </w:t>
            </w:r>
          </w:p>
          <w:p w14:paraId="7B3D5C7F"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Shouting must avoid</w:t>
            </w:r>
          </w:p>
          <w:p w14:paraId="7C125E75"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Socially distance at all time where possible.</w:t>
            </w:r>
          </w:p>
          <w:p w14:paraId="67BEA51D"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Benches must to be cleaned after each use.</w:t>
            </w:r>
          </w:p>
        </w:tc>
      </w:tr>
      <w:tr w:rsidR="00003ED5" w:rsidRPr="00003ED5" w14:paraId="767F28EA" w14:textId="77777777" w:rsidTr="00FF7E0A">
        <w:trPr>
          <w:trHeight w:val="686"/>
        </w:trPr>
        <w:tc>
          <w:tcPr>
            <w:tcW w:w="4077" w:type="dxa"/>
            <w:shd w:val="clear" w:color="auto" w:fill="auto"/>
          </w:tcPr>
          <w:p w14:paraId="506047DA" w14:textId="77777777" w:rsidR="00003ED5" w:rsidRPr="00003ED5" w:rsidRDefault="00003ED5" w:rsidP="00003ED5">
            <w:pPr>
              <w:rPr>
                <w:rFonts w:cs="Arial"/>
                <w:szCs w:val="24"/>
              </w:rPr>
            </w:pPr>
            <w:r w:rsidRPr="00003ED5">
              <w:rPr>
                <w:rFonts w:cs="Arial"/>
                <w:szCs w:val="24"/>
              </w:rPr>
              <w:t>Bench ball</w:t>
            </w:r>
          </w:p>
          <w:p w14:paraId="18B15D13" w14:textId="77777777" w:rsidR="00003ED5" w:rsidRPr="00003ED5" w:rsidRDefault="00003ED5" w:rsidP="00003ED5">
            <w:pPr>
              <w:rPr>
                <w:rFonts w:cs="Arial"/>
                <w:szCs w:val="24"/>
              </w:rPr>
            </w:pPr>
            <w:r w:rsidRPr="00003ED5">
              <w:rPr>
                <w:rFonts w:cs="Arial"/>
                <w:szCs w:val="24"/>
              </w:rPr>
              <w:t>(Has no NGB)</w:t>
            </w:r>
          </w:p>
        </w:tc>
        <w:tc>
          <w:tcPr>
            <w:tcW w:w="10065" w:type="dxa"/>
            <w:shd w:val="clear" w:color="auto" w:fill="auto"/>
          </w:tcPr>
          <w:p w14:paraId="674C6470"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Is a low intensity activity similar to that of dance and a lot less than dodgeball that requires a larger </w:t>
            </w:r>
            <w:proofErr w:type="gramStart"/>
            <w:r w:rsidRPr="00003ED5">
              <w:rPr>
                <w:rFonts w:ascii="Calibri" w:eastAsia="Calibri" w:hAnsi="Calibri"/>
                <w:sz w:val="22"/>
                <w:szCs w:val="22"/>
                <w:lang w:eastAsia="en-US"/>
              </w:rPr>
              <w:t>pitch.</w:t>
            </w:r>
            <w:proofErr w:type="gramEnd"/>
            <w:r w:rsidRPr="00003ED5">
              <w:rPr>
                <w:rFonts w:ascii="Calibri" w:eastAsia="Calibri" w:hAnsi="Calibri"/>
                <w:sz w:val="22"/>
                <w:szCs w:val="22"/>
                <w:lang w:eastAsia="en-US"/>
              </w:rPr>
              <w:t xml:space="preserve"> </w:t>
            </w:r>
          </w:p>
          <w:p w14:paraId="78B601EA"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Propose teams of a max of 9 per side, using 3 benches on each pitch. This will allow for far greater social distance than in a conventual gap. Tap will integrate on the front of the benches where students need to stand.</w:t>
            </w:r>
          </w:p>
          <w:p w14:paraId="7974570E"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lastRenderedPageBreak/>
              <w:t xml:space="preserve">½ m on front of the bench a line will be marked out using none slip making to indicate how close the defenders can get to the benches. </w:t>
            </w:r>
          </w:p>
          <w:p w14:paraId="7F3CA766"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At no point can a defender be standing and facing an attacker who is on their bench, this will ensure students are facing the same direction and reduce the chance of particles being spread. </w:t>
            </w:r>
          </w:p>
          <w:p w14:paraId="54EEE2DF"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Shouting must to be discouraged.</w:t>
            </w:r>
          </w:p>
          <w:p w14:paraId="6B8277B9"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If a ball comes into contact with a face/ </w:t>
            </w:r>
            <w:proofErr w:type="gramStart"/>
            <w:r w:rsidRPr="00003ED5">
              <w:rPr>
                <w:rFonts w:ascii="Calibri" w:eastAsia="Calibri" w:hAnsi="Calibri"/>
                <w:sz w:val="22"/>
                <w:szCs w:val="22"/>
                <w:lang w:eastAsia="en-US"/>
              </w:rPr>
              <w:t>head</w:t>
            </w:r>
            <w:proofErr w:type="gramEnd"/>
            <w:r w:rsidRPr="00003ED5">
              <w:rPr>
                <w:rFonts w:ascii="Calibri" w:eastAsia="Calibri" w:hAnsi="Calibri"/>
                <w:sz w:val="22"/>
                <w:szCs w:val="22"/>
                <w:lang w:eastAsia="en-US"/>
              </w:rPr>
              <w:t xml:space="preserve"> it must be taken out of the game and clean before it can be re-introduced.</w:t>
            </w:r>
          </w:p>
          <w:p w14:paraId="0737F7EF"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All balls are cleaned prior to use, half way through the session and again at the end of the session.</w:t>
            </w:r>
          </w:p>
          <w:p w14:paraId="092F4BE4" w14:textId="77777777" w:rsidR="00003ED5" w:rsidRPr="00003ED5" w:rsidRDefault="00003ED5" w:rsidP="00003ED5">
            <w:pPr>
              <w:numPr>
                <w:ilvl w:val="0"/>
                <w:numId w:val="91"/>
              </w:numPr>
              <w:spacing w:after="160" w:line="259" w:lineRule="auto"/>
              <w:rPr>
                <w:rFonts w:ascii="Calibri" w:eastAsia="Calibri" w:hAnsi="Calibri"/>
                <w:sz w:val="22"/>
                <w:szCs w:val="22"/>
                <w:lang w:eastAsia="en-US"/>
              </w:rPr>
            </w:pPr>
            <w:r w:rsidRPr="00003ED5">
              <w:rPr>
                <w:rFonts w:ascii="Calibri" w:eastAsia="Calibri" w:hAnsi="Calibri"/>
                <w:sz w:val="22"/>
                <w:szCs w:val="22"/>
                <w:lang w:eastAsia="en-US"/>
              </w:rPr>
              <w:t xml:space="preserve">Students need to hand sanitize every 20 minutes. </w:t>
            </w:r>
          </w:p>
        </w:tc>
      </w:tr>
      <w:tr w:rsidR="00003ED5" w:rsidRPr="00003ED5" w14:paraId="2C4C9CDE" w14:textId="77777777" w:rsidTr="00FF7E0A">
        <w:trPr>
          <w:trHeight w:val="686"/>
        </w:trPr>
        <w:tc>
          <w:tcPr>
            <w:tcW w:w="4077" w:type="dxa"/>
            <w:shd w:val="clear" w:color="auto" w:fill="auto"/>
          </w:tcPr>
          <w:p w14:paraId="075196F7" w14:textId="77777777" w:rsidR="00003ED5" w:rsidRPr="00003ED5" w:rsidRDefault="00003ED5" w:rsidP="00003ED5">
            <w:pPr>
              <w:rPr>
                <w:rFonts w:cs="Arial"/>
                <w:szCs w:val="24"/>
              </w:rPr>
            </w:pPr>
            <w:r w:rsidRPr="00003ED5">
              <w:rPr>
                <w:rFonts w:cs="Arial"/>
                <w:szCs w:val="24"/>
              </w:rPr>
              <w:lastRenderedPageBreak/>
              <w:t xml:space="preserve">Dance </w:t>
            </w:r>
          </w:p>
          <w:p w14:paraId="6019423E" w14:textId="77777777" w:rsidR="00003ED5" w:rsidRPr="00003ED5" w:rsidRDefault="00003ED5" w:rsidP="00003ED5">
            <w:pPr>
              <w:rPr>
                <w:rFonts w:cs="Arial"/>
                <w:szCs w:val="24"/>
              </w:rPr>
            </w:pPr>
            <w:r w:rsidRPr="00003ED5">
              <w:rPr>
                <w:rFonts w:cs="Arial"/>
                <w:szCs w:val="24"/>
              </w:rPr>
              <w:t>(Has no NGB)</w:t>
            </w:r>
          </w:p>
        </w:tc>
        <w:tc>
          <w:tcPr>
            <w:tcW w:w="10065" w:type="dxa"/>
            <w:shd w:val="clear" w:color="auto" w:fill="auto"/>
          </w:tcPr>
          <w:p w14:paraId="440F2D6C" w14:textId="77777777" w:rsidR="00003ED5" w:rsidRPr="00003ED5" w:rsidRDefault="00003ED5" w:rsidP="00003ED5">
            <w:pPr>
              <w:numPr>
                <w:ilvl w:val="0"/>
                <w:numId w:val="92"/>
              </w:numPr>
              <w:rPr>
                <w:rFonts w:cs="Arial"/>
                <w:szCs w:val="24"/>
              </w:rPr>
            </w:pPr>
            <w:r w:rsidRPr="00003ED5">
              <w:rPr>
                <w:rFonts w:cs="Arial"/>
                <w:szCs w:val="24"/>
              </w:rPr>
              <w:t>Avoid contact work</w:t>
            </w:r>
          </w:p>
          <w:p w14:paraId="154E6D77" w14:textId="77777777" w:rsidR="00003ED5" w:rsidRPr="00003ED5" w:rsidRDefault="00003ED5" w:rsidP="00003ED5">
            <w:pPr>
              <w:numPr>
                <w:ilvl w:val="0"/>
                <w:numId w:val="92"/>
              </w:numPr>
              <w:rPr>
                <w:rFonts w:cs="Arial"/>
                <w:szCs w:val="24"/>
              </w:rPr>
            </w:pPr>
            <w:r w:rsidRPr="00003ED5">
              <w:rPr>
                <w:rFonts w:cs="Arial"/>
                <w:szCs w:val="24"/>
              </w:rPr>
              <w:t xml:space="preserve">Any </w:t>
            </w:r>
            <w:proofErr w:type="gramStart"/>
            <w:r w:rsidRPr="00003ED5">
              <w:rPr>
                <w:rFonts w:cs="Arial"/>
                <w:szCs w:val="24"/>
              </w:rPr>
              <w:t>close proximity</w:t>
            </w:r>
            <w:proofErr w:type="gramEnd"/>
            <w:r w:rsidRPr="00003ED5">
              <w:rPr>
                <w:rFonts w:cs="Arial"/>
                <w:szCs w:val="24"/>
              </w:rPr>
              <w:t xml:space="preserve"> dancing students must not be facing one another.</w:t>
            </w:r>
          </w:p>
          <w:p w14:paraId="7CCA30EA" w14:textId="77777777" w:rsidR="00003ED5" w:rsidRPr="00003ED5" w:rsidRDefault="00003ED5" w:rsidP="00003ED5">
            <w:pPr>
              <w:numPr>
                <w:ilvl w:val="0"/>
                <w:numId w:val="92"/>
              </w:numPr>
              <w:rPr>
                <w:rFonts w:cs="Arial"/>
                <w:szCs w:val="24"/>
              </w:rPr>
            </w:pPr>
            <w:r w:rsidRPr="00003ED5">
              <w:rPr>
                <w:rFonts w:cs="Arial"/>
                <w:szCs w:val="24"/>
              </w:rPr>
              <w:t xml:space="preserve">Group size- maximum of six. Any group work students must work in consistent groups and teachers should keep a record of these. </w:t>
            </w:r>
          </w:p>
          <w:p w14:paraId="73C3742B" w14:textId="77777777" w:rsidR="00003ED5" w:rsidRPr="00003ED5" w:rsidRDefault="00003ED5" w:rsidP="00003ED5">
            <w:pPr>
              <w:numPr>
                <w:ilvl w:val="0"/>
                <w:numId w:val="92"/>
              </w:numPr>
              <w:rPr>
                <w:rFonts w:cs="Arial"/>
                <w:szCs w:val="24"/>
              </w:rPr>
            </w:pPr>
            <w:r w:rsidRPr="00003ED5">
              <w:rPr>
                <w:rFonts w:cs="Arial"/>
                <w:szCs w:val="24"/>
              </w:rPr>
              <w:t>Ensure groups are distanced as much as possible.</w:t>
            </w:r>
          </w:p>
        </w:tc>
      </w:tr>
      <w:tr w:rsidR="00003ED5" w:rsidRPr="00003ED5" w14:paraId="58280F64" w14:textId="77777777" w:rsidTr="00FF7E0A">
        <w:trPr>
          <w:trHeight w:val="686"/>
        </w:trPr>
        <w:tc>
          <w:tcPr>
            <w:tcW w:w="4077" w:type="dxa"/>
            <w:shd w:val="clear" w:color="auto" w:fill="auto"/>
          </w:tcPr>
          <w:p w14:paraId="122AC53F" w14:textId="77777777" w:rsidR="00003ED5" w:rsidRPr="00003ED5" w:rsidRDefault="00003ED5" w:rsidP="00003ED5">
            <w:pPr>
              <w:rPr>
                <w:rFonts w:cs="Arial"/>
                <w:szCs w:val="24"/>
              </w:rPr>
            </w:pPr>
            <w:r w:rsidRPr="00003ED5">
              <w:rPr>
                <w:rFonts w:cs="Arial"/>
                <w:szCs w:val="24"/>
              </w:rPr>
              <w:t>Afterschool clubs</w:t>
            </w:r>
          </w:p>
        </w:tc>
        <w:tc>
          <w:tcPr>
            <w:tcW w:w="10065" w:type="dxa"/>
            <w:shd w:val="clear" w:color="auto" w:fill="auto"/>
          </w:tcPr>
          <w:p w14:paraId="0DDDB823" w14:textId="77777777" w:rsidR="00003ED5" w:rsidRPr="00003ED5" w:rsidRDefault="00003ED5" w:rsidP="00003ED5">
            <w:pPr>
              <w:numPr>
                <w:ilvl w:val="0"/>
                <w:numId w:val="92"/>
              </w:numPr>
              <w:rPr>
                <w:rFonts w:cs="Arial"/>
                <w:szCs w:val="24"/>
              </w:rPr>
            </w:pPr>
            <w:r w:rsidRPr="00003ED5">
              <w:rPr>
                <w:rFonts w:cs="Arial"/>
                <w:szCs w:val="24"/>
              </w:rPr>
              <w:t>Clubs will only run from Tuesday to Friday with a different year group per night.</w:t>
            </w:r>
          </w:p>
          <w:p w14:paraId="0DEDDDAD" w14:textId="733E60EC" w:rsidR="00003ED5" w:rsidRPr="00003ED5" w:rsidRDefault="00003ED5" w:rsidP="00003ED5">
            <w:pPr>
              <w:numPr>
                <w:ilvl w:val="0"/>
                <w:numId w:val="92"/>
              </w:numPr>
              <w:rPr>
                <w:rFonts w:cs="Arial"/>
                <w:szCs w:val="24"/>
              </w:rPr>
            </w:pPr>
            <w:r w:rsidRPr="00003ED5">
              <w:rPr>
                <w:rFonts w:cs="Arial"/>
                <w:szCs w:val="24"/>
              </w:rPr>
              <w:t>All clubs must finish at 4.15 so students can leave site without mixing with year 11 finishing P6.</w:t>
            </w:r>
          </w:p>
          <w:p w14:paraId="795DE9D8" w14:textId="77777777" w:rsidR="00003ED5" w:rsidRPr="00003ED5" w:rsidRDefault="00003ED5" w:rsidP="00003ED5">
            <w:pPr>
              <w:numPr>
                <w:ilvl w:val="0"/>
                <w:numId w:val="92"/>
              </w:numPr>
              <w:rPr>
                <w:rFonts w:cs="Arial"/>
                <w:szCs w:val="24"/>
              </w:rPr>
            </w:pPr>
            <w:r w:rsidRPr="00003ED5">
              <w:rPr>
                <w:rFonts w:cs="Arial"/>
                <w:szCs w:val="24"/>
              </w:rPr>
              <w:t>Only sports outlined in the risk assessment above will be run following the relevant NGB guidance.</w:t>
            </w:r>
          </w:p>
          <w:p w14:paraId="22E105EC" w14:textId="77777777" w:rsidR="00003ED5" w:rsidRPr="00003ED5" w:rsidRDefault="00003ED5" w:rsidP="00003ED5">
            <w:pPr>
              <w:numPr>
                <w:ilvl w:val="0"/>
                <w:numId w:val="92"/>
              </w:numPr>
              <w:rPr>
                <w:rFonts w:cs="Arial"/>
                <w:szCs w:val="24"/>
              </w:rPr>
            </w:pPr>
            <w:r w:rsidRPr="00003ED5">
              <w:rPr>
                <w:rFonts w:cs="Arial"/>
                <w:szCs w:val="24"/>
              </w:rPr>
              <w:t xml:space="preserve">On all afternoons </w:t>
            </w:r>
            <w:proofErr w:type="gramStart"/>
            <w:r w:rsidRPr="00003ED5">
              <w:rPr>
                <w:rFonts w:cs="Arial"/>
                <w:szCs w:val="24"/>
              </w:rPr>
              <w:t>with the exception of</w:t>
            </w:r>
            <w:proofErr w:type="gramEnd"/>
            <w:r w:rsidRPr="00003ED5">
              <w:rPr>
                <w:rFonts w:cs="Arial"/>
                <w:szCs w:val="24"/>
              </w:rPr>
              <w:t xml:space="preserve"> Thursday’s students will go straight to the courts or </w:t>
            </w:r>
            <w:proofErr w:type="spellStart"/>
            <w:r w:rsidRPr="00003ED5">
              <w:rPr>
                <w:rFonts w:cs="Arial"/>
                <w:szCs w:val="24"/>
              </w:rPr>
              <w:t>astro</w:t>
            </w:r>
            <w:proofErr w:type="spellEnd"/>
            <w:r w:rsidRPr="00003ED5">
              <w:rPr>
                <w:rFonts w:cs="Arial"/>
                <w:szCs w:val="24"/>
              </w:rPr>
              <w:t xml:space="preserve"> where their teacher will register them and ensure they hand sanitize.</w:t>
            </w:r>
          </w:p>
          <w:p w14:paraId="2DACEB5A" w14:textId="502B0BCC" w:rsidR="00003ED5" w:rsidRPr="00003ED5" w:rsidRDefault="00003ED5" w:rsidP="00003ED5">
            <w:pPr>
              <w:numPr>
                <w:ilvl w:val="0"/>
                <w:numId w:val="92"/>
              </w:numPr>
              <w:rPr>
                <w:rFonts w:cs="Arial"/>
                <w:szCs w:val="24"/>
              </w:rPr>
            </w:pPr>
            <w:r w:rsidRPr="00003ED5">
              <w:rPr>
                <w:rFonts w:cs="Arial"/>
                <w:szCs w:val="24"/>
              </w:rPr>
              <w:t xml:space="preserve">On a Thursday as staff who are running the club finished P5 10 minutes later students participating in a club will meeting in the </w:t>
            </w:r>
            <w:proofErr w:type="spellStart"/>
            <w:r w:rsidRPr="00003ED5">
              <w:rPr>
                <w:rFonts w:cs="Arial"/>
                <w:szCs w:val="24"/>
              </w:rPr>
              <w:t>dinning</w:t>
            </w:r>
            <w:proofErr w:type="spellEnd"/>
            <w:r w:rsidRPr="00003ED5">
              <w:rPr>
                <w:rFonts w:cs="Arial"/>
                <w:szCs w:val="24"/>
              </w:rPr>
              <w:t xml:space="preserve"> hall </w:t>
            </w:r>
            <w:proofErr w:type="spellStart"/>
            <w:r w:rsidRPr="00003ED5">
              <w:rPr>
                <w:rFonts w:cs="Arial"/>
                <w:szCs w:val="24"/>
              </w:rPr>
              <w:t>were</w:t>
            </w:r>
            <w:proofErr w:type="spellEnd"/>
            <w:r w:rsidRPr="00003ED5">
              <w:rPr>
                <w:rFonts w:cs="Arial"/>
                <w:szCs w:val="24"/>
              </w:rPr>
              <w:t xml:space="preserve"> there will be a member of PE supervising, taking the register and ensuring students hand sanitise. Students going to the </w:t>
            </w:r>
            <w:proofErr w:type="spellStart"/>
            <w:r w:rsidRPr="00003ED5">
              <w:rPr>
                <w:rFonts w:cs="Arial"/>
                <w:szCs w:val="24"/>
              </w:rPr>
              <w:t>astro</w:t>
            </w:r>
            <w:proofErr w:type="spellEnd"/>
            <w:r w:rsidRPr="00003ED5">
              <w:rPr>
                <w:rFonts w:cs="Arial"/>
                <w:szCs w:val="24"/>
              </w:rPr>
              <w:t xml:space="preserve"> will then use the second green gate as access and those going to the courts will exit the building through the activity and use the back path. These </w:t>
            </w:r>
            <w:r w:rsidRPr="00003ED5">
              <w:rPr>
                <w:rFonts w:cs="Arial"/>
                <w:szCs w:val="24"/>
              </w:rPr>
              <w:lastRenderedPageBreak/>
              <w:t>routes avoid any stairwells and the front exit of school ensuring mixing of different year group bubbles does not happen.</w:t>
            </w:r>
          </w:p>
          <w:p w14:paraId="5DCDB383" w14:textId="77777777" w:rsidR="00003ED5" w:rsidRPr="00003ED5" w:rsidRDefault="00003ED5" w:rsidP="00003ED5">
            <w:pPr>
              <w:numPr>
                <w:ilvl w:val="0"/>
                <w:numId w:val="92"/>
              </w:numPr>
              <w:rPr>
                <w:rFonts w:cs="Arial"/>
                <w:szCs w:val="24"/>
              </w:rPr>
            </w:pPr>
            <w:r w:rsidRPr="00003ED5">
              <w:rPr>
                <w:rFonts w:cs="Arial"/>
                <w:szCs w:val="24"/>
              </w:rPr>
              <w:t>At the end of the session staff will walk with students to the front of school where they will be dismissed.</w:t>
            </w:r>
          </w:p>
          <w:p w14:paraId="376C7DEF" w14:textId="5D86B2A0" w:rsidR="00003ED5" w:rsidRPr="00003ED5" w:rsidRDefault="00003ED5" w:rsidP="00003ED5">
            <w:pPr>
              <w:numPr>
                <w:ilvl w:val="0"/>
                <w:numId w:val="92"/>
              </w:numPr>
              <w:rPr>
                <w:rFonts w:cs="Arial"/>
                <w:szCs w:val="24"/>
              </w:rPr>
            </w:pPr>
            <w:r w:rsidRPr="00003ED5">
              <w:rPr>
                <w:rFonts w:cs="Arial"/>
                <w:szCs w:val="24"/>
              </w:rPr>
              <w:t xml:space="preserve">In the case of wet weather alternative activities will run in the sports hall to ensure the students stay active and will follow the same dismissal process. </w:t>
            </w:r>
          </w:p>
        </w:tc>
      </w:tr>
    </w:tbl>
    <w:p w14:paraId="13E359CE" w14:textId="77777777" w:rsidR="00003ED5" w:rsidRPr="00003ED5" w:rsidRDefault="00003ED5" w:rsidP="00003ED5">
      <w:pPr>
        <w:ind w:left="-709" w:right="-784" w:firstLine="709"/>
        <w:rPr>
          <w:szCs w:val="24"/>
        </w:rPr>
      </w:pPr>
    </w:p>
    <w:p w14:paraId="13F8EB96" w14:textId="77777777" w:rsidR="00003ED5" w:rsidRPr="00003ED5" w:rsidRDefault="00003ED5" w:rsidP="00003ED5">
      <w:pPr>
        <w:ind w:left="-709" w:right="-784" w:firstLine="709"/>
      </w:pPr>
    </w:p>
    <w:p w14:paraId="4F72925D" w14:textId="77777777" w:rsidR="00003ED5" w:rsidRPr="00003ED5" w:rsidRDefault="00003ED5" w:rsidP="00003ED5">
      <w:proofErr w:type="spellStart"/>
      <w:r w:rsidRPr="00003ED5">
        <w:t>Afpe</w:t>
      </w:r>
      <w:proofErr w:type="spellEnd"/>
      <w:r w:rsidRPr="00003ED5">
        <w:t xml:space="preserve"> guidance (not changed since July, May guidance had much more focus on social distancing) </w:t>
      </w:r>
    </w:p>
    <w:p w14:paraId="7965CE73" w14:textId="77777777" w:rsidR="00003ED5" w:rsidRPr="00003ED5" w:rsidRDefault="00274D01" w:rsidP="00003ED5">
      <w:hyperlink r:id="rId90" w:history="1">
        <w:r w:rsidR="00003ED5" w:rsidRPr="00003ED5">
          <w:rPr>
            <w:color w:val="0563C1"/>
            <w:u w:val="single"/>
          </w:rPr>
          <w:t>https://www.afpe.org.uk/physical-education/wp-content/uploads/Updated-COVID-19-Guidance-July-2020.pdf</w:t>
        </w:r>
      </w:hyperlink>
    </w:p>
    <w:p w14:paraId="51AE1BB8" w14:textId="77777777" w:rsidR="00003ED5" w:rsidRPr="00003ED5" w:rsidRDefault="00003ED5" w:rsidP="00003ED5"/>
    <w:p w14:paraId="1F6A4B1F" w14:textId="77777777" w:rsidR="00003ED5" w:rsidRPr="00003ED5" w:rsidRDefault="00003ED5" w:rsidP="00003ED5">
      <w:r w:rsidRPr="00003ED5">
        <w:t>Indoor sports in groups bigger than six still allowed in schools</w:t>
      </w:r>
    </w:p>
    <w:p w14:paraId="4BD09F9B" w14:textId="77777777" w:rsidR="00003ED5" w:rsidRPr="00003ED5" w:rsidRDefault="00274D01" w:rsidP="00003ED5">
      <w:hyperlink r:id="rId91" w:history="1">
        <w:r w:rsidR="00003ED5" w:rsidRPr="00003ED5">
          <w:rPr>
            <w:color w:val="0563C1"/>
            <w:u w:val="single"/>
          </w:rPr>
          <w:t>https://www.sportengland.org/how-we-can-help/coronavirus</w:t>
        </w:r>
      </w:hyperlink>
    </w:p>
    <w:p w14:paraId="1D87D1C1" w14:textId="77777777" w:rsidR="00003ED5" w:rsidRPr="00003ED5" w:rsidRDefault="00003ED5" w:rsidP="00003ED5">
      <w:pPr>
        <w:ind w:left="-709" w:right="-784" w:firstLine="709"/>
      </w:pPr>
    </w:p>
    <w:p w14:paraId="7E86A7C9" w14:textId="77777777" w:rsidR="00003ED5" w:rsidRPr="00003ED5" w:rsidRDefault="00003ED5" w:rsidP="00003ED5">
      <w:pPr>
        <w:rPr>
          <w:b/>
          <w:bCs/>
          <w:u w:val="single"/>
        </w:rPr>
      </w:pPr>
      <w:r w:rsidRPr="00003ED5">
        <w:rPr>
          <w:b/>
          <w:bCs/>
          <w:u w:val="single"/>
        </w:rPr>
        <w:t>DfE extract</w:t>
      </w:r>
    </w:p>
    <w:p w14:paraId="0EDFBF96" w14:textId="77777777" w:rsidR="00003ED5" w:rsidRPr="00003ED5" w:rsidRDefault="00003ED5" w:rsidP="00003ED5">
      <w:pPr>
        <w:shd w:val="clear" w:color="auto" w:fill="FFFFFF"/>
        <w:spacing w:before="300" w:after="300"/>
        <w:rPr>
          <w:rFonts w:ascii="Calibri" w:hAnsi="Calibri" w:cs="Calibri"/>
          <w:color w:val="0B0C0C"/>
          <w:sz w:val="22"/>
          <w:szCs w:val="22"/>
        </w:rPr>
      </w:pPr>
      <w:r w:rsidRPr="00003ED5">
        <w:rPr>
          <w:rFonts w:ascii="Calibri" w:hAnsi="Calibri" w:cs="Calibri"/>
          <w:color w:val="0B0C0C"/>
          <w:sz w:val="22"/>
          <w:szCs w:val="22"/>
        </w:rPr>
        <w:t>“Schools have the flexibility to decide how physical education, sport and physical activity will be provided whilst following the measures in their system of controls.</w:t>
      </w:r>
    </w:p>
    <w:p w14:paraId="38C590D2" w14:textId="77777777" w:rsidR="00003ED5" w:rsidRPr="00003ED5" w:rsidRDefault="00003ED5" w:rsidP="00003ED5">
      <w:pPr>
        <w:shd w:val="clear" w:color="auto" w:fill="FFFFFF"/>
        <w:rPr>
          <w:rFonts w:ascii="Calibri" w:hAnsi="Calibri" w:cs="Calibri"/>
          <w:color w:val="0B0C0C"/>
          <w:sz w:val="22"/>
          <w:szCs w:val="22"/>
        </w:rPr>
      </w:pPr>
      <w:r w:rsidRPr="00003ED5">
        <w:rPr>
          <w:rFonts w:ascii="Calibri" w:hAnsi="Calibri" w:cs="Calibri"/>
          <w:color w:val="0B0C0C"/>
          <w:sz w:val="22"/>
          <w:szCs w:val="22"/>
        </w:rPr>
        <w:t>Sports whose national governing bodies have developed guidance under the principles of the government’s guidance on team sport and been approved by the government are permitted. Schools must only provide team sports on the list available at </w:t>
      </w:r>
      <w:hyperlink r:id="rId92" w:history="1">
        <w:r w:rsidRPr="00003ED5">
          <w:rPr>
            <w:rFonts w:ascii="Calibri" w:hAnsi="Calibri" w:cs="Calibri"/>
            <w:color w:val="4C2C92"/>
            <w:sz w:val="22"/>
            <w:szCs w:val="22"/>
            <w:u w:val="single"/>
            <w:bdr w:val="none" w:sz="0" w:space="0" w:color="auto" w:frame="1"/>
          </w:rPr>
          <w:t>return to recreational team sport framework</w:t>
        </w:r>
      </w:hyperlink>
      <w:r w:rsidRPr="00003ED5">
        <w:rPr>
          <w:rFonts w:ascii="Calibri" w:hAnsi="Calibri" w:cs="Calibri"/>
          <w:color w:val="0B0C0C"/>
          <w:sz w:val="22"/>
          <w:szCs w:val="22"/>
        </w:rPr>
        <w:t>.</w:t>
      </w:r>
    </w:p>
    <w:p w14:paraId="0E518C07" w14:textId="77777777" w:rsidR="00003ED5" w:rsidRPr="00003ED5" w:rsidRDefault="00003ED5" w:rsidP="00003ED5">
      <w:pPr>
        <w:shd w:val="clear" w:color="auto" w:fill="FFFFFF"/>
        <w:spacing w:before="300" w:after="300"/>
        <w:rPr>
          <w:rFonts w:ascii="Calibri" w:hAnsi="Calibri" w:cs="Calibri"/>
          <w:color w:val="0B0C0C"/>
          <w:sz w:val="22"/>
          <w:szCs w:val="22"/>
        </w:rPr>
      </w:pPr>
      <w:r w:rsidRPr="00003ED5">
        <w:rPr>
          <w:rFonts w:ascii="Calibri" w:hAnsi="Calibri" w:cs="Calibri"/>
          <w:color w:val="0B0C0C"/>
          <w:sz w:val="22"/>
          <w:szCs w:val="22"/>
        </w:rPr>
        <w:t>Pupils should be kept in consistent groups, sports equipment thoroughly cleaned between each use by different individual groups.</w:t>
      </w:r>
    </w:p>
    <w:p w14:paraId="6975A3CF" w14:textId="77777777" w:rsidR="00003ED5" w:rsidRPr="00003ED5" w:rsidRDefault="00003ED5" w:rsidP="00003ED5">
      <w:pPr>
        <w:shd w:val="clear" w:color="auto" w:fill="FFFFFF"/>
        <w:spacing w:before="300" w:after="300"/>
        <w:rPr>
          <w:rFonts w:ascii="Calibri" w:hAnsi="Calibri" w:cs="Calibri"/>
          <w:color w:val="0B0C0C"/>
          <w:sz w:val="22"/>
          <w:szCs w:val="22"/>
        </w:rPr>
      </w:pPr>
      <w:r w:rsidRPr="00003ED5">
        <w:rPr>
          <w:rFonts w:ascii="Calibri" w:hAnsi="Calibri" w:cs="Calibri"/>
          <w:color w:val="0B0C0C"/>
          <w:sz w:val="22"/>
          <w:szCs w:val="22"/>
        </w:rPr>
        <w:t>Outdoor sports should be prioritised where possible, and large indoor spaces used where it is not, maximising natural ventilation flows (through opening windows and doors or using air conditioning systems wherever possible) distancing between pupils and paying scrupulous attention to cleaning and hygiene. This is particularly important in a sports setting because of the way in which people breathe during exercise. External facilities can also be used in line with government guidance for the use of, and travel to and from, those facilities.</w:t>
      </w:r>
    </w:p>
    <w:p w14:paraId="611A3009" w14:textId="77777777" w:rsidR="00003ED5" w:rsidRPr="00003ED5" w:rsidRDefault="00003ED5" w:rsidP="00003ED5">
      <w:pPr>
        <w:shd w:val="clear" w:color="auto" w:fill="FFFFFF"/>
        <w:spacing w:before="300" w:after="300"/>
        <w:rPr>
          <w:rFonts w:ascii="Calibri" w:hAnsi="Calibri" w:cs="Calibri"/>
          <w:color w:val="0B0C0C"/>
          <w:sz w:val="22"/>
          <w:szCs w:val="22"/>
        </w:rPr>
      </w:pPr>
      <w:r w:rsidRPr="00003ED5">
        <w:rPr>
          <w:rFonts w:ascii="Calibri" w:hAnsi="Calibri" w:cs="Calibri"/>
          <w:color w:val="0B0C0C"/>
          <w:sz w:val="22"/>
          <w:szCs w:val="22"/>
        </w:rPr>
        <w:lastRenderedPageBreak/>
        <w:t>Schools should refer to the following guidance:</w:t>
      </w:r>
    </w:p>
    <w:p w14:paraId="44B1C26E" w14:textId="77777777" w:rsidR="00003ED5" w:rsidRPr="00003ED5" w:rsidRDefault="00274D01" w:rsidP="00003ED5">
      <w:pPr>
        <w:numPr>
          <w:ilvl w:val="0"/>
          <w:numId w:val="90"/>
        </w:numPr>
        <w:shd w:val="clear" w:color="auto" w:fill="FFFFFF"/>
        <w:ind w:left="300"/>
        <w:rPr>
          <w:rFonts w:cs="Calibri"/>
          <w:color w:val="0B0C0C"/>
        </w:rPr>
      </w:pPr>
      <w:hyperlink r:id="rId93" w:history="1">
        <w:r w:rsidR="00003ED5" w:rsidRPr="00003ED5">
          <w:rPr>
            <w:rFonts w:cs="Calibri"/>
            <w:color w:val="4C2C92"/>
            <w:u w:val="single"/>
            <w:bdr w:val="none" w:sz="0" w:space="0" w:color="auto" w:frame="1"/>
          </w:rPr>
          <w:t>guidance on the phased return of sport and recreation</w:t>
        </w:r>
      </w:hyperlink>
      <w:r w:rsidR="00003ED5" w:rsidRPr="00003ED5">
        <w:rPr>
          <w:rFonts w:cs="Calibri"/>
          <w:color w:val="0B0C0C"/>
        </w:rPr>
        <w:t> and guidance from </w:t>
      </w:r>
      <w:hyperlink r:id="rId94" w:history="1">
        <w:r w:rsidR="00003ED5" w:rsidRPr="00003ED5">
          <w:rPr>
            <w:rFonts w:cs="Calibri"/>
            <w:color w:val="4C2C92"/>
            <w:u w:val="single"/>
            <w:bdr w:val="none" w:sz="0" w:space="0" w:color="auto" w:frame="1"/>
          </w:rPr>
          <w:t>Sport England</w:t>
        </w:r>
      </w:hyperlink>
      <w:r w:rsidR="00003ED5" w:rsidRPr="00003ED5">
        <w:rPr>
          <w:rFonts w:cs="Calibri"/>
          <w:color w:val="0B0C0C"/>
        </w:rPr>
        <w:t> for grassroot sport</w:t>
      </w:r>
    </w:p>
    <w:p w14:paraId="727CC4C8" w14:textId="77777777" w:rsidR="00003ED5" w:rsidRPr="00003ED5" w:rsidRDefault="00003ED5" w:rsidP="00003ED5">
      <w:pPr>
        <w:numPr>
          <w:ilvl w:val="0"/>
          <w:numId w:val="90"/>
        </w:numPr>
        <w:shd w:val="clear" w:color="auto" w:fill="FFFFFF"/>
        <w:ind w:left="300"/>
        <w:rPr>
          <w:rFonts w:cs="Calibri"/>
          <w:color w:val="0B0C0C"/>
        </w:rPr>
      </w:pPr>
      <w:r w:rsidRPr="00003ED5">
        <w:rPr>
          <w:rFonts w:cs="Calibri"/>
          <w:color w:val="0B0C0C"/>
        </w:rPr>
        <w:t>advice from organisations such as the </w:t>
      </w:r>
      <w:hyperlink r:id="rId95" w:history="1">
        <w:r w:rsidRPr="00003ED5">
          <w:rPr>
            <w:rFonts w:cs="Calibri"/>
            <w:color w:val="4C2C92"/>
            <w:u w:val="single"/>
            <w:bdr w:val="none" w:sz="0" w:space="0" w:color="auto" w:frame="1"/>
          </w:rPr>
          <w:t>Association for Physical Education</w:t>
        </w:r>
      </w:hyperlink>
      <w:r w:rsidRPr="00003ED5">
        <w:rPr>
          <w:rFonts w:cs="Calibri"/>
          <w:color w:val="0B0C0C"/>
        </w:rPr>
        <w:t> and the </w:t>
      </w:r>
      <w:hyperlink r:id="rId96" w:history="1">
        <w:r w:rsidRPr="00003ED5">
          <w:rPr>
            <w:rFonts w:cs="Calibri"/>
            <w:color w:val="4C2C92"/>
            <w:u w:val="single"/>
            <w:bdr w:val="none" w:sz="0" w:space="0" w:color="auto" w:frame="1"/>
          </w:rPr>
          <w:t>Youth Sport Trust</w:t>
        </w:r>
      </w:hyperlink>
    </w:p>
    <w:p w14:paraId="37963028" w14:textId="77777777" w:rsidR="00003ED5" w:rsidRPr="00003ED5" w:rsidRDefault="00003ED5" w:rsidP="00003ED5">
      <w:pPr>
        <w:numPr>
          <w:ilvl w:val="0"/>
          <w:numId w:val="90"/>
        </w:numPr>
        <w:shd w:val="clear" w:color="auto" w:fill="FFFFFF"/>
        <w:ind w:left="300"/>
        <w:rPr>
          <w:rFonts w:cs="Calibri"/>
          <w:color w:val="0B0C0C"/>
        </w:rPr>
      </w:pPr>
      <w:r w:rsidRPr="00003ED5">
        <w:rPr>
          <w:rFonts w:cs="Calibri"/>
          <w:color w:val="0B0C0C"/>
        </w:rPr>
        <w:t>guidance from Swim England on school swimming and water safety lessons available at </w:t>
      </w:r>
      <w:hyperlink r:id="rId97" w:history="1">
        <w:r w:rsidRPr="00003ED5">
          <w:rPr>
            <w:rFonts w:cs="Calibri"/>
            <w:color w:val="4C2C92"/>
            <w:u w:val="single"/>
            <w:bdr w:val="none" w:sz="0" w:space="0" w:color="auto" w:frame="1"/>
          </w:rPr>
          <w:t>returning to pools guidance documents</w:t>
        </w:r>
      </w:hyperlink>
    </w:p>
    <w:p w14:paraId="17C23FFB" w14:textId="77777777" w:rsidR="00003ED5" w:rsidRPr="00003ED5" w:rsidRDefault="00274D01" w:rsidP="00003ED5">
      <w:pPr>
        <w:numPr>
          <w:ilvl w:val="0"/>
          <w:numId w:val="90"/>
        </w:numPr>
        <w:shd w:val="clear" w:color="auto" w:fill="FFFFFF"/>
        <w:ind w:left="300"/>
        <w:rPr>
          <w:rFonts w:cs="Calibri"/>
          <w:color w:val="0B0C0C"/>
        </w:rPr>
      </w:pPr>
      <w:hyperlink r:id="rId98" w:anchor="section-6-4" w:history="1">
        <w:r w:rsidR="00003ED5" w:rsidRPr="00003ED5">
          <w:rPr>
            <w:rFonts w:cs="Calibri"/>
            <w:color w:val="4C2C92"/>
            <w:u w:val="single"/>
            <w:bdr w:val="none" w:sz="0" w:space="0" w:color="auto" w:frame="1"/>
          </w:rPr>
          <w:t>using changing rooms safely</w:t>
        </w:r>
      </w:hyperlink>
    </w:p>
    <w:p w14:paraId="161748C9" w14:textId="5153585C" w:rsidR="00F04C3F" w:rsidRDefault="00003ED5" w:rsidP="00003ED5">
      <w:pPr>
        <w:shd w:val="clear" w:color="auto" w:fill="FFFFFF"/>
        <w:spacing w:before="300" w:after="300"/>
        <w:rPr>
          <w:sz w:val="20"/>
        </w:rPr>
      </w:pPr>
      <w:r w:rsidRPr="00003ED5">
        <w:rPr>
          <w:rFonts w:ascii="Calibri" w:hAnsi="Calibri" w:cs="Calibri"/>
          <w:color w:val="0B0C0C"/>
          <w:sz w:val="22"/>
          <w:szCs w:val="22"/>
        </w:rPr>
        <w:t xml:space="preserve">Schools </w:t>
      </w:r>
      <w:proofErr w:type="gramStart"/>
      <w:r w:rsidRPr="00003ED5">
        <w:rPr>
          <w:rFonts w:ascii="Calibri" w:hAnsi="Calibri" w:cs="Calibri"/>
          <w:color w:val="0B0C0C"/>
          <w:sz w:val="22"/>
          <w:szCs w:val="22"/>
        </w:rPr>
        <w:t>are able to</w:t>
      </w:r>
      <w:proofErr w:type="gramEnd"/>
      <w:r w:rsidRPr="00003ED5">
        <w:rPr>
          <w:rFonts w:ascii="Calibri" w:hAnsi="Calibri" w:cs="Calibri"/>
          <w:color w:val="0B0C0C"/>
          <w:sz w:val="22"/>
          <w:szCs w:val="22"/>
        </w:rPr>
        <w:t xml:space="preserve"> work with external coaches, clubs and organisations for curricular and extra-curricular activities where they are satisfied that it is safe to </w:t>
      </w:r>
    </w:p>
    <w:p w14:paraId="1990DA8A" w14:textId="651C95EE" w:rsidR="00F04C3F" w:rsidRDefault="00F04C3F" w:rsidP="00EF3905">
      <w:pPr>
        <w:rPr>
          <w:sz w:val="20"/>
        </w:rPr>
      </w:pPr>
    </w:p>
    <w:p w14:paraId="14B0B556" w14:textId="6236AE34" w:rsidR="00F04C3F" w:rsidRPr="00003ED5" w:rsidRDefault="00F04C3F" w:rsidP="00EF3905">
      <w:pPr>
        <w:rPr>
          <w:szCs w:val="24"/>
          <w:u w:val="single"/>
        </w:rPr>
      </w:pPr>
      <w:r w:rsidRPr="00003ED5">
        <w:rPr>
          <w:b/>
          <w:szCs w:val="24"/>
          <w:u w:val="single"/>
        </w:rPr>
        <w:t>Former PE RA Started on July</w:t>
      </w:r>
      <w:r w:rsidRPr="00003ED5">
        <w:rPr>
          <w:szCs w:val="24"/>
          <w:u w:val="single"/>
        </w:rPr>
        <w:t xml:space="preserve"> </w:t>
      </w:r>
      <w:r w:rsidRPr="00003ED5">
        <w:rPr>
          <w:b/>
          <w:szCs w:val="24"/>
          <w:u w:val="single"/>
        </w:rPr>
        <w:t>2020</w:t>
      </w:r>
      <w:r w:rsidRPr="00003ED5">
        <w:rPr>
          <w:szCs w:val="24"/>
          <w:u w:val="single"/>
        </w:rPr>
        <w:t xml:space="preserve"> </w:t>
      </w:r>
    </w:p>
    <w:p w14:paraId="03FC0A14" w14:textId="77777777" w:rsidR="00EF3905" w:rsidRDefault="00EF3905" w:rsidP="00EF3905">
      <w:pPr>
        <w:rPr>
          <w:sz w:val="20"/>
        </w:rPr>
      </w:pPr>
    </w:p>
    <w:tbl>
      <w:tblPr>
        <w:tblStyle w:val="TableGrid4"/>
        <w:tblW w:w="0" w:type="auto"/>
        <w:tblLook w:val="04A0" w:firstRow="1" w:lastRow="0" w:firstColumn="1" w:lastColumn="0" w:noHBand="0" w:noVBand="1"/>
      </w:tblPr>
      <w:tblGrid>
        <w:gridCol w:w="3635"/>
        <w:gridCol w:w="1566"/>
        <w:gridCol w:w="1155"/>
        <w:gridCol w:w="3905"/>
        <w:gridCol w:w="3606"/>
      </w:tblGrid>
      <w:tr w:rsidR="00EF3905" w:rsidRPr="006C4884" w14:paraId="31EE8448" w14:textId="77777777" w:rsidTr="009974B7">
        <w:tc>
          <w:tcPr>
            <w:tcW w:w="6821" w:type="dxa"/>
            <w:gridSpan w:val="3"/>
          </w:tcPr>
          <w:p w14:paraId="771B51E5" w14:textId="77777777" w:rsidR="00EF3905" w:rsidRPr="006C4884" w:rsidRDefault="00EF3905" w:rsidP="009974B7">
            <w:pPr>
              <w:rPr>
                <w:rFonts w:ascii="Comic Sans MS" w:hAnsi="Comic Sans MS"/>
                <w:noProof/>
                <w:sz w:val="28"/>
              </w:rPr>
            </w:pPr>
            <w:r w:rsidRPr="006C4884">
              <w:rPr>
                <w:rFonts w:ascii="Comic Sans MS" w:hAnsi="Comic Sans MS"/>
                <w:noProof/>
                <w:sz w:val="28"/>
              </w:rPr>
              <w:drawing>
                <wp:inline distT="0" distB="0" distL="0" distR="0" wp14:anchorId="27766439" wp14:editId="03EFA84A">
                  <wp:extent cx="2385695" cy="521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6E21AA9A" w14:textId="77777777" w:rsidR="00EF3905" w:rsidRPr="006C4884" w:rsidRDefault="00EF3905" w:rsidP="009974B7">
            <w:pPr>
              <w:rPr>
                <w:sz w:val="40"/>
                <w:szCs w:val="40"/>
              </w:rPr>
            </w:pPr>
            <w:r w:rsidRPr="006C4884">
              <w:rPr>
                <w:sz w:val="40"/>
                <w:szCs w:val="40"/>
              </w:rPr>
              <w:t>Covid 19 Risk Assessment</w:t>
            </w:r>
          </w:p>
        </w:tc>
        <w:tc>
          <w:tcPr>
            <w:tcW w:w="8567" w:type="dxa"/>
            <w:gridSpan w:val="2"/>
          </w:tcPr>
          <w:p w14:paraId="1C9AC092" w14:textId="77777777" w:rsidR="00EF3905" w:rsidRPr="006C4884" w:rsidRDefault="00EF3905" w:rsidP="009974B7">
            <w:pPr>
              <w:keepNext/>
              <w:spacing w:line="360" w:lineRule="auto"/>
              <w:outlineLvl w:val="1"/>
            </w:pPr>
            <w:r w:rsidRPr="006C4884">
              <w:t xml:space="preserve">Subject: PE </w:t>
            </w:r>
          </w:p>
          <w:p w14:paraId="77DA66CB" w14:textId="77777777" w:rsidR="00EF3905" w:rsidRPr="006C4884" w:rsidRDefault="00EF3905" w:rsidP="009974B7">
            <w:pPr>
              <w:spacing w:line="360" w:lineRule="auto"/>
            </w:pPr>
            <w:r w:rsidRPr="006C4884">
              <w:t xml:space="preserve">Assessment Date: First Assessment July 2020 </w:t>
            </w:r>
          </w:p>
          <w:p w14:paraId="10A67E13" w14:textId="77777777" w:rsidR="00EF3905" w:rsidRPr="006C4884" w:rsidRDefault="00EF3905" w:rsidP="009974B7">
            <w:r w:rsidRPr="006C4884">
              <w:t>Review Date: First Review Date Summer as further subject guidance emerges 2020</w:t>
            </w:r>
          </w:p>
          <w:p w14:paraId="5E3F49FC" w14:textId="77777777" w:rsidR="00EF3905" w:rsidRPr="006C4884" w:rsidRDefault="00EF3905" w:rsidP="009974B7">
            <w:r w:rsidRPr="006C4884">
              <w:t>Second Review Date September Training Days</w:t>
            </w:r>
          </w:p>
          <w:p w14:paraId="3D063365" w14:textId="77777777" w:rsidR="00EF3905" w:rsidRPr="006C4884" w:rsidRDefault="00EF3905" w:rsidP="009974B7">
            <w:pPr>
              <w:rPr>
                <w:sz w:val="22"/>
              </w:rPr>
            </w:pPr>
            <w:r w:rsidRPr="006C4884">
              <w:t>Third Review Dates- during the first few weeks of the new term</w:t>
            </w:r>
          </w:p>
        </w:tc>
      </w:tr>
      <w:tr w:rsidR="00EF3905" w:rsidRPr="006C4884" w14:paraId="07FF64B9" w14:textId="77777777" w:rsidTr="009974B7">
        <w:tc>
          <w:tcPr>
            <w:tcW w:w="3926" w:type="dxa"/>
          </w:tcPr>
          <w:p w14:paraId="265588C9" w14:textId="77777777" w:rsidR="00EF3905" w:rsidRPr="006C4884" w:rsidRDefault="00EF3905" w:rsidP="009974B7">
            <w:pPr>
              <w:rPr>
                <w:sz w:val="22"/>
              </w:rPr>
            </w:pPr>
            <w:r w:rsidRPr="006C4884">
              <w:rPr>
                <w:sz w:val="22"/>
              </w:rPr>
              <w:t xml:space="preserve">List areas/aspects </w:t>
            </w:r>
            <w:proofErr w:type="gramStart"/>
            <w:r w:rsidRPr="006C4884">
              <w:rPr>
                <w:sz w:val="22"/>
              </w:rPr>
              <w:t>that  will</w:t>
            </w:r>
            <w:proofErr w:type="gramEnd"/>
            <w:r w:rsidRPr="006C4884">
              <w:rPr>
                <w:sz w:val="22"/>
              </w:rPr>
              <w:t xml:space="preserve"> need to be considered for your area </w:t>
            </w:r>
            <w:proofErr w:type="spellStart"/>
            <w:r w:rsidRPr="006C4884">
              <w:rPr>
                <w:sz w:val="22"/>
              </w:rPr>
              <w:t>eg</w:t>
            </w:r>
            <w:proofErr w:type="spellEnd"/>
          </w:p>
          <w:p w14:paraId="3A6D5D90" w14:textId="77777777" w:rsidR="00EF3905" w:rsidRPr="006C4884" w:rsidRDefault="00EF3905" w:rsidP="00110EB7">
            <w:pPr>
              <w:numPr>
                <w:ilvl w:val="0"/>
                <w:numId w:val="58"/>
              </w:numPr>
              <w:contextualSpacing/>
              <w:rPr>
                <w:sz w:val="22"/>
              </w:rPr>
            </w:pPr>
            <w:r w:rsidRPr="006C4884">
              <w:rPr>
                <w:sz w:val="22"/>
              </w:rPr>
              <w:t>Equipment hygiene</w:t>
            </w:r>
          </w:p>
          <w:p w14:paraId="10AB2F4A" w14:textId="77777777" w:rsidR="00EF3905" w:rsidRPr="006C4884" w:rsidRDefault="00EF3905" w:rsidP="00110EB7">
            <w:pPr>
              <w:numPr>
                <w:ilvl w:val="0"/>
                <w:numId w:val="58"/>
              </w:numPr>
              <w:contextualSpacing/>
              <w:rPr>
                <w:sz w:val="22"/>
              </w:rPr>
            </w:pPr>
            <w:r w:rsidRPr="006C4884">
              <w:rPr>
                <w:sz w:val="22"/>
              </w:rPr>
              <w:t>Entry/exit to your area</w:t>
            </w:r>
          </w:p>
          <w:p w14:paraId="1241D26C" w14:textId="77777777" w:rsidR="00EF3905" w:rsidRPr="006C4884" w:rsidRDefault="00EF3905" w:rsidP="00110EB7">
            <w:pPr>
              <w:numPr>
                <w:ilvl w:val="0"/>
                <w:numId w:val="58"/>
              </w:numPr>
              <w:contextualSpacing/>
              <w:rPr>
                <w:sz w:val="22"/>
              </w:rPr>
            </w:pPr>
            <w:r w:rsidRPr="006C4884">
              <w:rPr>
                <w:sz w:val="22"/>
              </w:rPr>
              <w:t>Seating</w:t>
            </w:r>
          </w:p>
          <w:p w14:paraId="023236FB" w14:textId="77777777" w:rsidR="00EF3905" w:rsidRPr="006C4884" w:rsidRDefault="00EF3905" w:rsidP="00110EB7">
            <w:pPr>
              <w:numPr>
                <w:ilvl w:val="0"/>
                <w:numId w:val="58"/>
              </w:numPr>
              <w:contextualSpacing/>
              <w:rPr>
                <w:sz w:val="22"/>
              </w:rPr>
            </w:pPr>
            <w:r w:rsidRPr="006C4884">
              <w:rPr>
                <w:sz w:val="22"/>
              </w:rPr>
              <w:t>Routines</w:t>
            </w:r>
          </w:p>
          <w:p w14:paraId="5B73E212" w14:textId="77777777" w:rsidR="00EF3905" w:rsidRPr="006C4884" w:rsidRDefault="00EF3905" w:rsidP="009974B7">
            <w:pPr>
              <w:rPr>
                <w:sz w:val="22"/>
              </w:rPr>
            </w:pPr>
          </w:p>
        </w:tc>
        <w:tc>
          <w:tcPr>
            <w:tcW w:w="1651" w:type="dxa"/>
          </w:tcPr>
          <w:p w14:paraId="07B4B0CD" w14:textId="77777777" w:rsidR="00EF3905" w:rsidRPr="006C4884" w:rsidRDefault="00EF3905" w:rsidP="009974B7">
            <w:pPr>
              <w:rPr>
                <w:sz w:val="22"/>
              </w:rPr>
            </w:pPr>
            <w:r w:rsidRPr="006C4884">
              <w:rPr>
                <w:sz w:val="22"/>
              </w:rPr>
              <w:t>People affected:</w:t>
            </w:r>
          </w:p>
          <w:p w14:paraId="39EF4DF0" w14:textId="77777777" w:rsidR="00EF3905" w:rsidRPr="006C4884" w:rsidRDefault="00EF3905" w:rsidP="009974B7">
            <w:pPr>
              <w:rPr>
                <w:sz w:val="22"/>
              </w:rPr>
            </w:pPr>
          </w:p>
          <w:p w14:paraId="2C8DC322" w14:textId="77777777" w:rsidR="00EF3905" w:rsidRPr="006C4884" w:rsidRDefault="00EF3905" w:rsidP="009974B7">
            <w:pPr>
              <w:rPr>
                <w:sz w:val="22"/>
              </w:rPr>
            </w:pPr>
            <w:r w:rsidRPr="006C4884">
              <w:rPr>
                <w:sz w:val="22"/>
              </w:rPr>
              <w:t>Students and Staff</w:t>
            </w:r>
          </w:p>
          <w:p w14:paraId="5583CC1D" w14:textId="77777777" w:rsidR="00EF3905" w:rsidRPr="006C4884" w:rsidRDefault="00EF3905" w:rsidP="009974B7">
            <w:pPr>
              <w:rPr>
                <w:sz w:val="22"/>
              </w:rPr>
            </w:pPr>
            <w:r w:rsidRPr="006C4884">
              <w:rPr>
                <w:sz w:val="22"/>
              </w:rPr>
              <w:t>Risk High Medium or Low</w:t>
            </w:r>
          </w:p>
        </w:tc>
        <w:tc>
          <w:tcPr>
            <w:tcW w:w="5824" w:type="dxa"/>
            <w:gridSpan w:val="2"/>
          </w:tcPr>
          <w:p w14:paraId="3C3A496E" w14:textId="77777777" w:rsidR="00EF3905" w:rsidRPr="006C4884" w:rsidRDefault="00EF3905" w:rsidP="009974B7">
            <w:pPr>
              <w:rPr>
                <w:sz w:val="22"/>
              </w:rPr>
            </w:pPr>
            <w:r w:rsidRPr="006C4884">
              <w:rPr>
                <w:sz w:val="22"/>
              </w:rPr>
              <w:t xml:space="preserve"> Control Measures</w:t>
            </w:r>
          </w:p>
          <w:p w14:paraId="231FD316" w14:textId="77777777" w:rsidR="00EF3905" w:rsidRPr="006C4884" w:rsidRDefault="00EF3905" w:rsidP="009974B7">
            <w:pPr>
              <w:rPr>
                <w:sz w:val="22"/>
              </w:rPr>
            </w:pPr>
          </w:p>
          <w:p w14:paraId="16F1A978" w14:textId="77777777" w:rsidR="00EF3905" w:rsidRPr="006C4884" w:rsidRDefault="00EF3905" w:rsidP="009974B7">
            <w:pPr>
              <w:rPr>
                <w:sz w:val="22"/>
              </w:rPr>
            </w:pPr>
          </w:p>
        </w:tc>
        <w:tc>
          <w:tcPr>
            <w:tcW w:w="3987" w:type="dxa"/>
          </w:tcPr>
          <w:p w14:paraId="4FFF1618" w14:textId="77777777" w:rsidR="00EF3905" w:rsidRPr="006C4884" w:rsidRDefault="00EF3905" w:rsidP="009974B7">
            <w:pPr>
              <w:rPr>
                <w:sz w:val="22"/>
              </w:rPr>
            </w:pPr>
            <w:r w:rsidRPr="006C4884">
              <w:rPr>
                <w:sz w:val="22"/>
              </w:rPr>
              <w:t>Comments</w:t>
            </w:r>
          </w:p>
        </w:tc>
      </w:tr>
      <w:tr w:rsidR="00EF3905" w:rsidRPr="006C4884" w14:paraId="4932808D" w14:textId="77777777" w:rsidTr="009974B7">
        <w:tc>
          <w:tcPr>
            <w:tcW w:w="3926" w:type="dxa"/>
          </w:tcPr>
          <w:p w14:paraId="6BC7C40D" w14:textId="77777777" w:rsidR="00EF3905" w:rsidRPr="006C4884" w:rsidRDefault="00EF3905" w:rsidP="009974B7">
            <w:pPr>
              <w:rPr>
                <w:sz w:val="22"/>
              </w:rPr>
            </w:pPr>
          </w:p>
          <w:p w14:paraId="69B9256D" w14:textId="77777777" w:rsidR="00EF3905" w:rsidRPr="006C4884" w:rsidRDefault="00EF3905" w:rsidP="009974B7">
            <w:pPr>
              <w:rPr>
                <w:sz w:val="22"/>
              </w:rPr>
            </w:pPr>
          </w:p>
        </w:tc>
        <w:tc>
          <w:tcPr>
            <w:tcW w:w="1651" w:type="dxa"/>
          </w:tcPr>
          <w:p w14:paraId="7EDDA66D" w14:textId="77777777" w:rsidR="00EF3905" w:rsidRPr="006C4884" w:rsidRDefault="00EF3905" w:rsidP="009974B7">
            <w:pPr>
              <w:rPr>
                <w:sz w:val="22"/>
              </w:rPr>
            </w:pPr>
          </w:p>
        </w:tc>
        <w:tc>
          <w:tcPr>
            <w:tcW w:w="5824" w:type="dxa"/>
            <w:gridSpan w:val="2"/>
          </w:tcPr>
          <w:p w14:paraId="1846B004" w14:textId="77777777" w:rsidR="00EF3905" w:rsidRPr="006C4884" w:rsidRDefault="00EF3905" w:rsidP="009974B7">
            <w:pPr>
              <w:rPr>
                <w:sz w:val="22"/>
              </w:rPr>
            </w:pPr>
            <w:r w:rsidRPr="006C4884">
              <w:rPr>
                <w:sz w:val="22"/>
              </w:rPr>
              <w:t>For all subjects there is a generic risk assessment in place for the whole school</w:t>
            </w:r>
          </w:p>
          <w:p w14:paraId="6ADB4C36" w14:textId="77777777" w:rsidR="00EF3905" w:rsidRPr="006C4884" w:rsidRDefault="00EF3905" w:rsidP="009974B7">
            <w:pPr>
              <w:rPr>
                <w:sz w:val="22"/>
              </w:rPr>
            </w:pPr>
          </w:p>
          <w:p w14:paraId="7A07ADBF" w14:textId="77777777" w:rsidR="00EF3905" w:rsidRPr="006C4884" w:rsidRDefault="00EF3905" w:rsidP="00110EB7">
            <w:pPr>
              <w:numPr>
                <w:ilvl w:val="0"/>
                <w:numId w:val="59"/>
              </w:numPr>
              <w:contextualSpacing/>
              <w:rPr>
                <w:sz w:val="22"/>
              </w:rPr>
            </w:pPr>
            <w:r w:rsidRPr="006C4884">
              <w:rPr>
                <w:sz w:val="22"/>
              </w:rPr>
              <w:lastRenderedPageBreak/>
              <w:t xml:space="preserve">For Heads of Department there is </w:t>
            </w:r>
            <w:proofErr w:type="gramStart"/>
            <w:r w:rsidRPr="006C4884">
              <w:rPr>
                <w:sz w:val="22"/>
              </w:rPr>
              <w:t>a  briefing</w:t>
            </w:r>
            <w:proofErr w:type="gramEnd"/>
            <w:r w:rsidRPr="006C4884">
              <w:rPr>
                <w:sz w:val="22"/>
              </w:rPr>
              <w:t xml:space="preserve"> on July 17</w:t>
            </w:r>
            <w:r w:rsidRPr="006C4884">
              <w:rPr>
                <w:sz w:val="22"/>
                <w:vertAlign w:val="superscript"/>
              </w:rPr>
              <w:t>th</w:t>
            </w:r>
          </w:p>
          <w:p w14:paraId="13A17B97" w14:textId="77777777" w:rsidR="00EF3905" w:rsidRPr="006C4884" w:rsidRDefault="00EF3905" w:rsidP="00110EB7">
            <w:pPr>
              <w:numPr>
                <w:ilvl w:val="0"/>
                <w:numId w:val="59"/>
              </w:numPr>
              <w:contextualSpacing/>
              <w:rPr>
                <w:sz w:val="22"/>
              </w:rPr>
            </w:pPr>
            <w:r w:rsidRPr="006C4884">
              <w:rPr>
                <w:sz w:val="22"/>
              </w:rPr>
              <w:t xml:space="preserve">For the wider staff there is </w:t>
            </w:r>
            <w:proofErr w:type="gramStart"/>
            <w:r w:rsidRPr="006C4884">
              <w:rPr>
                <w:sz w:val="22"/>
              </w:rPr>
              <w:t>a  briefing</w:t>
            </w:r>
            <w:proofErr w:type="gramEnd"/>
            <w:r w:rsidRPr="006C4884">
              <w:rPr>
                <w:sz w:val="22"/>
              </w:rPr>
              <w:t xml:space="preserve"> on July 20</w:t>
            </w:r>
            <w:r w:rsidRPr="006C4884">
              <w:rPr>
                <w:sz w:val="22"/>
                <w:vertAlign w:val="superscript"/>
              </w:rPr>
              <w:t>th</w:t>
            </w:r>
          </w:p>
          <w:p w14:paraId="350F056E" w14:textId="77777777" w:rsidR="00EF3905" w:rsidRPr="006C4884" w:rsidRDefault="00EF3905" w:rsidP="00110EB7">
            <w:pPr>
              <w:numPr>
                <w:ilvl w:val="0"/>
                <w:numId w:val="59"/>
              </w:numPr>
              <w:contextualSpacing/>
              <w:rPr>
                <w:sz w:val="22"/>
              </w:rPr>
            </w:pPr>
            <w:r w:rsidRPr="006C4884">
              <w:rPr>
                <w:sz w:val="22"/>
              </w:rPr>
              <w:t>Further training and support for staff on September Training Days</w:t>
            </w:r>
          </w:p>
        </w:tc>
        <w:tc>
          <w:tcPr>
            <w:tcW w:w="3987" w:type="dxa"/>
          </w:tcPr>
          <w:p w14:paraId="1C5021EF" w14:textId="77777777" w:rsidR="00EF3905" w:rsidRPr="006C4884" w:rsidRDefault="00EF3905" w:rsidP="009974B7">
            <w:pPr>
              <w:rPr>
                <w:sz w:val="22"/>
              </w:rPr>
            </w:pPr>
          </w:p>
        </w:tc>
      </w:tr>
      <w:tr w:rsidR="00EF3905" w:rsidRPr="006C4884" w14:paraId="2F063298" w14:textId="77777777" w:rsidTr="009974B7">
        <w:tc>
          <w:tcPr>
            <w:tcW w:w="3926" w:type="dxa"/>
          </w:tcPr>
          <w:p w14:paraId="317A79F0" w14:textId="77777777" w:rsidR="00EF3905" w:rsidRPr="006C4884" w:rsidRDefault="00EF3905" w:rsidP="009974B7">
            <w:pPr>
              <w:rPr>
                <w:sz w:val="22"/>
              </w:rPr>
            </w:pPr>
            <w:r w:rsidRPr="006C4884">
              <w:rPr>
                <w:sz w:val="22"/>
              </w:rPr>
              <w:t>Contact and proximity to students</w:t>
            </w:r>
          </w:p>
        </w:tc>
        <w:tc>
          <w:tcPr>
            <w:tcW w:w="1651" w:type="dxa"/>
          </w:tcPr>
          <w:p w14:paraId="42A4C86D" w14:textId="77777777" w:rsidR="00EF3905" w:rsidRPr="006C4884" w:rsidRDefault="00EF3905" w:rsidP="009974B7">
            <w:pPr>
              <w:rPr>
                <w:sz w:val="22"/>
              </w:rPr>
            </w:pPr>
            <w:r w:rsidRPr="006C4884">
              <w:rPr>
                <w:sz w:val="22"/>
              </w:rPr>
              <w:t>Low</w:t>
            </w:r>
          </w:p>
        </w:tc>
        <w:tc>
          <w:tcPr>
            <w:tcW w:w="5824" w:type="dxa"/>
            <w:gridSpan w:val="2"/>
          </w:tcPr>
          <w:p w14:paraId="46A9C814" w14:textId="77777777" w:rsidR="00EF3905" w:rsidRPr="006C4884" w:rsidRDefault="00EF3905" w:rsidP="00110EB7">
            <w:pPr>
              <w:numPr>
                <w:ilvl w:val="0"/>
                <w:numId w:val="63"/>
              </w:numPr>
              <w:contextualSpacing/>
              <w:rPr>
                <w:sz w:val="22"/>
              </w:rPr>
            </w:pPr>
            <w:r w:rsidRPr="006C4884">
              <w:rPr>
                <w:sz w:val="22"/>
              </w:rPr>
              <w:t xml:space="preserve">During lessons </w:t>
            </w:r>
            <w:proofErr w:type="gramStart"/>
            <w:r w:rsidRPr="006C4884">
              <w:rPr>
                <w:sz w:val="22"/>
              </w:rPr>
              <w:t>only</w:t>
            </w:r>
            <w:proofErr w:type="gramEnd"/>
            <w:r w:rsidRPr="006C4884">
              <w:rPr>
                <w:sz w:val="22"/>
              </w:rPr>
              <w:t xml:space="preserve"> athletics and striking and fielding games will take place which will allow for social distancing.</w:t>
            </w:r>
          </w:p>
          <w:p w14:paraId="7A6D6FDE" w14:textId="77777777" w:rsidR="00EF3905" w:rsidRPr="006C4884" w:rsidRDefault="00EF3905" w:rsidP="00110EB7">
            <w:pPr>
              <w:numPr>
                <w:ilvl w:val="0"/>
                <w:numId w:val="63"/>
              </w:numPr>
              <w:contextualSpacing/>
              <w:rPr>
                <w:sz w:val="22"/>
              </w:rPr>
            </w:pPr>
            <w:r w:rsidRPr="006C4884">
              <w:rPr>
                <w:sz w:val="22"/>
              </w:rPr>
              <w:t xml:space="preserve">Indoor lessons; one class in the sports hall, one in the activity studio only doing low intensity exercises such as yoga to ensure breathing rate is not heavily raised. Other classes will go to a theory classroom. </w:t>
            </w:r>
          </w:p>
          <w:p w14:paraId="53699839" w14:textId="77777777" w:rsidR="00EF3905" w:rsidRPr="006C4884" w:rsidRDefault="00EF3905" w:rsidP="00110EB7">
            <w:pPr>
              <w:numPr>
                <w:ilvl w:val="0"/>
                <w:numId w:val="63"/>
              </w:numPr>
              <w:contextualSpacing/>
              <w:rPr>
                <w:sz w:val="22"/>
              </w:rPr>
            </w:pPr>
            <w:r w:rsidRPr="006C4884">
              <w:rPr>
                <w:sz w:val="22"/>
              </w:rPr>
              <w:t>Staff to maintain social distancing when working practically with groups.</w:t>
            </w:r>
          </w:p>
        </w:tc>
        <w:tc>
          <w:tcPr>
            <w:tcW w:w="3987" w:type="dxa"/>
          </w:tcPr>
          <w:p w14:paraId="1501B739" w14:textId="77777777" w:rsidR="00EF3905" w:rsidRPr="006C4884" w:rsidRDefault="00EF3905" w:rsidP="00110EB7">
            <w:pPr>
              <w:numPr>
                <w:ilvl w:val="0"/>
                <w:numId w:val="63"/>
              </w:numPr>
              <w:contextualSpacing/>
              <w:rPr>
                <w:sz w:val="22"/>
              </w:rPr>
            </w:pPr>
            <w:r w:rsidRPr="006C4884">
              <w:rPr>
                <w:sz w:val="22"/>
              </w:rPr>
              <w:t xml:space="preserve">The department will need additional hand sanitisers stations and supply. </w:t>
            </w:r>
          </w:p>
          <w:p w14:paraId="7DDECA7D" w14:textId="77777777" w:rsidR="00EF3905" w:rsidRPr="006C4884" w:rsidRDefault="00EF3905" w:rsidP="00110EB7">
            <w:pPr>
              <w:numPr>
                <w:ilvl w:val="0"/>
                <w:numId w:val="63"/>
              </w:numPr>
              <w:contextualSpacing/>
              <w:rPr>
                <w:sz w:val="22"/>
              </w:rPr>
            </w:pPr>
            <w:r w:rsidRPr="006C4884">
              <w:rPr>
                <w:sz w:val="22"/>
              </w:rPr>
              <w:t xml:space="preserve">See DfE &amp; </w:t>
            </w:r>
            <w:proofErr w:type="spellStart"/>
            <w:r w:rsidRPr="006C4884">
              <w:rPr>
                <w:sz w:val="22"/>
              </w:rPr>
              <w:t>Afpe</w:t>
            </w:r>
            <w:proofErr w:type="spellEnd"/>
            <w:r w:rsidRPr="006C4884">
              <w:rPr>
                <w:sz w:val="22"/>
              </w:rPr>
              <w:t xml:space="preserve"> for guidance on sporting activities. </w:t>
            </w:r>
          </w:p>
          <w:p w14:paraId="670B13DF" w14:textId="77777777" w:rsidR="00EF3905" w:rsidRPr="006C4884" w:rsidRDefault="00EF3905" w:rsidP="00110EB7">
            <w:pPr>
              <w:numPr>
                <w:ilvl w:val="0"/>
                <w:numId w:val="63"/>
              </w:numPr>
              <w:contextualSpacing/>
              <w:rPr>
                <w:sz w:val="22"/>
              </w:rPr>
            </w:pPr>
            <w:r w:rsidRPr="006C4884">
              <w:rPr>
                <w:sz w:val="22"/>
              </w:rPr>
              <w:t>Additional storage location for equipment will be needed to prevent the outside store becoming a choke point. Shot puts by DT and possibly the mobile trolley on Marlborough if the surf club are not using it.</w:t>
            </w:r>
          </w:p>
        </w:tc>
      </w:tr>
      <w:tr w:rsidR="00EF3905" w:rsidRPr="006C4884" w14:paraId="5D5BCE69" w14:textId="77777777" w:rsidTr="009974B7">
        <w:tc>
          <w:tcPr>
            <w:tcW w:w="3926" w:type="dxa"/>
          </w:tcPr>
          <w:p w14:paraId="1BCFD03B" w14:textId="77777777" w:rsidR="00EF3905" w:rsidRPr="006C4884" w:rsidRDefault="00EF3905" w:rsidP="009974B7">
            <w:pPr>
              <w:rPr>
                <w:sz w:val="22"/>
              </w:rPr>
            </w:pPr>
            <w:r w:rsidRPr="006C4884">
              <w:rPr>
                <w:sz w:val="22"/>
              </w:rPr>
              <w:t>Seating arrangements</w:t>
            </w:r>
          </w:p>
        </w:tc>
        <w:tc>
          <w:tcPr>
            <w:tcW w:w="1651" w:type="dxa"/>
          </w:tcPr>
          <w:p w14:paraId="0E742733" w14:textId="77777777" w:rsidR="00EF3905" w:rsidRPr="006C4884" w:rsidRDefault="00EF3905" w:rsidP="009974B7">
            <w:pPr>
              <w:rPr>
                <w:sz w:val="22"/>
              </w:rPr>
            </w:pPr>
            <w:r w:rsidRPr="006C4884">
              <w:rPr>
                <w:sz w:val="22"/>
              </w:rPr>
              <w:t>Low</w:t>
            </w:r>
          </w:p>
        </w:tc>
        <w:tc>
          <w:tcPr>
            <w:tcW w:w="5824" w:type="dxa"/>
            <w:gridSpan w:val="2"/>
          </w:tcPr>
          <w:p w14:paraId="1910991C" w14:textId="77777777" w:rsidR="00EF3905" w:rsidRPr="006C4884" w:rsidRDefault="00EF3905" w:rsidP="009974B7">
            <w:pPr>
              <w:rPr>
                <w:sz w:val="22"/>
              </w:rPr>
            </w:pPr>
          </w:p>
          <w:p w14:paraId="2CCE88E3" w14:textId="77777777" w:rsidR="00EF3905" w:rsidRPr="006C4884" w:rsidRDefault="00EF3905" w:rsidP="00110EB7">
            <w:pPr>
              <w:numPr>
                <w:ilvl w:val="0"/>
                <w:numId w:val="64"/>
              </w:numPr>
              <w:contextualSpacing/>
              <w:rPr>
                <w:sz w:val="22"/>
              </w:rPr>
            </w:pPr>
            <w:r w:rsidRPr="006C4884">
              <w:rPr>
                <w:sz w:val="22"/>
              </w:rPr>
              <w:t xml:space="preserve">In theory classes students will be spread out a minimum of a 1m apart. </w:t>
            </w:r>
          </w:p>
          <w:p w14:paraId="0A662B69" w14:textId="77777777" w:rsidR="00EF3905" w:rsidRPr="006C4884" w:rsidRDefault="00EF3905" w:rsidP="00110EB7">
            <w:pPr>
              <w:numPr>
                <w:ilvl w:val="0"/>
                <w:numId w:val="64"/>
              </w:numPr>
              <w:contextualSpacing/>
              <w:rPr>
                <w:sz w:val="22"/>
              </w:rPr>
            </w:pPr>
            <w:r w:rsidRPr="006C4884">
              <w:rPr>
                <w:sz w:val="22"/>
              </w:rPr>
              <w:t xml:space="preserve">Movement around the class will be kept to a minimum and the teacher will lead the lesson from the front. </w:t>
            </w:r>
          </w:p>
          <w:p w14:paraId="0C9BFE70" w14:textId="77777777" w:rsidR="00EF3905" w:rsidRPr="006C4884" w:rsidRDefault="00EF3905" w:rsidP="00110EB7">
            <w:pPr>
              <w:numPr>
                <w:ilvl w:val="0"/>
                <w:numId w:val="64"/>
              </w:numPr>
              <w:contextualSpacing/>
              <w:rPr>
                <w:sz w:val="22"/>
              </w:rPr>
            </w:pPr>
            <w:r w:rsidRPr="006C4884">
              <w:rPr>
                <w:sz w:val="22"/>
              </w:rPr>
              <w:t>“Teacher Area” to be marked out</w:t>
            </w:r>
          </w:p>
          <w:p w14:paraId="577CD75E" w14:textId="77777777" w:rsidR="00EF3905" w:rsidRPr="006C4884" w:rsidRDefault="00EF3905" w:rsidP="00110EB7">
            <w:pPr>
              <w:numPr>
                <w:ilvl w:val="0"/>
                <w:numId w:val="64"/>
              </w:numPr>
              <w:contextualSpacing/>
              <w:rPr>
                <w:sz w:val="22"/>
              </w:rPr>
            </w:pPr>
            <w:r w:rsidRPr="006C4884">
              <w:rPr>
                <w:sz w:val="22"/>
              </w:rPr>
              <w:t xml:space="preserve">KS4 students could be in a different theory room each lesson so a seating plan will not be possible but students will be socially distanced. </w:t>
            </w:r>
          </w:p>
          <w:p w14:paraId="6B5F1254" w14:textId="77777777" w:rsidR="00EF3905" w:rsidRPr="006C4884" w:rsidRDefault="00EF3905" w:rsidP="009974B7">
            <w:pPr>
              <w:rPr>
                <w:sz w:val="22"/>
              </w:rPr>
            </w:pPr>
          </w:p>
          <w:p w14:paraId="394F10E9" w14:textId="77777777" w:rsidR="00EF3905" w:rsidRPr="006C4884" w:rsidRDefault="00EF3905" w:rsidP="009974B7">
            <w:pPr>
              <w:rPr>
                <w:sz w:val="22"/>
              </w:rPr>
            </w:pPr>
          </w:p>
        </w:tc>
        <w:tc>
          <w:tcPr>
            <w:tcW w:w="3987" w:type="dxa"/>
          </w:tcPr>
          <w:p w14:paraId="29487FCE" w14:textId="77777777" w:rsidR="00EF3905" w:rsidRPr="006C4884" w:rsidRDefault="00EF3905" w:rsidP="00110EB7">
            <w:pPr>
              <w:numPr>
                <w:ilvl w:val="0"/>
                <w:numId w:val="64"/>
              </w:numPr>
              <w:contextualSpacing/>
              <w:rPr>
                <w:sz w:val="22"/>
              </w:rPr>
            </w:pPr>
            <w:r w:rsidRPr="006C4884">
              <w:rPr>
                <w:sz w:val="22"/>
              </w:rPr>
              <w:lastRenderedPageBreak/>
              <w:t xml:space="preserve">A list of free class rooms KS4 students can access in case of wet weather. </w:t>
            </w:r>
          </w:p>
        </w:tc>
      </w:tr>
      <w:tr w:rsidR="00EF3905" w:rsidRPr="006C4884" w14:paraId="441DAA80" w14:textId="77777777" w:rsidTr="009974B7">
        <w:tc>
          <w:tcPr>
            <w:tcW w:w="3926" w:type="dxa"/>
          </w:tcPr>
          <w:p w14:paraId="260A8469" w14:textId="77777777" w:rsidR="00EF3905" w:rsidRPr="006C4884" w:rsidRDefault="00EF3905" w:rsidP="009974B7">
            <w:pPr>
              <w:rPr>
                <w:sz w:val="22"/>
              </w:rPr>
            </w:pPr>
            <w:r w:rsidRPr="006C4884">
              <w:rPr>
                <w:sz w:val="22"/>
              </w:rPr>
              <w:t>Use of equipment</w:t>
            </w:r>
          </w:p>
        </w:tc>
        <w:tc>
          <w:tcPr>
            <w:tcW w:w="1651" w:type="dxa"/>
          </w:tcPr>
          <w:p w14:paraId="7C868A0E" w14:textId="77777777" w:rsidR="00EF3905" w:rsidRPr="006C4884" w:rsidRDefault="00EF3905" w:rsidP="009974B7">
            <w:pPr>
              <w:rPr>
                <w:sz w:val="22"/>
              </w:rPr>
            </w:pPr>
            <w:r w:rsidRPr="006C4884">
              <w:rPr>
                <w:sz w:val="22"/>
              </w:rPr>
              <w:t xml:space="preserve">Medium </w:t>
            </w:r>
          </w:p>
        </w:tc>
        <w:tc>
          <w:tcPr>
            <w:tcW w:w="5824" w:type="dxa"/>
            <w:gridSpan w:val="2"/>
          </w:tcPr>
          <w:p w14:paraId="506B3A17" w14:textId="77777777" w:rsidR="00EF3905" w:rsidRPr="006C4884" w:rsidRDefault="00EF3905" w:rsidP="00110EB7">
            <w:pPr>
              <w:numPr>
                <w:ilvl w:val="0"/>
                <w:numId w:val="65"/>
              </w:numPr>
              <w:contextualSpacing/>
              <w:rPr>
                <w:sz w:val="22"/>
              </w:rPr>
            </w:pPr>
            <w:r w:rsidRPr="006C4884">
              <w:rPr>
                <w:sz w:val="22"/>
              </w:rPr>
              <w:t xml:space="preserve">All bats, javelins and shot puts will be cleaned after each </w:t>
            </w:r>
            <w:proofErr w:type="gramStart"/>
            <w:r w:rsidRPr="006C4884">
              <w:rPr>
                <w:sz w:val="22"/>
              </w:rPr>
              <w:t>classes</w:t>
            </w:r>
            <w:proofErr w:type="gramEnd"/>
            <w:r w:rsidRPr="006C4884">
              <w:rPr>
                <w:sz w:val="22"/>
              </w:rPr>
              <w:t xml:space="preserve"> use with hand sanitiser as it dries quickly.</w:t>
            </w:r>
          </w:p>
          <w:p w14:paraId="3CA059B3" w14:textId="77777777" w:rsidR="00EF3905" w:rsidRPr="006C4884" w:rsidRDefault="00EF3905" w:rsidP="00110EB7">
            <w:pPr>
              <w:numPr>
                <w:ilvl w:val="0"/>
                <w:numId w:val="65"/>
              </w:numPr>
              <w:contextualSpacing/>
              <w:rPr>
                <w:sz w:val="22"/>
              </w:rPr>
            </w:pPr>
            <w:r w:rsidRPr="006C4884">
              <w:rPr>
                <w:sz w:val="22"/>
              </w:rPr>
              <w:t>All other equipment will be dunked (by staff only) or sprayed with disinfectant.</w:t>
            </w:r>
          </w:p>
          <w:p w14:paraId="6E9DFD98" w14:textId="77777777" w:rsidR="00EF3905" w:rsidRPr="006C4884" w:rsidRDefault="00EF3905" w:rsidP="00110EB7">
            <w:pPr>
              <w:numPr>
                <w:ilvl w:val="0"/>
                <w:numId w:val="65"/>
              </w:numPr>
              <w:contextualSpacing/>
              <w:rPr>
                <w:sz w:val="22"/>
              </w:rPr>
            </w:pPr>
            <w:r w:rsidRPr="006C4884">
              <w:rPr>
                <w:sz w:val="22"/>
              </w:rPr>
              <w:t xml:space="preserve">Staff will have access to gloves and safety googles. </w:t>
            </w:r>
          </w:p>
          <w:p w14:paraId="3E169AB1" w14:textId="77777777" w:rsidR="00EF3905" w:rsidRPr="006C4884" w:rsidRDefault="00EF3905" w:rsidP="00110EB7">
            <w:pPr>
              <w:numPr>
                <w:ilvl w:val="0"/>
                <w:numId w:val="65"/>
              </w:numPr>
              <w:contextualSpacing/>
              <w:rPr>
                <w:sz w:val="22"/>
              </w:rPr>
            </w:pPr>
            <w:r w:rsidRPr="006C4884">
              <w:rPr>
                <w:sz w:val="22"/>
              </w:rPr>
              <w:t xml:space="preserve">Students can assist with cleaning equipment but must be supervised by staff at all times and not allowed to dunk equipment. </w:t>
            </w:r>
          </w:p>
          <w:p w14:paraId="0439567D" w14:textId="77777777" w:rsidR="00EF3905" w:rsidRPr="006C4884" w:rsidRDefault="00EF3905" w:rsidP="009974B7">
            <w:pPr>
              <w:rPr>
                <w:sz w:val="22"/>
              </w:rPr>
            </w:pPr>
          </w:p>
        </w:tc>
        <w:tc>
          <w:tcPr>
            <w:tcW w:w="3987" w:type="dxa"/>
          </w:tcPr>
          <w:p w14:paraId="26B7B940" w14:textId="77777777" w:rsidR="00EF3905" w:rsidRPr="006C4884" w:rsidRDefault="00EF3905" w:rsidP="00110EB7">
            <w:pPr>
              <w:numPr>
                <w:ilvl w:val="0"/>
                <w:numId w:val="65"/>
              </w:numPr>
              <w:contextualSpacing/>
              <w:rPr>
                <w:sz w:val="22"/>
              </w:rPr>
            </w:pPr>
            <w:r w:rsidRPr="006C4884">
              <w:rPr>
                <w:sz w:val="22"/>
              </w:rPr>
              <w:t>The water with disinfectant will be changed regularly (site team).</w:t>
            </w:r>
          </w:p>
          <w:p w14:paraId="714A9CCC" w14:textId="77777777" w:rsidR="00EF3905" w:rsidRPr="006C4884" w:rsidRDefault="00EF3905" w:rsidP="00110EB7">
            <w:pPr>
              <w:numPr>
                <w:ilvl w:val="0"/>
                <w:numId w:val="65"/>
              </w:numPr>
              <w:contextualSpacing/>
              <w:rPr>
                <w:sz w:val="22"/>
              </w:rPr>
            </w:pPr>
            <w:r w:rsidRPr="006C4884">
              <w:rPr>
                <w:sz w:val="22"/>
              </w:rPr>
              <w:t xml:space="preserve">Additional hand sanitiser will be needed as part of a cleaning station in the outside store. </w:t>
            </w:r>
          </w:p>
          <w:p w14:paraId="566E2210" w14:textId="77777777" w:rsidR="00EF3905" w:rsidRPr="006C4884" w:rsidRDefault="00EF3905" w:rsidP="00110EB7">
            <w:pPr>
              <w:numPr>
                <w:ilvl w:val="0"/>
                <w:numId w:val="65"/>
              </w:numPr>
              <w:contextualSpacing/>
              <w:rPr>
                <w:sz w:val="22"/>
              </w:rPr>
            </w:pPr>
            <w:r w:rsidRPr="006C4884">
              <w:rPr>
                <w:sz w:val="22"/>
              </w:rPr>
              <w:t xml:space="preserve">Additional equipment to help with rotations have been ordered. </w:t>
            </w:r>
          </w:p>
          <w:p w14:paraId="5A1DA5A4" w14:textId="77777777" w:rsidR="00EF3905" w:rsidRPr="006C4884" w:rsidRDefault="00EF3905" w:rsidP="00110EB7">
            <w:pPr>
              <w:numPr>
                <w:ilvl w:val="0"/>
                <w:numId w:val="65"/>
              </w:numPr>
              <w:contextualSpacing/>
              <w:rPr>
                <w:sz w:val="22"/>
              </w:rPr>
            </w:pPr>
            <w:r w:rsidRPr="006C4884">
              <w:rPr>
                <w:sz w:val="22"/>
              </w:rPr>
              <w:t>There will be a few minutes at the end of each lesson where staff are cleaning equipment in the store room where students will be unsupervised and have to wait.</w:t>
            </w:r>
          </w:p>
          <w:p w14:paraId="3E6858A6" w14:textId="77777777" w:rsidR="00EF3905" w:rsidRPr="006C4884" w:rsidRDefault="00EF3905" w:rsidP="009974B7">
            <w:pPr>
              <w:rPr>
                <w:sz w:val="22"/>
              </w:rPr>
            </w:pPr>
          </w:p>
        </w:tc>
      </w:tr>
      <w:tr w:rsidR="00EF3905" w:rsidRPr="006C4884" w14:paraId="0D9684B3" w14:textId="77777777" w:rsidTr="009974B7">
        <w:tc>
          <w:tcPr>
            <w:tcW w:w="3926" w:type="dxa"/>
          </w:tcPr>
          <w:p w14:paraId="4122D44E" w14:textId="77777777" w:rsidR="00EF3905" w:rsidRPr="006C4884" w:rsidRDefault="00EF3905" w:rsidP="009974B7">
            <w:pPr>
              <w:rPr>
                <w:sz w:val="22"/>
              </w:rPr>
            </w:pPr>
            <w:r w:rsidRPr="006C4884">
              <w:rPr>
                <w:sz w:val="22"/>
              </w:rPr>
              <w:t>Department Routines</w:t>
            </w:r>
          </w:p>
        </w:tc>
        <w:tc>
          <w:tcPr>
            <w:tcW w:w="1651" w:type="dxa"/>
          </w:tcPr>
          <w:p w14:paraId="70378C13" w14:textId="77777777" w:rsidR="00EF3905" w:rsidRPr="006C4884" w:rsidRDefault="00EF3905" w:rsidP="009974B7">
            <w:pPr>
              <w:rPr>
                <w:sz w:val="22"/>
              </w:rPr>
            </w:pPr>
            <w:r w:rsidRPr="006C4884">
              <w:rPr>
                <w:sz w:val="22"/>
              </w:rPr>
              <w:t>Low</w:t>
            </w:r>
          </w:p>
        </w:tc>
        <w:tc>
          <w:tcPr>
            <w:tcW w:w="5824" w:type="dxa"/>
            <w:gridSpan w:val="2"/>
          </w:tcPr>
          <w:p w14:paraId="1E05A9A5" w14:textId="77777777" w:rsidR="00EF3905" w:rsidRPr="006C4884" w:rsidRDefault="00EF3905" w:rsidP="00110EB7">
            <w:pPr>
              <w:numPr>
                <w:ilvl w:val="0"/>
                <w:numId w:val="63"/>
              </w:numPr>
              <w:contextualSpacing/>
              <w:rPr>
                <w:sz w:val="22"/>
              </w:rPr>
            </w:pPr>
            <w:r w:rsidRPr="006C4884">
              <w:rPr>
                <w:sz w:val="22"/>
              </w:rPr>
              <w:t>Changing rooms not in use for students to get changed, students arrive in school in their PE.</w:t>
            </w:r>
          </w:p>
          <w:p w14:paraId="5A49D26A" w14:textId="77777777" w:rsidR="00EF3905" w:rsidRPr="006C4884" w:rsidRDefault="00EF3905" w:rsidP="00110EB7">
            <w:pPr>
              <w:numPr>
                <w:ilvl w:val="0"/>
                <w:numId w:val="63"/>
              </w:numPr>
              <w:contextualSpacing/>
              <w:rPr>
                <w:sz w:val="22"/>
              </w:rPr>
            </w:pPr>
            <w:r w:rsidRPr="006C4884">
              <w:rPr>
                <w:sz w:val="22"/>
              </w:rPr>
              <w:t xml:space="preserve">KS3 students are to be collected from their class room. Before leaving the </w:t>
            </w:r>
            <w:proofErr w:type="gramStart"/>
            <w:r w:rsidRPr="006C4884">
              <w:rPr>
                <w:sz w:val="22"/>
              </w:rPr>
              <w:t>room</w:t>
            </w:r>
            <w:proofErr w:type="gramEnd"/>
            <w:r w:rsidRPr="006C4884">
              <w:rPr>
                <w:sz w:val="22"/>
              </w:rPr>
              <w:t xml:space="preserve"> each students will use hand sanitiser, staff are also to return students to classes at the end of the lesson where they will use hand sanitiser again.</w:t>
            </w:r>
          </w:p>
          <w:p w14:paraId="5D1A248B" w14:textId="77777777" w:rsidR="00EF3905" w:rsidRPr="006C4884" w:rsidRDefault="00EF3905" w:rsidP="00110EB7">
            <w:pPr>
              <w:numPr>
                <w:ilvl w:val="0"/>
                <w:numId w:val="63"/>
              </w:numPr>
              <w:contextualSpacing/>
              <w:rPr>
                <w:sz w:val="22"/>
              </w:rPr>
            </w:pPr>
            <w:r w:rsidRPr="006C4884">
              <w:rPr>
                <w:sz w:val="22"/>
              </w:rPr>
              <w:t xml:space="preserve">KS4 students are to be registered by the back of the changerooms, once registers they will use hand sanitisers from wall mounted dispensers. Individual class will then walk through the changing rooms </w:t>
            </w:r>
            <w:r w:rsidRPr="006C4884">
              <w:rPr>
                <w:sz w:val="22"/>
              </w:rPr>
              <w:lastRenderedPageBreak/>
              <w:t xml:space="preserve">just to drop off their bag and then exit. One class will walk through the school and come out the front of school and two through the electric door unless the class is going to blazing sands where they will walk through the activity studio. At the end of the lesson students will enter the changing room from the back doors after using hand sanitiser again, collect their bag. </w:t>
            </w:r>
          </w:p>
          <w:p w14:paraId="4EF8C1E3" w14:textId="77777777" w:rsidR="00EF3905" w:rsidRPr="006C4884" w:rsidRDefault="00EF3905" w:rsidP="009974B7">
            <w:pPr>
              <w:rPr>
                <w:sz w:val="22"/>
              </w:rPr>
            </w:pPr>
          </w:p>
        </w:tc>
        <w:tc>
          <w:tcPr>
            <w:tcW w:w="3987" w:type="dxa"/>
          </w:tcPr>
          <w:p w14:paraId="3832EFB1" w14:textId="77777777" w:rsidR="00EF3905" w:rsidRPr="006C4884" w:rsidRDefault="00EF3905" w:rsidP="00110EB7">
            <w:pPr>
              <w:numPr>
                <w:ilvl w:val="0"/>
                <w:numId w:val="63"/>
              </w:numPr>
              <w:contextualSpacing/>
              <w:rPr>
                <w:sz w:val="22"/>
              </w:rPr>
            </w:pPr>
            <w:r w:rsidRPr="006C4884">
              <w:rPr>
                <w:sz w:val="22"/>
              </w:rPr>
              <w:lastRenderedPageBreak/>
              <w:t xml:space="preserve">Four wall mounted hand sanitisers, two by the back doors and two by the electric doors. </w:t>
            </w:r>
          </w:p>
          <w:p w14:paraId="1522250E" w14:textId="77777777" w:rsidR="00EF3905" w:rsidRPr="006C4884" w:rsidRDefault="00EF3905" w:rsidP="00110EB7">
            <w:pPr>
              <w:numPr>
                <w:ilvl w:val="0"/>
                <w:numId w:val="63"/>
              </w:numPr>
              <w:contextualSpacing/>
              <w:rPr>
                <w:sz w:val="22"/>
              </w:rPr>
            </w:pPr>
            <w:r w:rsidRPr="006C4884">
              <w:rPr>
                <w:sz w:val="22"/>
              </w:rPr>
              <w:t>The top courts cannot be used during period 2 &amp; 4 due to staggered breaks which needs to planned for.</w:t>
            </w:r>
          </w:p>
          <w:p w14:paraId="59F45610" w14:textId="77777777" w:rsidR="00EF3905" w:rsidRPr="006C4884" w:rsidRDefault="00EF3905" w:rsidP="00110EB7">
            <w:pPr>
              <w:numPr>
                <w:ilvl w:val="0"/>
                <w:numId w:val="63"/>
              </w:numPr>
              <w:contextualSpacing/>
              <w:rPr>
                <w:sz w:val="22"/>
              </w:rPr>
            </w:pPr>
            <w:r w:rsidRPr="006C4884">
              <w:rPr>
                <w:sz w:val="22"/>
              </w:rPr>
              <w:t xml:space="preserve">Some lesson will be split which staff need to take into consideration when planning. </w:t>
            </w:r>
          </w:p>
        </w:tc>
      </w:tr>
      <w:tr w:rsidR="00EF3905" w:rsidRPr="006C4884" w14:paraId="4DE01372" w14:textId="77777777" w:rsidTr="009974B7">
        <w:tc>
          <w:tcPr>
            <w:tcW w:w="3926" w:type="dxa"/>
          </w:tcPr>
          <w:p w14:paraId="626D752E" w14:textId="77777777" w:rsidR="00EF3905" w:rsidRPr="006C4884" w:rsidRDefault="00EF3905" w:rsidP="009974B7">
            <w:pPr>
              <w:rPr>
                <w:sz w:val="22"/>
              </w:rPr>
            </w:pPr>
            <w:r w:rsidRPr="006C4884">
              <w:rPr>
                <w:sz w:val="22"/>
              </w:rPr>
              <w:t>Extra-Curricular</w:t>
            </w:r>
          </w:p>
          <w:p w14:paraId="1C3561B8" w14:textId="77777777" w:rsidR="00EF3905" w:rsidRPr="006C4884" w:rsidRDefault="00EF3905" w:rsidP="009974B7">
            <w:pPr>
              <w:rPr>
                <w:sz w:val="22"/>
              </w:rPr>
            </w:pPr>
          </w:p>
        </w:tc>
        <w:tc>
          <w:tcPr>
            <w:tcW w:w="1651" w:type="dxa"/>
          </w:tcPr>
          <w:p w14:paraId="46F29AEC" w14:textId="77777777" w:rsidR="00EF3905" w:rsidRPr="006C4884" w:rsidRDefault="00EF3905" w:rsidP="009974B7">
            <w:pPr>
              <w:rPr>
                <w:sz w:val="22"/>
              </w:rPr>
            </w:pPr>
            <w:r w:rsidRPr="006C4884">
              <w:rPr>
                <w:sz w:val="22"/>
              </w:rPr>
              <w:t>Low</w:t>
            </w:r>
          </w:p>
        </w:tc>
        <w:tc>
          <w:tcPr>
            <w:tcW w:w="5824" w:type="dxa"/>
            <w:gridSpan w:val="2"/>
          </w:tcPr>
          <w:p w14:paraId="642E29B9" w14:textId="77777777" w:rsidR="00EF3905" w:rsidRPr="006C4884" w:rsidRDefault="00EF3905" w:rsidP="00110EB7">
            <w:pPr>
              <w:numPr>
                <w:ilvl w:val="0"/>
                <w:numId w:val="66"/>
              </w:numPr>
              <w:contextualSpacing/>
              <w:rPr>
                <w:sz w:val="22"/>
              </w:rPr>
            </w:pPr>
            <w:r w:rsidRPr="006C4884">
              <w:rPr>
                <w:sz w:val="22"/>
              </w:rPr>
              <w:t xml:space="preserve">There will be no inter school competitions at this point. </w:t>
            </w:r>
          </w:p>
          <w:p w14:paraId="5A037DD0" w14:textId="77777777" w:rsidR="00EF3905" w:rsidRPr="006C4884" w:rsidRDefault="00EF3905" w:rsidP="00110EB7">
            <w:pPr>
              <w:numPr>
                <w:ilvl w:val="0"/>
                <w:numId w:val="66"/>
              </w:numPr>
              <w:contextualSpacing/>
              <w:rPr>
                <w:sz w:val="22"/>
              </w:rPr>
            </w:pPr>
            <w:r w:rsidRPr="006C4884">
              <w:rPr>
                <w:sz w:val="22"/>
              </w:rPr>
              <w:t xml:space="preserve">The </w:t>
            </w:r>
            <w:proofErr w:type="spellStart"/>
            <w:r w:rsidRPr="006C4884">
              <w:rPr>
                <w:sz w:val="22"/>
              </w:rPr>
              <w:t>sportshall</w:t>
            </w:r>
            <w:proofErr w:type="spellEnd"/>
            <w:r w:rsidRPr="006C4884">
              <w:rPr>
                <w:sz w:val="22"/>
              </w:rPr>
              <w:t xml:space="preserve"> and </w:t>
            </w:r>
            <w:proofErr w:type="spellStart"/>
            <w:r w:rsidRPr="006C4884">
              <w:rPr>
                <w:sz w:val="22"/>
              </w:rPr>
              <w:t>astro</w:t>
            </w:r>
            <w:proofErr w:type="spellEnd"/>
            <w:r w:rsidRPr="006C4884">
              <w:rPr>
                <w:sz w:val="22"/>
              </w:rPr>
              <w:t xml:space="preserve"> will have to remain closed at break and lunchtimes as they will used as teach space. </w:t>
            </w:r>
          </w:p>
          <w:p w14:paraId="52FE8C13" w14:textId="77777777" w:rsidR="00EF3905" w:rsidRPr="006C4884" w:rsidRDefault="00EF3905" w:rsidP="00110EB7">
            <w:pPr>
              <w:numPr>
                <w:ilvl w:val="0"/>
                <w:numId w:val="66"/>
              </w:numPr>
              <w:contextualSpacing/>
              <w:rPr>
                <w:sz w:val="22"/>
              </w:rPr>
            </w:pPr>
            <w:r w:rsidRPr="006C4884">
              <w:rPr>
                <w:sz w:val="22"/>
              </w:rPr>
              <w:t>Extra curriculum clubs need further discussion and planning at this stage.</w:t>
            </w:r>
          </w:p>
        </w:tc>
        <w:tc>
          <w:tcPr>
            <w:tcW w:w="3987" w:type="dxa"/>
          </w:tcPr>
          <w:p w14:paraId="0A5083E1" w14:textId="77777777" w:rsidR="00EF3905" w:rsidRPr="006C4884" w:rsidRDefault="00EF3905" w:rsidP="009974B7">
            <w:pPr>
              <w:ind w:left="720"/>
              <w:contextualSpacing/>
              <w:rPr>
                <w:sz w:val="22"/>
              </w:rPr>
            </w:pPr>
          </w:p>
        </w:tc>
      </w:tr>
    </w:tbl>
    <w:p w14:paraId="2856EBE9" w14:textId="77777777" w:rsidR="00EF3905" w:rsidRDefault="00EF3905" w:rsidP="00EF3905">
      <w:pPr>
        <w:spacing w:after="200" w:line="276" w:lineRule="auto"/>
        <w:rPr>
          <w:rFonts w:eastAsia="Calibri" w:cs="Arial"/>
          <w:sz w:val="22"/>
          <w:szCs w:val="22"/>
          <w:lang w:eastAsia="en-US"/>
        </w:rPr>
      </w:pPr>
    </w:p>
    <w:p w14:paraId="29A507E9" w14:textId="77777777" w:rsidR="00EF3905" w:rsidRPr="006C4884" w:rsidRDefault="00EF3905" w:rsidP="00EF3905">
      <w:pPr>
        <w:spacing w:after="200" w:line="276" w:lineRule="auto"/>
        <w:rPr>
          <w:rFonts w:eastAsia="Calibri" w:cs="Arial"/>
          <w:sz w:val="22"/>
          <w:szCs w:val="22"/>
          <w:lang w:eastAsia="en-US"/>
        </w:rPr>
      </w:pPr>
    </w:p>
    <w:p w14:paraId="3B2D4D50" w14:textId="77777777" w:rsidR="00EF3905" w:rsidRPr="0016002F" w:rsidRDefault="00EF3905" w:rsidP="00EF3905">
      <w:pPr>
        <w:rPr>
          <w:b/>
          <w:sz w:val="20"/>
        </w:rPr>
      </w:pPr>
      <w:r w:rsidRPr="0016002F">
        <w:rPr>
          <w:b/>
          <w:sz w:val="20"/>
        </w:rPr>
        <w:t>Art</w:t>
      </w:r>
    </w:p>
    <w:p w14:paraId="53FBBD78" w14:textId="77777777" w:rsidR="00EF3905" w:rsidRDefault="00EF3905" w:rsidP="00EF3905">
      <w:pPr>
        <w:rPr>
          <w:sz w:val="20"/>
        </w:rPr>
      </w:pPr>
    </w:p>
    <w:tbl>
      <w:tblPr>
        <w:tblStyle w:val="TableGrid7"/>
        <w:tblW w:w="0" w:type="auto"/>
        <w:tblLook w:val="04A0" w:firstRow="1" w:lastRow="0" w:firstColumn="1" w:lastColumn="0" w:noHBand="0" w:noVBand="1"/>
      </w:tblPr>
      <w:tblGrid>
        <w:gridCol w:w="3661"/>
        <w:gridCol w:w="1571"/>
        <w:gridCol w:w="1190"/>
        <w:gridCol w:w="3979"/>
        <w:gridCol w:w="3466"/>
      </w:tblGrid>
      <w:tr w:rsidR="00EF3905" w:rsidRPr="0016002F" w14:paraId="5643DD57" w14:textId="77777777" w:rsidTr="009974B7">
        <w:tc>
          <w:tcPr>
            <w:tcW w:w="6912" w:type="dxa"/>
            <w:gridSpan w:val="3"/>
          </w:tcPr>
          <w:p w14:paraId="7BA08267" w14:textId="77777777" w:rsidR="00EF3905" w:rsidRPr="0016002F" w:rsidRDefault="00EF3905" w:rsidP="009974B7">
            <w:pPr>
              <w:rPr>
                <w:rFonts w:ascii="Comic Sans MS" w:hAnsi="Comic Sans MS"/>
                <w:noProof/>
                <w:sz w:val="28"/>
              </w:rPr>
            </w:pPr>
            <w:r w:rsidRPr="0016002F">
              <w:rPr>
                <w:rFonts w:ascii="Comic Sans MS" w:hAnsi="Comic Sans MS"/>
                <w:noProof/>
                <w:sz w:val="28"/>
              </w:rPr>
              <w:drawing>
                <wp:inline distT="0" distB="0" distL="0" distR="0" wp14:anchorId="1C17E099" wp14:editId="5B100C85">
                  <wp:extent cx="2385695" cy="521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57B79324" w14:textId="77777777" w:rsidR="00EF3905" w:rsidRPr="0016002F" w:rsidRDefault="00EF3905" w:rsidP="009974B7">
            <w:pPr>
              <w:rPr>
                <w:sz w:val="40"/>
                <w:szCs w:val="40"/>
              </w:rPr>
            </w:pPr>
            <w:r w:rsidRPr="0016002F">
              <w:rPr>
                <w:sz w:val="40"/>
                <w:szCs w:val="40"/>
              </w:rPr>
              <w:t>Covid 19 Risk Assessment</w:t>
            </w:r>
          </w:p>
        </w:tc>
        <w:tc>
          <w:tcPr>
            <w:tcW w:w="8702" w:type="dxa"/>
            <w:gridSpan w:val="2"/>
          </w:tcPr>
          <w:p w14:paraId="3894B14F" w14:textId="77777777" w:rsidR="00EF3905" w:rsidRPr="0016002F" w:rsidRDefault="00EF3905" w:rsidP="009974B7">
            <w:pPr>
              <w:keepNext/>
              <w:spacing w:line="360" w:lineRule="auto"/>
              <w:outlineLvl w:val="1"/>
            </w:pPr>
            <w:r w:rsidRPr="0016002F">
              <w:t>Subject; ART &amp; DESIGN</w:t>
            </w:r>
          </w:p>
          <w:p w14:paraId="3B62E663" w14:textId="77777777" w:rsidR="00EF3905" w:rsidRPr="0016002F" w:rsidRDefault="00EF3905" w:rsidP="009974B7">
            <w:pPr>
              <w:spacing w:line="360" w:lineRule="auto"/>
            </w:pPr>
            <w:r w:rsidRPr="0016002F">
              <w:t xml:space="preserve">Assessment Date: First Assessment July 2020 </w:t>
            </w:r>
          </w:p>
          <w:p w14:paraId="5C2D30C4" w14:textId="77777777" w:rsidR="00EF3905" w:rsidRPr="0016002F" w:rsidRDefault="00EF3905" w:rsidP="009974B7">
            <w:r w:rsidRPr="0016002F">
              <w:t>Review Date: First Review Date Summer as further subject guidance emerges 2020</w:t>
            </w:r>
          </w:p>
          <w:p w14:paraId="4CB4B003" w14:textId="77777777" w:rsidR="00EF3905" w:rsidRPr="0016002F" w:rsidRDefault="00EF3905" w:rsidP="009974B7">
            <w:r w:rsidRPr="0016002F">
              <w:t>Second Review Date September Training Days</w:t>
            </w:r>
          </w:p>
          <w:p w14:paraId="4AD130A4" w14:textId="77777777" w:rsidR="00EF3905" w:rsidRPr="0016002F" w:rsidRDefault="00EF3905" w:rsidP="009974B7">
            <w:pPr>
              <w:rPr>
                <w:sz w:val="22"/>
              </w:rPr>
            </w:pPr>
            <w:r w:rsidRPr="0016002F">
              <w:t>Third Review Dates- during the first few weeks of the new term</w:t>
            </w:r>
          </w:p>
        </w:tc>
      </w:tr>
      <w:tr w:rsidR="00EF3905" w:rsidRPr="0016002F" w14:paraId="2BE26261" w14:textId="77777777" w:rsidTr="009974B7">
        <w:tc>
          <w:tcPr>
            <w:tcW w:w="3974" w:type="dxa"/>
          </w:tcPr>
          <w:p w14:paraId="048F43AD" w14:textId="77777777" w:rsidR="00EF3905" w:rsidRPr="0016002F" w:rsidRDefault="00EF3905" w:rsidP="009974B7">
            <w:pPr>
              <w:rPr>
                <w:sz w:val="22"/>
              </w:rPr>
            </w:pPr>
            <w:r w:rsidRPr="0016002F">
              <w:rPr>
                <w:sz w:val="22"/>
              </w:rPr>
              <w:t xml:space="preserve">List areas/aspects </w:t>
            </w:r>
            <w:proofErr w:type="gramStart"/>
            <w:r w:rsidRPr="0016002F">
              <w:rPr>
                <w:sz w:val="22"/>
              </w:rPr>
              <w:t>that  will</w:t>
            </w:r>
            <w:proofErr w:type="gramEnd"/>
            <w:r w:rsidRPr="0016002F">
              <w:rPr>
                <w:sz w:val="22"/>
              </w:rPr>
              <w:t xml:space="preserve"> need to be considered for your area </w:t>
            </w:r>
            <w:proofErr w:type="spellStart"/>
            <w:r w:rsidRPr="0016002F">
              <w:rPr>
                <w:sz w:val="22"/>
              </w:rPr>
              <w:t>eg</w:t>
            </w:r>
            <w:proofErr w:type="spellEnd"/>
          </w:p>
          <w:p w14:paraId="0723FB00" w14:textId="77777777" w:rsidR="00EF3905" w:rsidRPr="0016002F" w:rsidRDefault="00EF3905" w:rsidP="00110EB7">
            <w:pPr>
              <w:numPr>
                <w:ilvl w:val="0"/>
                <w:numId w:val="58"/>
              </w:numPr>
              <w:contextualSpacing/>
              <w:rPr>
                <w:sz w:val="22"/>
              </w:rPr>
            </w:pPr>
            <w:r w:rsidRPr="0016002F">
              <w:rPr>
                <w:sz w:val="22"/>
              </w:rPr>
              <w:lastRenderedPageBreak/>
              <w:t>Equipment hygiene</w:t>
            </w:r>
          </w:p>
          <w:p w14:paraId="0A60D67E" w14:textId="77777777" w:rsidR="00EF3905" w:rsidRPr="0016002F" w:rsidRDefault="00EF3905" w:rsidP="00110EB7">
            <w:pPr>
              <w:numPr>
                <w:ilvl w:val="0"/>
                <w:numId w:val="58"/>
              </w:numPr>
              <w:contextualSpacing/>
              <w:rPr>
                <w:sz w:val="22"/>
              </w:rPr>
            </w:pPr>
            <w:r w:rsidRPr="0016002F">
              <w:rPr>
                <w:sz w:val="22"/>
              </w:rPr>
              <w:t>Entry/exit to your area</w:t>
            </w:r>
          </w:p>
          <w:p w14:paraId="401148AF" w14:textId="77777777" w:rsidR="00EF3905" w:rsidRPr="0016002F" w:rsidRDefault="00EF3905" w:rsidP="00110EB7">
            <w:pPr>
              <w:numPr>
                <w:ilvl w:val="0"/>
                <w:numId w:val="58"/>
              </w:numPr>
              <w:contextualSpacing/>
              <w:rPr>
                <w:sz w:val="22"/>
              </w:rPr>
            </w:pPr>
            <w:r w:rsidRPr="0016002F">
              <w:rPr>
                <w:sz w:val="22"/>
              </w:rPr>
              <w:t>Seating</w:t>
            </w:r>
          </w:p>
          <w:p w14:paraId="721E4227" w14:textId="77777777" w:rsidR="00EF3905" w:rsidRPr="0016002F" w:rsidRDefault="00EF3905" w:rsidP="00110EB7">
            <w:pPr>
              <w:numPr>
                <w:ilvl w:val="0"/>
                <w:numId w:val="58"/>
              </w:numPr>
              <w:contextualSpacing/>
              <w:rPr>
                <w:sz w:val="22"/>
              </w:rPr>
            </w:pPr>
            <w:r w:rsidRPr="0016002F">
              <w:rPr>
                <w:sz w:val="22"/>
              </w:rPr>
              <w:t>Routines</w:t>
            </w:r>
          </w:p>
          <w:p w14:paraId="0DDCD78B" w14:textId="77777777" w:rsidR="00EF3905" w:rsidRPr="0016002F" w:rsidRDefault="00EF3905" w:rsidP="009974B7">
            <w:pPr>
              <w:rPr>
                <w:sz w:val="22"/>
              </w:rPr>
            </w:pPr>
          </w:p>
        </w:tc>
        <w:tc>
          <w:tcPr>
            <w:tcW w:w="1663" w:type="dxa"/>
          </w:tcPr>
          <w:p w14:paraId="6C45AF42" w14:textId="77777777" w:rsidR="00EF3905" w:rsidRPr="0016002F" w:rsidRDefault="00EF3905" w:rsidP="009974B7">
            <w:pPr>
              <w:rPr>
                <w:sz w:val="22"/>
              </w:rPr>
            </w:pPr>
            <w:r w:rsidRPr="0016002F">
              <w:rPr>
                <w:sz w:val="22"/>
              </w:rPr>
              <w:lastRenderedPageBreak/>
              <w:t>People affected:</w:t>
            </w:r>
          </w:p>
          <w:p w14:paraId="486166EB" w14:textId="77777777" w:rsidR="00EF3905" w:rsidRPr="0016002F" w:rsidRDefault="00EF3905" w:rsidP="009974B7">
            <w:pPr>
              <w:rPr>
                <w:sz w:val="22"/>
              </w:rPr>
            </w:pPr>
          </w:p>
          <w:p w14:paraId="5BB62D98" w14:textId="77777777" w:rsidR="00EF3905" w:rsidRPr="0016002F" w:rsidRDefault="00EF3905" w:rsidP="009974B7">
            <w:pPr>
              <w:rPr>
                <w:sz w:val="22"/>
              </w:rPr>
            </w:pPr>
            <w:r w:rsidRPr="0016002F">
              <w:rPr>
                <w:sz w:val="22"/>
              </w:rPr>
              <w:t>Students and Staff</w:t>
            </w:r>
          </w:p>
          <w:p w14:paraId="77001375" w14:textId="77777777" w:rsidR="00EF3905" w:rsidRPr="0016002F" w:rsidRDefault="00EF3905" w:rsidP="009974B7">
            <w:pPr>
              <w:rPr>
                <w:sz w:val="22"/>
              </w:rPr>
            </w:pPr>
            <w:r w:rsidRPr="0016002F">
              <w:rPr>
                <w:sz w:val="22"/>
              </w:rPr>
              <w:t>Risk High Medium or Low</w:t>
            </w:r>
          </w:p>
        </w:tc>
        <w:tc>
          <w:tcPr>
            <w:tcW w:w="5953" w:type="dxa"/>
            <w:gridSpan w:val="2"/>
          </w:tcPr>
          <w:p w14:paraId="58F75747" w14:textId="77777777" w:rsidR="00EF3905" w:rsidRPr="0016002F" w:rsidRDefault="00EF3905" w:rsidP="009974B7">
            <w:pPr>
              <w:rPr>
                <w:sz w:val="22"/>
              </w:rPr>
            </w:pPr>
            <w:r w:rsidRPr="0016002F">
              <w:rPr>
                <w:sz w:val="22"/>
              </w:rPr>
              <w:lastRenderedPageBreak/>
              <w:t xml:space="preserve"> Control Measures</w:t>
            </w:r>
          </w:p>
          <w:p w14:paraId="23DC2EAA" w14:textId="77777777" w:rsidR="00EF3905" w:rsidRPr="0016002F" w:rsidRDefault="00EF3905" w:rsidP="009974B7">
            <w:pPr>
              <w:rPr>
                <w:sz w:val="22"/>
              </w:rPr>
            </w:pPr>
          </w:p>
          <w:p w14:paraId="50F6EA80" w14:textId="77777777" w:rsidR="00EF3905" w:rsidRPr="0016002F" w:rsidRDefault="00EF3905" w:rsidP="009974B7">
            <w:pPr>
              <w:rPr>
                <w:sz w:val="22"/>
              </w:rPr>
            </w:pPr>
          </w:p>
        </w:tc>
        <w:tc>
          <w:tcPr>
            <w:tcW w:w="4024" w:type="dxa"/>
          </w:tcPr>
          <w:p w14:paraId="2B8F19ED" w14:textId="77777777" w:rsidR="00EF3905" w:rsidRPr="0016002F" w:rsidRDefault="00EF3905" w:rsidP="009974B7">
            <w:pPr>
              <w:rPr>
                <w:sz w:val="22"/>
              </w:rPr>
            </w:pPr>
            <w:r w:rsidRPr="0016002F">
              <w:rPr>
                <w:sz w:val="22"/>
              </w:rPr>
              <w:lastRenderedPageBreak/>
              <w:t>Comments</w:t>
            </w:r>
          </w:p>
        </w:tc>
      </w:tr>
      <w:tr w:rsidR="00EF3905" w:rsidRPr="0016002F" w14:paraId="46D028A8" w14:textId="77777777" w:rsidTr="009974B7">
        <w:tc>
          <w:tcPr>
            <w:tcW w:w="3974" w:type="dxa"/>
          </w:tcPr>
          <w:p w14:paraId="26E4EF71" w14:textId="77777777" w:rsidR="00EF3905" w:rsidRPr="0016002F" w:rsidRDefault="00EF3905" w:rsidP="009974B7">
            <w:pPr>
              <w:rPr>
                <w:sz w:val="22"/>
              </w:rPr>
            </w:pPr>
          </w:p>
          <w:p w14:paraId="37C2917A" w14:textId="77777777" w:rsidR="00EF3905" w:rsidRPr="0016002F" w:rsidRDefault="00EF3905" w:rsidP="009974B7">
            <w:pPr>
              <w:rPr>
                <w:sz w:val="22"/>
              </w:rPr>
            </w:pPr>
          </w:p>
        </w:tc>
        <w:tc>
          <w:tcPr>
            <w:tcW w:w="1663" w:type="dxa"/>
          </w:tcPr>
          <w:p w14:paraId="3E53BD7A" w14:textId="77777777" w:rsidR="00EF3905" w:rsidRPr="0016002F" w:rsidRDefault="00EF3905" w:rsidP="009974B7">
            <w:pPr>
              <w:rPr>
                <w:sz w:val="22"/>
              </w:rPr>
            </w:pPr>
          </w:p>
        </w:tc>
        <w:tc>
          <w:tcPr>
            <w:tcW w:w="5953" w:type="dxa"/>
            <w:gridSpan w:val="2"/>
          </w:tcPr>
          <w:p w14:paraId="2D98C817" w14:textId="77777777" w:rsidR="00EF3905" w:rsidRPr="0016002F" w:rsidRDefault="00EF3905" w:rsidP="009974B7">
            <w:pPr>
              <w:rPr>
                <w:sz w:val="22"/>
              </w:rPr>
            </w:pPr>
            <w:r w:rsidRPr="0016002F">
              <w:rPr>
                <w:sz w:val="22"/>
              </w:rPr>
              <w:t>For all subjects there is a generic risk assessment in place for the whole school</w:t>
            </w:r>
          </w:p>
          <w:p w14:paraId="5940DADE" w14:textId="77777777" w:rsidR="00EF3905" w:rsidRPr="0016002F" w:rsidRDefault="00EF3905" w:rsidP="009974B7">
            <w:pPr>
              <w:rPr>
                <w:sz w:val="22"/>
              </w:rPr>
            </w:pPr>
          </w:p>
          <w:p w14:paraId="28195F8D" w14:textId="77777777" w:rsidR="00EF3905" w:rsidRPr="0016002F" w:rsidRDefault="00EF3905" w:rsidP="00110EB7">
            <w:pPr>
              <w:numPr>
                <w:ilvl w:val="0"/>
                <w:numId w:val="59"/>
              </w:numPr>
              <w:contextualSpacing/>
              <w:rPr>
                <w:sz w:val="22"/>
              </w:rPr>
            </w:pPr>
            <w:r w:rsidRPr="0016002F">
              <w:rPr>
                <w:sz w:val="22"/>
              </w:rPr>
              <w:t xml:space="preserve">For Heads of Department there is </w:t>
            </w:r>
            <w:proofErr w:type="gramStart"/>
            <w:r w:rsidRPr="0016002F">
              <w:rPr>
                <w:sz w:val="22"/>
              </w:rPr>
              <w:t>a  briefing</w:t>
            </w:r>
            <w:proofErr w:type="gramEnd"/>
            <w:r w:rsidRPr="0016002F">
              <w:rPr>
                <w:sz w:val="22"/>
              </w:rPr>
              <w:t xml:space="preserve"> on July 17</w:t>
            </w:r>
            <w:r w:rsidRPr="0016002F">
              <w:rPr>
                <w:sz w:val="22"/>
                <w:vertAlign w:val="superscript"/>
              </w:rPr>
              <w:t>th</w:t>
            </w:r>
          </w:p>
          <w:p w14:paraId="70736316" w14:textId="77777777" w:rsidR="00EF3905" w:rsidRPr="0016002F" w:rsidRDefault="00EF3905" w:rsidP="00110EB7">
            <w:pPr>
              <w:numPr>
                <w:ilvl w:val="0"/>
                <w:numId w:val="59"/>
              </w:numPr>
              <w:contextualSpacing/>
              <w:rPr>
                <w:sz w:val="22"/>
              </w:rPr>
            </w:pPr>
            <w:r w:rsidRPr="0016002F">
              <w:rPr>
                <w:sz w:val="22"/>
              </w:rPr>
              <w:t xml:space="preserve">For the wider staff there is </w:t>
            </w:r>
            <w:proofErr w:type="gramStart"/>
            <w:r w:rsidRPr="0016002F">
              <w:rPr>
                <w:sz w:val="22"/>
              </w:rPr>
              <w:t>a  briefing</w:t>
            </w:r>
            <w:proofErr w:type="gramEnd"/>
            <w:r w:rsidRPr="0016002F">
              <w:rPr>
                <w:sz w:val="22"/>
              </w:rPr>
              <w:t xml:space="preserve"> on July 20</w:t>
            </w:r>
            <w:r w:rsidRPr="0016002F">
              <w:rPr>
                <w:sz w:val="22"/>
                <w:vertAlign w:val="superscript"/>
              </w:rPr>
              <w:t>th</w:t>
            </w:r>
          </w:p>
          <w:p w14:paraId="15AD2C0B" w14:textId="77777777" w:rsidR="00EF3905" w:rsidRPr="0016002F" w:rsidRDefault="00EF3905" w:rsidP="00110EB7">
            <w:pPr>
              <w:numPr>
                <w:ilvl w:val="0"/>
                <w:numId w:val="59"/>
              </w:numPr>
              <w:contextualSpacing/>
              <w:rPr>
                <w:sz w:val="22"/>
              </w:rPr>
            </w:pPr>
            <w:r w:rsidRPr="0016002F">
              <w:rPr>
                <w:sz w:val="22"/>
              </w:rPr>
              <w:t>Further training and support for staff on September Training Days</w:t>
            </w:r>
          </w:p>
        </w:tc>
        <w:tc>
          <w:tcPr>
            <w:tcW w:w="4024" w:type="dxa"/>
          </w:tcPr>
          <w:p w14:paraId="2F7F6EF3" w14:textId="77777777" w:rsidR="00EF3905" w:rsidRPr="0016002F" w:rsidRDefault="00EF3905" w:rsidP="009974B7">
            <w:pPr>
              <w:rPr>
                <w:sz w:val="22"/>
              </w:rPr>
            </w:pPr>
          </w:p>
        </w:tc>
      </w:tr>
      <w:tr w:rsidR="00EF3905" w:rsidRPr="0016002F" w14:paraId="6DF591A5" w14:textId="77777777" w:rsidTr="009974B7">
        <w:tc>
          <w:tcPr>
            <w:tcW w:w="3974" w:type="dxa"/>
          </w:tcPr>
          <w:p w14:paraId="3AB4A0B4" w14:textId="77777777" w:rsidR="00EF3905" w:rsidRPr="0016002F" w:rsidRDefault="00EF3905" w:rsidP="009974B7">
            <w:pPr>
              <w:rPr>
                <w:sz w:val="22"/>
              </w:rPr>
            </w:pPr>
            <w:r w:rsidRPr="0016002F">
              <w:rPr>
                <w:sz w:val="22"/>
              </w:rPr>
              <w:t>Contact and proximity to students</w:t>
            </w:r>
          </w:p>
        </w:tc>
        <w:tc>
          <w:tcPr>
            <w:tcW w:w="1663" w:type="dxa"/>
          </w:tcPr>
          <w:p w14:paraId="3E85F3E8" w14:textId="77777777" w:rsidR="00EF3905" w:rsidRPr="0016002F" w:rsidRDefault="00EF3905" w:rsidP="009974B7">
            <w:pPr>
              <w:rPr>
                <w:sz w:val="22"/>
              </w:rPr>
            </w:pPr>
          </w:p>
        </w:tc>
        <w:tc>
          <w:tcPr>
            <w:tcW w:w="5953" w:type="dxa"/>
            <w:gridSpan w:val="2"/>
          </w:tcPr>
          <w:p w14:paraId="33EACEF1" w14:textId="77777777" w:rsidR="00EF3905" w:rsidRPr="0016002F" w:rsidRDefault="00EF3905" w:rsidP="009974B7">
            <w:pPr>
              <w:rPr>
                <w:sz w:val="22"/>
              </w:rPr>
            </w:pPr>
          </w:p>
          <w:p w14:paraId="5211CE37" w14:textId="77777777" w:rsidR="00EF3905" w:rsidRPr="0016002F" w:rsidRDefault="00EF3905" w:rsidP="00110EB7">
            <w:pPr>
              <w:numPr>
                <w:ilvl w:val="0"/>
                <w:numId w:val="70"/>
              </w:numPr>
              <w:contextualSpacing/>
              <w:rPr>
                <w:sz w:val="22"/>
              </w:rPr>
            </w:pPr>
            <w:r w:rsidRPr="0016002F">
              <w:rPr>
                <w:sz w:val="22"/>
              </w:rPr>
              <w:t>Social distancing measures to be adhered to as closely as possible.</w:t>
            </w:r>
          </w:p>
          <w:p w14:paraId="1020E595" w14:textId="77777777" w:rsidR="00EF3905" w:rsidRPr="0016002F" w:rsidRDefault="00EF3905" w:rsidP="00110EB7">
            <w:pPr>
              <w:numPr>
                <w:ilvl w:val="0"/>
                <w:numId w:val="70"/>
              </w:numPr>
              <w:contextualSpacing/>
              <w:rPr>
                <w:sz w:val="22"/>
              </w:rPr>
            </w:pPr>
            <w:r w:rsidRPr="0016002F">
              <w:rPr>
                <w:sz w:val="22"/>
              </w:rPr>
              <w:t>Students to line up 2m apart, and be shown into the classroom in an orderly manner.</w:t>
            </w:r>
          </w:p>
          <w:p w14:paraId="5914312F" w14:textId="77777777" w:rsidR="00EF3905" w:rsidRPr="0016002F" w:rsidRDefault="00EF3905" w:rsidP="00110EB7">
            <w:pPr>
              <w:numPr>
                <w:ilvl w:val="0"/>
                <w:numId w:val="70"/>
              </w:numPr>
              <w:contextualSpacing/>
              <w:rPr>
                <w:sz w:val="22"/>
              </w:rPr>
            </w:pPr>
            <w:r w:rsidRPr="0016002F">
              <w:rPr>
                <w:sz w:val="22"/>
              </w:rPr>
              <w:t>Tables will be laid out to accommodate a number of students?</w:t>
            </w:r>
          </w:p>
          <w:p w14:paraId="76AFD0C8" w14:textId="77777777" w:rsidR="00EF3905" w:rsidRPr="0016002F" w:rsidRDefault="00EF3905" w:rsidP="00110EB7">
            <w:pPr>
              <w:numPr>
                <w:ilvl w:val="0"/>
                <w:numId w:val="70"/>
              </w:numPr>
              <w:contextualSpacing/>
              <w:rPr>
                <w:sz w:val="22"/>
              </w:rPr>
            </w:pPr>
            <w:r w:rsidRPr="0016002F">
              <w:rPr>
                <w:sz w:val="22"/>
              </w:rPr>
              <w:t>Exam groups may have more space than other groups.</w:t>
            </w:r>
          </w:p>
          <w:p w14:paraId="51E97A66" w14:textId="77777777" w:rsidR="00EF3905" w:rsidRPr="0016002F" w:rsidRDefault="00EF3905" w:rsidP="00110EB7">
            <w:pPr>
              <w:numPr>
                <w:ilvl w:val="0"/>
                <w:numId w:val="70"/>
              </w:numPr>
              <w:contextualSpacing/>
              <w:rPr>
                <w:sz w:val="22"/>
              </w:rPr>
            </w:pPr>
            <w:r w:rsidRPr="0016002F">
              <w:rPr>
                <w:sz w:val="22"/>
              </w:rPr>
              <w:t>Sixth form students may have a designated space.</w:t>
            </w:r>
          </w:p>
          <w:p w14:paraId="05096AB5" w14:textId="77777777" w:rsidR="00EF3905" w:rsidRPr="0016002F" w:rsidRDefault="00EF3905" w:rsidP="00110EB7">
            <w:pPr>
              <w:numPr>
                <w:ilvl w:val="0"/>
                <w:numId w:val="70"/>
              </w:numPr>
              <w:contextualSpacing/>
              <w:rPr>
                <w:sz w:val="22"/>
              </w:rPr>
            </w:pPr>
            <w:r w:rsidRPr="0016002F">
              <w:rPr>
                <w:sz w:val="22"/>
              </w:rPr>
              <w:t>Preparation and clearing up time will inevitably be longer and will need to be closely monitored as technician will need much more time to manage both parts.</w:t>
            </w:r>
          </w:p>
          <w:p w14:paraId="554F5873" w14:textId="77777777" w:rsidR="00EF3905" w:rsidRPr="0016002F" w:rsidRDefault="00EF3905" w:rsidP="00110EB7">
            <w:pPr>
              <w:numPr>
                <w:ilvl w:val="0"/>
                <w:numId w:val="70"/>
              </w:numPr>
              <w:contextualSpacing/>
              <w:rPr>
                <w:sz w:val="22"/>
              </w:rPr>
            </w:pPr>
            <w:r w:rsidRPr="0016002F">
              <w:rPr>
                <w:sz w:val="22"/>
              </w:rPr>
              <w:lastRenderedPageBreak/>
              <w:t>Tables and work spaces will need cleaning as per guidelines for all classrooms in the school.</w:t>
            </w:r>
          </w:p>
          <w:p w14:paraId="6001248B" w14:textId="77777777" w:rsidR="00EF3905" w:rsidRPr="0016002F" w:rsidRDefault="00EF3905" w:rsidP="00110EB7">
            <w:pPr>
              <w:numPr>
                <w:ilvl w:val="0"/>
                <w:numId w:val="70"/>
              </w:numPr>
              <w:contextualSpacing/>
              <w:rPr>
                <w:sz w:val="22"/>
              </w:rPr>
            </w:pPr>
            <w:r w:rsidRPr="0016002F">
              <w:rPr>
                <w:sz w:val="22"/>
              </w:rPr>
              <w:t>At present in a normal sized room, you can expect to fit anywhere between 7 – 12 pupils and still maintain the 2m safe zone. Clearly demonstrations cannot involve pupils crowding around a table, however they will still be needed for many activities. They can still be done by making use of projectors and digital cameras / visualizers to project what is being demonstrated. Teachers will need to practice beforehand if they are not already experienced in using this equipment.  Teachers must keep their distance when observing the pupils as they work through the practical activities [visors may be worn in order for staff to help pupils ].</w:t>
            </w:r>
          </w:p>
        </w:tc>
        <w:tc>
          <w:tcPr>
            <w:tcW w:w="4024" w:type="dxa"/>
          </w:tcPr>
          <w:p w14:paraId="26E3D080" w14:textId="77777777" w:rsidR="00EF3905" w:rsidRPr="0016002F" w:rsidRDefault="00EF3905" w:rsidP="009974B7">
            <w:pPr>
              <w:rPr>
                <w:sz w:val="22"/>
              </w:rPr>
            </w:pPr>
            <w:r w:rsidRPr="0016002F">
              <w:rPr>
                <w:sz w:val="22"/>
              </w:rPr>
              <w:lastRenderedPageBreak/>
              <w:t xml:space="preserve"> </w:t>
            </w:r>
          </w:p>
          <w:p w14:paraId="0CC2767A" w14:textId="77777777" w:rsidR="00EF3905" w:rsidRPr="0016002F" w:rsidRDefault="00EF3905" w:rsidP="009974B7">
            <w:pPr>
              <w:rPr>
                <w:sz w:val="22"/>
              </w:rPr>
            </w:pPr>
            <w:r w:rsidRPr="0016002F">
              <w:rPr>
                <w:sz w:val="22"/>
              </w:rPr>
              <w:t xml:space="preserve">Information and guide lines provided by </w:t>
            </w:r>
            <w:proofErr w:type="spellStart"/>
            <w:r w:rsidRPr="0016002F">
              <w:rPr>
                <w:sz w:val="22"/>
              </w:rPr>
              <w:t>Cleapps</w:t>
            </w:r>
            <w:proofErr w:type="spellEnd"/>
            <w:r w:rsidRPr="0016002F">
              <w:rPr>
                <w:sz w:val="22"/>
              </w:rPr>
              <w:t xml:space="preserve"> has been out since May, and they are due a revised version in early August. Department staff have seen a copy of the risk assessment.</w:t>
            </w:r>
          </w:p>
          <w:p w14:paraId="1B47CDBC" w14:textId="77777777" w:rsidR="00EF3905" w:rsidRPr="0016002F" w:rsidRDefault="00EF3905" w:rsidP="009974B7">
            <w:pPr>
              <w:rPr>
                <w:sz w:val="22"/>
              </w:rPr>
            </w:pPr>
          </w:p>
          <w:p w14:paraId="2CAC6D9B" w14:textId="77777777" w:rsidR="00EF3905" w:rsidRPr="0016002F" w:rsidRDefault="00EF3905" w:rsidP="009974B7">
            <w:pPr>
              <w:rPr>
                <w:sz w:val="22"/>
              </w:rPr>
            </w:pPr>
            <w:r w:rsidRPr="0016002F">
              <w:rPr>
                <w:sz w:val="22"/>
              </w:rPr>
              <w:t>As the situation changes so will the arrangements within this document.</w:t>
            </w:r>
          </w:p>
        </w:tc>
      </w:tr>
      <w:tr w:rsidR="00EF3905" w:rsidRPr="0016002F" w14:paraId="175A7A8C" w14:textId="77777777" w:rsidTr="009974B7">
        <w:tc>
          <w:tcPr>
            <w:tcW w:w="3974" w:type="dxa"/>
          </w:tcPr>
          <w:p w14:paraId="00E16BF1" w14:textId="77777777" w:rsidR="00EF3905" w:rsidRPr="0016002F" w:rsidRDefault="00EF3905" w:rsidP="009974B7">
            <w:pPr>
              <w:rPr>
                <w:sz w:val="22"/>
              </w:rPr>
            </w:pPr>
            <w:r w:rsidRPr="0016002F">
              <w:rPr>
                <w:sz w:val="22"/>
              </w:rPr>
              <w:t>Seating arrangements</w:t>
            </w:r>
          </w:p>
        </w:tc>
        <w:tc>
          <w:tcPr>
            <w:tcW w:w="1663" w:type="dxa"/>
          </w:tcPr>
          <w:p w14:paraId="62F6BFE9" w14:textId="77777777" w:rsidR="00EF3905" w:rsidRPr="0016002F" w:rsidRDefault="00EF3905" w:rsidP="009974B7">
            <w:pPr>
              <w:rPr>
                <w:sz w:val="22"/>
              </w:rPr>
            </w:pPr>
          </w:p>
        </w:tc>
        <w:tc>
          <w:tcPr>
            <w:tcW w:w="5953" w:type="dxa"/>
            <w:gridSpan w:val="2"/>
          </w:tcPr>
          <w:p w14:paraId="2F2D32CD" w14:textId="77777777" w:rsidR="00EF3905" w:rsidRPr="0016002F" w:rsidRDefault="00EF3905" w:rsidP="009974B7">
            <w:pPr>
              <w:rPr>
                <w:sz w:val="22"/>
              </w:rPr>
            </w:pPr>
          </w:p>
          <w:p w14:paraId="7402A9A7" w14:textId="77777777" w:rsidR="00EF3905" w:rsidRPr="0016002F" w:rsidRDefault="00EF3905" w:rsidP="00110EB7">
            <w:pPr>
              <w:numPr>
                <w:ilvl w:val="0"/>
                <w:numId w:val="71"/>
              </w:numPr>
              <w:contextualSpacing/>
              <w:rPr>
                <w:sz w:val="22"/>
              </w:rPr>
            </w:pPr>
            <w:r w:rsidRPr="0016002F">
              <w:rPr>
                <w:sz w:val="22"/>
              </w:rPr>
              <w:t xml:space="preserve">Teachers will have to plan and </w:t>
            </w:r>
            <w:proofErr w:type="gramStart"/>
            <w:r w:rsidRPr="0016002F">
              <w:rPr>
                <w:sz w:val="22"/>
              </w:rPr>
              <w:t>take into account</w:t>
            </w:r>
            <w:proofErr w:type="gramEnd"/>
            <w:r w:rsidRPr="0016002F">
              <w:rPr>
                <w:sz w:val="22"/>
              </w:rPr>
              <w:t xml:space="preserve"> the requirements for each practical activity (</w:t>
            </w:r>
            <w:proofErr w:type="spellStart"/>
            <w:r w:rsidRPr="0016002F">
              <w:rPr>
                <w:sz w:val="22"/>
              </w:rPr>
              <w:t>e.g</w:t>
            </w:r>
            <w:proofErr w:type="spellEnd"/>
            <w:r w:rsidRPr="0016002F">
              <w:rPr>
                <w:sz w:val="22"/>
              </w:rPr>
              <w:t xml:space="preserve"> available equipment) and decide whether it can be safely managed as a class activity (pupils working individually not in groups) or a demo. Long and complex multi-step </w:t>
            </w:r>
            <w:proofErr w:type="spellStart"/>
            <w:r w:rsidRPr="0016002F">
              <w:rPr>
                <w:sz w:val="22"/>
              </w:rPr>
              <w:t>practicals</w:t>
            </w:r>
            <w:proofErr w:type="spellEnd"/>
            <w:r w:rsidRPr="0016002F">
              <w:rPr>
                <w:sz w:val="22"/>
              </w:rPr>
              <w:t xml:space="preserve"> should be avoided apart from with very experienced pupils [ exam groups]. </w:t>
            </w:r>
          </w:p>
          <w:p w14:paraId="25335AF0" w14:textId="77777777" w:rsidR="00EF3905" w:rsidRPr="0016002F" w:rsidRDefault="00EF3905" w:rsidP="00110EB7">
            <w:pPr>
              <w:numPr>
                <w:ilvl w:val="0"/>
                <w:numId w:val="71"/>
              </w:numPr>
              <w:contextualSpacing/>
              <w:rPr>
                <w:sz w:val="22"/>
              </w:rPr>
            </w:pPr>
            <w:r w:rsidRPr="0016002F">
              <w:rPr>
                <w:sz w:val="22"/>
              </w:rPr>
              <w:t xml:space="preserve">Handouts or instruction sheets laminated would be very useful for these types of lessons.  </w:t>
            </w:r>
          </w:p>
          <w:p w14:paraId="3E3478FD" w14:textId="77777777" w:rsidR="00EF3905" w:rsidRPr="0016002F" w:rsidRDefault="00EF3905" w:rsidP="00110EB7">
            <w:pPr>
              <w:numPr>
                <w:ilvl w:val="0"/>
                <w:numId w:val="71"/>
              </w:numPr>
              <w:contextualSpacing/>
              <w:rPr>
                <w:sz w:val="22"/>
              </w:rPr>
            </w:pPr>
            <w:r w:rsidRPr="0016002F">
              <w:rPr>
                <w:sz w:val="22"/>
              </w:rPr>
              <w:lastRenderedPageBreak/>
              <w:t>Most art rooms are equipped with 4-person work tables, * under the social distancing rules, it would be sensible to limit this to one pupil per table? There may be capacity for pupils to use side benches, but it would seem that most rooms would be limited to 6 or 8 pupils. Where pupils need to move around the room, they should raise their hand to attract the teacher’s attention and ask permission to move to use a particular piece of equipment. The teacher can then monitor movement and ensure that only one person is in any zone.</w:t>
            </w:r>
          </w:p>
          <w:p w14:paraId="7E12468A" w14:textId="77777777" w:rsidR="00EF3905" w:rsidRPr="0016002F" w:rsidRDefault="00EF3905" w:rsidP="00110EB7">
            <w:pPr>
              <w:numPr>
                <w:ilvl w:val="0"/>
                <w:numId w:val="71"/>
              </w:numPr>
              <w:contextualSpacing/>
              <w:rPr>
                <w:sz w:val="22"/>
              </w:rPr>
            </w:pPr>
            <w:r w:rsidRPr="0016002F">
              <w:rPr>
                <w:sz w:val="22"/>
              </w:rPr>
              <w:t>Windows/Doors to be left open to ensure good ventilation.</w:t>
            </w:r>
          </w:p>
          <w:p w14:paraId="1E292B06" w14:textId="77777777" w:rsidR="00EF3905" w:rsidRPr="0016002F" w:rsidRDefault="00EF3905" w:rsidP="00110EB7">
            <w:pPr>
              <w:numPr>
                <w:ilvl w:val="0"/>
                <w:numId w:val="71"/>
              </w:numPr>
              <w:suppressAutoHyphens/>
              <w:autoSpaceDN w:val="0"/>
              <w:spacing w:after="160" w:line="256" w:lineRule="auto"/>
              <w:textAlignment w:val="baseline"/>
              <w:rPr>
                <w:sz w:val="22"/>
              </w:rPr>
            </w:pPr>
            <w:r w:rsidRPr="0016002F">
              <w:rPr>
                <w:sz w:val="22"/>
              </w:rPr>
              <w:t>students will remain in their seats staff to distribute equipment.</w:t>
            </w:r>
          </w:p>
          <w:p w14:paraId="2C6447A5" w14:textId="77777777" w:rsidR="00EF3905" w:rsidRPr="0016002F" w:rsidRDefault="00EF3905" w:rsidP="00110EB7">
            <w:pPr>
              <w:numPr>
                <w:ilvl w:val="0"/>
                <w:numId w:val="71"/>
              </w:numPr>
              <w:suppressAutoHyphens/>
              <w:autoSpaceDN w:val="0"/>
              <w:spacing w:after="160" w:line="256" w:lineRule="auto"/>
              <w:textAlignment w:val="baseline"/>
              <w:rPr>
                <w:sz w:val="22"/>
              </w:rPr>
            </w:pPr>
            <w:r w:rsidRPr="0016002F">
              <w:rPr>
                <w:sz w:val="22"/>
              </w:rPr>
              <w:t>lower school sketchbooks to remain in school at all times [ homework?].</w:t>
            </w:r>
          </w:p>
          <w:p w14:paraId="1E1D3CD7" w14:textId="77777777" w:rsidR="00EF3905" w:rsidRPr="0016002F" w:rsidRDefault="00EF3905" w:rsidP="00110EB7">
            <w:pPr>
              <w:numPr>
                <w:ilvl w:val="0"/>
                <w:numId w:val="71"/>
              </w:numPr>
              <w:suppressAutoHyphens/>
              <w:autoSpaceDN w:val="0"/>
              <w:spacing w:after="160" w:line="256" w:lineRule="auto"/>
              <w:textAlignment w:val="baseline"/>
              <w:rPr>
                <w:sz w:val="22"/>
              </w:rPr>
            </w:pPr>
            <w:r w:rsidRPr="0016002F">
              <w:rPr>
                <w:sz w:val="22"/>
              </w:rPr>
              <w:t>Work pack in clear wallet for every student containing sketchbook and basic equipment.  large clear plastic boxes for every class to house wallets [easy to manage and distribute/collect and store after each lesson].</w:t>
            </w:r>
          </w:p>
          <w:p w14:paraId="62B3CAE9" w14:textId="77777777" w:rsidR="00EF3905" w:rsidRPr="0016002F" w:rsidRDefault="00EF3905" w:rsidP="009974B7">
            <w:pPr>
              <w:rPr>
                <w:sz w:val="22"/>
              </w:rPr>
            </w:pPr>
          </w:p>
        </w:tc>
        <w:tc>
          <w:tcPr>
            <w:tcW w:w="4024" w:type="dxa"/>
          </w:tcPr>
          <w:p w14:paraId="267C3F70" w14:textId="77777777" w:rsidR="00EF3905" w:rsidRPr="0016002F" w:rsidRDefault="00EF3905" w:rsidP="009974B7">
            <w:pPr>
              <w:rPr>
                <w:sz w:val="22"/>
              </w:rPr>
            </w:pPr>
          </w:p>
          <w:p w14:paraId="079A69A8" w14:textId="77777777" w:rsidR="00EF3905" w:rsidRPr="0016002F" w:rsidRDefault="00EF3905" w:rsidP="009974B7">
            <w:pPr>
              <w:rPr>
                <w:sz w:val="22"/>
              </w:rPr>
            </w:pPr>
          </w:p>
          <w:p w14:paraId="49D40DD3" w14:textId="77777777" w:rsidR="00EF3905" w:rsidRPr="0016002F" w:rsidRDefault="00EF3905" w:rsidP="009974B7">
            <w:pPr>
              <w:rPr>
                <w:sz w:val="22"/>
              </w:rPr>
            </w:pPr>
          </w:p>
          <w:p w14:paraId="67232F8B" w14:textId="77777777" w:rsidR="00EF3905" w:rsidRPr="0016002F" w:rsidRDefault="00EF3905" w:rsidP="009974B7">
            <w:pPr>
              <w:rPr>
                <w:sz w:val="22"/>
              </w:rPr>
            </w:pPr>
          </w:p>
          <w:p w14:paraId="4BE3C3CF" w14:textId="77777777" w:rsidR="00EF3905" w:rsidRPr="0016002F" w:rsidRDefault="00EF3905" w:rsidP="009974B7">
            <w:pPr>
              <w:rPr>
                <w:sz w:val="22"/>
              </w:rPr>
            </w:pPr>
          </w:p>
          <w:p w14:paraId="7BDBADA5" w14:textId="77777777" w:rsidR="00EF3905" w:rsidRPr="0016002F" w:rsidRDefault="00EF3905" w:rsidP="009974B7">
            <w:pPr>
              <w:rPr>
                <w:sz w:val="22"/>
              </w:rPr>
            </w:pPr>
          </w:p>
          <w:p w14:paraId="35A17DCA" w14:textId="77777777" w:rsidR="00EF3905" w:rsidRPr="0016002F" w:rsidRDefault="00EF3905" w:rsidP="009974B7">
            <w:pPr>
              <w:rPr>
                <w:sz w:val="22"/>
              </w:rPr>
            </w:pPr>
          </w:p>
          <w:p w14:paraId="0F638920" w14:textId="77777777" w:rsidR="00EF3905" w:rsidRPr="0016002F" w:rsidRDefault="00EF3905" w:rsidP="009974B7">
            <w:pPr>
              <w:rPr>
                <w:sz w:val="22"/>
              </w:rPr>
            </w:pPr>
          </w:p>
          <w:p w14:paraId="789042D3" w14:textId="77777777" w:rsidR="00EF3905" w:rsidRPr="0016002F" w:rsidRDefault="00EF3905" w:rsidP="009974B7">
            <w:pPr>
              <w:rPr>
                <w:sz w:val="22"/>
              </w:rPr>
            </w:pPr>
          </w:p>
          <w:p w14:paraId="51608D51" w14:textId="77777777" w:rsidR="00EF3905" w:rsidRPr="0016002F" w:rsidRDefault="00EF3905" w:rsidP="009974B7">
            <w:pPr>
              <w:rPr>
                <w:sz w:val="22"/>
              </w:rPr>
            </w:pPr>
          </w:p>
          <w:p w14:paraId="001A2F3A" w14:textId="77777777" w:rsidR="00EF3905" w:rsidRPr="0016002F" w:rsidRDefault="00EF3905" w:rsidP="009974B7">
            <w:pPr>
              <w:rPr>
                <w:sz w:val="22"/>
              </w:rPr>
            </w:pPr>
          </w:p>
          <w:p w14:paraId="07926C89" w14:textId="77777777" w:rsidR="00EF3905" w:rsidRPr="0016002F" w:rsidRDefault="00EF3905" w:rsidP="009974B7">
            <w:pPr>
              <w:rPr>
                <w:sz w:val="22"/>
              </w:rPr>
            </w:pPr>
            <w:r w:rsidRPr="0016002F">
              <w:rPr>
                <w:sz w:val="22"/>
              </w:rPr>
              <w:t xml:space="preserve">*current information from </w:t>
            </w:r>
            <w:proofErr w:type="spellStart"/>
            <w:r w:rsidRPr="0016002F">
              <w:rPr>
                <w:sz w:val="22"/>
              </w:rPr>
              <w:t>Cleapps</w:t>
            </w:r>
            <w:proofErr w:type="spellEnd"/>
            <w:r w:rsidRPr="0016002F">
              <w:rPr>
                <w:sz w:val="22"/>
              </w:rPr>
              <w:t xml:space="preserve"> </w:t>
            </w:r>
          </w:p>
        </w:tc>
      </w:tr>
      <w:tr w:rsidR="00EF3905" w:rsidRPr="0016002F" w14:paraId="33086BE6" w14:textId="77777777" w:rsidTr="009974B7">
        <w:tc>
          <w:tcPr>
            <w:tcW w:w="3974" w:type="dxa"/>
          </w:tcPr>
          <w:p w14:paraId="051C0640" w14:textId="77777777" w:rsidR="00EF3905" w:rsidRPr="0016002F" w:rsidRDefault="00EF3905" w:rsidP="009974B7">
            <w:pPr>
              <w:rPr>
                <w:sz w:val="22"/>
              </w:rPr>
            </w:pPr>
            <w:r w:rsidRPr="0016002F">
              <w:rPr>
                <w:sz w:val="22"/>
              </w:rPr>
              <w:t>Use of equipment</w:t>
            </w:r>
          </w:p>
        </w:tc>
        <w:tc>
          <w:tcPr>
            <w:tcW w:w="1663" w:type="dxa"/>
          </w:tcPr>
          <w:p w14:paraId="1F286EBA" w14:textId="77777777" w:rsidR="00EF3905" w:rsidRPr="0016002F" w:rsidRDefault="00EF3905" w:rsidP="009974B7">
            <w:pPr>
              <w:rPr>
                <w:sz w:val="22"/>
              </w:rPr>
            </w:pPr>
          </w:p>
        </w:tc>
        <w:tc>
          <w:tcPr>
            <w:tcW w:w="5953" w:type="dxa"/>
            <w:gridSpan w:val="2"/>
          </w:tcPr>
          <w:p w14:paraId="6D2C8A81" w14:textId="77777777" w:rsidR="00EF3905" w:rsidRPr="0016002F" w:rsidRDefault="00EF3905" w:rsidP="009974B7">
            <w:pPr>
              <w:rPr>
                <w:sz w:val="22"/>
              </w:rPr>
            </w:pPr>
          </w:p>
          <w:p w14:paraId="60CA7082" w14:textId="77777777" w:rsidR="00EF3905" w:rsidRPr="0016002F" w:rsidRDefault="00EF3905" w:rsidP="00110EB7">
            <w:pPr>
              <w:numPr>
                <w:ilvl w:val="0"/>
                <w:numId w:val="72"/>
              </w:numPr>
              <w:contextualSpacing/>
              <w:rPr>
                <w:sz w:val="22"/>
              </w:rPr>
            </w:pPr>
            <w:r w:rsidRPr="0016002F">
              <w:rPr>
                <w:sz w:val="22"/>
              </w:rPr>
              <w:t xml:space="preserve">Practical tools and equipment will need to be set up at the pupil workstations. This must be done before the lesson by staff who follow social distancing rules at all </w:t>
            </w:r>
            <w:r w:rsidRPr="0016002F">
              <w:rPr>
                <w:sz w:val="22"/>
              </w:rPr>
              <w:lastRenderedPageBreak/>
              <w:t>times. There must be time allocated at the start and end of lesson for setting up/clearing up.</w:t>
            </w:r>
          </w:p>
          <w:p w14:paraId="514B1433" w14:textId="77777777" w:rsidR="00EF3905" w:rsidRPr="0016002F" w:rsidRDefault="00EF3905" w:rsidP="00110EB7">
            <w:pPr>
              <w:numPr>
                <w:ilvl w:val="0"/>
                <w:numId w:val="72"/>
              </w:numPr>
              <w:contextualSpacing/>
              <w:rPr>
                <w:sz w:val="22"/>
              </w:rPr>
            </w:pPr>
            <w:r w:rsidRPr="0016002F">
              <w:rPr>
                <w:sz w:val="22"/>
              </w:rPr>
              <w:t xml:space="preserve">Where possible groups or ‘bubbles’ may be given plastic wallets with equipment inside for students to use over several weeks. </w:t>
            </w:r>
          </w:p>
          <w:p w14:paraId="4852D4B9" w14:textId="77777777" w:rsidR="00EF3905" w:rsidRPr="0016002F" w:rsidRDefault="00EF3905" w:rsidP="00110EB7">
            <w:pPr>
              <w:numPr>
                <w:ilvl w:val="0"/>
                <w:numId w:val="72"/>
              </w:numPr>
              <w:contextualSpacing/>
              <w:rPr>
                <w:sz w:val="22"/>
              </w:rPr>
            </w:pPr>
            <w:r w:rsidRPr="0016002F">
              <w:rPr>
                <w:sz w:val="22"/>
              </w:rPr>
              <w:t>Preparation and clearing up time will inevitably be longer and will need to be closely monitored as the technician will need much more time to manage both parts.</w:t>
            </w:r>
          </w:p>
          <w:p w14:paraId="2CB7A223" w14:textId="77777777" w:rsidR="00EF3905" w:rsidRPr="0016002F" w:rsidRDefault="00EF3905" w:rsidP="00110EB7">
            <w:pPr>
              <w:numPr>
                <w:ilvl w:val="0"/>
                <w:numId w:val="72"/>
              </w:numPr>
              <w:contextualSpacing/>
              <w:rPr>
                <w:sz w:val="22"/>
              </w:rPr>
            </w:pPr>
            <w:r w:rsidRPr="0016002F">
              <w:rPr>
                <w:sz w:val="22"/>
              </w:rPr>
              <w:t>If rooms are being used at other times for theory work then this could impinge on availability of set up time, due to the limited access to the room.</w:t>
            </w:r>
          </w:p>
          <w:p w14:paraId="1BD3E5E5" w14:textId="77777777" w:rsidR="00EF3905" w:rsidRPr="0016002F" w:rsidRDefault="00EF3905" w:rsidP="00110EB7">
            <w:pPr>
              <w:numPr>
                <w:ilvl w:val="0"/>
                <w:numId w:val="72"/>
              </w:numPr>
              <w:contextualSpacing/>
              <w:rPr>
                <w:sz w:val="22"/>
              </w:rPr>
            </w:pPr>
            <w:r w:rsidRPr="0016002F">
              <w:rPr>
                <w:sz w:val="22"/>
              </w:rPr>
              <w:t>Department aprons will be removed from use.</w:t>
            </w:r>
          </w:p>
          <w:p w14:paraId="2B27391E" w14:textId="77777777" w:rsidR="00EF3905" w:rsidRPr="0016002F" w:rsidRDefault="00EF3905" w:rsidP="00110EB7">
            <w:pPr>
              <w:numPr>
                <w:ilvl w:val="0"/>
                <w:numId w:val="72"/>
              </w:numPr>
              <w:contextualSpacing/>
              <w:rPr>
                <w:sz w:val="22"/>
              </w:rPr>
            </w:pPr>
            <w:r w:rsidRPr="0016002F">
              <w:rPr>
                <w:sz w:val="22"/>
              </w:rPr>
              <w:t>Dark room will be single use only at all times.</w:t>
            </w:r>
          </w:p>
          <w:p w14:paraId="1AC6ECD9" w14:textId="77777777" w:rsidR="00EF3905" w:rsidRPr="0016002F" w:rsidRDefault="00EF3905" w:rsidP="009974B7">
            <w:pPr>
              <w:ind w:left="720"/>
              <w:contextualSpacing/>
              <w:rPr>
                <w:sz w:val="22"/>
              </w:rPr>
            </w:pPr>
          </w:p>
          <w:p w14:paraId="5C78F61B" w14:textId="77777777" w:rsidR="00EF3905" w:rsidRPr="0016002F" w:rsidRDefault="00EF3905" w:rsidP="009974B7">
            <w:pPr>
              <w:ind w:left="720"/>
              <w:contextualSpacing/>
              <w:rPr>
                <w:sz w:val="22"/>
              </w:rPr>
            </w:pPr>
          </w:p>
        </w:tc>
        <w:tc>
          <w:tcPr>
            <w:tcW w:w="4024" w:type="dxa"/>
          </w:tcPr>
          <w:p w14:paraId="27864945" w14:textId="77777777" w:rsidR="00EF3905" w:rsidRPr="0016002F" w:rsidRDefault="00EF3905" w:rsidP="009974B7">
            <w:pPr>
              <w:rPr>
                <w:sz w:val="22"/>
              </w:rPr>
            </w:pPr>
          </w:p>
          <w:p w14:paraId="65B59F46" w14:textId="77777777" w:rsidR="00EF3905" w:rsidRPr="0016002F" w:rsidRDefault="00EF3905" w:rsidP="009974B7">
            <w:pPr>
              <w:rPr>
                <w:sz w:val="22"/>
              </w:rPr>
            </w:pPr>
            <w:r w:rsidRPr="0016002F">
              <w:rPr>
                <w:sz w:val="22"/>
              </w:rPr>
              <w:t>Hand sanitiser and anti-bacterial wipes provided in all classrooms and monitored closely by the technician.</w:t>
            </w:r>
          </w:p>
          <w:p w14:paraId="03AC3E03" w14:textId="77777777" w:rsidR="00EF3905" w:rsidRPr="0016002F" w:rsidRDefault="00EF3905" w:rsidP="009974B7">
            <w:pPr>
              <w:rPr>
                <w:sz w:val="22"/>
              </w:rPr>
            </w:pPr>
          </w:p>
          <w:p w14:paraId="01D3BD0E" w14:textId="77777777" w:rsidR="00EF3905" w:rsidRPr="0016002F" w:rsidRDefault="00EF3905" w:rsidP="009974B7">
            <w:pPr>
              <w:rPr>
                <w:sz w:val="22"/>
              </w:rPr>
            </w:pPr>
            <w:r w:rsidRPr="0016002F">
              <w:rPr>
                <w:sz w:val="22"/>
              </w:rPr>
              <w:t>Students are encouraged to wash their hands and equipment regularly.</w:t>
            </w:r>
          </w:p>
        </w:tc>
      </w:tr>
      <w:tr w:rsidR="00EF3905" w:rsidRPr="0016002F" w14:paraId="4F26EFB0" w14:textId="77777777" w:rsidTr="009974B7">
        <w:tc>
          <w:tcPr>
            <w:tcW w:w="3974" w:type="dxa"/>
          </w:tcPr>
          <w:p w14:paraId="652017AB" w14:textId="77777777" w:rsidR="00EF3905" w:rsidRPr="0016002F" w:rsidRDefault="00EF3905" w:rsidP="009974B7">
            <w:pPr>
              <w:rPr>
                <w:sz w:val="22"/>
              </w:rPr>
            </w:pPr>
            <w:r w:rsidRPr="0016002F">
              <w:rPr>
                <w:sz w:val="22"/>
              </w:rPr>
              <w:lastRenderedPageBreak/>
              <w:t>General information</w:t>
            </w:r>
          </w:p>
        </w:tc>
        <w:tc>
          <w:tcPr>
            <w:tcW w:w="1663" w:type="dxa"/>
          </w:tcPr>
          <w:p w14:paraId="1B38E60C" w14:textId="77777777" w:rsidR="00EF3905" w:rsidRPr="0016002F" w:rsidRDefault="00EF3905" w:rsidP="009974B7">
            <w:pPr>
              <w:rPr>
                <w:sz w:val="22"/>
              </w:rPr>
            </w:pPr>
          </w:p>
        </w:tc>
        <w:tc>
          <w:tcPr>
            <w:tcW w:w="5953" w:type="dxa"/>
            <w:gridSpan w:val="2"/>
          </w:tcPr>
          <w:p w14:paraId="70DE158D" w14:textId="77777777" w:rsidR="00EF3905" w:rsidRPr="0016002F" w:rsidRDefault="00EF3905" w:rsidP="00110EB7">
            <w:pPr>
              <w:numPr>
                <w:ilvl w:val="0"/>
                <w:numId w:val="69"/>
              </w:numPr>
              <w:contextualSpacing/>
              <w:rPr>
                <w:sz w:val="22"/>
              </w:rPr>
            </w:pPr>
            <w:r w:rsidRPr="0016002F">
              <w:rPr>
                <w:sz w:val="22"/>
              </w:rPr>
              <w:t>At the end of each lesson students will be expected to wipe down their area with a cleanser under the supervision of the teacher, hopefully this will become second nature to pupils during the term.</w:t>
            </w:r>
          </w:p>
          <w:p w14:paraId="12EDAF19" w14:textId="77777777" w:rsidR="00EF3905" w:rsidRPr="0016002F" w:rsidRDefault="00EF3905" w:rsidP="00110EB7">
            <w:pPr>
              <w:numPr>
                <w:ilvl w:val="0"/>
                <w:numId w:val="69"/>
              </w:numPr>
              <w:contextualSpacing/>
              <w:rPr>
                <w:sz w:val="22"/>
              </w:rPr>
            </w:pPr>
            <w:r w:rsidRPr="0016002F">
              <w:rPr>
                <w:sz w:val="22"/>
              </w:rPr>
              <w:t>At the end of the lesson it will be the student’s responsibility to clean up equipment and sanitise their hands under the supervision of the teacher.</w:t>
            </w:r>
          </w:p>
          <w:p w14:paraId="436302B6" w14:textId="77777777" w:rsidR="00EF3905" w:rsidRDefault="00EF3905" w:rsidP="00110EB7">
            <w:pPr>
              <w:numPr>
                <w:ilvl w:val="0"/>
                <w:numId w:val="69"/>
              </w:numPr>
              <w:contextualSpacing/>
              <w:rPr>
                <w:sz w:val="22"/>
              </w:rPr>
            </w:pPr>
            <w:r w:rsidRPr="0016002F">
              <w:rPr>
                <w:sz w:val="22"/>
              </w:rPr>
              <w:t xml:space="preserve">At the end of each lesson any materials or specialised equipment including laptops and cables should be cleared away and </w:t>
            </w:r>
            <w:r w:rsidRPr="0016002F">
              <w:rPr>
                <w:sz w:val="22"/>
              </w:rPr>
              <w:lastRenderedPageBreak/>
              <w:t>wiped with a suitable cleanser and placed back in the store by the technician or teacher and left for 72 hours.</w:t>
            </w:r>
          </w:p>
          <w:p w14:paraId="486BD589" w14:textId="77777777" w:rsidR="00EF3905" w:rsidRPr="00F7204E" w:rsidRDefault="00EF3905" w:rsidP="00110EB7">
            <w:pPr>
              <w:numPr>
                <w:ilvl w:val="0"/>
                <w:numId w:val="69"/>
              </w:numPr>
              <w:contextualSpacing/>
              <w:rPr>
                <w:color w:val="7030A0"/>
                <w:sz w:val="22"/>
              </w:rPr>
            </w:pPr>
            <w:r w:rsidRPr="00F7204E">
              <w:rPr>
                <w:color w:val="7030A0"/>
                <w:sz w:val="22"/>
              </w:rPr>
              <w:t>St</w:t>
            </w:r>
            <w:r w:rsidRPr="00F7204E">
              <w:rPr>
                <w:rFonts w:ascii="Calibri" w:hAnsi="Calibri"/>
                <w:b/>
                <w:color w:val="7030A0"/>
                <w:sz w:val="22"/>
              </w:rPr>
              <w:t xml:space="preserve">aff will sue their own PPE that is provided by the school. Staff should not use PPE assigned to colleagues. </w:t>
            </w:r>
          </w:p>
          <w:p w14:paraId="6BEBC54E" w14:textId="77777777" w:rsidR="00EF3905" w:rsidRPr="0016002F" w:rsidRDefault="00EF3905" w:rsidP="009974B7">
            <w:pPr>
              <w:ind w:left="720"/>
              <w:contextualSpacing/>
              <w:rPr>
                <w:color w:val="FF0000"/>
                <w:sz w:val="22"/>
              </w:rPr>
            </w:pPr>
          </w:p>
          <w:p w14:paraId="4EFD27B0" w14:textId="77777777" w:rsidR="00EF3905" w:rsidRPr="0016002F" w:rsidRDefault="00EF3905" w:rsidP="009974B7">
            <w:pPr>
              <w:rPr>
                <w:sz w:val="22"/>
              </w:rPr>
            </w:pPr>
          </w:p>
        </w:tc>
        <w:tc>
          <w:tcPr>
            <w:tcW w:w="4024" w:type="dxa"/>
          </w:tcPr>
          <w:p w14:paraId="60E86992" w14:textId="77777777" w:rsidR="00EF3905" w:rsidRPr="0016002F" w:rsidRDefault="00EF3905" w:rsidP="009974B7">
            <w:pPr>
              <w:rPr>
                <w:sz w:val="22"/>
              </w:rPr>
            </w:pPr>
          </w:p>
        </w:tc>
      </w:tr>
    </w:tbl>
    <w:p w14:paraId="5E561F3F" w14:textId="3A49485D" w:rsidR="00EF3905" w:rsidRDefault="00EF3905" w:rsidP="00EF3905">
      <w:pPr>
        <w:spacing w:after="200" w:line="276" w:lineRule="auto"/>
        <w:rPr>
          <w:rFonts w:eastAsia="Calibri" w:cs="Arial"/>
          <w:sz w:val="22"/>
          <w:szCs w:val="22"/>
          <w:lang w:eastAsia="en-US"/>
        </w:rPr>
      </w:pPr>
    </w:p>
    <w:p w14:paraId="28F9A511" w14:textId="788F642E" w:rsidR="00EF3905" w:rsidRPr="00A622A2" w:rsidRDefault="00A622A2" w:rsidP="00EF3905">
      <w:pPr>
        <w:spacing w:after="200" w:line="276" w:lineRule="auto"/>
        <w:rPr>
          <w:rFonts w:eastAsia="Calibri" w:cs="Arial"/>
          <w:b/>
          <w:sz w:val="28"/>
          <w:szCs w:val="28"/>
          <w:lang w:eastAsia="en-US"/>
        </w:rPr>
      </w:pPr>
      <w:r w:rsidRPr="00A622A2">
        <w:rPr>
          <w:rFonts w:eastAsia="Calibri" w:cs="Arial"/>
          <w:b/>
          <w:sz w:val="28"/>
          <w:szCs w:val="28"/>
          <w:lang w:eastAsia="en-US"/>
        </w:rPr>
        <w:t>Music</w:t>
      </w:r>
    </w:p>
    <w:p w14:paraId="0C3E5200" w14:textId="77777777" w:rsidR="00EF3905" w:rsidRDefault="00EF3905" w:rsidP="00EF3905"/>
    <w:tbl>
      <w:tblPr>
        <w:tblStyle w:val="TableGrid"/>
        <w:tblW w:w="13178" w:type="dxa"/>
        <w:tblLook w:val="04A0" w:firstRow="1" w:lastRow="0" w:firstColumn="1" w:lastColumn="0" w:noHBand="0" w:noVBand="1"/>
      </w:tblPr>
      <w:tblGrid>
        <w:gridCol w:w="2105"/>
        <w:gridCol w:w="1352"/>
        <w:gridCol w:w="2707"/>
        <w:gridCol w:w="6232"/>
        <w:gridCol w:w="1471"/>
      </w:tblGrid>
      <w:tr w:rsidR="00EF3905" w14:paraId="2DDEADC7" w14:textId="77777777" w:rsidTr="00A622A2">
        <w:tc>
          <w:tcPr>
            <w:tcW w:w="5534" w:type="dxa"/>
            <w:gridSpan w:val="3"/>
          </w:tcPr>
          <w:p w14:paraId="4DDC6ECA" w14:textId="77777777" w:rsidR="00EF3905" w:rsidRDefault="00EF3905" w:rsidP="009974B7">
            <w:pPr>
              <w:rPr>
                <w:rFonts w:ascii="Comic Sans MS" w:hAnsi="Comic Sans MS"/>
                <w:b/>
                <w:noProof/>
                <w:sz w:val="28"/>
              </w:rPr>
            </w:pPr>
            <w:r>
              <w:rPr>
                <w:rFonts w:ascii="Comic Sans MS" w:hAnsi="Comic Sans MS"/>
                <w:b/>
                <w:noProof/>
                <w:sz w:val="28"/>
              </w:rPr>
              <w:drawing>
                <wp:inline distT="0" distB="0" distL="0" distR="0" wp14:anchorId="11BD3A56" wp14:editId="2373BDED">
                  <wp:extent cx="2385695" cy="521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1C931C58" w14:textId="77777777" w:rsidR="00EF3905" w:rsidRPr="00976E20" w:rsidRDefault="00EF3905" w:rsidP="009974B7">
            <w:pPr>
              <w:jc w:val="center"/>
              <w:rPr>
                <w:sz w:val="40"/>
                <w:szCs w:val="40"/>
              </w:rPr>
            </w:pPr>
            <w:r w:rsidRPr="00976E20">
              <w:rPr>
                <w:b/>
                <w:sz w:val="40"/>
                <w:szCs w:val="40"/>
              </w:rPr>
              <w:t>Covid 19 Risk Assessment</w:t>
            </w:r>
          </w:p>
        </w:tc>
        <w:tc>
          <w:tcPr>
            <w:tcW w:w="7644" w:type="dxa"/>
            <w:gridSpan w:val="2"/>
          </w:tcPr>
          <w:p w14:paraId="52B31118" w14:textId="77777777" w:rsidR="00EF3905" w:rsidRPr="00A622A2" w:rsidRDefault="00EF3905" w:rsidP="009974B7">
            <w:pPr>
              <w:pStyle w:val="Heading2"/>
              <w:spacing w:line="360" w:lineRule="auto"/>
              <w:rPr>
                <w:rFonts w:cs="Arial"/>
                <w:highlight w:val="lightGray"/>
              </w:rPr>
            </w:pPr>
            <w:r w:rsidRPr="00A622A2">
              <w:rPr>
                <w:rFonts w:cs="Arial"/>
                <w:highlight w:val="lightGray"/>
              </w:rPr>
              <w:t>Subject: Music</w:t>
            </w:r>
          </w:p>
          <w:p w14:paraId="3AA3973E" w14:textId="77777777" w:rsidR="00EF3905" w:rsidRDefault="00EF3905" w:rsidP="009974B7">
            <w:pPr>
              <w:spacing w:line="360" w:lineRule="auto"/>
              <w:rPr>
                <w:b/>
                <w:highlight w:val="yellow"/>
              </w:rPr>
            </w:pPr>
            <w:r w:rsidRPr="001E5F66">
              <w:rPr>
                <w:b/>
                <w:highlight w:val="yellow"/>
              </w:rPr>
              <w:t>Assessment Date: First Assessment July 2020 (Updated Wed 3</w:t>
            </w:r>
            <w:r w:rsidRPr="001E5F66">
              <w:rPr>
                <w:b/>
                <w:highlight w:val="yellow"/>
                <w:vertAlign w:val="superscript"/>
              </w:rPr>
              <w:t>rd</w:t>
            </w:r>
            <w:r w:rsidRPr="001E5F66">
              <w:rPr>
                <w:b/>
                <w:highlight w:val="yellow"/>
              </w:rPr>
              <w:t xml:space="preserve"> Sept)</w:t>
            </w:r>
          </w:p>
          <w:p w14:paraId="30EDF0FA" w14:textId="4EFEA2A4" w:rsidR="00EF3905" w:rsidRDefault="00EF3905" w:rsidP="009974B7">
            <w:pPr>
              <w:spacing w:line="360" w:lineRule="auto"/>
              <w:rPr>
                <w:b/>
                <w:highlight w:val="yellow"/>
              </w:rPr>
            </w:pPr>
            <w:r w:rsidRPr="001E5F66">
              <w:rPr>
                <w:b/>
                <w:highlight w:val="yellow"/>
              </w:rPr>
              <w:t>See Red for updates</w:t>
            </w:r>
          </w:p>
          <w:p w14:paraId="19B23D4E" w14:textId="3C704664" w:rsidR="00A622A2" w:rsidRPr="00A622A2" w:rsidRDefault="00A622A2" w:rsidP="009974B7">
            <w:pPr>
              <w:spacing w:line="360" w:lineRule="auto"/>
              <w:rPr>
                <w:b/>
              </w:rPr>
            </w:pPr>
            <w:r w:rsidRPr="00A622A2">
              <w:rPr>
                <w:b/>
                <w:highlight w:val="lightGray"/>
              </w:rPr>
              <w:t>Updated again November 30</w:t>
            </w:r>
            <w:r w:rsidRPr="00A622A2">
              <w:rPr>
                <w:b/>
                <w:highlight w:val="lightGray"/>
                <w:vertAlign w:val="superscript"/>
              </w:rPr>
              <w:t>th</w:t>
            </w:r>
            <w:r w:rsidRPr="00A622A2">
              <w:rPr>
                <w:b/>
                <w:highlight w:val="lightGray"/>
              </w:rPr>
              <w:t xml:space="preserve"> see (light grey)</w:t>
            </w:r>
          </w:p>
          <w:p w14:paraId="33427D4A" w14:textId="77777777" w:rsidR="00EF3905" w:rsidRDefault="00EF3905" w:rsidP="009974B7">
            <w:pPr>
              <w:rPr>
                <w:b/>
              </w:rPr>
            </w:pPr>
            <w:r w:rsidRPr="00976E20">
              <w:rPr>
                <w:b/>
              </w:rPr>
              <w:t xml:space="preserve">Review Date: </w:t>
            </w:r>
            <w:r>
              <w:rPr>
                <w:b/>
              </w:rPr>
              <w:t>First Review Date Summer as further subject guidance emerges</w:t>
            </w:r>
            <w:r w:rsidRPr="00976E20">
              <w:rPr>
                <w:b/>
              </w:rPr>
              <w:t xml:space="preserve"> 2020</w:t>
            </w:r>
          </w:p>
          <w:p w14:paraId="18CD4AE4" w14:textId="77777777" w:rsidR="00EF3905" w:rsidRDefault="00EF3905" w:rsidP="009974B7">
            <w:pPr>
              <w:rPr>
                <w:b/>
              </w:rPr>
            </w:pPr>
            <w:r>
              <w:rPr>
                <w:b/>
              </w:rPr>
              <w:t>Second Review Date September Training Days</w:t>
            </w:r>
          </w:p>
          <w:p w14:paraId="16BEB97D" w14:textId="77777777" w:rsidR="00EF3905" w:rsidRDefault="00EF3905" w:rsidP="009974B7">
            <w:r>
              <w:rPr>
                <w:b/>
              </w:rPr>
              <w:t>Third Review Dates- during the first few weeks of the new term</w:t>
            </w:r>
          </w:p>
        </w:tc>
      </w:tr>
      <w:tr w:rsidR="00EF3905" w14:paraId="774BB34D" w14:textId="77777777" w:rsidTr="00A622A2">
        <w:tc>
          <w:tcPr>
            <w:tcW w:w="2158" w:type="dxa"/>
          </w:tcPr>
          <w:p w14:paraId="52BD7C11" w14:textId="77777777" w:rsidR="00EF3905" w:rsidRDefault="00EF3905" w:rsidP="009974B7">
            <w:pPr>
              <w:rPr>
                <w:b/>
              </w:rPr>
            </w:pPr>
            <w:r>
              <w:rPr>
                <w:b/>
              </w:rPr>
              <w:t xml:space="preserve">List areas/aspects </w:t>
            </w:r>
            <w:proofErr w:type="gramStart"/>
            <w:r>
              <w:rPr>
                <w:b/>
              </w:rPr>
              <w:t>that  will</w:t>
            </w:r>
            <w:proofErr w:type="gramEnd"/>
            <w:r>
              <w:rPr>
                <w:b/>
              </w:rPr>
              <w:t xml:space="preserve"> need to be considered for your area </w:t>
            </w:r>
            <w:proofErr w:type="spellStart"/>
            <w:r>
              <w:rPr>
                <w:b/>
              </w:rPr>
              <w:t>eg</w:t>
            </w:r>
            <w:proofErr w:type="spellEnd"/>
          </w:p>
          <w:p w14:paraId="4A4D6AAC" w14:textId="77777777" w:rsidR="00EF3905" w:rsidRDefault="00EF3905" w:rsidP="00110EB7">
            <w:pPr>
              <w:pStyle w:val="ListParagraph"/>
              <w:numPr>
                <w:ilvl w:val="0"/>
                <w:numId w:val="58"/>
              </w:numPr>
              <w:contextualSpacing/>
              <w:rPr>
                <w:b/>
              </w:rPr>
            </w:pPr>
            <w:r>
              <w:rPr>
                <w:b/>
              </w:rPr>
              <w:lastRenderedPageBreak/>
              <w:t>Equipment hygiene</w:t>
            </w:r>
          </w:p>
          <w:p w14:paraId="170221CD" w14:textId="77777777" w:rsidR="00EF3905" w:rsidRDefault="00EF3905" w:rsidP="00110EB7">
            <w:pPr>
              <w:pStyle w:val="ListParagraph"/>
              <w:numPr>
                <w:ilvl w:val="0"/>
                <w:numId w:val="58"/>
              </w:numPr>
              <w:contextualSpacing/>
              <w:rPr>
                <w:b/>
              </w:rPr>
            </w:pPr>
            <w:r>
              <w:rPr>
                <w:b/>
              </w:rPr>
              <w:t>Entry/exit to your area</w:t>
            </w:r>
          </w:p>
          <w:p w14:paraId="47D77CBB" w14:textId="77777777" w:rsidR="00EF3905" w:rsidRDefault="00EF3905" w:rsidP="00110EB7">
            <w:pPr>
              <w:pStyle w:val="ListParagraph"/>
              <w:numPr>
                <w:ilvl w:val="0"/>
                <w:numId w:val="58"/>
              </w:numPr>
              <w:contextualSpacing/>
              <w:rPr>
                <w:b/>
              </w:rPr>
            </w:pPr>
            <w:r>
              <w:rPr>
                <w:b/>
              </w:rPr>
              <w:t>Seating</w:t>
            </w:r>
          </w:p>
          <w:p w14:paraId="30D8E1CF" w14:textId="77777777" w:rsidR="00EF3905" w:rsidRPr="00976E20" w:rsidRDefault="00EF3905" w:rsidP="00110EB7">
            <w:pPr>
              <w:pStyle w:val="ListParagraph"/>
              <w:numPr>
                <w:ilvl w:val="0"/>
                <w:numId w:val="58"/>
              </w:numPr>
              <w:contextualSpacing/>
              <w:rPr>
                <w:b/>
              </w:rPr>
            </w:pPr>
            <w:r>
              <w:rPr>
                <w:b/>
              </w:rPr>
              <w:t>Routines</w:t>
            </w:r>
          </w:p>
          <w:p w14:paraId="0B5B8DCE" w14:textId="77777777" w:rsidR="00EF3905" w:rsidRPr="00976E20" w:rsidRDefault="00EF3905" w:rsidP="009974B7">
            <w:pPr>
              <w:rPr>
                <w:b/>
              </w:rPr>
            </w:pPr>
          </w:p>
        </w:tc>
        <w:tc>
          <w:tcPr>
            <w:tcW w:w="1317" w:type="dxa"/>
          </w:tcPr>
          <w:p w14:paraId="525BD5E0" w14:textId="77777777" w:rsidR="00EF3905" w:rsidRPr="00976E20" w:rsidRDefault="00EF3905" w:rsidP="009974B7">
            <w:pPr>
              <w:rPr>
                <w:b/>
              </w:rPr>
            </w:pPr>
            <w:r w:rsidRPr="00976E20">
              <w:rPr>
                <w:b/>
              </w:rPr>
              <w:lastRenderedPageBreak/>
              <w:t>People affected:</w:t>
            </w:r>
          </w:p>
          <w:p w14:paraId="2828DB80" w14:textId="77777777" w:rsidR="00EF3905" w:rsidRPr="00976E20" w:rsidRDefault="00EF3905" w:rsidP="009974B7">
            <w:pPr>
              <w:rPr>
                <w:b/>
              </w:rPr>
            </w:pPr>
          </w:p>
          <w:p w14:paraId="42799145" w14:textId="77777777" w:rsidR="00EF3905" w:rsidRDefault="00EF3905" w:rsidP="009974B7">
            <w:pPr>
              <w:rPr>
                <w:b/>
              </w:rPr>
            </w:pPr>
            <w:r>
              <w:rPr>
                <w:b/>
              </w:rPr>
              <w:t>Students and Staff</w:t>
            </w:r>
          </w:p>
          <w:p w14:paraId="4CC6E0C1" w14:textId="77777777" w:rsidR="00EF3905" w:rsidRPr="00976E20" w:rsidRDefault="00EF3905" w:rsidP="009974B7">
            <w:pPr>
              <w:rPr>
                <w:b/>
              </w:rPr>
            </w:pPr>
            <w:r>
              <w:rPr>
                <w:b/>
              </w:rPr>
              <w:lastRenderedPageBreak/>
              <w:t>Risk High Medium or Low</w:t>
            </w:r>
          </w:p>
        </w:tc>
        <w:tc>
          <w:tcPr>
            <w:tcW w:w="8174" w:type="dxa"/>
            <w:gridSpan w:val="2"/>
          </w:tcPr>
          <w:p w14:paraId="04A91A0B" w14:textId="77777777" w:rsidR="00EF3905" w:rsidRPr="00976E20" w:rsidRDefault="00EF3905" w:rsidP="009974B7">
            <w:pPr>
              <w:rPr>
                <w:b/>
              </w:rPr>
            </w:pPr>
            <w:r w:rsidRPr="00976E20">
              <w:rPr>
                <w:b/>
              </w:rPr>
              <w:lastRenderedPageBreak/>
              <w:t xml:space="preserve"> Control Measures</w:t>
            </w:r>
          </w:p>
          <w:p w14:paraId="6658C7E0" w14:textId="77777777" w:rsidR="00EF3905" w:rsidRPr="00976E20" w:rsidRDefault="00EF3905" w:rsidP="009974B7">
            <w:pPr>
              <w:rPr>
                <w:b/>
              </w:rPr>
            </w:pPr>
          </w:p>
          <w:p w14:paraId="76F8B8D5" w14:textId="77777777" w:rsidR="00EF3905" w:rsidRPr="00976E20" w:rsidRDefault="00EF3905" w:rsidP="009974B7">
            <w:pPr>
              <w:rPr>
                <w:b/>
              </w:rPr>
            </w:pPr>
          </w:p>
        </w:tc>
        <w:tc>
          <w:tcPr>
            <w:tcW w:w="1529" w:type="dxa"/>
          </w:tcPr>
          <w:p w14:paraId="3ED7C920" w14:textId="77777777" w:rsidR="00EF3905" w:rsidRPr="00976E20" w:rsidRDefault="00EF3905" w:rsidP="009974B7">
            <w:pPr>
              <w:rPr>
                <w:b/>
              </w:rPr>
            </w:pPr>
            <w:r w:rsidRPr="00976E20">
              <w:rPr>
                <w:b/>
              </w:rPr>
              <w:t>Comments</w:t>
            </w:r>
          </w:p>
        </w:tc>
      </w:tr>
      <w:tr w:rsidR="00EF3905" w14:paraId="535B0526" w14:textId="77777777" w:rsidTr="00A622A2">
        <w:tc>
          <w:tcPr>
            <w:tcW w:w="2158" w:type="dxa"/>
          </w:tcPr>
          <w:p w14:paraId="2E2A99A5" w14:textId="77777777" w:rsidR="00EF3905" w:rsidRPr="00810C5E" w:rsidRDefault="00EF3905" w:rsidP="009974B7">
            <w:pPr>
              <w:rPr>
                <w:sz w:val="20"/>
              </w:rPr>
            </w:pPr>
          </w:p>
          <w:p w14:paraId="33550E68" w14:textId="77777777" w:rsidR="00EF3905" w:rsidRPr="00810C5E" w:rsidRDefault="00EF3905" w:rsidP="009974B7">
            <w:pPr>
              <w:rPr>
                <w:sz w:val="20"/>
              </w:rPr>
            </w:pPr>
          </w:p>
        </w:tc>
        <w:tc>
          <w:tcPr>
            <w:tcW w:w="1317" w:type="dxa"/>
          </w:tcPr>
          <w:p w14:paraId="61167FD9" w14:textId="77777777" w:rsidR="00EF3905" w:rsidRPr="00810C5E" w:rsidRDefault="00EF3905" w:rsidP="009974B7">
            <w:pPr>
              <w:rPr>
                <w:sz w:val="20"/>
              </w:rPr>
            </w:pPr>
          </w:p>
        </w:tc>
        <w:tc>
          <w:tcPr>
            <w:tcW w:w="8174" w:type="dxa"/>
            <w:gridSpan w:val="2"/>
          </w:tcPr>
          <w:p w14:paraId="3733A064" w14:textId="77777777" w:rsidR="00EF3905" w:rsidRPr="00810C5E" w:rsidRDefault="00EF3905" w:rsidP="009974B7">
            <w:pPr>
              <w:rPr>
                <w:sz w:val="20"/>
              </w:rPr>
            </w:pPr>
            <w:r w:rsidRPr="00810C5E">
              <w:rPr>
                <w:sz w:val="20"/>
              </w:rPr>
              <w:t>For all subjects there is a generic risk assessment in place for the whole school</w:t>
            </w:r>
          </w:p>
          <w:p w14:paraId="529D0022" w14:textId="77777777" w:rsidR="00EF3905" w:rsidRPr="00810C5E" w:rsidRDefault="00EF3905" w:rsidP="009974B7">
            <w:pPr>
              <w:rPr>
                <w:sz w:val="20"/>
              </w:rPr>
            </w:pPr>
          </w:p>
          <w:p w14:paraId="6C1AF017" w14:textId="77777777" w:rsidR="00EF3905" w:rsidRPr="00810C5E" w:rsidRDefault="00EF3905" w:rsidP="00110EB7">
            <w:pPr>
              <w:pStyle w:val="ListParagraph"/>
              <w:numPr>
                <w:ilvl w:val="0"/>
                <w:numId w:val="59"/>
              </w:numPr>
              <w:contextualSpacing/>
              <w:rPr>
                <w:sz w:val="20"/>
              </w:rPr>
            </w:pPr>
            <w:r w:rsidRPr="00810C5E">
              <w:rPr>
                <w:sz w:val="20"/>
              </w:rPr>
              <w:t>For Heads of Department there is a briefing on July 17</w:t>
            </w:r>
            <w:r w:rsidRPr="00810C5E">
              <w:rPr>
                <w:sz w:val="20"/>
                <w:vertAlign w:val="superscript"/>
              </w:rPr>
              <w:t>th</w:t>
            </w:r>
          </w:p>
          <w:p w14:paraId="60799718" w14:textId="77777777" w:rsidR="00EF3905" w:rsidRPr="00810C5E" w:rsidRDefault="00EF3905" w:rsidP="00110EB7">
            <w:pPr>
              <w:pStyle w:val="ListParagraph"/>
              <w:numPr>
                <w:ilvl w:val="0"/>
                <w:numId w:val="59"/>
              </w:numPr>
              <w:contextualSpacing/>
              <w:rPr>
                <w:sz w:val="20"/>
              </w:rPr>
            </w:pPr>
            <w:r w:rsidRPr="00810C5E">
              <w:rPr>
                <w:sz w:val="20"/>
              </w:rPr>
              <w:t>For the wider staff there is a briefing on July 20</w:t>
            </w:r>
            <w:r w:rsidRPr="00810C5E">
              <w:rPr>
                <w:sz w:val="20"/>
                <w:vertAlign w:val="superscript"/>
              </w:rPr>
              <w:t>th</w:t>
            </w:r>
          </w:p>
          <w:p w14:paraId="33A64D8F" w14:textId="77777777" w:rsidR="00EF3905" w:rsidRPr="00810C5E" w:rsidRDefault="00EF3905" w:rsidP="00110EB7">
            <w:pPr>
              <w:pStyle w:val="ListParagraph"/>
              <w:numPr>
                <w:ilvl w:val="0"/>
                <w:numId w:val="59"/>
              </w:numPr>
              <w:contextualSpacing/>
              <w:rPr>
                <w:sz w:val="20"/>
              </w:rPr>
            </w:pPr>
            <w:r w:rsidRPr="00810C5E">
              <w:rPr>
                <w:sz w:val="20"/>
              </w:rPr>
              <w:t>Further training and support for staff on September Training Days</w:t>
            </w:r>
          </w:p>
        </w:tc>
        <w:tc>
          <w:tcPr>
            <w:tcW w:w="1529" w:type="dxa"/>
          </w:tcPr>
          <w:p w14:paraId="0DFA38A0" w14:textId="77777777" w:rsidR="00EF3905" w:rsidRPr="0063701A" w:rsidRDefault="00EF3905" w:rsidP="00A622A2">
            <w:pPr>
              <w:pStyle w:val="ListParagraph"/>
              <w:numPr>
                <w:ilvl w:val="0"/>
                <w:numId w:val="59"/>
              </w:numPr>
              <w:ind w:left="213" w:hanging="142"/>
              <w:contextualSpacing/>
              <w:rPr>
                <w:color w:val="FF0000"/>
                <w:sz w:val="20"/>
              </w:rPr>
            </w:pPr>
            <w:r w:rsidRPr="0063701A">
              <w:rPr>
                <w:color w:val="FF0000"/>
                <w:sz w:val="20"/>
              </w:rPr>
              <w:t>Comments in red are additions made on 2/9/2020 after recent government guidance.</w:t>
            </w:r>
          </w:p>
        </w:tc>
      </w:tr>
      <w:tr w:rsidR="00EF3905" w14:paraId="2D5FD77E" w14:textId="77777777" w:rsidTr="00A622A2">
        <w:tc>
          <w:tcPr>
            <w:tcW w:w="2158" w:type="dxa"/>
          </w:tcPr>
          <w:p w14:paraId="65E17764" w14:textId="77777777" w:rsidR="00EF3905" w:rsidRPr="00810C5E" w:rsidRDefault="00EF3905" w:rsidP="009974B7">
            <w:pPr>
              <w:rPr>
                <w:sz w:val="20"/>
              </w:rPr>
            </w:pPr>
            <w:r w:rsidRPr="00810C5E">
              <w:rPr>
                <w:sz w:val="20"/>
              </w:rPr>
              <w:t>Contact and proximity to students</w:t>
            </w:r>
          </w:p>
        </w:tc>
        <w:tc>
          <w:tcPr>
            <w:tcW w:w="1317" w:type="dxa"/>
          </w:tcPr>
          <w:p w14:paraId="15AE2972" w14:textId="77777777" w:rsidR="00EF3905" w:rsidRPr="00810C5E" w:rsidRDefault="00EF3905" w:rsidP="009974B7">
            <w:pPr>
              <w:rPr>
                <w:sz w:val="20"/>
              </w:rPr>
            </w:pPr>
          </w:p>
        </w:tc>
        <w:tc>
          <w:tcPr>
            <w:tcW w:w="8174" w:type="dxa"/>
            <w:gridSpan w:val="2"/>
          </w:tcPr>
          <w:p w14:paraId="5578C664" w14:textId="77777777" w:rsidR="00EF3905" w:rsidRDefault="00EF3905" w:rsidP="00110EB7">
            <w:pPr>
              <w:pStyle w:val="ListParagraph"/>
              <w:numPr>
                <w:ilvl w:val="0"/>
                <w:numId w:val="78"/>
              </w:numPr>
              <w:contextualSpacing/>
              <w:rPr>
                <w:sz w:val="20"/>
              </w:rPr>
            </w:pPr>
            <w:r w:rsidRPr="00933F31">
              <w:rPr>
                <w:sz w:val="20"/>
              </w:rPr>
              <w:t>Teaching area to be marked out at front of teaching area</w:t>
            </w:r>
            <w:r>
              <w:rPr>
                <w:sz w:val="20"/>
              </w:rPr>
              <w:t xml:space="preserve"> </w:t>
            </w:r>
          </w:p>
          <w:p w14:paraId="155FCB37" w14:textId="77777777" w:rsidR="00EF3905" w:rsidRPr="00810C5E" w:rsidRDefault="00EF3905" w:rsidP="00110EB7">
            <w:pPr>
              <w:pStyle w:val="ListParagraph"/>
              <w:numPr>
                <w:ilvl w:val="0"/>
                <w:numId w:val="78"/>
              </w:numPr>
              <w:contextualSpacing/>
              <w:rPr>
                <w:sz w:val="20"/>
              </w:rPr>
            </w:pPr>
            <w:r>
              <w:rPr>
                <w:sz w:val="20"/>
              </w:rPr>
              <w:t>Where work requires closer supervision by teacher around the classroom visors will be made available to staff</w:t>
            </w:r>
          </w:p>
        </w:tc>
        <w:tc>
          <w:tcPr>
            <w:tcW w:w="1529" w:type="dxa"/>
          </w:tcPr>
          <w:p w14:paraId="1703AB24" w14:textId="77777777" w:rsidR="00EF3905" w:rsidRDefault="00EF3905" w:rsidP="00A622A2">
            <w:pPr>
              <w:pStyle w:val="ListParagraph"/>
              <w:numPr>
                <w:ilvl w:val="0"/>
                <w:numId w:val="78"/>
              </w:numPr>
              <w:ind w:left="213" w:hanging="142"/>
              <w:contextualSpacing/>
              <w:rPr>
                <w:sz w:val="20"/>
              </w:rPr>
            </w:pPr>
            <w:r>
              <w:rPr>
                <w:sz w:val="20"/>
              </w:rPr>
              <w:t>Not currently in place</w:t>
            </w:r>
          </w:p>
          <w:p w14:paraId="02C9335D" w14:textId="77777777" w:rsidR="00EF3905" w:rsidRDefault="00EF3905" w:rsidP="00A622A2">
            <w:pPr>
              <w:ind w:left="213" w:hanging="142"/>
              <w:rPr>
                <w:sz w:val="20"/>
              </w:rPr>
            </w:pPr>
          </w:p>
          <w:p w14:paraId="7BC41B7F" w14:textId="77777777" w:rsidR="00EF3905" w:rsidRPr="00C63399" w:rsidRDefault="00EF3905" w:rsidP="00A622A2">
            <w:pPr>
              <w:ind w:left="213" w:hanging="142"/>
              <w:rPr>
                <w:sz w:val="20"/>
              </w:rPr>
            </w:pPr>
          </w:p>
        </w:tc>
      </w:tr>
      <w:tr w:rsidR="00EF3905" w14:paraId="2EC97489" w14:textId="77777777" w:rsidTr="00A622A2">
        <w:tc>
          <w:tcPr>
            <w:tcW w:w="2158" w:type="dxa"/>
          </w:tcPr>
          <w:p w14:paraId="50DACD05" w14:textId="77777777" w:rsidR="00EF3905" w:rsidRPr="00810C5E" w:rsidRDefault="00EF3905" w:rsidP="009974B7">
            <w:pPr>
              <w:rPr>
                <w:sz w:val="20"/>
              </w:rPr>
            </w:pPr>
            <w:r w:rsidRPr="00810C5E">
              <w:rPr>
                <w:sz w:val="20"/>
              </w:rPr>
              <w:t>Seating arrangements</w:t>
            </w:r>
          </w:p>
        </w:tc>
        <w:tc>
          <w:tcPr>
            <w:tcW w:w="1317" w:type="dxa"/>
          </w:tcPr>
          <w:p w14:paraId="74F82742" w14:textId="77777777" w:rsidR="00EF3905" w:rsidRPr="00810C5E" w:rsidRDefault="00EF3905" w:rsidP="009974B7">
            <w:pPr>
              <w:rPr>
                <w:sz w:val="20"/>
              </w:rPr>
            </w:pPr>
          </w:p>
        </w:tc>
        <w:tc>
          <w:tcPr>
            <w:tcW w:w="8174" w:type="dxa"/>
            <w:gridSpan w:val="2"/>
          </w:tcPr>
          <w:p w14:paraId="6F070523" w14:textId="77777777" w:rsidR="00EF3905" w:rsidRDefault="00EF3905" w:rsidP="00110EB7">
            <w:pPr>
              <w:pStyle w:val="ListParagraph"/>
              <w:numPr>
                <w:ilvl w:val="0"/>
                <w:numId w:val="79"/>
              </w:numPr>
              <w:contextualSpacing/>
              <w:rPr>
                <w:sz w:val="20"/>
              </w:rPr>
            </w:pPr>
            <w:r>
              <w:rPr>
                <w:sz w:val="20"/>
              </w:rPr>
              <w:t>Practical music lessons will take place in music rooms.  For KS3 this will be after registering and after initial activities are complete in tutor spaces- bags will be left in the tutor classroom and collected on return.</w:t>
            </w:r>
          </w:p>
          <w:p w14:paraId="7B5CFAC9" w14:textId="77777777" w:rsidR="00EF3905" w:rsidRPr="00810C5E" w:rsidRDefault="00EF3905" w:rsidP="00110EB7">
            <w:pPr>
              <w:pStyle w:val="ListParagraph"/>
              <w:numPr>
                <w:ilvl w:val="0"/>
                <w:numId w:val="79"/>
              </w:numPr>
              <w:contextualSpacing/>
              <w:rPr>
                <w:sz w:val="20"/>
              </w:rPr>
            </w:pPr>
            <w:r w:rsidRPr="00810C5E">
              <w:rPr>
                <w:sz w:val="20"/>
              </w:rPr>
              <w:t>Normal working practice will be in pairs</w:t>
            </w:r>
            <w:r>
              <w:rPr>
                <w:sz w:val="20"/>
              </w:rPr>
              <w:t>, side-by-side.</w:t>
            </w:r>
          </w:p>
          <w:p w14:paraId="390DE097" w14:textId="77777777" w:rsidR="00EF3905" w:rsidRPr="00810C5E" w:rsidRDefault="00EF3905" w:rsidP="00110EB7">
            <w:pPr>
              <w:pStyle w:val="ListParagraph"/>
              <w:numPr>
                <w:ilvl w:val="0"/>
                <w:numId w:val="79"/>
              </w:numPr>
              <w:contextualSpacing/>
              <w:rPr>
                <w:sz w:val="20"/>
              </w:rPr>
            </w:pPr>
            <w:r w:rsidRPr="00810C5E">
              <w:rPr>
                <w:sz w:val="20"/>
              </w:rPr>
              <w:t>Larger group</w:t>
            </w:r>
            <w:r>
              <w:rPr>
                <w:sz w:val="20"/>
              </w:rPr>
              <w:t xml:space="preserve"> work </w:t>
            </w:r>
            <w:r w:rsidRPr="00810C5E">
              <w:rPr>
                <w:sz w:val="20"/>
              </w:rPr>
              <w:t xml:space="preserve">to be limited </w:t>
            </w:r>
            <w:r>
              <w:rPr>
                <w:sz w:val="20"/>
              </w:rPr>
              <w:t xml:space="preserve">and </w:t>
            </w:r>
            <w:r w:rsidRPr="00810C5E">
              <w:rPr>
                <w:sz w:val="20"/>
              </w:rPr>
              <w:t>to a maximum of 5 pupils</w:t>
            </w:r>
            <w:r>
              <w:rPr>
                <w:sz w:val="20"/>
              </w:rPr>
              <w:t xml:space="preserve"> depending on space available</w:t>
            </w:r>
          </w:p>
          <w:p w14:paraId="646DC62A" w14:textId="77777777" w:rsidR="00EF3905" w:rsidRDefault="00EF3905" w:rsidP="00110EB7">
            <w:pPr>
              <w:pStyle w:val="ListParagraph"/>
              <w:numPr>
                <w:ilvl w:val="0"/>
                <w:numId w:val="79"/>
              </w:numPr>
              <w:contextualSpacing/>
              <w:rPr>
                <w:sz w:val="20"/>
              </w:rPr>
            </w:pPr>
            <w:r w:rsidRPr="00810C5E">
              <w:rPr>
                <w:sz w:val="20"/>
              </w:rPr>
              <w:t>Where practice room spaces are used these will remain in consistent use each lesson</w:t>
            </w:r>
            <w:r>
              <w:rPr>
                <w:sz w:val="20"/>
              </w:rPr>
              <w:t xml:space="preserve"> for same pupil or group</w:t>
            </w:r>
          </w:p>
          <w:p w14:paraId="625813C5" w14:textId="77777777" w:rsidR="00EF3905" w:rsidRDefault="00EF3905" w:rsidP="00110EB7">
            <w:pPr>
              <w:pStyle w:val="ListParagraph"/>
              <w:numPr>
                <w:ilvl w:val="0"/>
                <w:numId w:val="79"/>
              </w:numPr>
              <w:contextualSpacing/>
              <w:rPr>
                <w:sz w:val="20"/>
              </w:rPr>
            </w:pPr>
            <w:r w:rsidRPr="00810C5E">
              <w:rPr>
                <w:sz w:val="20"/>
              </w:rPr>
              <w:t xml:space="preserve">Consistent seating placements will be </w:t>
            </w:r>
            <w:r>
              <w:rPr>
                <w:sz w:val="20"/>
              </w:rPr>
              <w:t>required of each class at class teacher’s discretion</w:t>
            </w:r>
          </w:p>
          <w:p w14:paraId="67FB5696" w14:textId="77777777" w:rsidR="00EF3905" w:rsidRPr="00810C5E" w:rsidRDefault="00EF3905" w:rsidP="00110EB7">
            <w:pPr>
              <w:pStyle w:val="ListParagraph"/>
              <w:numPr>
                <w:ilvl w:val="0"/>
                <w:numId w:val="79"/>
              </w:numPr>
              <w:contextualSpacing/>
              <w:rPr>
                <w:sz w:val="20"/>
              </w:rPr>
            </w:pPr>
            <w:r w:rsidRPr="00933F31">
              <w:rPr>
                <w:sz w:val="20"/>
              </w:rPr>
              <w:t>Classrooms to be set up to avoid instances of pupils working in any face-to-face manner- practice rooms should allow for this distancing</w:t>
            </w:r>
          </w:p>
        </w:tc>
        <w:tc>
          <w:tcPr>
            <w:tcW w:w="1529" w:type="dxa"/>
          </w:tcPr>
          <w:p w14:paraId="414A49C0" w14:textId="77777777" w:rsidR="00EF3905" w:rsidRDefault="00EF3905" w:rsidP="00A622A2">
            <w:pPr>
              <w:ind w:left="213" w:hanging="142"/>
              <w:rPr>
                <w:sz w:val="20"/>
              </w:rPr>
            </w:pPr>
          </w:p>
          <w:p w14:paraId="59FC1155" w14:textId="77777777" w:rsidR="00EF3905" w:rsidRDefault="00EF3905" w:rsidP="00A622A2">
            <w:pPr>
              <w:ind w:left="213" w:hanging="142"/>
              <w:rPr>
                <w:sz w:val="20"/>
              </w:rPr>
            </w:pPr>
          </w:p>
          <w:p w14:paraId="3631C7C4" w14:textId="77777777" w:rsidR="00EF3905" w:rsidRPr="00077363" w:rsidRDefault="00EF3905" w:rsidP="00A622A2">
            <w:pPr>
              <w:pStyle w:val="ListParagraph"/>
              <w:numPr>
                <w:ilvl w:val="0"/>
                <w:numId w:val="79"/>
              </w:numPr>
              <w:ind w:left="213" w:hanging="142"/>
              <w:contextualSpacing/>
              <w:rPr>
                <w:sz w:val="20"/>
              </w:rPr>
            </w:pPr>
            <w:r>
              <w:rPr>
                <w:sz w:val="20"/>
              </w:rPr>
              <w:t>Extra 2 tables required in MUS1, MUS2 layout to be adapted to allow for spaced seating</w:t>
            </w:r>
          </w:p>
        </w:tc>
      </w:tr>
      <w:tr w:rsidR="00EF3905" w14:paraId="0817E458" w14:textId="77777777" w:rsidTr="00A622A2">
        <w:tc>
          <w:tcPr>
            <w:tcW w:w="2158" w:type="dxa"/>
          </w:tcPr>
          <w:p w14:paraId="01886671" w14:textId="77777777" w:rsidR="00EF3905" w:rsidRPr="00810C5E" w:rsidRDefault="00EF3905" w:rsidP="009974B7">
            <w:pPr>
              <w:rPr>
                <w:sz w:val="20"/>
              </w:rPr>
            </w:pPr>
            <w:r>
              <w:rPr>
                <w:sz w:val="20"/>
              </w:rPr>
              <w:t>Activities and u</w:t>
            </w:r>
            <w:r w:rsidRPr="00810C5E">
              <w:rPr>
                <w:sz w:val="20"/>
              </w:rPr>
              <w:t>se of equipment</w:t>
            </w:r>
            <w:r>
              <w:rPr>
                <w:sz w:val="20"/>
              </w:rPr>
              <w:t xml:space="preserve"> </w:t>
            </w:r>
          </w:p>
        </w:tc>
        <w:tc>
          <w:tcPr>
            <w:tcW w:w="1317" w:type="dxa"/>
          </w:tcPr>
          <w:p w14:paraId="68CEB924" w14:textId="77777777" w:rsidR="00EF3905" w:rsidRPr="00810C5E" w:rsidRDefault="00EF3905" w:rsidP="009974B7">
            <w:pPr>
              <w:rPr>
                <w:sz w:val="20"/>
              </w:rPr>
            </w:pPr>
          </w:p>
        </w:tc>
        <w:tc>
          <w:tcPr>
            <w:tcW w:w="8174" w:type="dxa"/>
            <w:gridSpan w:val="2"/>
          </w:tcPr>
          <w:p w14:paraId="5DA18DD8" w14:textId="77777777" w:rsidR="00EF3905" w:rsidRDefault="00EF3905" w:rsidP="00110EB7">
            <w:pPr>
              <w:pStyle w:val="ListParagraph"/>
              <w:numPr>
                <w:ilvl w:val="0"/>
                <w:numId w:val="80"/>
              </w:numPr>
              <w:contextualSpacing/>
              <w:rPr>
                <w:sz w:val="20"/>
              </w:rPr>
            </w:pPr>
            <w:r>
              <w:rPr>
                <w:sz w:val="20"/>
              </w:rPr>
              <w:t>SoW to be adapted where possible to avoid shared use of equipment in accordance with departmental timetable</w:t>
            </w:r>
          </w:p>
          <w:p w14:paraId="19CB6EC3" w14:textId="77777777" w:rsidR="00EF3905" w:rsidRPr="00301755" w:rsidRDefault="00EF3905" w:rsidP="00110EB7">
            <w:pPr>
              <w:pStyle w:val="ListParagraph"/>
              <w:numPr>
                <w:ilvl w:val="0"/>
                <w:numId w:val="80"/>
              </w:numPr>
              <w:contextualSpacing/>
              <w:rPr>
                <w:sz w:val="20"/>
              </w:rPr>
            </w:pPr>
            <w:r w:rsidRPr="00301755">
              <w:rPr>
                <w:color w:val="FF0000"/>
                <w:sz w:val="20"/>
              </w:rPr>
              <w:lastRenderedPageBreak/>
              <w:t>In</w:t>
            </w:r>
            <w:r>
              <w:rPr>
                <w:color w:val="FF0000"/>
                <w:sz w:val="20"/>
              </w:rPr>
              <w:t xml:space="preserve"> order to reduce contact and mixing pupils must work at the same workstation for each topic/half term.  This will be directed by the class teacher.</w:t>
            </w:r>
          </w:p>
          <w:p w14:paraId="2C64F9C5" w14:textId="77777777" w:rsidR="00EF3905" w:rsidRPr="00301755" w:rsidRDefault="00EF3905" w:rsidP="00110EB7">
            <w:pPr>
              <w:pStyle w:val="ListParagraph"/>
              <w:numPr>
                <w:ilvl w:val="0"/>
                <w:numId w:val="80"/>
              </w:numPr>
              <w:contextualSpacing/>
              <w:rPr>
                <w:color w:val="FF0000"/>
                <w:sz w:val="20"/>
              </w:rPr>
            </w:pPr>
            <w:r w:rsidRPr="00301755">
              <w:rPr>
                <w:color w:val="FF0000"/>
                <w:sz w:val="20"/>
              </w:rPr>
              <w:t>There will be no work completed in any more than pairs until further guidance indicates this is possible.</w:t>
            </w:r>
          </w:p>
          <w:p w14:paraId="38CEC69F" w14:textId="77777777" w:rsidR="00EF3905" w:rsidRDefault="00EF3905" w:rsidP="00110EB7">
            <w:pPr>
              <w:pStyle w:val="ListParagraph"/>
              <w:numPr>
                <w:ilvl w:val="0"/>
                <w:numId w:val="80"/>
              </w:numPr>
              <w:contextualSpacing/>
              <w:rPr>
                <w:sz w:val="20"/>
              </w:rPr>
            </w:pPr>
            <w:r>
              <w:rPr>
                <w:sz w:val="20"/>
              </w:rPr>
              <w:t>If singing is important to a learning episode this should be limited to 2 songs or up to approximately 8 minutes and in groups of less than 15.  Extremes of dynamic and diction (particularly plosives) are to be avoided.  Extra care must be taken to ventilate spaces before and after such activity</w:t>
            </w:r>
          </w:p>
          <w:p w14:paraId="6FA6833F" w14:textId="77777777" w:rsidR="00EF3905" w:rsidRDefault="00EF3905" w:rsidP="00110EB7">
            <w:pPr>
              <w:pStyle w:val="ListParagraph"/>
              <w:numPr>
                <w:ilvl w:val="0"/>
                <w:numId w:val="80"/>
              </w:numPr>
              <w:contextualSpacing/>
              <w:rPr>
                <w:sz w:val="20"/>
              </w:rPr>
            </w:pPr>
            <w:r>
              <w:rPr>
                <w:sz w:val="20"/>
              </w:rPr>
              <w:t>Use of tablets to be minimised and appropriate cleaning regulations used</w:t>
            </w:r>
          </w:p>
          <w:p w14:paraId="6205FEA5" w14:textId="77777777" w:rsidR="00EF3905" w:rsidRDefault="00EF3905" w:rsidP="00110EB7">
            <w:pPr>
              <w:pStyle w:val="ListParagraph"/>
              <w:numPr>
                <w:ilvl w:val="0"/>
                <w:numId w:val="80"/>
              </w:numPr>
              <w:contextualSpacing/>
              <w:rPr>
                <w:sz w:val="20"/>
              </w:rPr>
            </w:pPr>
            <w:r>
              <w:rPr>
                <w:sz w:val="20"/>
              </w:rPr>
              <w:t>Permission to use equipment during lessons to be given specifically by teaching staff</w:t>
            </w:r>
          </w:p>
          <w:p w14:paraId="1B06FC66" w14:textId="77777777" w:rsidR="00EF3905" w:rsidRDefault="00EF3905" w:rsidP="00110EB7">
            <w:pPr>
              <w:pStyle w:val="ListParagraph"/>
              <w:numPr>
                <w:ilvl w:val="0"/>
                <w:numId w:val="80"/>
              </w:numPr>
              <w:contextualSpacing/>
              <w:rPr>
                <w:sz w:val="20"/>
              </w:rPr>
            </w:pPr>
            <w:r>
              <w:rPr>
                <w:sz w:val="20"/>
              </w:rPr>
              <w:t>Apart from small number of pupils, pupils will be largely under direct supervision when using any equipment</w:t>
            </w:r>
          </w:p>
          <w:p w14:paraId="760DA394" w14:textId="77777777" w:rsidR="00EF3905" w:rsidRDefault="00EF3905" w:rsidP="00110EB7">
            <w:pPr>
              <w:pStyle w:val="ListParagraph"/>
              <w:numPr>
                <w:ilvl w:val="0"/>
                <w:numId w:val="80"/>
              </w:numPr>
              <w:contextualSpacing/>
              <w:rPr>
                <w:sz w:val="20"/>
              </w:rPr>
            </w:pPr>
            <w:r>
              <w:rPr>
                <w:sz w:val="20"/>
              </w:rPr>
              <w:t xml:space="preserve">Upon finishing practical activities and </w:t>
            </w:r>
            <w:r w:rsidRPr="00077363">
              <w:rPr>
                <w:sz w:val="20"/>
              </w:rPr>
              <w:t>before</w:t>
            </w:r>
            <w:r>
              <w:rPr>
                <w:sz w:val="20"/>
              </w:rPr>
              <w:t xml:space="preserve"> leaving the classroom pupils will be supervised in c</w:t>
            </w:r>
            <w:r w:rsidRPr="00077363">
              <w:rPr>
                <w:sz w:val="20"/>
              </w:rPr>
              <w:t>lean</w:t>
            </w:r>
            <w:r>
              <w:rPr>
                <w:sz w:val="20"/>
              </w:rPr>
              <w:t>ing of all equipment used</w:t>
            </w:r>
          </w:p>
          <w:p w14:paraId="04494C65" w14:textId="77777777" w:rsidR="00EF3905" w:rsidRPr="00810C5E" w:rsidRDefault="00EF3905" w:rsidP="00110EB7">
            <w:pPr>
              <w:pStyle w:val="ListParagraph"/>
              <w:numPr>
                <w:ilvl w:val="0"/>
                <w:numId w:val="80"/>
              </w:numPr>
              <w:contextualSpacing/>
              <w:rPr>
                <w:sz w:val="20"/>
              </w:rPr>
            </w:pPr>
            <w:r>
              <w:rPr>
                <w:color w:val="FF0000"/>
                <w:sz w:val="20"/>
              </w:rPr>
              <w:t>Where appropriate music levels should be kept to a level that does not require those in a room to raise their voice.</w:t>
            </w:r>
          </w:p>
        </w:tc>
        <w:tc>
          <w:tcPr>
            <w:tcW w:w="1529" w:type="dxa"/>
          </w:tcPr>
          <w:p w14:paraId="0B047A43" w14:textId="77777777" w:rsidR="00EF3905" w:rsidRDefault="00EF3905" w:rsidP="009974B7">
            <w:pPr>
              <w:rPr>
                <w:sz w:val="20"/>
              </w:rPr>
            </w:pPr>
          </w:p>
          <w:p w14:paraId="45D31F53" w14:textId="77777777" w:rsidR="00EF3905" w:rsidRDefault="00EF3905" w:rsidP="009974B7">
            <w:pPr>
              <w:rPr>
                <w:sz w:val="20"/>
              </w:rPr>
            </w:pPr>
          </w:p>
          <w:p w14:paraId="4F659BD4" w14:textId="77777777" w:rsidR="00EF3905" w:rsidRPr="00810C5E" w:rsidRDefault="00EF3905" w:rsidP="009974B7">
            <w:pPr>
              <w:rPr>
                <w:sz w:val="20"/>
              </w:rPr>
            </w:pPr>
          </w:p>
        </w:tc>
      </w:tr>
      <w:tr w:rsidR="00EF3905" w14:paraId="619D1C5B" w14:textId="77777777" w:rsidTr="00A622A2">
        <w:tc>
          <w:tcPr>
            <w:tcW w:w="2158" w:type="dxa"/>
          </w:tcPr>
          <w:p w14:paraId="179FACA8" w14:textId="77777777" w:rsidR="00EF3905" w:rsidRPr="00810C5E" w:rsidRDefault="00EF3905" w:rsidP="009974B7">
            <w:pPr>
              <w:rPr>
                <w:sz w:val="20"/>
              </w:rPr>
            </w:pPr>
            <w:r w:rsidRPr="00810C5E">
              <w:rPr>
                <w:sz w:val="20"/>
              </w:rPr>
              <w:lastRenderedPageBreak/>
              <w:t>Extra-curricular activities</w:t>
            </w:r>
          </w:p>
        </w:tc>
        <w:tc>
          <w:tcPr>
            <w:tcW w:w="1317" w:type="dxa"/>
          </w:tcPr>
          <w:p w14:paraId="63AF74B5" w14:textId="77777777" w:rsidR="00EF3905" w:rsidRPr="00810C5E" w:rsidRDefault="00EF3905" w:rsidP="009974B7">
            <w:pPr>
              <w:rPr>
                <w:sz w:val="20"/>
              </w:rPr>
            </w:pPr>
          </w:p>
        </w:tc>
        <w:tc>
          <w:tcPr>
            <w:tcW w:w="8174" w:type="dxa"/>
            <w:gridSpan w:val="2"/>
          </w:tcPr>
          <w:p w14:paraId="5D1D2F20" w14:textId="77777777" w:rsidR="00EF3905" w:rsidRPr="00301755" w:rsidRDefault="00EF3905" w:rsidP="00110EB7">
            <w:pPr>
              <w:pStyle w:val="ListParagraph"/>
              <w:numPr>
                <w:ilvl w:val="0"/>
                <w:numId w:val="81"/>
              </w:numPr>
              <w:contextualSpacing/>
              <w:rPr>
                <w:color w:val="FF0000"/>
                <w:sz w:val="20"/>
              </w:rPr>
            </w:pPr>
            <w:r w:rsidRPr="00301755">
              <w:rPr>
                <w:color w:val="FF0000"/>
                <w:sz w:val="20"/>
              </w:rPr>
              <w:t>Recent guidance states that “</w:t>
            </w:r>
            <w:r w:rsidRPr="00985379">
              <w:rPr>
                <w:i/>
                <w:color w:val="FF0000"/>
                <w:sz w:val="20"/>
                <w:shd w:val="clear" w:color="auto" w:fill="FFFFFF"/>
              </w:rPr>
              <w:t>Although singing and playing wind and brass instruments do not currently appear to represent a significantly higher risk than routine speaking and breathing at the same volume, there is now some evidence that additional risk can build from aerosol transmission with volume and with the combined numbers of individuals within a confined space. This is particularly evident for singing and shouting, but with appropriate safety mitigation and consideration, singing, wind and brass teaching can still take place</w:t>
            </w:r>
            <w:r w:rsidRPr="00301755">
              <w:rPr>
                <w:color w:val="FF0000"/>
                <w:sz w:val="20"/>
              </w:rPr>
              <w:t>”</w:t>
            </w:r>
          </w:p>
          <w:p w14:paraId="43A5C3A1" w14:textId="77777777" w:rsidR="00EF3905" w:rsidRPr="00C63399" w:rsidRDefault="00EF3905" w:rsidP="00110EB7">
            <w:pPr>
              <w:pStyle w:val="ListParagraph"/>
              <w:numPr>
                <w:ilvl w:val="0"/>
                <w:numId w:val="81"/>
              </w:numPr>
              <w:contextualSpacing/>
              <w:rPr>
                <w:color w:val="FF0000"/>
                <w:sz w:val="20"/>
              </w:rPr>
            </w:pPr>
            <w:r w:rsidRPr="00C63399">
              <w:rPr>
                <w:color w:val="FF0000"/>
                <w:sz w:val="20"/>
              </w:rPr>
              <w:t>All activities will follow whole school policy.  When we do start the plan will be to mitigate risks through the actions below:</w:t>
            </w:r>
          </w:p>
          <w:p w14:paraId="494ECBA2" w14:textId="77777777" w:rsidR="00EF3905" w:rsidRDefault="00EF3905" w:rsidP="00110EB7">
            <w:pPr>
              <w:pStyle w:val="ListParagraph"/>
              <w:numPr>
                <w:ilvl w:val="0"/>
                <w:numId w:val="81"/>
              </w:numPr>
              <w:contextualSpacing/>
              <w:rPr>
                <w:sz w:val="20"/>
              </w:rPr>
            </w:pPr>
            <w:r>
              <w:rPr>
                <w:sz w:val="20"/>
              </w:rPr>
              <w:t>Singing work to be restricted to groups of no more than 15 (preferably outside). Singers require 3m2 spacing</w:t>
            </w:r>
          </w:p>
          <w:p w14:paraId="6EE6DF04" w14:textId="77777777" w:rsidR="00EF3905" w:rsidRDefault="00EF3905" w:rsidP="00110EB7">
            <w:pPr>
              <w:pStyle w:val="ListParagraph"/>
              <w:numPr>
                <w:ilvl w:val="0"/>
                <w:numId w:val="81"/>
              </w:numPr>
              <w:contextualSpacing/>
              <w:rPr>
                <w:sz w:val="20"/>
              </w:rPr>
            </w:pPr>
            <w:r>
              <w:rPr>
                <w:sz w:val="20"/>
              </w:rPr>
              <w:t>Ensemble work to be built around year group bubbles only in accordance with school policy.</w:t>
            </w:r>
          </w:p>
          <w:p w14:paraId="2A067C23" w14:textId="77777777" w:rsidR="00EF3905" w:rsidRPr="0063701A" w:rsidRDefault="00EF3905" w:rsidP="00110EB7">
            <w:pPr>
              <w:pStyle w:val="ListParagraph"/>
              <w:numPr>
                <w:ilvl w:val="0"/>
                <w:numId w:val="81"/>
              </w:numPr>
              <w:contextualSpacing/>
              <w:rPr>
                <w:sz w:val="20"/>
              </w:rPr>
            </w:pPr>
            <w:r w:rsidRPr="00985379">
              <w:rPr>
                <w:color w:val="FF0000"/>
                <w:sz w:val="20"/>
              </w:rPr>
              <w:t>If indoors MUS 2 is the largest available music space- due consideration must be given to account for ventilation of the space and social distancing to enable dilution of aerosol transmission.</w:t>
            </w:r>
            <w:r>
              <w:rPr>
                <w:sz w:val="20"/>
              </w:rPr>
              <w:t xml:space="preserve"> </w:t>
            </w:r>
          </w:p>
          <w:p w14:paraId="55D522E8" w14:textId="77777777" w:rsidR="00EF3905" w:rsidRDefault="00EF3905" w:rsidP="00110EB7">
            <w:pPr>
              <w:pStyle w:val="ListParagraph"/>
              <w:numPr>
                <w:ilvl w:val="0"/>
                <w:numId w:val="81"/>
              </w:numPr>
              <w:contextualSpacing/>
              <w:rPr>
                <w:sz w:val="20"/>
              </w:rPr>
            </w:pPr>
            <w:r>
              <w:rPr>
                <w:sz w:val="20"/>
              </w:rPr>
              <w:t xml:space="preserve">Booking of practice rooms after school will be possible through </w:t>
            </w:r>
            <w:proofErr w:type="spellStart"/>
            <w:r>
              <w:rPr>
                <w:sz w:val="20"/>
              </w:rPr>
              <w:t>TBa</w:t>
            </w:r>
            <w:proofErr w:type="spellEnd"/>
            <w:r>
              <w:rPr>
                <w:sz w:val="20"/>
              </w:rPr>
              <w:t>.</w:t>
            </w:r>
          </w:p>
          <w:p w14:paraId="6CA8F01A" w14:textId="77777777" w:rsidR="00EF3905" w:rsidRDefault="00EF3905" w:rsidP="00110EB7">
            <w:pPr>
              <w:pStyle w:val="ListParagraph"/>
              <w:numPr>
                <w:ilvl w:val="0"/>
                <w:numId w:val="81"/>
              </w:numPr>
              <w:contextualSpacing/>
              <w:rPr>
                <w:sz w:val="20"/>
              </w:rPr>
            </w:pPr>
            <w:r w:rsidRPr="00C4791B">
              <w:rPr>
                <w:sz w:val="20"/>
              </w:rPr>
              <w:t xml:space="preserve">Use of practical spaces during break time will not be possible whilst there will be booking slots available at lunchtimes with a </w:t>
            </w:r>
            <w:r>
              <w:rPr>
                <w:sz w:val="20"/>
              </w:rPr>
              <w:t xml:space="preserve">clear </w:t>
            </w:r>
            <w:r w:rsidRPr="00C4791B">
              <w:rPr>
                <w:sz w:val="20"/>
              </w:rPr>
              <w:t>code of conduct</w:t>
            </w:r>
            <w:r>
              <w:rPr>
                <w:sz w:val="20"/>
              </w:rPr>
              <w:t xml:space="preserve"> communicated to pupils.</w:t>
            </w:r>
          </w:p>
          <w:p w14:paraId="280FFCC6" w14:textId="77777777" w:rsidR="00EF3905" w:rsidRDefault="00EF3905" w:rsidP="00110EB7">
            <w:pPr>
              <w:pStyle w:val="ListParagraph"/>
              <w:numPr>
                <w:ilvl w:val="0"/>
                <w:numId w:val="81"/>
              </w:numPr>
              <w:contextualSpacing/>
              <w:rPr>
                <w:sz w:val="20"/>
              </w:rPr>
            </w:pPr>
            <w:r w:rsidRPr="00C4791B">
              <w:rPr>
                <w:sz w:val="20"/>
              </w:rPr>
              <w:lastRenderedPageBreak/>
              <w:t>Storage of personal instruments</w:t>
            </w:r>
            <w:r>
              <w:rPr>
                <w:sz w:val="20"/>
              </w:rPr>
              <w:t xml:space="preserve"> for KS3 will need to be in tutor classrooms.  Y10 pupils can use the store cupboard opposite MUS1 whilst any year 11 pupils wishing to store instruments will collect a key to put instruments in store cupboard by main entrance to the music area</w:t>
            </w:r>
          </w:p>
          <w:p w14:paraId="0860FDFE" w14:textId="57DB8255" w:rsidR="00EF3905" w:rsidRPr="00B7445E" w:rsidRDefault="00EF3905" w:rsidP="00110EB7">
            <w:pPr>
              <w:pStyle w:val="ListParagraph"/>
              <w:numPr>
                <w:ilvl w:val="0"/>
                <w:numId w:val="81"/>
              </w:numPr>
              <w:contextualSpacing/>
              <w:rPr>
                <w:color w:val="FF0000"/>
                <w:sz w:val="20"/>
              </w:rPr>
            </w:pPr>
            <w:r w:rsidRPr="00301755">
              <w:rPr>
                <w:rFonts w:ascii="&amp;quot" w:hAnsi="&amp;quot"/>
                <w:color w:val="FF0000"/>
                <w:sz w:val="20"/>
              </w:rPr>
              <w:t>If planning an indoor or outdoor face-to-face performance in front of a</w:t>
            </w:r>
            <w:r>
              <w:rPr>
                <w:rFonts w:ascii="&amp;quot" w:hAnsi="&amp;quot"/>
                <w:color w:val="FF0000"/>
                <w:sz w:val="20"/>
              </w:rPr>
              <w:t>n</w:t>
            </w:r>
            <w:r w:rsidRPr="00301755">
              <w:rPr>
                <w:rFonts w:ascii="&amp;quot" w:hAnsi="&amp;quot"/>
                <w:color w:val="FF0000"/>
                <w:sz w:val="20"/>
              </w:rPr>
              <w:t xml:space="preserve"> audience, </w:t>
            </w:r>
            <w:r>
              <w:rPr>
                <w:rFonts w:ascii="&amp;quot" w:hAnsi="&amp;quot"/>
                <w:color w:val="FF0000"/>
                <w:sz w:val="20"/>
              </w:rPr>
              <w:t xml:space="preserve">we </w:t>
            </w:r>
            <w:r w:rsidRPr="00301755">
              <w:rPr>
                <w:rFonts w:ascii="&amp;quot" w:hAnsi="&amp;quot"/>
                <w:color w:val="FF0000"/>
                <w:sz w:val="20"/>
              </w:rPr>
              <w:t xml:space="preserve">should follow the latest advice in the DCMS </w:t>
            </w:r>
            <w:hyperlink r:id="rId99" w:history="1">
              <w:r w:rsidRPr="00301755">
                <w:rPr>
                  <w:rFonts w:ascii="&amp;quot" w:hAnsi="&amp;quot"/>
                  <w:color w:val="FF0000"/>
                  <w:sz w:val="20"/>
                  <w:u w:val="single"/>
                  <w:bdr w:val="none" w:sz="0" w:space="0" w:color="auto" w:frame="1"/>
                </w:rPr>
                <w:t>performing arts</w:t>
              </w:r>
            </w:hyperlink>
            <w:r w:rsidRPr="00301755">
              <w:rPr>
                <w:rFonts w:ascii="&amp;quot" w:hAnsi="&amp;quot"/>
                <w:color w:val="FF0000"/>
                <w:sz w:val="20"/>
              </w:rPr>
              <w:t xml:space="preserve"> guidance, implementing events in the lowest risk order as described. If planning an outdoor performance </w:t>
            </w:r>
            <w:r>
              <w:rPr>
                <w:rFonts w:ascii="&amp;quot" w:hAnsi="&amp;quot"/>
                <w:color w:val="FF0000"/>
                <w:sz w:val="20"/>
              </w:rPr>
              <w:t xml:space="preserve">we </w:t>
            </w:r>
            <w:r w:rsidRPr="00301755">
              <w:rPr>
                <w:rFonts w:ascii="&amp;quot" w:hAnsi="&amp;quot"/>
                <w:color w:val="FF0000"/>
                <w:sz w:val="20"/>
              </w:rPr>
              <w:t xml:space="preserve">should also give particular consideration to the guidance on delivering </w:t>
            </w:r>
            <w:hyperlink r:id="rId100" w:history="1">
              <w:r w:rsidRPr="00301755">
                <w:rPr>
                  <w:rFonts w:ascii="&amp;quot" w:hAnsi="&amp;quot"/>
                  <w:color w:val="FF0000"/>
                  <w:sz w:val="20"/>
                  <w:u w:val="single"/>
                  <w:bdr w:val="none" w:sz="0" w:space="0" w:color="auto" w:frame="1"/>
                </w:rPr>
                <w:t>outdoor events</w:t>
              </w:r>
            </w:hyperlink>
            <w:r w:rsidRPr="00301755">
              <w:rPr>
                <w:rFonts w:ascii="&amp;quot" w:hAnsi="&amp;quot"/>
                <w:color w:val="FF0000"/>
                <w:sz w:val="20"/>
              </w:rPr>
              <w:t>.</w:t>
            </w:r>
          </w:p>
          <w:p w14:paraId="1B23CDA6" w14:textId="4532E39F" w:rsidR="00B7445E" w:rsidRDefault="00B7445E" w:rsidP="00B7445E">
            <w:pPr>
              <w:contextualSpacing/>
              <w:rPr>
                <w:color w:val="FF0000"/>
                <w:sz w:val="20"/>
              </w:rPr>
            </w:pPr>
          </w:p>
          <w:p w14:paraId="0B391825" w14:textId="77777777" w:rsidR="00B7445E" w:rsidRPr="00B7445E" w:rsidRDefault="00B7445E" w:rsidP="00B7445E">
            <w:pPr>
              <w:suppressAutoHyphens/>
              <w:autoSpaceDN w:val="0"/>
              <w:spacing w:after="160" w:line="256" w:lineRule="auto"/>
              <w:textAlignment w:val="baseline"/>
              <w:rPr>
                <w:rFonts w:ascii="Calibri" w:eastAsia="Calibri" w:hAnsi="Calibri" w:cs="Calibri"/>
                <w:sz w:val="22"/>
                <w:szCs w:val="22"/>
                <w:highlight w:val="lightGray"/>
                <w:lang w:eastAsia="en-US"/>
              </w:rPr>
            </w:pPr>
            <w:r w:rsidRPr="00B7445E">
              <w:rPr>
                <w:rFonts w:ascii="Calibri" w:eastAsia="Calibri" w:hAnsi="Calibri" w:cs="Calibri"/>
                <w:sz w:val="22"/>
                <w:szCs w:val="22"/>
                <w:highlight w:val="lightGray"/>
                <w:lang w:eastAsia="en-US"/>
              </w:rPr>
              <w:t>27.11.20 update</w:t>
            </w:r>
          </w:p>
          <w:p w14:paraId="28600BE6" w14:textId="77777777" w:rsidR="00B7445E" w:rsidRPr="00B7445E" w:rsidRDefault="00B7445E" w:rsidP="00DB3C18">
            <w:pPr>
              <w:numPr>
                <w:ilvl w:val="0"/>
                <w:numId w:val="98"/>
              </w:numPr>
              <w:suppressAutoHyphens/>
              <w:autoSpaceDN w:val="0"/>
              <w:spacing w:after="160" w:line="256" w:lineRule="auto"/>
              <w:textAlignment w:val="baseline"/>
              <w:rPr>
                <w:rFonts w:ascii="Calibri" w:hAnsi="Calibri" w:cs="Calibri"/>
                <w:sz w:val="22"/>
                <w:szCs w:val="22"/>
                <w:highlight w:val="lightGray"/>
              </w:rPr>
            </w:pPr>
            <w:r w:rsidRPr="00B7445E">
              <w:rPr>
                <w:rFonts w:ascii="Calibri" w:hAnsi="Calibri" w:cs="Calibri"/>
                <w:sz w:val="22"/>
                <w:szCs w:val="22"/>
                <w:highlight w:val="lightGray"/>
              </w:rPr>
              <w:t>General school protocol will be followed such as enhanced hand cleaning, sanitation of equipment and keeping bubbles separate.</w:t>
            </w:r>
          </w:p>
          <w:p w14:paraId="07B542D6" w14:textId="77777777" w:rsidR="00B7445E" w:rsidRPr="00B7445E" w:rsidRDefault="00B7445E" w:rsidP="00DB3C18">
            <w:pPr>
              <w:numPr>
                <w:ilvl w:val="0"/>
                <w:numId w:val="98"/>
              </w:numPr>
              <w:suppressAutoHyphens/>
              <w:autoSpaceDN w:val="0"/>
              <w:spacing w:after="160" w:line="256" w:lineRule="auto"/>
              <w:textAlignment w:val="baseline"/>
              <w:rPr>
                <w:rFonts w:ascii="Calibri" w:hAnsi="Calibri" w:cs="Calibri"/>
                <w:sz w:val="22"/>
                <w:szCs w:val="22"/>
                <w:highlight w:val="lightGray"/>
              </w:rPr>
            </w:pPr>
            <w:r w:rsidRPr="00B7445E">
              <w:rPr>
                <w:rFonts w:ascii="Calibri" w:hAnsi="Calibri" w:cs="Calibri"/>
                <w:sz w:val="22"/>
                <w:szCs w:val="22"/>
                <w:highlight w:val="lightGray"/>
              </w:rPr>
              <w:t>All extra-curricular activities to take place after school due to restricted time lunch time and to reduce any unmanaged movement.</w:t>
            </w:r>
          </w:p>
          <w:p w14:paraId="4FD1BBC5" w14:textId="77777777" w:rsidR="00B7445E" w:rsidRPr="00B7445E" w:rsidRDefault="00B7445E" w:rsidP="00DB3C18">
            <w:pPr>
              <w:numPr>
                <w:ilvl w:val="0"/>
                <w:numId w:val="98"/>
              </w:numPr>
              <w:suppressAutoHyphens/>
              <w:autoSpaceDN w:val="0"/>
              <w:spacing w:after="160" w:line="256" w:lineRule="auto"/>
              <w:textAlignment w:val="baseline"/>
              <w:rPr>
                <w:rFonts w:ascii="Calibri" w:hAnsi="Calibri" w:cs="Calibri"/>
                <w:sz w:val="22"/>
                <w:szCs w:val="22"/>
                <w:highlight w:val="lightGray"/>
              </w:rPr>
            </w:pPr>
            <w:r w:rsidRPr="00B7445E">
              <w:rPr>
                <w:rFonts w:ascii="Calibri" w:hAnsi="Calibri" w:cs="Calibri"/>
                <w:sz w:val="22"/>
                <w:szCs w:val="22"/>
                <w:highlight w:val="lightGray"/>
              </w:rPr>
              <w:t>Activities to include Y7 singing and “Just Play” instrumental skills, Y9 music tech club to rotate over 4 weeks with Y8 and Y10 band with offer of BTEC rehearsals in practice rooms for those not involved.</w:t>
            </w:r>
          </w:p>
          <w:p w14:paraId="3C1D5EF7" w14:textId="77777777" w:rsidR="00B7445E" w:rsidRPr="00B7445E" w:rsidRDefault="00B7445E" w:rsidP="00DB3C18">
            <w:pPr>
              <w:numPr>
                <w:ilvl w:val="0"/>
                <w:numId w:val="98"/>
              </w:numPr>
              <w:suppressAutoHyphens/>
              <w:autoSpaceDN w:val="0"/>
              <w:spacing w:after="160" w:line="256" w:lineRule="auto"/>
              <w:textAlignment w:val="baseline"/>
              <w:rPr>
                <w:highlight w:val="lightGray"/>
              </w:rPr>
            </w:pPr>
            <w:r w:rsidRPr="00B7445E">
              <w:rPr>
                <w:rFonts w:ascii="Calibri" w:hAnsi="Calibri" w:cs="Calibri"/>
                <w:sz w:val="22"/>
                <w:szCs w:val="22"/>
                <w:highlight w:val="lightGray"/>
              </w:rPr>
              <w:t>Activities including vocal work will follow most recent advice (DfE document on Guidance for full opening: Schools, 26</w:t>
            </w:r>
            <w:r w:rsidRPr="00B7445E">
              <w:rPr>
                <w:rFonts w:ascii="Calibri" w:hAnsi="Calibri" w:cs="Calibri"/>
                <w:sz w:val="22"/>
                <w:szCs w:val="22"/>
                <w:highlight w:val="lightGray"/>
                <w:vertAlign w:val="superscript"/>
              </w:rPr>
              <w:t>th</w:t>
            </w:r>
            <w:r w:rsidRPr="00B7445E">
              <w:rPr>
                <w:rFonts w:ascii="Calibri" w:hAnsi="Calibri" w:cs="Calibri"/>
                <w:sz w:val="22"/>
                <w:szCs w:val="22"/>
                <w:highlight w:val="lightGray"/>
              </w:rPr>
              <w:t xml:space="preserve"> November 2020) relating to appropriate mitigations- this will mean shorter sessions to reduce build-up of aerosols, maintaining social distance as appropriate, increasing ventilation to dilute aerosol transmission. </w:t>
            </w:r>
          </w:p>
          <w:p w14:paraId="4DD100DF" w14:textId="77777777" w:rsidR="00B7445E" w:rsidRPr="00B7445E" w:rsidRDefault="00B7445E" w:rsidP="00DB3C18">
            <w:pPr>
              <w:numPr>
                <w:ilvl w:val="0"/>
                <w:numId w:val="98"/>
              </w:numPr>
              <w:suppressAutoHyphens/>
              <w:autoSpaceDN w:val="0"/>
              <w:spacing w:after="160" w:line="256" w:lineRule="auto"/>
              <w:textAlignment w:val="baseline"/>
              <w:rPr>
                <w:rFonts w:ascii="Calibri" w:hAnsi="Calibri" w:cs="Calibri"/>
                <w:sz w:val="22"/>
                <w:szCs w:val="22"/>
                <w:highlight w:val="lightGray"/>
              </w:rPr>
            </w:pPr>
            <w:r w:rsidRPr="00B7445E">
              <w:rPr>
                <w:rFonts w:ascii="Calibri" w:hAnsi="Calibri" w:cs="Calibri"/>
                <w:sz w:val="22"/>
                <w:szCs w:val="22"/>
                <w:highlight w:val="lightGray"/>
              </w:rPr>
              <w:t>Pupils attending activities to remain in teaching rooms until 3.30 and after Y 11 have left the building.</w:t>
            </w:r>
          </w:p>
          <w:p w14:paraId="661B4E5D" w14:textId="77777777" w:rsidR="00B7445E" w:rsidRPr="00B7445E" w:rsidRDefault="00B7445E" w:rsidP="00DB3C18">
            <w:pPr>
              <w:numPr>
                <w:ilvl w:val="0"/>
                <w:numId w:val="98"/>
              </w:numPr>
              <w:suppressAutoHyphens/>
              <w:autoSpaceDN w:val="0"/>
              <w:spacing w:after="160" w:line="256" w:lineRule="auto"/>
              <w:textAlignment w:val="baseline"/>
              <w:rPr>
                <w:highlight w:val="lightGray"/>
              </w:rPr>
            </w:pPr>
            <w:r w:rsidRPr="00B7445E">
              <w:rPr>
                <w:rFonts w:ascii="Calibri" w:hAnsi="Calibri" w:cs="Calibri"/>
                <w:sz w:val="22"/>
                <w:szCs w:val="22"/>
                <w:highlight w:val="lightGray"/>
              </w:rPr>
              <w:t>Registers for all weekly activities will be kept</w:t>
            </w:r>
          </w:p>
          <w:p w14:paraId="4C53366F" w14:textId="2F5C1AD7" w:rsidR="00B7445E" w:rsidRPr="00B7445E" w:rsidRDefault="00B7445E" w:rsidP="00B7445E">
            <w:pPr>
              <w:contextualSpacing/>
              <w:rPr>
                <w:sz w:val="20"/>
              </w:rPr>
            </w:pPr>
          </w:p>
          <w:p w14:paraId="7B7E6DC3" w14:textId="77777777" w:rsidR="00B7445E" w:rsidRPr="00B7445E" w:rsidRDefault="00B7445E" w:rsidP="00B7445E">
            <w:pPr>
              <w:contextualSpacing/>
              <w:rPr>
                <w:color w:val="FF0000"/>
                <w:sz w:val="20"/>
              </w:rPr>
            </w:pPr>
          </w:p>
          <w:p w14:paraId="0BFCA662" w14:textId="77777777" w:rsidR="00EF3905" w:rsidRPr="00301755" w:rsidRDefault="00EF3905" w:rsidP="009974B7">
            <w:pPr>
              <w:pStyle w:val="ListParagraph"/>
              <w:rPr>
                <w:sz w:val="20"/>
              </w:rPr>
            </w:pPr>
          </w:p>
        </w:tc>
        <w:tc>
          <w:tcPr>
            <w:tcW w:w="1529" w:type="dxa"/>
          </w:tcPr>
          <w:p w14:paraId="7687BE69" w14:textId="77777777" w:rsidR="00EF3905" w:rsidRDefault="00EF3905" w:rsidP="009974B7">
            <w:pPr>
              <w:rPr>
                <w:sz w:val="20"/>
              </w:rPr>
            </w:pPr>
          </w:p>
          <w:p w14:paraId="50A0C6EB" w14:textId="77777777" w:rsidR="00EF3905" w:rsidRDefault="00EF3905" w:rsidP="009974B7">
            <w:pPr>
              <w:rPr>
                <w:sz w:val="20"/>
              </w:rPr>
            </w:pPr>
          </w:p>
          <w:p w14:paraId="42FBFA1D" w14:textId="77777777" w:rsidR="00EF3905" w:rsidRDefault="00EF3905" w:rsidP="009974B7">
            <w:pPr>
              <w:rPr>
                <w:sz w:val="20"/>
              </w:rPr>
            </w:pPr>
          </w:p>
          <w:p w14:paraId="57B71515" w14:textId="77777777" w:rsidR="00EF3905" w:rsidRDefault="00EF3905" w:rsidP="009974B7">
            <w:pPr>
              <w:rPr>
                <w:sz w:val="20"/>
              </w:rPr>
            </w:pPr>
          </w:p>
          <w:p w14:paraId="25B0ABB6" w14:textId="77777777" w:rsidR="00EF3905" w:rsidRDefault="00EF3905" w:rsidP="009974B7">
            <w:pPr>
              <w:rPr>
                <w:sz w:val="20"/>
              </w:rPr>
            </w:pPr>
          </w:p>
          <w:p w14:paraId="05B819DF" w14:textId="77777777" w:rsidR="00EF3905" w:rsidRDefault="00EF3905" w:rsidP="009974B7">
            <w:pPr>
              <w:rPr>
                <w:sz w:val="20"/>
              </w:rPr>
            </w:pPr>
          </w:p>
          <w:p w14:paraId="02C52EB2" w14:textId="77777777" w:rsidR="00EF3905" w:rsidRPr="00C63399" w:rsidRDefault="00EF3905" w:rsidP="009974B7">
            <w:pPr>
              <w:rPr>
                <w:sz w:val="20"/>
              </w:rPr>
            </w:pPr>
          </w:p>
        </w:tc>
      </w:tr>
      <w:tr w:rsidR="00EF3905" w14:paraId="5E53B040" w14:textId="77777777" w:rsidTr="00A622A2">
        <w:tc>
          <w:tcPr>
            <w:tcW w:w="2158" w:type="dxa"/>
          </w:tcPr>
          <w:p w14:paraId="6355CA04" w14:textId="77777777" w:rsidR="00EF3905" w:rsidRPr="00810C5E" w:rsidRDefault="00EF3905" w:rsidP="009974B7">
            <w:pPr>
              <w:rPr>
                <w:sz w:val="20"/>
              </w:rPr>
            </w:pPr>
            <w:r w:rsidRPr="00810C5E">
              <w:rPr>
                <w:sz w:val="20"/>
              </w:rPr>
              <w:lastRenderedPageBreak/>
              <w:t>Individual instrumental/vocal music lessons</w:t>
            </w:r>
          </w:p>
        </w:tc>
        <w:tc>
          <w:tcPr>
            <w:tcW w:w="1317" w:type="dxa"/>
          </w:tcPr>
          <w:p w14:paraId="6D33EF11" w14:textId="77777777" w:rsidR="00EF3905" w:rsidRPr="00810C5E" w:rsidRDefault="00EF3905" w:rsidP="009974B7">
            <w:pPr>
              <w:rPr>
                <w:sz w:val="20"/>
              </w:rPr>
            </w:pPr>
          </w:p>
        </w:tc>
        <w:tc>
          <w:tcPr>
            <w:tcW w:w="8174" w:type="dxa"/>
            <w:gridSpan w:val="2"/>
          </w:tcPr>
          <w:p w14:paraId="7C67436D" w14:textId="77777777" w:rsidR="00EF3905" w:rsidRDefault="00EF3905" w:rsidP="00110EB7">
            <w:pPr>
              <w:pStyle w:val="ListParagraph"/>
              <w:numPr>
                <w:ilvl w:val="0"/>
                <w:numId w:val="82"/>
              </w:numPr>
              <w:contextualSpacing/>
              <w:rPr>
                <w:sz w:val="20"/>
              </w:rPr>
            </w:pPr>
            <w:r>
              <w:rPr>
                <w:sz w:val="20"/>
              </w:rPr>
              <w:t>Practice rooms 2 and 7 (the largest spaces) will be reserved for these lessons</w:t>
            </w:r>
          </w:p>
          <w:p w14:paraId="2092AE4D" w14:textId="77777777" w:rsidR="00EF3905" w:rsidRDefault="00EF3905" w:rsidP="00110EB7">
            <w:pPr>
              <w:pStyle w:val="ListParagraph"/>
              <w:numPr>
                <w:ilvl w:val="0"/>
                <w:numId w:val="82"/>
              </w:numPr>
              <w:contextualSpacing/>
              <w:rPr>
                <w:sz w:val="20"/>
              </w:rPr>
            </w:pPr>
            <w:r>
              <w:rPr>
                <w:sz w:val="20"/>
              </w:rPr>
              <w:t>Departmental guidance for all vising music teachers (informed by Music Mark and DMEH) to be shared prior to returning as well as relevant school information</w:t>
            </w:r>
          </w:p>
          <w:p w14:paraId="363583A2" w14:textId="77777777" w:rsidR="00EF3905" w:rsidRDefault="00EF3905" w:rsidP="00110EB7">
            <w:pPr>
              <w:pStyle w:val="ListParagraph"/>
              <w:numPr>
                <w:ilvl w:val="0"/>
                <w:numId w:val="82"/>
              </w:numPr>
              <w:contextualSpacing/>
              <w:rPr>
                <w:sz w:val="20"/>
              </w:rPr>
            </w:pPr>
            <w:r>
              <w:rPr>
                <w:sz w:val="20"/>
              </w:rPr>
              <w:t>Rooms to be rearranged to ensure appropriate sight of pupils whilst being mindful of safeguarding practice</w:t>
            </w:r>
          </w:p>
          <w:p w14:paraId="3E07B884" w14:textId="77777777" w:rsidR="00EF3905" w:rsidRDefault="00EF3905" w:rsidP="00110EB7">
            <w:pPr>
              <w:pStyle w:val="ListParagraph"/>
              <w:numPr>
                <w:ilvl w:val="0"/>
                <w:numId w:val="82"/>
              </w:numPr>
              <w:contextualSpacing/>
              <w:rPr>
                <w:sz w:val="20"/>
              </w:rPr>
            </w:pPr>
            <w:r>
              <w:rPr>
                <w:sz w:val="20"/>
              </w:rPr>
              <w:t>Singing lessons to use a screen between teacher and pupil, screen to be available for other lessons where possible</w:t>
            </w:r>
          </w:p>
          <w:p w14:paraId="493E718D" w14:textId="77777777" w:rsidR="00EF3905" w:rsidRDefault="00EF3905" w:rsidP="00110EB7">
            <w:pPr>
              <w:pStyle w:val="ListParagraph"/>
              <w:numPr>
                <w:ilvl w:val="0"/>
                <w:numId w:val="82"/>
              </w:numPr>
              <w:contextualSpacing/>
              <w:rPr>
                <w:sz w:val="20"/>
              </w:rPr>
            </w:pPr>
            <w:r>
              <w:rPr>
                <w:sz w:val="20"/>
              </w:rPr>
              <w:t>Second piano to be available to piano teachers to avoid any sharing of keyed instruments</w:t>
            </w:r>
          </w:p>
          <w:p w14:paraId="7B9700A4" w14:textId="77777777" w:rsidR="00EF3905" w:rsidRDefault="00EF3905" w:rsidP="00110EB7">
            <w:pPr>
              <w:pStyle w:val="ListParagraph"/>
              <w:numPr>
                <w:ilvl w:val="0"/>
                <w:numId w:val="82"/>
              </w:numPr>
              <w:contextualSpacing/>
              <w:rPr>
                <w:sz w:val="20"/>
              </w:rPr>
            </w:pPr>
            <w:r>
              <w:rPr>
                <w:sz w:val="20"/>
              </w:rPr>
              <w:t>Timetables to be designed to enable pupils to attend lessons in bubble order where possible</w:t>
            </w:r>
          </w:p>
          <w:p w14:paraId="6B008C49" w14:textId="77777777" w:rsidR="00EF3905" w:rsidRDefault="00EF3905" w:rsidP="00110EB7">
            <w:pPr>
              <w:pStyle w:val="ListParagraph"/>
              <w:numPr>
                <w:ilvl w:val="0"/>
                <w:numId w:val="82"/>
              </w:numPr>
              <w:contextualSpacing/>
              <w:rPr>
                <w:sz w:val="20"/>
              </w:rPr>
            </w:pPr>
            <w:r>
              <w:rPr>
                <w:sz w:val="20"/>
              </w:rPr>
              <w:t>Pupils to follow safe handwashing procedures before and after entering room</w:t>
            </w:r>
          </w:p>
          <w:p w14:paraId="0F12BE57" w14:textId="77777777" w:rsidR="00EF3905" w:rsidRDefault="00EF3905" w:rsidP="00110EB7">
            <w:pPr>
              <w:pStyle w:val="ListParagraph"/>
              <w:numPr>
                <w:ilvl w:val="0"/>
                <w:numId w:val="82"/>
              </w:numPr>
              <w:contextualSpacing/>
              <w:rPr>
                <w:sz w:val="20"/>
              </w:rPr>
            </w:pPr>
            <w:r>
              <w:rPr>
                <w:sz w:val="20"/>
              </w:rPr>
              <w:t>Teachers to timetable appropriate breaks into individual timetable to allow ventilation of rooms.</w:t>
            </w:r>
          </w:p>
          <w:p w14:paraId="5D1CBFC8" w14:textId="77777777" w:rsidR="00EF3905" w:rsidRPr="00933F31" w:rsidRDefault="00EF3905" w:rsidP="00110EB7">
            <w:pPr>
              <w:pStyle w:val="ListParagraph"/>
              <w:numPr>
                <w:ilvl w:val="0"/>
                <w:numId w:val="82"/>
              </w:numPr>
              <w:contextualSpacing/>
              <w:rPr>
                <w:sz w:val="20"/>
              </w:rPr>
            </w:pPr>
            <w:r>
              <w:rPr>
                <w:sz w:val="20"/>
              </w:rPr>
              <w:t>For instrument storage see above.</w:t>
            </w:r>
          </w:p>
        </w:tc>
        <w:tc>
          <w:tcPr>
            <w:tcW w:w="1529" w:type="dxa"/>
          </w:tcPr>
          <w:p w14:paraId="2BF27B90" w14:textId="77777777" w:rsidR="00EF3905" w:rsidRDefault="00EF3905" w:rsidP="009974B7">
            <w:pPr>
              <w:rPr>
                <w:sz w:val="20"/>
              </w:rPr>
            </w:pPr>
          </w:p>
          <w:p w14:paraId="107B1EA7" w14:textId="77777777" w:rsidR="00EF3905" w:rsidRPr="00995FBC" w:rsidRDefault="00EF3905" w:rsidP="00A622A2">
            <w:pPr>
              <w:pStyle w:val="ListParagraph"/>
              <w:numPr>
                <w:ilvl w:val="0"/>
                <w:numId w:val="82"/>
              </w:numPr>
              <w:ind w:left="217" w:hanging="284"/>
              <w:contextualSpacing/>
              <w:rPr>
                <w:sz w:val="20"/>
              </w:rPr>
            </w:pPr>
            <w:r>
              <w:rPr>
                <w:sz w:val="20"/>
              </w:rPr>
              <w:t xml:space="preserve">Purchased? Built in school? If not maybe by </w:t>
            </w:r>
            <w:proofErr w:type="spellStart"/>
            <w:r>
              <w:rPr>
                <w:sz w:val="20"/>
              </w:rPr>
              <w:t>TBa</w:t>
            </w:r>
            <w:proofErr w:type="spellEnd"/>
            <w:r>
              <w:rPr>
                <w:sz w:val="20"/>
              </w:rPr>
              <w:t xml:space="preserve"> could build using s</w:t>
            </w:r>
            <w:r w:rsidRPr="00995FBC">
              <w:rPr>
                <w:sz w:val="20"/>
              </w:rPr>
              <w:t>chool sourced materials</w:t>
            </w:r>
          </w:p>
        </w:tc>
      </w:tr>
      <w:tr w:rsidR="00EF3905" w14:paraId="2662EC77" w14:textId="77777777" w:rsidTr="00A622A2">
        <w:tc>
          <w:tcPr>
            <w:tcW w:w="2158" w:type="dxa"/>
          </w:tcPr>
          <w:p w14:paraId="4B9D814F" w14:textId="77777777" w:rsidR="00EF3905" w:rsidRPr="00810C5E" w:rsidRDefault="00EF3905" w:rsidP="009974B7">
            <w:pPr>
              <w:rPr>
                <w:sz w:val="20"/>
              </w:rPr>
            </w:pPr>
            <w:r>
              <w:rPr>
                <w:sz w:val="20"/>
              </w:rPr>
              <w:t>Equipment hygiene</w:t>
            </w:r>
          </w:p>
        </w:tc>
        <w:tc>
          <w:tcPr>
            <w:tcW w:w="1317" w:type="dxa"/>
          </w:tcPr>
          <w:p w14:paraId="7476896A" w14:textId="77777777" w:rsidR="00EF3905" w:rsidRPr="00810C5E" w:rsidRDefault="00EF3905" w:rsidP="009974B7">
            <w:pPr>
              <w:rPr>
                <w:sz w:val="20"/>
              </w:rPr>
            </w:pPr>
          </w:p>
        </w:tc>
        <w:tc>
          <w:tcPr>
            <w:tcW w:w="8174" w:type="dxa"/>
            <w:gridSpan w:val="2"/>
          </w:tcPr>
          <w:p w14:paraId="02829FEC" w14:textId="77777777" w:rsidR="00EF3905" w:rsidRDefault="00EF3905" w:rsidP="00110EB7">
            <w:pPr>
              <w:pStyle w:val="ListParagraph"/>
              <w:numPr>
                <w:ilvl w:val="0"/>
                <w:numId w:val="82"/>
              </w:numPr>
              <w:contextualSpacing/>
              <w:rPr>
                <w:sz w:val="20"/>
              </w:rPr>
            </w:pPr>
            <w:r>
              <w:rPr>
                <w:sz w:val="20"/>
              </w:rPr>
              <w:t>Only equipment specified by teaching staff to be used- social time use will be restricted in order to reduce possibility of surface transmission.</w:t>
            </w:r>
          </w:p>
          <w:p w14:paraId="683DD050" w14:textId="77777777" w:rsidR="00EF3905" w:rsidRDefault="00EF3905" w:rsidP="00110EB7">
            <w:pPr>
              <w:pStyle w:val="ListParagraph"/>
              <w:numPr>
                <w:ilvl w:val="0"/>
                <w:numId w:val="82"/>
              </w:numPr>
              <w:contextualSpacing/>
              <w:rPr>
                <w:sz w:val="20"/>
              </w:rPr>
            </w:pPr>
            <w:r>
              <w:rPr>
                <w:sz w:val="20"/>
              </w:rPr>
              <w:t>All pupils will be encouraged to bring in their own instruments where appropriate.</w:t>
            </w:r>
          </w:p>
          <w:p w14:paraId="266D7405" w14:textId="77777777" w:rsidR="00EF3905" w:rsidRDefault="00EF3905" w:rsidP="00110EB7">
            <w:pPr>
              <w:pStyle w:val="ListParagraph"/>
              <w:numPr>
                <w:ilvl w:val="0"/>
                <w:numId w:val="82"/>
              </w:numPr>
              <w:contextualSpacing/>
              <w:rPr>
                <w:sz w:val="20"/>
              </w:rPr>
            </w:pPr>
            <w:r>
              <w:rPr>
                <w:sz w:val="20"/>
              </w:rPr>
              <w:t>Hand hygiene protocol to be followed by pupils on entering the department according to school procedure</w:t>
            </w:r>
          </w:p>
          <w:p w14:paraId="50089DF6" w14:textId="77777777" w:rsidR="00EF3905" w:rsidRDefault="00EF3905" w:rsidP="00110EB7">
            <w:pPr>
              <w:pStyle w:val="ListParagraph"/>
              <w:numPr>
                <w:ilvl w:val="0"/>
                <w:numId w:val="82"/>
              </w:numPr>
              <w:contextualSpacing/>
              <w:rPr>
                <w:sz w:val="20"/>
              </w:rPr>
            </w:pPr>
            <w:r>
              <w:rPr>
                <w:sz w:val="20"/>
              </w:rPr>
              <w:t>All equipment used will be cleaned after and before use.</w:t>
            </w:r>
          </w:p>
          <w:p w14:paraId="75A0BE68" w14:textId="77777777" w:rsidR="00EF3905" w:rsidRDefault="00EF3905" w:rsidP="00110EB7">
            <w:pPr>
              <w:pStyle w:val="ListParagraph"/>
              <w:numPr>
                <w:ilvl w:val="0"/>
                <w:numId w:val="82"/>
              </w:numPr>
              <w:contextualSpacing/>
              <w:rPr>
                <w:sz w:val="20"/>
              </w:rPr>
            </w:pPr>
            <w:r>
              <w:rPr>
                <w:sz w:val="20"/>
              </w:rPr>
              <w:t>Keyboards will be cleaned with wipes (sourced appropriately for electrical items).</w:t>
            </w:r>
          </w:p>
          <w:p w14:paraId="32B58608" w14:textId="77777777" w:rsidR="00EF3905" w:rsidRDefault="00EF3905" w:rsidP="00110EB7">
            <w:pPr>
              <w:pStyle w:val="ListParagraph"/>
              <w:numPr>
                <w:ilvl w:val="0"/>
                <w:numId w:val="82"/>
              </w:numPr>
              <w:contextualSpacing/>
              <w:rPr>
                <w:sz w:val="20"/>
              </w:rPr>
            </w:pPr>
            <w:r>
              <w:rPr>
                <w:sz w:val="20"/>
              </w:rPr>
              <w:t>Computer keyboard and touchscreens to be wiped down before and after use with appropriate wipes.</w:t>
            </w:r>
          </w:p>
          <w:p w14:paraId="78E3AA42" w14:textId="77777777" w:rsidR="00EF3905" w:rsidRDefault="00EF3905" w:rsidP="00110EB7">
            <w:pPr>
              <w:pStyle w:val="ListParagraph"/>
              <w:numPr>
                <w:ilvl w:val="0"/>
                <w:numId w:val="82"/>
              </w:numPr>
              <w:contextualSpacing/>
              <w:rPr>
                <w:sz w:val="20"/>
              </w:rPr>
            </w:pPr>
            <w:r>
              <w:rPr>
                <w:sz w:val="20"/>
              </w:rPr>
              <w:t xml:space="preserve">Strummed instruments to be cleaned on body and strings before and after use. </w:t>
            </w:r>
          </w:p>
          <w:p w14:paraId="51079F82" w14:textId="77777777" w:rsidR="00EF3905" w:rsidRDefault="00EF3905" w:rsidP="00110EB7">
            <w:pPr>
              <w:pStyle w:val="ListParagraph"/>
              <w:numPr>
                <w:ilvl w:val="0"/>
                <w:numId w:val="82"/>
              </w:numPr>
              <w:contextualSpacing/>
              <w:rPr>
                <w:sz w:val="20"/>
              </w:rPr>
            </w:pPr>
            <w:r>
              <w:rPr>
                <w:sz w:val="20"/>
              </w:rPr>
              <w:t>There will be no use of any blown instruments for the immediate future owned by the department.</w:t>
            </w:r>
          </w:p>
        </w:tc>
        <w:tc>
          <w:tcPr>
            <w:tcW w:w="1529" w:type="dxa"/>
          </w:tcPr>
          <w:p w14:paraId="2C7F300B" w14:textId="77777777" w:rsidR="00EF3905" w:rsidRDefault="00EF3905" w:rsidP="009974B7">
            <w:pPr>
              <w:rPr>
                <w:sz w:val="20"/>
              </w:rPr>
            </w:pPr>
          </w:p>
        </w:tc>
      </w:tr>
      <w:tr w:rsidR="00B7445E" w14:paraId="69F4D542" w14:textId="77777777" w:rsidTr="00A622A2">
        <w:tc>
          <w:tcPr>
            <w:tcW w:w="2158" w:type="dxa"/>
          </w:tcPr>
          <w:p w14:paraId="05BC20AD" w14:textId="58BE8103" w:rsidR="00B7445E" w:rsidRDefault="00B7445E" w:rsidP="009974B7">
            <w:pPr>
              <w:rPr>
                <w:sz w:val="20"/>
              </w:rPr>
            </w:pPr>
            <w:r w:rsidRPr="00B7445E">
              <w:rPr>
                <w:sz w:val="20"/>
                <w:highlight w:val="lightGray"/>
              </w:rPr>
              <w:t>Visiting Music Teachers (VTM’s) Update</w:t>
            </w:r>
            <w:r>
              <w:rPr>
                <w:sz w:val="20"/>
              </w:rPr>
              <w:t xml:space="preserve"> </w:t>
            </w:r>
          </w:p>
        </w:tc>
        <w:tc>
          <w:tcPr>
            <w:tcW w:w="1317" w:type="dxa"/>
          </w:tcPr>
          <w:p w14:paraId="1D3E347D" w14:textId="3BBBF240" w:rsidR="00B7445E" w:rsidRPr="00810C5E" w:rsidRDefault="00B7445E" w:rsidP="009974B7">
            <w:pPr>
              <w:rPr>
                <w:sz w:val="20"/>
              </w:rPr>
            </w:pPr>
            <w:r>
              <w:rPr>
                <w:sz w:val="20"/>
              </w:rPr>
              <w:t>Medium/High Risk</w:t>
            </w:r>
          </w:p>
        </w:tc>
        <w:tc>
          <w:tcPr>
            <w:tcW w:w="8174" w:type="dxa"/>
            <w:gridSpan w:val="2"/>
          </w:tcPr>
          <w:p w14:paraId="3696BC05" w14:textId="77777777" w:rsidR="00B7445E" w:rsidRPr="00B7445E" w:rsidRDefault="00B7445E" w:rsidP="00DB3C18">
            <w:pPr>
              <w:numPr>
                <w:ilvl w:val="0"/>
                <w:numId w:val="96"/>
              </w:numPr>
              <w:suppressAutoHyphens/>
              <w:autoSpaceDN w:val="0"/>
              <w:spacing w:after="200" w:line="276" w:lineRule="auto"/>
              <w:textAlignment w:val="baseline"/>
              <w:rPr>
                <w:sz w:val="20"/>
              </w:rPr>
            </w:pPr>
            <w:bookmarkStart w:id="3" w:name="_Hlk57625449"/>
            <w:r w:rsidRPr="00B7445E">
              <w:rPr>
                <w:sz w:val="20"/>
              </w:rPr>
              <w:t>Visiting music teachers (VMTs) to be sent the appropriate school-based general guidance prior to arrival.  On signing in appropriate sanitisation procedures should be followed and mask and/or visor should be worn on all corridors as guided by reception.</w:t>
            </w:r>
          </w:p>
          <w:p w14:paraId="4FB7ED99"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Hand sanitisation protocol to be followed before and after every lesson by pupils and VMT.</w:t>
            </w:r>
          </w:p>
          <w:p w14:paraId="5E22E1FE"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lastRenderedPageBreak/>
              <w:t xml:space="preserve">Lessons must be timetabled (and therefore rotated) in bubble/year group blocks.  Timetables </w:t>
            </w:r>
            <w:proofErr w:type="gramStart"/>
            <w:r w:rsidRPr="00B7445E">
              <w:rPr>
                <w:sz w:val="20"/>
              </w:rPr>
              <w:t>should be shared and kept as a record of activity and be made available to TBA at all times</w:t>
            </w:r>
            <w:proofErr w:type="gramEnd"/>
            <w:r w:rsidRPr="00B7445E">
              <w:rPr>
                <w:sz w:val="20"/>
              </w:rPr>
              <w:t>.</w:t>
            </w:r>
          </w:p>
          <w:p w14:paraId="7B44BE30"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There should be a </w:t>
            </w:r>
            <w:proofErr w:type="gramStart"/>
            <w:r w:rsidRPr="00B7445E">
              <w:rPr>
                <w:sz w:val="20"/>
              </w:rPr>
              <w:t>2 minute</w:t>
            </w:r>
            <w:proofErr w:type="gramEnd"/>
            <w:r w:rsidRPr="00B7445E">
              <w:rPr>
                <w:sz w:val="20"/>
              </w:rPr>
              <w:t xml:space="preserve"> gap between pupils in different year groups</w:t>
            </w:r>
            <w:r w:rsidRPr="00B7445E">
              <w:rPr>
                <w:sz w:val="20"/>
                <w:highlight w:val="lightGray"/>
              </w:rPr>
              <w:t>??????</w:t>
            </w:r>
          </w:p>
          <w:p w14:paraId="17412D61"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Appropriate protocol (attached in appendices) detail cleaning of space and how pupils will approach the space </w:t>
            </w:r>
            <w:proofErr w:type="gramStart"/>
            <w:r w:rsidRPr="00B7445E">
              <w:rPr>
                <w:sz w:val="20"/>
              </w:rPr>
              <w:t>in order to</w:t>
            </w:r>
            <w:proofErr w:type="gramEnd"/>
            <w:r w:rsidRPr="00B7445E">
              <w:rPr>
                <w:sz w:val="20"/>
              </w:rPr>
              <w:t xml:space="preserve"> maintain bubble isolation and to adhere to social distancing measures.</w:t>
            </w:r>
          </w:p>
          <w:p w14:paraId="3A76921E"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VMTs can collect additional cleaning materials from MUS1 if required.</w:t>
            </w:r>
          </w:p>
          <w:p w14:paraId="71D0655B"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Lessons should not be timetabled to start at lesson changeover so that we have made our best endeavours to avoid pupils in different bubbles coming in to contact during lesson changeover. VMT’s to avoided 10 past starts and 20 to when timetabling lessons.</w:t>
            </w:r>
          </w:p>
          <w:p w14:paraId="62CD59CE"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In face to face lessons the room </w:t>
            </w:r>
            <w:proofErr w:type="gramStart"/>
            <w:r w:rsidRPr="00B7445E">
              <w:rPr>
                <w:sz w:val="20"/>
              </w:rPr>
              <w:t>should be ventilated at all times</w:t>
            </w:r>
            <w:proofErr w:type="gramEnd"/>
            <w:r w:rsidRPr="00B7445E">
              <w:rPr>
                <w:sz w:val="20"/>
              </w:rPr>
              <w:t xml:space="preserve"> by propping the door and opening windows for the entire session to promote air circulation. </w:t>
            </w:r>
          </w:p>
          <w:p w14:paraId="7AFB1683" w14:textId="77777777" w:rsidR="00B7445E" w:rsidRPr="00B7445E" w:rsidRDefault="00B7445E" w:rsidP="00DB3C18">
            <w:pPr>
              <w:numPr>
                <w:ilvl w:val="0"/>
                <w:numId w:val="96"/>
              </w:numPr>
              <w:suppressAutoHyphens/>
              <w:autoSpaceDN w:val="0"/>
              <w:spacing w:after="200" w:line="276" w:lineRule="auto"/>
              <w:textAlignment w:val="baseline"/>
              <w:rPr>
                <w:sz w:val="20"/>
                <w:highlight w:val="lightGray"/>
              </w:rPr>
            </w:pPr>
            <w:r w:rsidRPr="00B7445E">
              <w:rPr>
                <w:sz w:val="20"/>
                <w:highlight w:val="lightGray"/>
              </w:rPr>
              <w:t xml:space="preserve">Free standing fans will also be used to promote ventilation and airflow. </w:t>
            </w:r>
          </w:p>
          <w:p w14:paraId="0D9BA843"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Pianos and any other musical instruments and equipment must be cleaned in between pupils with antibacterial wipes.  </w:t>
            </w:r>
          </w:p>
          <w:p w14:paraId="2792D1CE"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A second piano will be made available for piano lessons </w:t>
            </w:r>
            <w:proofErr w:type="gramStart"/>
            <w:r w:rsidRPr="00B7445E">
              <w:rPr>
                <w:sz w:val="20"/>
              </w:rPr>
              <w:t>for the purpose of</w:t>
            </w:r>
            <w:proofErr w:type="gramEnd"/>
            <w:r w:rsidRPr="00B7445E">
              <w:rPr>
                <w:sz w:val="20"/>
              </w:rPr>
              <w:t xml:space="preserve"> demonstration.</w:t>
            </w:r>
          </w:p>
          <w:p w14:paraId="46879FE8" w14:textId="77777777" w:rsidR="00B7445E" w:rsidRPr="00B7445E" w:rsidRDefault="00B7445E" w:rsidP="00DB3C18">
            <w:pPr>
              <w:numPr>
                <w:ilvl w:val="0"/>
                <w:numId w:val="96"/>
              </w:numPr>
              <w:suppressAutoHyphens/>
              <w:autoSpaceDN w:val="0"/>
              <w:spacing w:after="200" w:line="276" w:lineRule="auto"/>
              <w:textAlignment w:val="baseline"/>
              <w:rPr>
                <w:sz w:val="20"/>
              </w:rPr>
            </w:pPr>
            <w:r w:rsidRPr="00B7445E">
              <w:rPr>
                <w:sz w:val="20"/>
              </w:rPr>
              <w:t xml:space="preserve">VMT’s to teach from a distance of at least 2ms </w:t>
            </w:r>
            <w:proofErr w:type="gramStart"/>
            <w:r w:rsidRPr="00B7445E">
              <w:rPr>
                <w:sz w:val="20"/>
              </w:rPr>
              <w:t>at all times</w:t>
            </w:r>
            <w:proofErr w:type="gramEnd"/>
            <w:r w:rsidRPr="00B7445E">
              <w:rPr>
                <w:sz w:val="20"/>
              </w:rPr>
              <w:t>. Where it is necessary to move closer mask and visor should be worn.</w:t>
            </w:r>
          </w:p>
          <w:p w14:paraId="5C0E597A" w14:textId="77777777" w:rsidR="00B7445E" w:rsidRPr="00B7445E" w:rsidRDefault="00B7445E" w:rsidP="00DB3C18">
            <w:pPr>
              <w:numPr>
                <w:ilvl w:val="0"/>
                <w:numId w:val="96"/>
              </w:numPr>
              <w:suppressAutoHyphens/>
              <w:autoSpaceDN w:val="0"/>
              <w:spacing w:after="200" w:line="276" w:lineRule="auto"/>
              <w:textAlignment w:val="baseline"/>
            </w:pPr>
            <w:r w:rsidRPr="00B7445E">
              <w:rPr>
                <w:sz w:val="20"/>
              </w:rPr>
              <w:t xml:space="preserve">Clear plastic screens to be available to all VMTs and should be used in all singing and wind lessons </w:t>
            </w:r>
          </w:p>
          <w:p w14:paraId="2D8B8120" w14:textId="77777777" w:rsidR="00B7445E" w:rsidRPr="00B7445E" w:rsidRDefault="00B7445E" w:rsidP="00DB3C18">
            <w:pPr>
              <w:numPr>
                <w:ilvl w:val="0"/>
                <w:numId w:val="96"/>
              </w:numPr>
              <w:suppressAutoHyphens/>
              <w:autoSpaceDN w:val="0"/>
              <w:spacing w:after="200" w:line="276" w:lineRule="auto"/>
              <w:textAlignment w:val="baseline"/>
              <w:rPr>
                <w:rFonts w:ascii="Calibri" w:eastAsia="Calibri" w:hAnsi="Calibri" w:cs="Calibri"/>
                <w:sz w:val="22"/>
                <w:szCs w:val="22"/>
                <w:lang w:eastAsia="en-US"/>
              </w:rPr>
            </w:pPr>
            <w:r w:rsidRPr="00B7445E">
              <w:rPr>
                <w:rFonts w:ascii="Calibri" w:eastAsia="Calibri" w:hAnsi="Calibri" w:cs="Calibri"/>
                <w:sz w:val="22"/>
                <w:szCs w:val="22"/>
                <w:lang w:eastAsia="en-US"/>
              </w:rPr>
              <w:t xml:space="preserve">Current guidance suggests that transmission from wind/brass instruments is not as high as originally suspected as because sounds is produced with very little air.  The sound is </w:t>
            </w:r>
            <w:r w:rsidRPr="00B7445E">
              <w:rPr>
                <w:rFonts w:ascii="Calibri" w:eastAsia="Calibri" w:hAnsi="Calibri" w:cs="Calibri"/>
                <w:sz w:val="22"/>
                <w:szCs w:val="22"/>
                <w:lang w:eastAsia="en-US"/>
              </w:rPr>
              <w:lastRenderedPageBreak/>
              <w:t xml:space="preserve">produced with very little </w:t>
            </w:r>
            <w:proofErr w:type="gramStart"/>
            <w:r w:rsidRPr="00B7445E">
              <w:rPr>
                <w:rFonts w:ascii="Calibri" w:eastAsia="Calibri" w:hAnsi="Calibri" w:cs="Calibri"/>
                <w:sz w:val="22"/>
                <w:szCs w:val="22"/>
                <w:lang w:eastAsia="en-US"/>
              </w:rPr>
              <w:t>air</w:t>
            </w:r>
            <w:proofErr w:type="gramEnd"/>
            <w:r w:rsidRPr="00B7445E">
              <w:rPr>
                <w:rFonts w:ascii="Calibri" w:eastAsia="Calibri" w:hAnsi="Calibri" w:cs="Calibri"/>
                <w:sz w:val="22"/>
                <w:szCs w:val="22"/>
                <w:lang w:eastAsia="en-US"/>
              </w:rPr>
              <w:t xml:space="preserve"> but the vibrations are amplified.  This issue was mis-conveyed at the onset of the pandemic along with singing being significantly different to talking- it is now understood not to be.  Whilst this is the case extra caution is being taken in singing and </w:t>
            </w:r>
            <w:proofErr w:type="gramStart"/>
            <w:r w:rsidRPr="00B7445E">
              <w:rPr>
                <w:rFonts w:ascii="Calibri" w:eastAsia="Calibri" w:hAnsi="Calibri" w:cs="Calibri"/>
                <w:sz w:val="22"/>
                <w:szCs w:val="22"/>
                <w:lang w:eastAsia="en-US"/>
              </w:rPr>
              <w:t>wind based</w:t>
            </w:r>
            <w:proofErr w:type="gramEnd"/>
            <w:r w:rsidRPr="00B7445E">
              <w:rPr>
                <w:rFonts w:ascii="Calibri" w:eastAsia="Calibri" w:hAnsi="Calibri" w:cs="Calibri"/>
                <w:sz w:val="22"/>
                <w:szCs w:val="22"/>
                <w:lang w:eastAsia="en-US"/>
              </w:rPr>
              <w:t xml:space="preserve"> lessons.</w:t>
            </w:r>
          </w:p>
          <w:p w14:paraId="5BE5805D" w14:textId="77777777" w:rsidR="00B7445E" w:rsidRPr="00B7445E" w:rsidRDefault="00B7445E" w:rsidP="00DB3C18">
            <w:pPr>
              <w:numPr>
                <w:ilvl w:val="0"/>
                <w:numId w:val="96"/>
              </w:numPr>
              <w:suppressAutoHyphens/>
              <w:autoSpaceDN w:val="0"/>
              <w:spacing w:after="200" w:line="276" w:lineRule="auto"/>
              <w:textAlignment w:val="baseline"/>
              <w:rPr>
                <w:rFonts w:ascii="Calibri" w:eastAsia="Calibri" w:hAnsi="Calibri" w:cs="Calibri"/>
                <w:sz w:val="22"/>
                <w:szCs w:val="22"/>
                <w:lang w:eastAsia="en-US"/>
              </w:rPr>
            </w:pPr>
            <w:r w:rsidRPr="00B7445E">
              <w:rPr>
                <w:rFonts w:ascii="Calibri" w:eastAsia="Calibri" w:hAnsi="Calibri" w:cs="Calibri"/>
                <w:sz w:val="22"/>
                <w:szCs w:val="22"/>
                <w:lang w:eastAsia="en-US"/>
              </w:rPr>
              <w:t xml:space="preserve">The guidance </w:t>
            </w:r>
            <w:proofErr w:type="gramStart"/>
            <w:r w:rsidRPr="00B7445E">
              <w:rPr>
                <w:rFonts w:ascii="Calibri" w:eastAsia="Calibri" w:hAnsi="Calibri" w:cs="Calibri"/>
                <w:sz w:val="22"/>
                <w:szCs w:val="22"/>
                <w:lang w:eastAsia="en-US"/>
              </w:rPr>
              <w:t>suggests that 2m distancing at all times</w:t>
            </w:r>
            <w:proofErr w:type="gramEnd"/>
            <w:r w:rsidRPr="00B7445E">
              <w:rPr>
                <w:rFonts w:ascii="Calibri" w:eastAsia="Calibri" w:hAnsi="Calibri" w:cs="Calibri"/>
                <w:sz w:val="22"/>
                <w:szCs w:val="22"/>
                <w:lang w:eastAsia="en-US"/>
              </w:rPr>
              <w:t xml:space="preserve"> and 3m when practical is the appropriate control measure- the further mitigation we would put in place is the use of face coverings and plastic screens.  </w:t>
            </w:r>
          </w:p>
          <w:p w14:paraId="0E7A6487" w14:textId="77777777" w:rsidR="00B7445E" w:rsidRPr="00B7445E" w:rsidRDefault="00B7445E" w:rsidP="00DB3C18">
            <w:pPr>
              <w:numPr>
                <w:ilvl w:val="0"/>
                <w:numId w:val="96"/>
              </w:numPr>
              <w:suppressAutoHyphens/>
              <w:autoSpaceDN w:val="0"/>
              <w:textAlignment w:val="baseline"/>
              <w:rPr>
                <w:rFonts w:ascii="Calibri" w:eastAsia="Calibri" w:hAnsi="Calibri" w:cs="Calibri"/>
                <w:sz w:val="22"/>
                <w:szCs w:val="22"/>
                <w:lang w:eastAsia="en-US"/>
              </w:rPr>
            </w:pPr>
            <w:r w:rsidRPr="00B7445E">
              <w:rPr>
                <w:rFonts w:ascii="Calibri" w:eastAsia="Calibri" w:hAnsi="Calibri" w:cs="Calibri"/>
                <w:sz w:val="22"/>
                <w:szCs w:val="22"/>
                <w:lang w:eastAsia="en-US"/>
              </w:rPr>
              <w:t xml:space="preserve">VMTs will need to sign in the main reception and then walk around the outside of the building, around the back of the </w:t>
            </w:r>
            <w:proofErr w:type="spellStart"/>
            <w:r w:rsidRPr="00B7445E">
              <w:rPr>
                <w:rFonts w:ascii="Calibri" w:eastAsia="Calibri" w:hAnsi="Calibri" w:cs="Calibri"/>
                <w:sz w:val="22"/>
                <w:szCs w:val="22"/>
                <w:lang w:eastAsia="en-US"/>
              </w:rPr>
              <w:t>Sportshall</w:t>
            </w:r>
            <w:proofErr w:type="spellEnd"/>
            <w:r w:rsidRPr="00B7445E">
              <w:rPr>
                <w:rFonts w:ascii="Calibri" w:eastAsia="Calibri" w:hAnsi="Calibri" w:cs="Calibri"/>
                <w:sz w:val="22"/>
                <w:szCs w:val="22"/>
                <w:lang w:eastAsia="en-US"/>
              </w:rPr>
              <w:t xml:space="preserve"> and in through the PE sliding doors </w:t>
            </w:r>
            <w:proofErr w:type="gramStart"/>
            <w:r w:rsidRPr="00B7445E">
              <w:rPr>
                <w:rFonts w:ascii="Calibri" w:eastAsia="Calibri" w:hAnsi="Calibri" w:cs="Calibri"/>
                <w:sz w:val="22"/>
                <w:szCs w:val="22"/>
                <w:lang w:eastAsia="en-US"/>
              </w:rPr>
              <w:t>in order to</w:t>
            </w:r>
            <w:proofErr w:type="gramEnd"/>
            <w:r w:rsidRPr="00B7445E">
              <w:rPr>
                <w:rFonts w:ascii="Calibri" w:eastAsia="Calibri" w:hAnsi="Calibri" w:cs="Calibri"/>
                <w:sz w:val="22"/>
                <w:szCs w:val="22"/>
                <w:lang w:eastAsia="en-US"/>
              </w:rPr>
              <w:t xml:space="preserve"> access the music department.</w:t>
            </w:r>
          </w:p>
          <w:p w14:paraId="086F425F" w14:textId="3D09AD9C" w:rsidR="00B7445E" w:rsidRDefault="00B7445E" w:rsidP="00B7445E">
            <w:pPr>
              <w:suppressAutoHyphens/>
              <w:autoSpaceDN w:val="0"/>
              <w:textAlignment w:val="baseline"/>
              <w:rPr>
                <w:rFonts w:ascii="Calibri" w:eastAsia="Calibri" w:hAnsi="Calibri" w:cs="Calibri"/>
                <w:sz w:val="22"/>
                <w:szCs w:val="22"/>
                <w:lang w:eastAsia="en-US"/>
              </w:rPr>
            </w:pPr>
          </w:p>
          <w:p w14:paraId="3756129D" w14:textId="7C14DBCF" w:rsidR="00B7445E" w:rsidRDefault="00B7445E" w:rsidP="00B7445E">
            <w:pPr>
              <w:suppressAutoHyphens/>
              <w:autoSpaceDN w:val="0"/>
              <w:textAlignment w:val="baseline"/>
              <w:rPr>
                <w:rFonts w:ascii="Calibri" w:eastAsia="Calibri" w:hAnsi="Calibri" w:cs="Calibri"/>
                <w:sz w:val="22"/>
                <w:szCs w:val="22"/>
                <w:lang w:eastAsia="en-US"/>
              </w:rPr>
            </w:pPr>
          </w:p>
          <w:p w14:paraId="19CCB918" w14:textId="7C6DC9D5" w:rsidR="00B7445E" w:rsidRDefault="00B7445E" w:rsidP="00B7445E">
            <w:pPr>
              <w:suppressAutoHyphens/>
              <w:autoSpaceDN w:val="0"/>
              <w:textAlignment w:val="baseline"/>
              <w:rPr>
                <w:rFonts w:ascii="Calibri" w:eastAsia="Calibri" w:hAnsi="Calibri" w:cs="Calibri"/>
                <w:sz w:val="22"/>
                <w:szCs w:val="22"/>
                <w:lang w:eastAsia="en-US"/>
              </w:rPr>
            </w:pPr>
            <w:r w:rsidRPr="00B7445E">
              <w:rPr>
                <w:rFonts w:ascii="Calibri" w:eastAsia="Calibri" w:hAnsi="Calibri" w:cs="Calibri"/>
                <w:sz w:val="22"/>
                <w:szCs w:val="22"/>
                <w:highlight w:val="lightGray"/>
                <w:lang w:eastAsia="en-US"/>
              </w:rPr>
              <w:t>November 27</w:t>
            </w:r>
            <w:r w:rsidRPr="00B7445E">
              <w:rPr>
                <w:rFonts w:ascii="Calibri" w:eastAsia="Calibri" w:hAnsi="Calibri" w:cs="Calibri"/>
                <w:sz w:val="22"/>
                <w:szCs w:val="22"/>
                <w:highlight w:val="lightGray"/>
                <w:vertAlign w:val="superscript"/>
                <w:lang w:eastAsia="en-US"/>
              </w:rPr>
              <w:t>th</w:t>
            </w:r>
            <w:r w:rsidRPr="00B7445E">
              <w:rPr>
                <w:rFonts w:ascii="Calibri" w:eastAsia="Calibri" w:hAnsi="Calibri" w:cs="Calibri"/>
                <w:sz w:val="22"/>
                <w:szCs w:val="22"/>
                <w:highlight w:val="lightGray"/>
                <w:lang w:eastAsia="en-US"/>
              </w:rPr>
              <w:t xml:space="preserve"> Update</w:t>
            </w:r>
            <w:r>
              <w:rPr>
                <w:rFonts w:ascii="Calibri" w:eastAsia="Calibri" w:hAnsi="Calibri" w:cs="Calibri"/>
                <w:sz w:val="22"/>
                <w:szCs w:val="22"/>
                <w:lang w:eastAsia="en-US"/>
              </w:rPr>
              <w:t xml:space="preserve"> </w:t>
            </w:r>
          </w:p>
          <w:p w14:paraId="0B0EC23C" w14:textId="77777777" w:rsidR="00B7445E" w:rsidRPr="00B7445E" w:rsidRDefault="00B7445E" w:rsidP="00B7445E">
            <w:pPr>
              <w:suppressAutoHyphens/>
              <w:autoSpaceDN w:val="0"/>
              <w:textAlignment w:val="baseline"/>
              <w:rPr>
                <w:rFonts w:ascii="Calibri" w:eastAsia="Calibri" w:hAnsi="Calibri" w:cs="Calibri"/>
                <w:sz w:val="22"/>
                <w:szCs w:val="22"/>
                <w:lang w:eastAsia="en-US"/>
              </w:rPr>
            </w:pPr>
          </w:p>
          <w:p w14:paraId="2F51FA40" w14:textId="77777777" w:rsidR="00B7445E" w:rsidRPr="00B7445E" w:rsidRDefault="00B7445E" w:rsidP="00DB3C18">
            <w:pPr>
              <w:numPr>
                <w:ilvl w:val="0"/>
                <w:numId w:val="97"/>
              </w:numPr>
              <w:suppressAutoHyphens/>
              <w:autoSpaceDN w:val="0"/>
              <w:textAlignment w:val="baseline"/>
              <w:rPr>
                <w:rFonts w:ascii="Calibri" w:eastAsia="Calibri" w:hAnsi="Calibri" w:cs="Calibri"/>
                <w:sz w:val="22"/>
                <w:szCs w:val="22"/>
                <w:shd w:val="clear" w:color="auto" w:fill="808000"/>
                <w:lang w:eastAsia="en-US"/>
              </w:rPr>
            </w:pPr>
            <w:proofErr w:type="gramStart"/>
            <w:r w:rsidRPr="00B7445E">
              <w:rPr>
                <w:rFonts w:ascii="Calibri" w:eastAsia="Calibri" w:hAnsi="Calibri" w:cs="Calibri"/>
                <w:sz w:val="22"/>
                <w:szCs w:val="22"/>
                <w:shd w:val="clear" w:color="auto" w:fill="808000"/>
                <w:lang w:eastAsia="en-US"/>
              </w:rPr>
              <w:t>In order to</w:t>
            </w:r>
            <w:proofErr w:type="gramEnd"/>
            <w:r w:rsidRPr="00B7445E">
              <w:rPr>
                <w:rFonts w:ascii="Calibri" w:eastAsia="Calibri" w:hAnsi="Calibri" w:cs="Calibri"/>
                <w:sz w:val="22"/>
                <w:szCs w:val="22"/>
                <w:shd w:val="clear" w:color="auto" w:fill="808000"/>
                <w:lang w:eastAsia="en-US"/>
              </w:rPr>
              <w:t xml:space="preserve"> ensure air change between bubbles 2 rooms will be set up with appropriate equipment for online lessons during the school day.  Whilst room 1 is in use room 2 won’t be thereby giving 30 minutes air change time to the room not in use see example table below</w:t>
            </w:r>
          </w:p>
          <w:p w14:paraId="76FA2484"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808000"/>
                <w:lang w:eastAsia="en-US"/>
              </w:rPr>
            </w:pPr>
          </w:p>
          <w:p w14:paraId="7557CFCA"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808000"/>
                <w:lang w:eastAsia="en-US"/>
              </w:rPr>
            </w:pPr>
          </w:p>
          <w:tbl>
            <w:tblPr>
              <w:tblW w:w="6010" w:type="dxa"/>
              <w:tblCellMar>
                <w:left w:w="10" w:type="dxa"/>
                <w:right w:w="10" w:type="dxa"/>
              </w:tblCellMar>
              <w:tblLook w:val="0000" w:firstRow="0" w:lastRow="0" w:firstColumn="0" w:lastColumn="0" w:noHBand="0" w:noVBand="0"/>
            </w:tblPr>
            <w:tblGrid>
              <w:gridCol w:w="3005"/>
              <w:gridCol w:w="3005"/>
            </w:tblGrid>
            <w:tr w:rsidR="00B7445E" w:rsidRPr="00B7445E" w14:paraId="563BCA93"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71B1" w14:textId="77777777" w:rsidR="00B7445E" w:rsidRPr="00B7445E" w:rsidRDefault="00B7445E" w:rsidP="00B7445E">
                  <w:pPr>
                    <w:suppressAutoHyphens/>
                    <w:autoSpaceDN w:val="0"/>
                    <w:textAlignment w:val="baseline"/>
                  </w:pPr>
                  <w:r w:rsidRPr="00B7445E">
                    <w:rPr>
                      <w:rFonts w:ascii="Calibri" w:eastAsia="Calibri" w:hAnsi="Calibri" w:cs="Calibri"/>
                      <w:b/>
                      <w:sz w:val="22"/>
                      <w:szCs w:val="22"/>
                      <w:shd w:val="clear" w:color="auto" w:fill="808000"/>
                      <w:lang w:eastAsia="en-US"/>
                    </w:rPr>
                    <w:t>Practice room 5</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57023" w14:textId="77777777" w:rsidR="00B7445E" w:rsidRPr="00B7445E" w:rsidRDefault="00B7445E" w:rsidP="00B7445E">
                  <w:pPr>
                    <w:suppressAutoHyphens/>
                    <w:autoSpaceDN w:val="0"/>
                    <w:textAlignment w:val="baseline"/>
                  </w:pPr>
                  <w:r w:rsidRPr="00B7445E">
                    <w:rPr>
                      <w:rFonts w:ascii="Calibri" w:eastAsia="Calibri" w:hAnsi="Calibri" w:cs="Calibri"/>
                      <w:b/>
                      <w:sz w:val="22"/>
                      <w:szCs w:val="22"/>
                      <w:shd w:val="clear" w:color="auto" w:fill="808000"/>
                      <w:lang w:eastAsia="en-US"/>
                    </w:rPr>
                    <w:t>Practice room 6</w:t>
                  </w:r>
                </w:p>
              </w:tc>
            </w:tr>
            <w:tr w:rsidR="00B7445E" w:rsidRPr="00B7445E" w14:paraId="081D8BDA"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5DC4"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808000"/>
                      <w:lang w:eastAsia="en-US"/>
                    </w:rPr>
                    <w:t>Pupil A year 8</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5056A"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808000"/>
                      <w:lang w:eastAsia="en-US"/>
                    </w:rPr>
                    <w:t>Room inactive to allow time for air change</w:t>
                  </w:r>
                </w:p>
              </w:tc>
            </w:tr>
            <w:tr w:rsidR="00B7445E" w:rsidRPr="00B7445E" w14:paraId="7F93425B"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AE396"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808000"/>
                      <w:lang w:eastAsia="en-US"/>
                    </w:rPr>
                    <w:t>Pupil B year 8</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9F6F1"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808000"/>
                      <w:lang w:eastAsia="en-US"/>
                    </w:rPr>
                    <w:t>Room inactive to allow time for air change</w:t>
                  </w:r>
                </w:p>
              </w:tc>
            </w:tr>
            <w:tr w:rsidR="00B7445E" w:rsidRPr="00B7445E" w14:paraId="3A78730D"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58FD9"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808000"/>
                      <w:lang w:eastAsia="en-US"/>
                    </w:rPr>
                    <w:t xml:space="preserve">Room inactive to allow time for air change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C5C2A"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808000"/>
                      <w:lang w:eastAsia="en-US"/>
                    </w:rPr>
                    <w:t>Pupil D Year 9</w:t>
                  </w:r>
                </w:p>
              </w:tc>
            </w:tr>
            <w:tr w:rsidR="00B7445E" w:rsidRPr="00B7445E" w14:paraId="44F4F7C7"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2919D"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808000"/>
                      <w:lang w:eastAsia="en-US"/>
                    </w:rPr>
                    <w:t>Pupil E year11</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91059"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808000"/>
                      <w:lang w:eastAsia="en-US"/>
                    </w:rPr>
                    <w:t>Room inactive to allow time for air change</w:t>
                  </w:r>
                </w:p>
              </w:tc>
            </w:tr>
            <w:tr w:rsidR="00B7445E" w:rsidRPr="00B7445E" w14:paraId="59F985C0" w14:textId="77777777" w:rsidTr="00B7445E">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27825"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808000"/>
                      <w:lang w:eastAsia="en-US"/>
                    </w:rPr>
                    <w:lastRenderedPageBreak/>
                    <w:t>Room inactive to allow time for air change</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7D7AB"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808000"/>
                      <w:lang w:eastAsia="en-US"/>
                    </w:rPr>
                    <w:t>Pupil F year 7</w:t>
                  </w:r>
                </w:p>
              </w:tc>
            </w:tr>
          </w:tbl>
          <w:p w14:paraId="548CED4B"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808000"/>
                <w:lang w:eastAsia="en-US"/>
              </w:rPr>
            </w:pPr>
          </w:p>
          <w:p w14:paraId="3D782838"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808000"/>
                <w:lang w:eastAsia="en-US"/>
              </w:rPr>
            </w:pPr>
            <w:proofErr w:type="spellStart"/>
            <w:r w:rsidRPr="00B7445E">
              <w:rPr>
                <w:rFonts w:ascii="Calibri" w:eastAsia="Calibri" w:hAnsi="Calibri" w:cs="Calibri"/>
                <w:sz w:val="22"/>
                <w:szCs w:val="22"/>
                <w:shd w:val="clear" w:color="auto" w:fill="808000"/>
                <w:lang w:eastAsia="en-US"/>
              </w:rPr>
              <w:t>nb.</w:t>
            </w:r>
            <w:proofErr w:type="spellEnd"/>
            <w:r w:rsidRPr="00B7445E">
              <w:rPr>
                <w:rFonts w:ascii="Calibri" w:eastAsia="Calibri" w:hAnsi="Calibri" w:cs="Calibri"/>
                <w:sz w:val="22"/>
                <w:szCs w:val="22"/>
                <w:shd w:val="clear" w:color="auto" w:fill="808000"/>
                <w:lang w:eastAsia="en-US"/>
              </w:rPr>
              <w:t xml:space="preserve"> Each lesson will last for 30 minutes</w:t>
            </w:r>
          </w:p>
          <w:p w14:paraId="45ABBB3E" w14:textId="77777777" w:rsidR="00B7445E" w:rsidRPr="00B7445E" w:rsidRDefault="00B7445E" w:rsidP="00B7445E">
            <w:pPr>
              <w:suppressAutoHyphens/>
              <w:autoSpaceDN w:val="0"/>
              <w:textAlignment w:val="baseline"/>
            </w:pPr>
          </w:p>
          <w:p w14:paraId="683B1DA0" w14:textId="77777777" w:rsidR="00B7445E" w:rsidRPr="00B7445E" w:rsidRDefault="00B7445E" w:rsidP="00B7445E">
            <w:pPr>
              <w:suppressAutoHyphens/>
              <w:autoSpaceDN w:val="0"/>
              <w:textAlignment w:val="baseline"/>
            </w:pPr>
          </w:p>
          <w:p w14:paraId="3EEC76BD" w14:textId="77777777" w:rsidR="00B7445E" w:rsidRPr="00B7445E" w:rsidRDefault="00B7445E" w:rsidP="00B7445E">
            <w:pPr>
              <w:suppressAutoHyphens/>
              <w:autoSpaceDN w:val="0"/>
              <w:textAlignment w:val="baseline"/>
            </w:pPr>
          </w:p>
          <w:p w14:paraId="109414EB" w14:textId="77777777" w:rsidR="00B7445E" w:rsidRPr="00B7445E" w:rsidRDefault="00B7445E" w:rsidP="00B7445E">
            <w:pPr>
              <w:suppressAutoHyphens/>
              <w:autoSpaceDN w:val="0"/>
              <w:textAlignment w:val="baseline"/>
              <w:rPr>
                <w:rFonts w:ascii="Calibri" w:eastAsia="Calibri" w:hAnsi="Calibri" w:cs="Calibri"/>
                <w:sz w:val="22"/>
                <w:szCs w:val="22"/>
                <w:lang w:eastAsia="en-US"/>
              </w:rPr>
            </w:pPr>
          </w:p>
          <w:p w14:paraId="1BF33033" w14:textId="77777777" w:rsidR="00B7445E" w:rsidRPr="00B7445E" w:rsidRDefault="00B7445E" w:rsidP="00DB3C18">
            <w:pPr>
              <w:numPr>
                <w:ilvl w:val="0"/>
                <w:numId w:val="97"/>
              </w:numPr>
              <w:suppressAutoHyphens/>
              <w:autoSpaceDN w:val="0"/>
              <w:textAlignment w:val="baseline"/>
              <w:rPr>
                <w:rFonts w:ascii="Calibri" w:eastAsia="Calibri" w:hAnsi="Calibri" w:cs="Calibri"/>
                <w:sz w:val="22"/>
                <w:szCs w:val="22"/>
                <w:shd w:val="clear" w:color="auto" w:fill="00FFFF"/>
                <w:lang w:eastAsia="en-US"/>
              </w:rPr>
            </w:pPr>
            <w:proofErr w:type="gramStart"/>
            <w:r w:rsidRPr="00B7445E">
              <w:rPr>
                <w:rFonts w:ascii="Calibri" w:eastAsia="Calibri" w:hAnsi="Calibri" w:cs="Calibri"/>
                <w:sz w:val="22"/>
                <w:szCs w:val="22"/>
                <w:shd w:val="clear" w:color="auto" w:fill="00FFFF"/>
                <w:lang w:eastAsia="en-US"/>
              </w:rPr>
              <w:t>In order to</w:t>
            </w:r>
            <w:proofErr w:type="gramEnd"/>
            <w:r w:rsidRPr="00B7445E">
              <w:rPr>
                <w:rFonts w:ascii="Calibri" w:eastAsia="Calibri" w:hAnsi="Calibri" w:cs="Calibri"/>
                <w:sz w:val="22"/>
                <w:szCs w:val="22"/>
                <w:shd w:val="clear" w:color="auto" w:fill="00FFFF"/>
                <w:lang w:eastAsia="en-US"/>
              </w:rPr>
              <w:t xml:space="preserve"> ensure air change between bubbles 2 rooms will be set up with appropriate equipment for online lessons during the school day.  Whilst the first </w:t>
            </w:r>
            <w:proofErr w:type="gramStart"/>
            <w:r w:rsidRPr="00B7445E">
              <w:rPr>
                <w:rFonts w:ascii="Calibri" w:eastAsia="Calibri" w:hAnsi="Calibri" w:cs="Calibri"/>
                <w:sz w:val="22"/>
                <w:szCs w:val="22"/>
                <w:shd w:val="clear" w:color="auto" w:fill="00FFFF"/>
                <w:lang w:eastAsia="en-US"/>
              </w:rPr>
              <w:t>room  is</w:t>
            </w:r>
            <w:proofErr w:type="gramEnd"/>
            <w:r w:rsidRPr="00B7445E">
              <w:rPr>
                <w:rFonts w:ascii="Calibri" w:eastAsia="Calibri" w:hAnsi="Calibri" w:cs="Calibri"/>
                <w:sz w:val="22"/>
                <w:szCs w:val="22"/>
                <w:shd w:val="clear" w:color="auto" w:fill="00FFFF"/>
                <w:lang w:eastAsia="en-US"/>
              </w:rPr>
              <w:t xml:space="preserve"> in use the second room won’t be thereby giving 60 minutes air change time to the room not in use see example table below</w:t>
            </w:r>
          </w:p>
          <w:p w14:paraId="5B8CCA2D"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00FFFF"/>
                <w:lang w:eastAsia="en-US"/>
              </w:rPr>
            </w:pPr>
          </w:p>
          <w:p w14:paraId="4334FC49"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00FFFF"/>
                <w:lang w:eastAsia="en-US"/>
              </w:rPr>
            </w:pPr>
          </w:p>
          <w:tbl>
            <w:tblPr>
              <w:tblW w:w="9015" w:type="dxa"/>
              <w:tblCellMar>
                <w:left w:w="10" w:type="dxa"/>
                <w:right w:w="10" w:type="dxa"/>
              </w:tblCellMar>
              <w:tblLook w:val="0000" w:firstRow="0" w:lastRow="0" w:firstColumn="0" w:lastColumn="0" w:noHBand="0" w:noVBand="0"/>
            </w:tblPr>
            <w:tblGrid>
              <w:gridCol w:w="1838"/>
              <w:gridCol w:w="3544"/>
              <w:gridCol w:w="3633"/>
            </w:tblGrid>
            <w:tr w:rsidR="00B7445E" w:rsidRPr="00B7445E" w14:paraId="66D56E37"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BF517D" w14:textId="77777777" w:rsidR="00B7445E" w:rsidRPr="00B7445E" w:rsidRDefault="00B7445E" w:rsidP="00B7445E">
                  <w:pPr>
                    <w:suppressAutoHyphens/>
                    <w:autoSpaceDN w:val="0"/>
                    <w:textAlignment w:val="baseline"/>
                    <w:rPr>
                      <w:rFonts w:ascii="Calibri" w:eastAsia="Calibri" w:hAnsi="Calibri" w:cs="Calibri"/>
                      <w:b/>
                      <w:szCs w:val="22"/>
                      <w:shd w:val="clear" w:color="auto" w:fill="00FFFF"/>
                      <w:lang w:eastAsia="en-U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0180" w14:textId="77777777" w:rsidR="00B7445E" w:rsidRPr="00B7445E" w:rsidRDefault="00B7445E" w:rsidP="00B7445E">
                  <w:pPr>
                    <w:suppressAutoHyphens/>
                    <w:autoSpaceDN w:val="0"/>
                    <w:textAlignment w:val="baseline"/>
                  </w:pPr>
                  <w:r w:rsidRPr="00B7445E">
                    <w:rPr>
                      <w:rFonts w:ascii="Calibri" w:eastAsia="Calibri" w:hAnsi="Calibri" w:cs="Calibri"/>
                      <w:b/>
                      <w:sz w:val="22"/>
                      <w:szCs w:val="22"/>
                      <w:shd w:val="clear" w:color="auto" w:fill="00FFFF"/>
                      <w:lang w:eastAsia="en-US"/>
                    </w:rPr>
                    <w:t>Practice room 5</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46437" w14:textId="77777777" w:rsidR="00B7445E" w:rsidRPr="00B7445E" w:rsidRDefault="00B7445E" w:rsidP="00B7445E">
                  <w:pPr>
                    <w:suppressAutoHyphens/>
                    <w:autoSpaceDN w:val="0"/>
                    <w:textAlignment w:val="baseline"/>
                  </w:pPr>
                  <w:r w:rsidRPr="00B7445E">
                    <w:rPr>
                      <w:rFonts w:ascii="Calibri" w:eastAsia="Calibri" w:hAnsi="Calibri" w:cs="Calibri"/>
                      <w:b/>
                      <w:sz w:val="22"/>
                      <w:szCs w:val="22"/>
                      <w:shd w:val="clear" w:color="auto" w:fill="00FFFF"/>
                      <w:lang w:eastAsia="en-US"/>
                    </w:rPr>
                    <w:t>Practice room 6</w:t>
                  </w:r>
                </w:p>
              </w:tc>
            </w:tr>
            <w:tr w:rsidR="00B7445E" w:rsidRPr="00B7445E" w14:paraId="5A4DBEF3"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F224D3"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0900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7B41"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 xml:space="preserve">Pupil A </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46D31"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p>
              </w:tc>
            </w:tr>
            <w:tr w:rsidR="00B7445E" w:rsidRPr="00B7445E" w14:paraId="22DE5CE6"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A35B6C"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1000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734B2"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D7140"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 xml:space="preserve">Pupil B </w:t>
                  </w:r>
                </w:p>
              </w:tc>
            </w:tr>
            <w:tr w:rsidR="00B7445E" w:rsidRPr="00B7445E" w14:paraId="1ABFD003"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9EA352"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1100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4A5F"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 xml:space="preserve">Pupil C </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DE03A"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p>
              </w:tc>
            </w:tr>
            <w:tr w:rsidR="00B7445E" w:rsidRPr="00B7445E" w14:paraId="0C98D074"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9BCCBE"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A8411"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9615C"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 xml:space="preserve">Pupil D </w:t>
                  </w:r>
                </w:p>
              </w:tc>
            </w:tr>
            <w:tr w:rsidR="00B7445E" w:rsidRPr="00B7445E" w14:paraId="66ACD789"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81B74C"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1300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18C"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 xml:space="preserve">Pupil E </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0DA20"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r w:rsidRPr="00B7445E">
                    <w:rPr>
                      <w:rFonts w:ascii="Calibri" w:eastAsia="Calibri" w:hAnsi="Calibri" w:cs="Calibri"/>
                      <w:sz w:val="22"/>
                      <w:szCs w:val="22"/>
                      <w:shd w:val="clear" w:color="auto" w:fill="00FFFF"/>
                      <w:lang w:eastAsia="en-US"/>
                    </w:rPr>
                    <w:t xml:space="preserve"> </w:t>
                  </w:r>
                </w:p>
              </w:tc>
            </w:tr>
            <w:tr w:rsidR="00B7445E" w:rsidRPr="00B7445E" w14:paraId="5721EF38" w14:textId="77777777" w:rsidTr="00B7445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D5A1C7"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1400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BFE34" w14:textId="77777777" w:rsidR="00B7445E" w:rsidRPr="00B7445E" w:rsidRDefault="00B7445E" w:rsidP="00B7445E">
                  <w:pPr>
                    <w:suppressAutoHyphens/>
                    <w:autoSpaceDN w:val="0"/>
                    <w:textAlignment w:val="baseline"/>
                  </w:pPr>
                  <w:r w:rsidRPr="00B7445E">
                    <w:rPr>
                      <w:rFonts w:ascii="Calibri" w:eastAsia="Calibri" w:hAnsi="Calibri" w:cs="Calibri"/>
                      <w:i/>
                      <w:sz w:val="22"/>
                      <w:szCs w:val="22"/>
                      <w:shd w:val="clear" w:color="auto" w:fill="00FFFF"/>
                      <w:lang w:eastAsia="en-US"/>
                    </w:rPr>
                    <w:t>Room inactive to allow time for air change</w:t>
                  </w:r>
                </w:p>
              </w:tc>
              <w:tc>
                <w:tcPr>
                  <w:tcW w:w="3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B921" w14:textId="77777777" w:rsidR="00B7445E" w:rsidRPr="00B7445E" w:rsidRDefault="00B7445E" w:rsidP="00B7445E">
                  <w:pPr>
                    <w:suppressAutoHyphens/>
                    <w:autoSpaceDN w:val="0"/>
                    <w:textAlignment w:val="baseline"/>
                  </w:pPr>
                  <w:r w:rsidRPr="00B7445E">
                    <w:rPr>
                      <w:rFonts w:ascii="Calibri" w:eastAsia="Calibri" w:hAnsi="Calibri" w:cs="Calibri"/>
                      <w:sz w:val="22"/>
                      <w:szCs w:val="22"/>
                      <w:shd w:val="clear" w:color="auto" w:fill="00FFFF"/>
                      <w:lang w:eastAsia="en-US"/>
                    </w:rPr>
                    <w:t>Pupil F</w:t>
                  </w:r>
                </w:p>
              </w:tc>
            </w:tr>
          </w:tbl>
          <w:p w14:paraId="4BE31514" w14:textId="77777777" w:rsidR="00B7445E" w:rsidRPr="00B7445E" w:rsidRDefault="00B7445E" w:rsidP="00B7445E">
            <w:pPr>
              <w:suppressAutoHyphens/>
              <w:autoSpaceDN w:val="0"/>
              <w:textAlignment w:val="baseline"/>
              <w:rPr>
                <w:rFonts w:ascii="Calibri" w:eastAsia="Calibri" w:hAnsi="Calibri" w:cs="Calibri"/>
                <w:sz w:val="22"/>
                <w:szCs w:val="22"/>
                <w:shd w:val="clear" w:color="auto" w:fill="00FFFF"/>
                <w:lang w:eastAsia="en-US"/>
              </w:rPr>
            </w:pPr>
          </w:p>
          <w:p w14:paraId="61AC8305" w14:textId="77777777" w:rsidR="00B7445E" w:rsidRPr="00B7445E" w:rsidRDefault="00B7445E" w:rsidP="00B7445E">
            <w:pPr>
              <w:suppressAutoHyphens/>
              <w:autoSpaceDN w:val="0"/>
              <w:textAlignment w:val="baseline"/>
            </w:pPr>
            <w:proofErr w:type="spellStart"/>
            <w:r w:rsidRPr="00B7445E">
              <w:rPr>
                <w:rFonts w:ascii="Calibri" w:eastAsia="Calibri" w:hAnsi="Calibri" w:cs="Calibri"/>
                <w:sz w:val="22"/>
                <w:szCs w:val="22"/>
                <w:shd w:val="clear" w:color="auto" w:fill="00FFFF"/>
                <w:lang w:eastAsia="en-US"/>
              </w:rPr>
              <w:t>nb.</w:t>
            </w:r>
            <w:proofErr w:type="spellEnd"/>
            <w:r w:rsidRPr="00B7445E">
              <w:rPr>
                <w:rFonts w:ascii="Calibri" w:eastAsia="Calibri" w:hAnsi="Calibri" w:cs="Calibri"/>
                <w:sz w:val="22"/>
                <w:szCs w:val="22"/>
                <w:shd w:val="clear" w:color="auto" w:fill="00FFFF"/>
                <w:lang w:eastAsia="en-US"/>
              </w:rPr>
              <w:t xml:space="preserve"> Each lesson will last for 60 minutes</w:t>
            </w:r>
          </w:p>
          <w:bookmarkEnd w:id="3"/>
          <w:p w14:paraId="76705641" w14:textId="77777777" w:rsidR="00B7445E" w:rsidRDefault="00B7445E" w:rsidP="00110EB7">
            <w:pPr>
              <w:pStyle w:val="ListParagraph"/>
              <w:numPr>
                <w:ilvl w:val="0"/>
                <w:numId w:val="82"/>
              </w:numPr>
              <w:contextualSpacing/>
              <w:rPr>
                <w:sz w:val="20"/>
              </w:rPr>
            </w:pPr>
          </w:p>
        </w:tc>
        <w:tc>
          <w:tcPr>
            <w:tcW w:w="1529" w:type="dxa"/>
          </w:tcPr>
          <w:p w14:paraId="4EA9FA51" w14:textId="77777777" w:rsidR="00B7445E" w:rsidRDefault="00B7445E" w:rsidP="009974B7">
            <w:pPr>
              <w:rPr>
                <w:sz w:val="20"/>
              </w:rPr>
            </w:pPr>
          </w:p>
        </w:tc>
      </w:tr>
    </w:tbl>
    <w:p w14:paraId="3C165C3C" w14:textId="77777777" w:rsidR="00EF3905" w:rsidRDefault="00EF3905" w:rsidP="00EF3905"/>
    <w:p w14:paraId="40DD3CD1" w14:textId="1AE4DB3B" w:rsidR="00EF3905" w:rsidRDefault="00EF3905" w:rsidP="00EF3905">
      <w:pPr>
        <w:spacing w:after="200" w:line="276" w:lineRule="auto"/>
        <w:rPr>
          <w:rFonts w:eastAsia="Calibri" w:cs="Arial"/>
          <w:sz w:val="22"/>
          <w:szCs w:val="22"/>
          <w:lang w:eastAsia="en-US"/>
        </w:rPr>
      </w:pPr>
    </w:p>
    <w:p w14:paraId="58BB1ACF" w14:textId="1D004FC4" w:rsidR="00B7445E" w:rsidRDefault="00B7445E" w:rsidP="00EF3905">
      <w:pPr>
        <w:spacing w:after="200" w:line="276" w:lineRule="auto"/>
        <w:rPr>
          <w:rFonts w:eastAsia="Calibri" w:cs="Arial"/>
          <w:sz w:val="22"/>
          <w:szCs w:val="22"/>
          <w:lang w:eastAsia="en-US"/>
        </w:rPr>
      </w:pPr>
    </w:p>
    <w:p w14:paraId="3000E081" w14:textId="77777777" w:rsidR="00B7445E" w:rsidRDefault="00B7445E" w:rsidP="00EF3905">
      <w:pPr>
        <w:spacing w:after="200" w:line="276" w:lineRule="auto"/>
        <w:rPr>
          <w:rFonts w:eastAsia="Calibri" w:cs="Arial"/>
          <w:sz w:val="22"/>
          <w:szCs w:val="22"/>
          <w:lang w:eastAsia="en-US"/>
        </w:rPr>
      </w:pPr>
    </w:p>
    <w:p w14:paraId="027301A9" w14:textId="77777777" w:rsidR="00EF3905" w:rsidRPr="0016002F" w:rsidRDefault="00EF3905" w:rsidP="00EF3905">
      <w:pPr>
        <w:spacing w:after="200" w:line="276" w:lineRule="auto"/>
        <w:rPr>
          <w:rFonts w:eastAsia="Calibri" w:cs="Arial"/>
          <w:b/>
          <w:sz w:val="22"/>
          <w:szCs w:val="22"/>
          <w:lang w:eastAsia="en-US"/>
        </w:rPr>
      </w:pPr>
      <w:proofErr w:type="spellStart"/>
      <w:r w:rsidRPr="006673FC">
        <w:rPr>
          <w:rFonts w:eastAsia="Calibri" w:cs="Arial"/>
          <w:b/>
          <w:sz w:val="22"/>
          <w:szCs w:val="22"/>
          <w:lang w:eastAsia="en-US"/>
        </w:rPr>
        <w:t>Killacleave</w:t>
      </w:r>
      <w:proofErr w:type="spellEnd"/>
    </w:p>
    <w:p w14:paraId="11135ACF" w14:textId="77777777" w:rsidR="00EF3905" w:rsidRDefault="00EF3905" w:rsidP="00EF3905">
      <w:pPr>
        <w:rPr>
          <w:sz w:val="20"/>
        </w:rPr>
      </w:pPr>
    </w:p>
    <w:p w14:paraId="2E8F6356" w14:textId="77777777" w:rsidR="00EF3905" w:rsidRDefault="00EF3905" w:rsidP="00EF3905">
      <w:pPr>
        <w:rPr>
          <w:sz w:val="20"/>
        </w:rPr>
      </w:pPr>
    </w:p>
    <w:tbl>
      <w:tblPr>
        <w:tblStyle w:val="TableGrid8"/>
        <w:tblW w:w="14312" w:type="dxa"/>
        <w:tblLook w:val="04A0" w:firstRow="1" w:lastRow="0" w:firstColumn="1" w:lastColumn="0" w:noHBand="0" w:noVBand="1"/>
      </w:tblPr>
      <w:tblGrid>
        <w:gridCol w:w="3554"/>
        <w:gridCol w:w="1541"/>
        <w:gridCol w:w="1083"/>
        <w:gridCol w:w="3606"/>
        <w:gridCol w:w="4528"/>
      </w:tblGrid>
      <w:tr w:rsidR="00EF3905" w:rsidRPr="006673FC" w14:paraId="71A5FA2B" w14:textId="77777777" w:rsidTr="00A622A2">
        <w:tc>
          <w:tcPr>
            <w:tcW w:w="6178" w:type="dxa"/>
            <w:gridSpan w:val="3"/>
          </w:tcPr>
          <w:p w14:paraId="4DE2A432" w14:textId="77777777" w:rsidR="00EF3905" w:rsidRPr="006673FC" w:rsidRDefault="00EF3905" w:rsidP="009974B7">
            <w:pPr>
              <w:rPr>
                <w:rFonts w:ascii="Comic Sans MS" w:hAnsi="Comic Sans MS"/>
                <w:noProof/>
                <w:sz w:val="28"/>
              </w:rPr>
            </w:pPr>
            <w:r w:rsidRPr="006673FC">
              <w:rPr>
                <w:rFonts w:ascii="Comic Sans MS" w:hAnsi="Comic Sans MS"/>
                <w:noProof/>
                <w:sz w:val="28"/>
              </w:rPr>
              <w:drawing>
                <wp:inline distT="0" distB="0" distL="0" distR="0" wp14:anchorId="2A49E7EB" wp14:editId="7052EC66">
                  <wp:extent cx="2385695" cy="521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5695" cy="521335"/>
                          </a:xfrm>
                          <a:prstGeom prst="rect">
                            <a:avLst/>
                          </a:prstGeom>
                          <a:noFill/>
                        </pic:spPr>
                      </pic:pic>
                    </a:graphicData>
                  </a:graphic>
                </wp:inline>
              </w:drawing>
            </w:r>
          </w:p>
          <w:p w14:paraId="0AC1F6B9" w14:textId="77777777" w:rsidR="00EF3905" w:rsidRPr="006673FC" w:rsidRDefault="00EF3905" w:rsidP="009974B7">
            <w:pPr>
              <w:rPr>
                <w:sz w:val="40"/>
                <w:szCs w:val="40"/>
              </w:rPr>
            </w:pPr>
            <w:r w:rsidRPr="006673FC">
              <w:rPr>
                <w:sz w:val="40"/>
                <w:szCs w:val="40"/>
              </w:rPr>
              <w:t>Covid 19 Risk Assessment</w:t>
            </w:r>
          </w:p>
        </w:tc>
        <w:tc>
          <w:tcPr>
            <w:tcW w:w="8134" w:type="dxa"/>
            <w:gridSpan w:val="2"/>
          </w:tcPr>
          <w:p w14:paraId="4E22C18A" w14:textId="7573264A" w:rsidR="00EF3905" w:rsidRPr="006673FC" w:rsidRDefault="00EF3905" w:rsidP="009974B7">
            <w:pPr>
              <w:keepNext/>
              <w:spacing w:line="360" w:lineRule="auto"/>
              <w:outlineLvl w:val="1"/>
            </w:pPr>
            <w:r w:rsidRPr="006673FC">
              <w:t xml:space="preserve">Subject </w:t>
            </w:r>
            <w:proofErr w:type="spellStart"/>
            <w:r w:rsidRPr="006673FC">
              <w:t>Killacleave</w:t>
            </w:r>
            <w:proofErr w:type="spellEnd"/>
            <w:r w:rsidRPr="006673FC">
              <w:t xml:space="preserve"> Learning Centre</w:t>
            </w:r>
            <w:r w:rsidR="006005A6">
              <w:t xml:space="preserve"> </w:t>
            </w:r>
            <w:r w:rsidR="006005A6" w:rsidRPr="006E28A5">
              <w:t>(</w:t>
            </w:r>
            <w:r w:rsidR="006005A6" w:rsidRPr="006E28A5">
              <w:rPr>
                <w:highlight w:val="lightGray"/>
              </w:rPr>
              <w:t>November 30th Update)</w:t>
            </w:r>
          </w:p>
          <w:p w14:paraId="2667BD07" w14:textId="77777777" w:rsidR="00EF3905" w:rsidRPr="006673FC" w:rsidRDefault="00EF3905" w:rsidP="009974B7">
            <w:pPr>
              <w:spacing w:line="360" w:lineRule="auto"/>
            </w:pPr>
            <w:r w:rsidRPr="006673FC">
              <w:t xml:space="preserve">Assessment Date: First Assessment July 2020 </w:t>
            </w:r>
          </w:p>
          <w:p w14:paraId="74CB6C9D" w14:textId="77777777" w:rsidR="00EF3905" w:rsidRPr="006673FC" w:rsidRDefault="00EF3905" w:rsidP="009974B7">
            <w:r w:rsidRPr="006673FC">
              <w:t>Review Date: First Review Date Summer as further subject guidance emerges 2020</w:t>
            </w:r>
          </w:p>
          <w:p w14:paraId="3B12B048" w14:textId="77777777" w:rsidR="00EF3905" w:rsidRPr="006673FC" w:rsidRDefault="00EF3905" w:rsidP="009974B7">
            <w:r w:rsidRPr="006673FC">
              <w:t>Second Review Date September Training Days</w:t>
            </w:r>
          </w:p>
          <w:p w14:paraId="57018DB3" w14:textId="77777777" w:rsidR="00EF3905" w:rsidRPr="006673FC" w:rsidRDefault="00EF3905" w:rsidP="009974B7">
            <w:pPr>
              <w:rPr>
                <w:sz w:val="22"/>
              </w:rPr>
            </w:pPr>
            <w:r w:rsidRPr="006673FC">
              <w:t>Third Review Dates- during the first few weeks of the new term</w:t>
            </w:r>
          </w:p>
        </w:tc>
      </w:tr>
      <w:tr w:rsidR="00EF3905" w:rsidRPr="006673FC" w14:paraId="513FC5C3" w14:textId="77777777" w:rsidTr="00A622A2">
        <w:tc>
          <w:tcPr>
            <w:tcW w:w="3554" w:type="dxa"/>
          </w:tcPr>
          <w:p w14:paraId="077B4447" w14:textId="77777777" w:rsidR="00EF3905" w:rsidRPr="006673FC" w:rsidRDefault="00EF3905" w:rsidP="009974B7">
            <w:pPr>
              <w:rPr>
                <w:sz w:val="22"/>
              </w:rPr>
            </w:pPr>
            <w:r w:rsidRPr="006673FC">
              <w:rPr>
                <w:sz w:val="22"/>
              </w:rPr>
              <w:t xml:space="preserve">List areas/aspects </w:t>
            </w:r>
            <w:proofErr w:type="gramStart"/>
            <w:r w:rsidRPr="006673FC">
              <w:rPr>
                <w:sz w:val="22"/>
              </w:rPr>
              <w:t>that  will</w:t>
            </w:r>
            <w:proofErr w:type="gramEnd"/>
            <w:r w:rsidRPr="006673FC">
              <w:rPr>
                <w:sz w:val="22"/>
              </w:rPr>
              <w:t xml:space="preserve"> need to be considered for your area </w:t>
            </w:r>
            <w:proofErr w:type="spellStart"/>
            <w:r w:rsidRPr="006673FC">
              <w:rPr>
                <w:sz w:val="22"/>
              </w:rPr>
              <w:t>eg</w:t>
            </w:r>
            <w:proofErr w:type="spellEnd"/>
          </w:p>
          <w:p w14:paraId="1EF706A0" w14:textId="77777777" w:rsidR="00EF3905" w:rsidRPr="006673FC" w:rsidRDefault="00EF3905" w:rsidP="00110EB7">
            <w:pPr>
              <w:numPr>
                <w:ilvl w:val="0"/>
                <w:numId w:val="58"/>
              </w:numPr>
              <w:contextualSpacing/>
              <w:rPr>
                <w:sz w:val="22"/>
              </w:rPr>
            </w:pPr>
            <w:r w:rsidRPr="006673FC">
              <w:rPr>
                <w:sz w:val="22"/>
              </w:rPr>
              <w:t>Equipment hygiene</w:t>
            </w:r>
          </w:p>
          <w:p w14:paraId="05C5EFC3" w14:textId="77777777" w:rsidR="00EF3905" w:rsidRPr="006673FC" w:rsidRDefault="00EF3905" w:rsidP="00110EB7">
            <w:pPr>
              <w:numPr>
                <w:ilvl w:val="0"/>
                <w:numId w:val="58"/>
              </w:numPr>
              <w:contextualSpacing/>
              <w:rPr>
                <w:sz w:val="22"/>
              </w:rPr>
            </w:pPr>
            <w:r w:rsidRPr="006673FC">
              <w:rPr>
                <w:sz w:val="22"/>
              </w:rPr>
              <w:t>Entry/exit to your area</w:t>
            </w:r>
          </w:p>
          <w:p w14:paraId="158BB1D5" w14:textId="77777777" w:rsidR="00EF3905" w:rsidRPr="006673FC" w:rsidRDefault="00EF3905" w:rsidP="00110EB7">
            <w:pPr>
              <w:numPr>
                <w:ilvl w:val="0"/>
                <w:numId w:val="58"/>
              </w:numPr>
              <w:contextualSpacing/>
              <w:rPr>
                <w:sz w:val="22"/>
              </w:rPr>
            </w:pPr>
            <w:r w:rsidRPr="006673FC">
              <w:rPr>
                <w:sz w:val="22"/>
              </w:rPr>
              <w:t>Seating</w:t>
            </w:r>
          </w:p>
          <w:p w14:paraId="2B31EF61" w14:textId="77777777" w:rsidR="00EF3905" w:rsidRPr="006673FC" w:rsidRDefault="00EF3905" w:rsidP="00110EB7">
            <w:pPr>
              <w:numPr>
                <w:ilvl w:val="0"/>
                <w:numId w:val="58"/>
              </w:numPr>
              <w:contextualSpacing/>
              <w:rPr>
                <w:sz w:val="22"/>
              </w:rPr>
            </w:pPr>
            <w:r w:rsidRPr="006673FC">
              <w:rPr>
                <w:sz w:val="22"/>
              </w:rPr>
              <w:t>Routines</w:t>
            </w:r>
          </w:p>
          <w:p w14:paraId="35B91C27" w14:textId="77777777" w:rsidR="00EF3905" w:rsidRPr="006673FC" w:rsidRDefault="00EF3905" w:rsidP="009974B7">
            <w:pPr>
              <w:rPr>
                <w:sz w:val="22"/>
              </w:rPr>
            </w:pPr>
          </w:p>
        </w:tc>
        <w:tc>
          <w:tcPr>
            <w:tcW w:w="1541" w:type="dxa"/>
          </w:tcPr>
          <w:p w14:paraId="1979DBB0" w14:textId="77777777" w:rsidR="00EF3905" w:rsidRPr="006673FC" w:rsidRDefault="00EF3905" w:rsidP="009974B7">
            <w:pPr>
              <w:rPr>
                <w:sz w:val="22"/>
              </w:rPr>
            </w:pPr>
            <w:r w:rsidRPr="006673FC">
              <w:rPr>
                <w:sz w:val="22"/>
              </w:rPr>
              <w:t>People affected:</w:t>
            </w:r>
          </w:p>
          <w:p w14:paraId="72EDA868" w14:textId="77777777" w:rsidR="00EF3905" w:rsidRPr="006673FC" w:rsidRDefault="00EF3905" w:rsidP="009974B7">
            <w:pPr>
              <w:rPr>
                <w:sz w:val="22"/>
              </w:rPr>
            </w:pPr>
          </w:p>
          <w:p w14:paraId="226283D6" w14:textId="77777777" w:rsidR="00EF3905" w:rsidRPr="006673FC" w:rsidRDefault="00EF3905" w:rsidP="009974B7">
            <w:pPr>
              <w:rPr>
                <w:sz w:val="22"/>
              </w:rPr>
            </w:pPr>
            <w:r w:rsidRPr="006673FC">
              <w:rPr>
                <w:sz w:val="22"/>
              </w:rPr>
              <w:t>Students and Staff</w:t>
            </w:r>
          </w:p>
          <w:p w14:paraId="38686B81" w14:textId="77777777" w:rsidR="00EF3905" w:rsidRPr="006673FC" w:rsidRDefault="00EF3905" w:rsidP="009974B7">
            <w:pPr>
              <w:rPr>
                <w:sz w:val="22"/>
              </w:rPr>
            </w:pPr>
            <w:r w:rsidRPr="006673FC">
              <w:rPr>
                <w:sz w:val="22"/>
              </w:rPr>
              <w:t>Risk High Medium or Low</w:t>
            </w:r>
          </w:p>
        </w:tc>
        <w:tc>
          <w:tcPr>
            <w:tcW w:w="4689" w:type="dxa"/>
            <w:gridSpan w:val="2"/>
          </w:tcPr>
          <w:p w14:paraId="18F107A3" w14:textId="77777777" w:rsidR="00EF3905" w:rsidRPr="006673FC" w:rsidRDefault="00EF3905" w:rsidP="009974B7">
            <w:pPr>
              <w:rPr>
                <w:sz w:val="22"/>
              </w:rPr>
            </w:pPr>
            <w:r w:rsidRPr="006673FC">
              <w:rPr>
                <w:sz w:val="22"/>
              </w:rPr>
              <w:t xml:space="preserve"> Control Measures</w:t>
            </w:r>
          </w:p>
          <w:p w14:paraId="71BEAE89" w14:textId="77777777" w:rsidR="00EF3905" w:rsidRPr="006673FC" w:rsidRDefault="00EF3905" w:rsidP="009974B7">
            <w:pPr>
              <w:rPr>
                <w:sz w:val="22"/>
              </w:rPr>
            </w:pPr>
          </w:p>
          <w:p w14:paraId="3B3AB20F" w14:textId="77777777" w:rsidR="00EF3905" w:rsidRPr="006673FC" w:rsidRDefault="00EF3905" w:rsidP="009974B7">
            <w:pPr>
              <w:rPr>
                <w:sz w:val="22"/>
              </w:rPr>
            </w:pPr>
          </w:p>
        </w:tc>
        <w:tc>
          <w:tcPr>
            <w:tcW w:w="4528" w:type="dxa"/>
          </w:tcPr>
          <w:p w14:paraId="55CDBFB1" w14:textId="77777777" w:rsidR="00EF3905" w:rsidRPr="006673FC" w:rsidRDefault="00EF3905" w:rsidP="009974B7">
            <w:pPr>
              <w:rPr>
                <w:sz w:val="22"/>
              </w:rPr>
            </w:pPr>
            <w:r w:rsidRPr="006673FC">
              <w:rPr>
                <w:sz w:val="22"/>
              </w:rPr>
              <w:t>Comments</w:t>
            </w:r>
          </w:p>
        </w:tc>
      </w:tr>
      <w:tr w:rsidR="00EF3905" w:rsidRPr="006673FC" w14:paraId="2B6AABD2" w14:textId="77777777" w:rsidTr="00A622A2">
        <w:tc>
          <w:tcPr>
            <w:tcW w:w="3554" w:type="dxa"/>
          </w:tcPr>
          <w:p w14:paraId="1692A93A" w14:textId="77777777" w:rsidR="00EF3905" w:rsidRPr="006673FC" w:rsidRDefault="00EF3905" w:rsidP="009974B7">
            <w:pPr>
              <w:rPr>
                <w:sz w:val="22"/>
              </w:rPr>
            </w:pPr>
          </w:p>
          <w:p w14:paraId="1372D251" w14:textId="77777777" w:rsidR="00EF3905" w:rsidRPr="006673FC" w:rsidRDefault="00EF3905" w:rsidP="009974B7">
            <w:pPr>
              <w:rPr>
                <w:sz w:val="22"/>
              </w:rPr>
            </w:pPr>
          </w:p>
        </w:tc>
        <w:tc>
          <w:tcPr>
            <w:tcW w:w="1541" w:type="dxa"/>
          </w:tcPr>
          <w:p w14:paraId="36FB2267" w14:textId="77777777" w:rsidR="00EF3905" w:rsidRPr="006673FC" w:rsidRDefault="00EF3905" w:rsidP="009974B7">
            <w:pPr>
              <w:rPr>
                <w:sz w:val="22"/>
              </w:rPr>
            </w:pPr>
          </w:p>
        </w:tc>
        <w:tc>
          <w:tcPr>
            <w:tcW w:w="4689" w:type="dxa"/>
            <w:gridSpan w:val="2"/>
          </w:tcPr>
          <w:p w14:paraId="5B638D00" w14:textId="77777777" w:rsidR="00EF3905" w:rsidRPr="006673FC" w:rsidRDefault="00EF3905" w:rsidP="005C5562">
            <w:pPr>
              <w:ind w:left="145" w:hanging="145"/>
              <w:rPr>
                <w:sz w:val="22"/>
              </w:rPr>
            </w:pPr>
            <w:r w:rsidRPr="006673FC">
              <w:rPr>
                <w:sz w:val="22"/>
              </w:rPr>
              <w:t>For all subjects there is a generic risk assessment in place for the whole school</w:t>
            </w:r>
          </w:p>
          <w:p w14:paraId="15253310" w14:textId="77777777" w:rsidR="00EF3905" w:rsidRPr="006673FC" w:rsidRDefault="00EF3905" w:rsidP="005C5562">
            <w:pPr>
              <w:ind w:left="145" w:hanging="145"/>
              <w:rPr>
                <w:sz w:val="22"/>
              </w:rPr>
            </w:pPr>
          </w:p>
          <w:p w14:paraId="4F249C2B" w14:textId="7020E842" w:rsidR="00EF3905" w:rsidRPr="006673FC" w:rsidRDefault="00EF3905" w:rsidP="00110EB7">
            <w:pPr>
              <w:numPr>
                <w:ilvl w:val="0"/>
                <w:numId w:val="59"/>
              </w:numPr>
              <w:ind w:left="145" w:hanging="145"/>
              <w:contextualSpacing/>
              <w:rPr>
                <w:sz w:val="22"/>
              </w:rPr>
            </w:pPr>
            <w:r w:rsidRPr="006673FC">
              <w:rPr>
                <w:sz w:val="22"/>
              </w:rPr>
              <w:t xml:space="preserve">For Heads of Department there is </w:t>
            </w:r>
            <w:proofErr w:type="gramStart"/>
            <w:r w:rsidRPr="006673FC">
              <w:rPr>
                <w:sz w:val="22"/>
              </w:rPr>
              <w:t>a  briefing</w:t>
            </w:r>
            <w:proofErr w:type="gramEnd"/>
            <w:r w:rsidRPr="006673FC">
              <w:rPr>
                <w:sz w:val="22"/>
              </w:rPr>
              <w:t xml:space="preserve"> on July 17</w:t>
            </w:r>
            <w:r w:rsidRPr="006673FC">
              <w:rPr>
                <w:sz w:val="22"/>
                <w:vertAlign w:val="superscript"/>
              </w:rPr>
              <w:t>th</w:t>
            </w:r>
          </w:p>
          <w:p w14:paraId="4A87EFAB" w14:textId="77777777" w:rsidR="00EF3905" w:rsidRPr="006673FC" w:rsidRDefault="00EF3905" w:rsidP="00110EB7">
            <w:pPr>
              <w:numPr>
                <w:ilvl w:val="0"/>
                <w:numId w:val="59"/>
              </w:numPr>
              <w:ind w:left="145" w:hanging="145"/>
              <w:contextualSpacing/>
              <w:rPr>
                <w:sz w:val="22"/>
              </w:rPr>
            </w:pPr>
            <w:r w:rsidRPr="006673FC">
              <w:rPr>
                <w:sz w:val="22"/>
              </w:rPr>
              <w:t xml:space="preserve">For the wider staff there is </w:t>
            </w:r>
            <w:proofErr w:type="gramStart"/>
            <w:r w:rsidRPr="006673FC">
              <w:rPr>
                <w:sz w:val="22"/>
              </w:rPr>
              <w:t>a  briefing</w:t>
            </w:r>
            <w:proofErr w:type="gramEnd"/>
            <w:r w:rsidRPr="006673FC">
              <w:rPr>
                <w:sz w:val="22"/>
              </w:rPr>
              <w:t xml:space="preserve"> on July 20</w:t>
            </w:r>
            <w:r w:rsidRPr="006673FC">
              <w:rPr>
                <w:sz w:val="22"/>
                <w:vertAlign w:val="superscript"/>
              </w:rPr>
              <w:t>th</w:t>
            </w:r>
          </w:p>
          <w:p w14:paraId="5C0248FD" w14:textId="77777777" w:rsidR="00EF3905" w:rsidRPr="006673FC" w:rsidRDefault="00EF3905" w:rsidP="00110EB7">
            <w:pPr>
              <w:numPr>
                <w:ilvl w:val="0"/>
                <w:numId w:val="59"/>
              </w:numPr>
              <w:ind w:left="145" w:hanging="145"/>
              <w:contextualSpacing/>
              <w:rPr>
                <w:sz w:val="22"/>
              </w:rPr>
            </w:pPr>
            <w:r w:rsidRPr="006673FC">
              <w:rPr>
                <w:sz w:val="22"/>
              </w:rPr>
              <w:lastRenderedPageBreak/>
              <w:t>Further training and support for staff on September Training Days</w:t>
            </w:r>
          </w:p>
        </w:tc>
        <w:tc>
          <w:tcPr>
            <w:tcW w:w="4528" w:type="dxa"/>
          </w:tcPr>
          <w:p w14:paraId="5EB6F1E4" w14:textId="77777777" w:rsidR="00EF3905" w:rsidRPr="006673FC" w:rsidRDefault="00EF3905" w:rsidP="009974B7">
            <w:pPr>
              <w:rPr>
                <w:sz w:val="22"/>
              </w:rPr>
            </w:pPr>
          </w:p>
        </w:tc>
      </w:tr>
      <w:tr w:rsidR="00EF3905" w:rsidRPr="006673FC" w14:paraId="5C3C8215" w14:textId="77777777" w:rsidTr="00A622A2">
        <w:tc>
          <w:tcPr>
            <w:tcW w:w="3554" w:type="dxa"/>
          </w:tcPr>
          <w:p w14:paraId="364E51A9" w14:textId="77777777" w:rsidR="00EF3905" w:rsidRPr="006673FC" w:rsidRDefault="00EF3905" w:rsidP="009974B7">
            <w:pPr>
              <w:rPr>
                <w:sz w:val="22"/>
              </w:rPr>
            </w:pPr>
            <w:r w:rsidRPr="006673FC">
              <w:rPr>
                <w:sz w:val="22"/>
              </w:rPr>
              <w:t>Pupils/Staff Ratio – Contact and proximity to pupils.</w:t>
            </w:r>
          </w:p>
        </w:tc>
        <w:tc>
          <w:tcPr>
            <w:tcW w:w="1541" w:type="dxa"/>
          </w:tcPr>
          <w:p w14:paraId="759F86F9" w14:textId="77777777" w:rsidR="00EF3905" w:rsidRPr="006673FC" w:rsidRDefault="00EF3905" w:rsidP="009974B7">
            <w:pPr>
              <w:rPr>
                <w:sz w:val="22"/>
              </w:rPr>
            </w:pPr>
            <w:r w:rsidRPr="006673FC">
              <w:rPr>
                <w:sz w:val="22"/>
              </w:rPr>
              <w:t>Pupils and Staff</w:t>
            </w:r>
          </w:p>
          <w:p w14:paraId="040A02B6" w14:textId="77777777" w:rsidR="00EF3905" w:rsidRPr="006673FC" w:rsidRDefault="00EF3905" w:rsidP="009974B7">
            <w:pPr>
              <w:rPr>
                <w:sz w:val="22"/>
              </w:rPr>
            </w:pPr>
          </w:p>
          <w:p w14:paraId="0F16A429" w14:textId="77777777" w:rsidR="00EF3905" w:rsidRPr="006673FC" w:rsidRDefault="00EF3905" w:rsidP="009974B7">
            <w:pPr>
              <w:rPr>
                <w:sz w:val="22"/>
              </w:rPr>
            </w:pPr>
            <w:r w:rsidRPr="006673FC">
              <w:rPr>
                <w:sz w:val="22"/>
              </w:rPr>
              <w:t>Medium</w:t>
            </w:r>
          </w:p>
        </w:tc>
        <w:tc>
          <w:tcPr>
            <w:tcW w:w="4689" w:type="dxa"/>
            <w:gridSpan w:val="2"/>
          </w:tcPr>
          <w:p w14:paraId="72A47A87" w14:textId="77777777" w:rsidR="00EF3905" w:rsidRPr="006673FC" w:rsidRDefault="00EF3905" w:rsidP="00110EB7">
            <w:pPr>
              <w:numPr>
                <w:ilvl w:val="0"/>
                <w:numId w:val="74"/>
              </w:numPr>
              <w:ind w:left="145" w:hanging="145"/>
              <w:contextualSpacing/>
              <w:rPr>
                <w:sz w:val="22"/>
              </w:rPr>
            </w:pPr>
            <w:r w:rsidRPr="006673FC">
              <w:rPr>
                <w:sz w:val="22"/>
              </w:rPr>
              <w:t>Maximum of two staff and two pupils at any one time in KLC.</w:t>
            </w:r>
          </w:p>
          <w:p w14:paraId="2AFD91BE" w14:textId="77777777" w:rsidR="00EF3905" w:rsidRPr="006673FC" w:rsidRDefault="00EF3905" w:rsidP="00110EB7">
            <w:pPr>
              <w:numPr>
                <w:ilvl w:val="0"/>
                <w:numId w:val="74"/>
              </w:numPr>
              <w:ind w:left="145" w:hanging="145"/>
              <w:contextualSpacing/>
              <w:rPr>
                <w:sz w:val="22"/>
              </w:rPr>
            </w:pPr>
            <w:r w:rsidRPr="006673FC">
              <w:rPr>
                <w:sz w:val="22"/>
              </w:rPr>
              <w:t xml:space="preserve">121 ratio reflects the needs of the pupils in KLC, per square meter there could be more people in the building but we want to ensure safety. </w:t>
            </w:r>
          </w:p>
          <w:p w14:paraId="5CCCF3DF" w14:textId="77777777" w:rsidR="00EF3905" w:rsidRPr="006673FC" w:rsidRDefault="00EF3905" w:rsidP="00110EB7">
            <w:pPr>
              <w:numPr>
                <w:ilvl w:val="0"/>
                <w:numId w:val="74"/>
              </w:numPr>
              <w:ind w:left="145" w:hanging="145"/>
              <w:contextualSpacing/>
              <w:rPr>
                <w:sz w:val="22"/>
              </w:rPr>
            </w:pPr>
            <w:r w:rsidRPr="006673FC">
              <w:rPr>
                <w:sz w:val="22"/>
              </w:rPr>
              <w:t>Pupils to keep a 2m distance from each other whenever possible.</w:t>
            </w:r>
          </w:p>
          <w:p w14:paraId="442FBFE8" w14:textId="77777777" w:rsidR="00EF3905" w:rsidRDefault="00EF3905" w:rsidP="00110EB7">
            <w:pPr>
              <w:numPr>
                <w:ilvl w:val="0"/>
                <w:numId w:val="74"/>
              </w:numPr>
              <w:ind w:left="145" w:hanging="145"/>
              <w:contextualSpacing/>
              <w:rPr>
                <w:sz w:val="22"/>
              </w:rPr>
            </w:pPr>
            <w:r w:rsidRPr="006673FC">
              <w:rPr>
                <w:sz w:val="22"/>
              </w:rPr>
              <w:t xml:space="preserve">Staff must keep 2m away from pupils, if they need to support closer they should use appropriate </w:t>
            </w:r>
            <w:proofErr w:type="spellStart"/>
            <w:r w:rsidRPr="006673FC">
              <w:rPr>
                <w:sz w:val="22"/>
              </w:rPr>
              <w:t>ppe</w:t>
            </w:r>
            <w:proofErr w:type="spellEnd"/>
            <w:r w:rsidRPr="006673FC">
              <w:rPr>
                <w:sz w:val="22"/>
              </w:rPr>
              <w:t>.</w:t>
            </w:r>
          </w:p>
          <w:p w14:paraId="3DB4A7A6" w14:textId="4D313A0C" w:rsidR="00A23E26" w:rsidRPr="006673FC" w:rsidRDefault="00A23E26" w:rsidP="00110EB7">
            <w:pPr>
              <w:numPr>
                <w:ilvl w:val="0"/>
                <w:numId w:val="74"/>
              </w:numPr>
              <w:ind w:left="145" w:hanging="145"/>
              <w:contextualSpacing/>
              <w:rPr>
                <w:sz w:val="22"/>
              </w:rPr>
            </w:pPr>
            <w:r w:rsidRPr="00A23E26">
              <w:rPr>
                <w:sz w:val="22"/>
                <w:highlight w:val="lightGray"/>
              </w:rPr>
              <w:t xml:space="preserve">KLC has been rated again as 6 students to 2 staff </w:t>
            </w:r>
            <w:r>
              <w:rPr>
                <w:sz w:val="22"/>
                <w:highlight w:val="lightGray"/>
              </w:rPr>
              <w:t>m</w:t>
            </w:r>
            <w:r w:rsidRPr="00A23E26">
              <w:rPr>
                <w:sz w:val="22"/>
                <w:highlight w:val="lightGray"/>
              </w:rPr>
              <w:t xml:space="preserve">embers in terms of available space. </w:t>
            </w:r>
            <w:proofErr w:type="spellStart"/>
            <w:r w:rsidRPr="00A23E26">
              <w:rPr>
                <w:sz w:val="22"/>
                <w:highlight w:val="lightGray"/>
              </w:rPr>
              <w:t>SCr</w:t>
            </w:r>
            <w:proofErr w:type="spellEnd"/>
            <w:r w:rsidRPr="00A23E26">
              <w:rPr>
                <w:sz w:val="22"/>
                <w:highlight w:val="lightGray"/>
              </w:rPr>
              <w:t xml:space="preserve"> will focus more on the 4 to 2 </w:t>
            </w:r>
            <w:proofErr w:type="gramStart"/>
            <w:r w:rsidRPr="00A23E26">
              <w:rPr>
                <w:sz w:val="22"/>
                <w:highlight w:val="lightGray"/>
              </w:rPr>
              <w:t>ratio</w:t>
            </w:r>
            <w:proofErr w:type="gramEnd"/>
            <w:r w:rsidRPr="00A23E26">
              <w:rPr>
                <w:sz w:val="22"/>
                <w:highlight w:val="lightGray"/>
              </w:rPr>
              <w:t>.</w:t>
            </w:r>
          </w:p>
        </w:tc>
        <w:tc>
          <w:tcPr>
            <w:tcW w:w="4528" w:type="dxa"/>
          </w:tcPr>
          <w:p w14:paraId="56906BE3" w14:textId="77777777" w:rsidR="00EF3905" w:rsidRPr="006673FC" w:rsidRDefault="00EF3905" w:rsidP="00110EB7">
            <w:pPr>
              <w:numPr>
                <w:ilvl w:val="0"/>
                <w:numId w:val="74"/>
              </w:numPr>
              <w:ind w:left="259"/>
              <w:contextualSpacing/>
              <w:rPr>
                <w:sz w:val="22"/>
              </w:rPr>
            </w:pPr>
            <w:r w:rsidRPr="006673FC">
              <w:rPr>
                <w:sz w:val="22"/>
              </w:rPr>
              <w:t xml:space="preserve">If another member of staff comes up to speak to a pupil or staff it should be done in the initial side room or outside under the cover.  </w:t>
            </w:r>
          </w:p>
          <w:p w14:paraId="2EE45579" w14:textId="77777777" w:rsidR="00EF3905" w:rsidRDefault="00EF3905" w:rsidP="005C5562">
            <w:pPr>
              <w:ind w:left="259"/>
              <w:rPr>
                <w:sz w:val="22"/>
              </w:rPr>
            </w:pPr>
            <w:r w:rsidRPr="006673FC">
              <w:rPr>
                <w:sz w:val="22"/>
              </w:rPr>
              <w:t>E.g. – Lisa Brennan is mentoring a Year 9 pupil on a weekly basis.</w:t>
            </w:r>
          </w:p>
          <w:p w14:paraId="5BB986AC" w14:textId="77777777" w:rsidR="00A23E26" w:rsidRDefault="00A23E26" w:rsidP="005C5562">
            <w:pPr>
              <w:ind w:left="259"/>
              <w:rPr>
                <w:sz w:val="22"/>
              </w:rPr>
            </w:pPr>
          </w:p>
          <w:p w14:paraId="2A7C77B2" w14:textId="77777777" w:rsidR="00A23E26" w:rsidRDefault="00A23E26" w:rsidP="005C5562">
            <w:pPr>
              <w:ind w:left="259"/>
              <w:rPr>
                <w:sz w:val="22"/>
              </w:rPr>
            </w:pPr>
          </w:p>
          <w:p w14:paraId="5E47CB4B" w14:textId="77777777" w:rsidR="00A23E26" w:rsidRDefault="00A23E26" w:rsidP="005C5562">
            <w:pPr>
              <w:ind w:left="259"/>
              <w:rPr>
                <w:sz w:val="22"/>
              </w:rPr>
            </w:pPr>
          </w:p>
          <w:p w14:paraId="04F5FEF5" w14:textId="77777777" w:rsidR="00A23E26" w:rsidRDefault="00A23E26" w:rsidP="005C5562">
            <w:pPr>
              <w:ind w:left="259"/>
              <w:rPr>
                <w:sz w:val="22"/>
              </w:rPr>
            </w:pPr>
          </w:p>
          <w:p w14:paraId="56483E09" w14:textId="77777777" w:rsidR="00A23E26" w:rsidRDefault="00A23E26" w:rsidP="005C5562">
            <w:pPr>
              <w:ind w:left="259"/>
              <w:rPr>
                <w:sz w:val="22"/>
              </w:rPr>
            </w:pPr>
          </w:p>
          <w:p w14:paraId="64DC4FB7" w14:textId="77777777" w:rsidR="00A23E26" w:rsidRDefault="00A23E26" w:rsidP="005C5562">
            <w:pPr>
              <w:ind w:left="259"/>
              <w:rPr>
                <w:sz w:val="22"/>
              </w:rPr>
            </w:pPr>
          </w:p>
          <w:p w14:paraId="7D87C278" w14:textId="2C80D0F0" w:rsidR="00A23E26" w:rsidRPr="006673FC" w:rsidRDefault="00A23E26" w:rsidP="00A23E26">
            <w:pPr>
              <w:rPr>
                <w:sz w:val="22"/>
              </w:rPr>
            </w:pPr>
          </w:p>
        </w:tc>
      </w:tr>
      <w:tr w:rsidR="00EF3905" w:rsidRPr="006673FC" w14:paraId="6BD7749D" w14:textId="77777777" w:rsidTr="00A622A2">
        <w:tc>
          <w:tcPr>
            <w:tcW w:w="3554" w:type="dxa"/>
          </w:tcPr>
          <w:p w14:paraId="18574FA6" w14:textId="77777777" w:rsidR="00EF3905" w:rsidRPr="006673FC" w:rsidRDefault="00EF3905" w:rsidP="009974B7">
            <w:pPr>
              <w:rPr>
                <w:sz w:val="22"/>
              </w:rPr>
            </w:pPr>
            <w:r w:rsidRPr="006673FC">
              <w:rPr>
                <w:sz w:val="22"/>
              </w:rPr>
              <w:t>Routines</w:t>
            </w:r>
          </w:p>
        </w:tc>
        <w:tc>
          <w:tcPr>
            <w:tcW w:w="1541" w:type="dxa"/>
          </w:tcPr>
          <w:p w14:paraId="68975BFC" w14:textId="77777777" w:rsidR="00EF3905" w:rsidRPr="006673FC" w:rsidRDefault="00EF3905" w:rsidP="009974B7">
            <w:pPr>
              <w:rPr>
                <w:sz w:val="22"/>
              </w:rPr>
            </w:pPr>
            <w:r w:rsidRPr="006673FC">
              <w:rPr>
                <w:sz w:val="22"/>
              </w:rPr>
              <w:t>Pupils and Staff</w:t>
            </w:r>
          </w:p>
          <w:p w14:paraId="11B0B3BB" w14:textId="77777777" w:rsidR="00EF3905" w:rsidRPr="006673FC" w:rsidRDefault="00EF3905" w:rsidP="009974B7">
            <w:pPr>
              <w:rPr>
                <w:sz w:val="22"/>
              </w:rPr>
            </w:pPr>
          </w:p>
          <w:p w14:paraId="42EBD6F7" w14:textId="77777777" w:rsidR="00EF3905" w:rsidRPr="006673FC" w:rsidRDefault="00EF3905" w:rsidP="009974B7">
            <w:pPr>
              <w:rPr>
                <w:sz w:val="22"/>
              </w:rPr>
            </w:pPr>
            <w:r w:rsidRPr="006673FC">
              <w:rPr>
                <w:sz w:val="22"/>
              </w:rPr>
              <w:t>Medium</w:t>
            </w:r>
          </w:p>
        </w:tc>
        <w:tc>
          <w:tcPr>
            <w:tcW w:w="4689" w:type="dxa"/>
            <w:gridSpan w:val="2"/>
          </w:tcPr>
          <w:p w14:paraId="6CA286E3" w14:textId="77777777" w:rsidR="00EF3905" w:rsidRPr="006673FC" w:rsidRDefault="00EF3905" w:rsidP="00110EB7">
            <w:pPr>
              <w:numPr>
                <w:ilvl w:val="0"/>
                <w:numId w:val="73"/>
              </w:numPr>
              <w:ind w:left="145" w:hanging="145"/>
              <w:contextualSpacing/>
              <w:rPr>
                <w:sz w:val="22"/>
              </w:rPr>
            </w:pPr>
            <w:r w:rsidRPr="006673FC">
              <w:rPr>
                <w:sz w:val="22"/>
              </w:rPr>
              <w:t>Pupils and staff sanitise hands on entry</w:t>
            </w:r>
          </w:p>
          <w:p w14:paraId="321DA568" w14:textId="77777777" w:rsidR="00EF3905" w:rsidRPr="006673FC" w:rsidRDefault="00EF3905" w:rsidP="00110EB7">
            <w:pPr>
              <w:numPr>
                <w:ilvl w:val="0"/>
                <w:numId w:val="73"/>
              </w:numPr>
              <w:ind w:left="145" w:hanging="145"/>
              <w:contextualSpacing/>
              <w:rPr>
                <w:sz w:val="22"/>
              </w:rPr>
            </w:pPr>
            <w:r w:rsidRPr="006673FC">
              <w:rPr>
                <w:sz w:val="22"/>
              </w:rPr>
              <w:t>Hands are sanitised before and after break and lunch.</w:t>
            </w:r>
          </w:p>
          <w:p w14:paraId="365F52D6" w14:textId="77777777" w:rsidR="00EF3905" w:rsidRPr="006673FC" w:rsidRDefault="00EF3905" w:rsidP="00110EB7">
            <w:pPr>
              <w:numPr>
                <w:ilvl w:val="0"/>
                <w:numId w:val="73"/>
              </w:numPr>
              <w:ind w:left="145" w:hanging="145"/>
              <w:contextualSpacing/>
              <w:rPr>
                <w:sz w:val="22"/>
              </w:rPr>
            </w:pPr>
            <w:r w:rsidRPr="006673FC">
              <w:rPr>
                <w:sz w:val="22"/>
              </w:rPr>
              <w:t>Pupils should have their own basic resources that should not be shared.</w:t>
            </w:r>
          </w:p>
          <w:p w14:paraId="01F99D3C" w14:textId="77777777" w:rsidR="00EF3905" w:rsidRPr="006673FC" w:rsidRDefault="00EF3905" w:rsidP="00110EB7">
            <w:pPr>
              <w:numPr>
                <w:ilvl w:val="0"/>
                <w:numId w:val="73"/>
              </w:numPr>
              <w:ind w:left="145" w:hanging="145"/>
              <w:contextualSpacing/>
              <w:rPr>
                <w:sz w:val="22"/>
              </w:rPr>
            </w:pPr>
            <w:r w:rsidRPr="006673FC">
              <w:rPr>
                <w:sz w:val="22"/>
              </w:rPr>
              <w:t>Wipes should be available to clean desks, pupils clean their desk at the start and end of each day.</w:t>
            </w:r>
          </w:p>
        </w:tc>
        <w:tc>
          <w:tcPr>
            <w:tcW w:w="4528" w:type="dxa"/>
          </w:tcPr>
          <w:p w14:paraId="6011B0D4" w14:textId="77777777" w:rsidR="00EF3905" w:rsidRPr="006673FC" w:rsidRDefault="00EF3905" w:rsidP="00110EB7">
            <w:pPr>
              <w:numPr>
                <w:ilvl w:val="0"/>
                <w:numId w:val="73"/>
              </w:numPr>
              <w:ind w:left="259"/>
              <w:contextualSpacing/>
              <w:rPr>
                <w:sz w:val="22"/>
              </w:rPr>
            </w:pPr>
            <w:r w:rsidRPr="006673FC">
              <w:rPr>
                <w:sz w:val="22"/>
              </w:rPr>
              <w:t>KLC staff ensure wipes are available and hand sanitiser is topped up.</w:t>
            </w:r>
          </w:p>
          <w:p w14:paraId="21B9B167" w14:textId="77777777" w:rsidR="00EF3905" w:rsidRPr="006673FC" w:rsidRDefault="00EF3905" w:rsidP="00110EB7">
            <w:pPr>
              <w:numPr>
                <w:ilvl w:val="0"/>
                <w:numId w:val="73"/>
              </w:numPr>
              <w:ind w:left="259"/>
              <w:contextualSpacing/>
              <w:rPr>
                <w:sz w:val="22"/>
              </w:rPr>
            </w:pPr>
            <w:r w:rsidRPr="006673FC">
              <w:rPr>
                <w:sz w:val="22"/>
              </w:rPr>
              <w:t>JMC has extra hand sanitiser.</w:t>
            </w:r>
          </w:p>
        </w:tc>
      </w:tr>
      <w:tr w:rsidR="00EF3905" w:rsidRPr="006673FC" w14:paraId="228288BC" w14:textId="77777777" w:rsidTr="00A622A2">
        <w:tc>
          <w:tcPr>
            <w:tcW w:w="3554" w:type="dxa"/>
          </w:tcPr>
          <w:p w14:paraId="43A18DB7" w14:textId="77777777" w:rsidR="00EF3905" w:rsidRPr="006673FC" w:rsidRDefault="00EF3905" w:rsidP="009974B7">
            <w:pPr>
              <w:rPr>
                <w:sz w:val="22"/>
              </w:rPr>
            </w:pPr>
            <w:r w:rsidRPr="006673FC">
              <w:rPr>
                <w:sz w:val="22"/>
              </w:rPr>
              <w:t>Seating arrangements</w:t>
            </w:r>
          </w:p>
        </w:tc>
        <w:tc>
          <w:tcPr>
            <w:tcW w:w="1541" w:type="dxa"/>
          </w:tcPr>
          <w:p w14:paraId="27C687DD" w14:textId="77777777" w:rsidR="00EF3905" w:rsidRPr="006673FC" w:rsidRDefault="00EF3905" w:rsidP="009974B7">
            <w:pPr>
              <w:rPr>
                <w:sz w:val="22"/>
              </w:rPr>
            </w:pPr>
            <w:r w:rsidRPr="006673FC">
              <w:rPr>
                <w:sz w:val="22"/>
              </w:rPr>
              <w:t>Pupils and Staff</w:t>
            </w:r>
          </w:p>
          <w:p w14:paraId="0656EFB9" w14:textId="77777777" w:rsidR="00EF3905" w:rsidRPr="006673FC" w:rsidRDefault="00EF3905" w:rsidP="009974B7">
            <w:pPr>
              <w:rPr>
                <w:sz w:val="22"/>
              </w:rPr>
            </w:pPr>
          </w:p>
          <w:p w14:paraId="503735CB" w14:textId="77777777" w:rsidR="00EF3905" w:rsidRPr="006673FC" w:rsidRDefault="00EF3905" w:rsidP="009974B7">
            <w:pPr>
              <w:rPr>
                <w:sz w:val="22"/>
              </w:rPr>
            </w:pPr>
            <w:r w:rsidRPr="006673FC">
              <w:rPr>
                <w:sz w:val="22"/>
              </w:rPr>
              <w:t>Low</w:t>
            </w:r>
          </w:p>
        </w:tc>
        <w:tc>
          <w:tcPr>
            <w:tcW w:w="4689" w:type="dxa"/>
            <w:gridSpan w:val="2"/>
          </w:tcPr>
          <w:p w14:paraId="71177F50" w14:textId="77777777" w:rsidR="00EF3905" w:rsidRPr="006673FC" w:rsidRDefault="00EF3905" w:rsidP="00110EB7">
            <w:pPr>
              <w:numPr>
                <w:ilvl w:val="0"/>
                <w:numId w:val="75"/>
              </w:numPr>
              <w:ind w:left="145" w:hanging="145"/>
              <w:contextualSpacing/>
              <w:rPr>
                <w:sz w:val="22"/>
              </w:rPr>
            </w:pPr>
            <w:r w:rsidRPr="006673FC">
              <w:rPr>
                <w:sz w:val="22"/>
              </w:rPr>
              <w:t>Pupils to have their own desk, they use the same desk each lesson.</w:t>
            </w:r>
          </w:p>
          <w:p w14:paraId="2D7C26B6" w14:textId="77777777" w:rsidR="00EF3905" w:rsidRPr="006673FC" w:rsidRDefault="00EF3905" w:rsidP="00110EB7">
            <w:pPr>
              <w:numPr>
                <w:ilvl w:val="0"/>
                <w:numId w:val="75"/>
              </w:numPr>
              <w:ind w:left="145" w:hanging="145"/>
              <w:contextualSpacing/>
              <w:rPr>
                <w:sz w:val="22"/>
              </w:rPr>
            </w:pPr>
            <w:r w:rsidRPr="006673FC">
              <w:rPr>
                <w:sz w:val="22"/>
              </w:rPr>
              <w:t>Staff should also use the same furniture.</w:t>
            </w:r>
          </w:p>
        </w:tc>
        <w:tc>
          <w:tcPr>
            <w:tcW w:w="4528" w:type="dxa"/>
          </w:tcPr>
          <w:p w14:paraId="0EE5D755" w14:textId="77777777" w:rsidR="00EF3905" w:rsidRPr="006673FC" w:rsidRDefault="00EF3905" w:rsidP="005C5562">
            <w:pPr>
              <w:ind w:left="259"/>
              <w:rPr>
                <w:sz w:val="22"/>
              </w:rPr>
            </w:pPr>
          </w:p>
        </w:tc>
      </w:tr>
      <w:tr w:rsidR="00EF3905" w:rsidRPr="006673FC" w14:paraId="301CB674" w14:textId="77777777" w:rsidTr="00A622A2">
        <w:tc>
          <w:tcPr>
            <w:tcW w:w="3554" w:type="dxa"/>
          </w:tcPr>
          <w:p w14:paraId="04C45843" w14:textId="77777777" w:rsidR="00EF3905" w:rsidRPr="006673FC" w:rsidRDefault="00EF3905" w:rsidP="009974B7">
            <w:pPr>
              <w:rPr>
                <w:sz w:val="22"/>
              </w:rPr>
            </w:pPr>
            <w:r w:rsidRPr="006673FC">
              <w:rPr>
                <w:sz w:val="22"/>
              </w:rPr>
              <w:t>Use of equipment</w:t>
            </w:r>
          </w:p>
        </w:tc>
        <w:tc>
          <w:tcPr>
            <w:tcW w:w="1541" w:type="dxa"/>
          </w:tcPr>
          <w:p w14:paraId="7B7AAC26" w14:textId="77777777" w:rsidR="00EF3905" w:rsidRPr="006673FC" w:rsidRDefault="00EF3905" w:rsidP="009974B7">
            <w:pPr>
              <w:rPr>
                <w:sz w:val="22"/>
              </w:rPr>
            </w:pPr>
            <w:r w:rsidRPr="006673FC">
              <w:rPr>
                <w:sz w:val="22"/>
              </w:rPr>
              <w:t>Pupils</w:t>
            </w:r>
          </w:p>
          <w:p w14:paraId="2C2B1548" w14:textId="77777777" w:rsidR="00EF3905" w:rsidRPr="006673FC" w:rsidRDefault="00EF3905" w:rsidP="009974B7">
            <w:pPr>
              <w:rPr>
                <w:sz w:val="22"/>
              </w:rPr>
            </w:pPr>
          </w:p>
          <w:p w14:paraId="0BDC3F28" w14:textId="77777777" w:rsidR="00EF3905" w:rsidRPr="006673FC" w:rsidRDefault="00EF3905" w:rsidP="009974B7">
            <w:pPr>
              <w:rPr>
                <w:sz w:val="22"/>
              </w:rPr>
            </w:pPr>
            <w:r w:rsidRPr="006673FC">
              <w:rPr>
                <w:sz w:val="22"/>
              </w:rPr>
              <w:t>Medium</w:t>
            </w:r>
          </w:p>
        </w:tc>
        <w:tc>
          <w:tcPr>
            <w:tcW w:w="4689" w:type="dxa"/>
            <w:gridSpan w:val="2"/>
          </w:tcPr>
          <w:p w14:paraId="1B6F8666" w14:textId="77777777" w:rsidR="00EF3905" w:rsidRPr="005C5562" w:rsidRDefault="00EF3905" w:rsidP="00110EB7">
            <w:pPr>
              <w:pStyle w:val="ListParagraph"/>
              <w:numPr>
                <w:ilvl w:val="0"/>
                <w:numId w:val="75"/>
              </w:numPr>
              <w:ind w:left="145" w:hanging="145"/>
              <w:contextualSpacing/>
              <w:rPr>
                <w:sz w:val="22"/>
              </w:rPr>
            </w:pPr>
            <w:r w:rsidRPr="005C5562">
              <w:rPr>
                <w:sz w:val="22"/>
              </w:rPr>
              <w:t>Basic resources should not be shared. (Pencils, rulers etc…)</w:t>
            </w:r>
          </w:p>
          <w:p w14:paraId="2083B89F" w14:textId="77777777" w:rsidR="00EF3905" w:rsidRPr="005C5562" w:rsidRDefault="00EF3905" w:rsidP="00110EB7">
            <w:pPr>
              <w:pStyle w:val="ListParagraph"/>
              <w:numPr>
                <w:ilvl w:val="0"/>
                <w:numId w:val="75"/>
              </w:numPr>
              <w:ind w:left="145" w:hanging="145"/>
              <w:contextualSpacing/>
              <w:rPr>
                <w:sz w:val="22"/>
              </w:rPr>
            </w:pPr>
            <w:r w:rsidRPr="005C5562">
              <w:rPr>
                <w:sz w:val="22"/>
              </w:rPr>
              <w:t xml:space="preserve">Wherever possible pupils use sports/creative equipment that is theirs only </w:t>
            </w:r>
            <w:r w:rsidRPr="005C5562">
              <w:rPr>
                <w:sz w:val="22"/>
              </w:rPr>
              <w:lastRenderedPageBreak/>
              <w:t>to use. E.g. tennis racket that only they use all week.</w:t>
            </w:r>
          </w:p>
          <w:p w14:paraId="784E5CC3" w14:textId="77777777" w:rsidR="00EF3905" w:rsidRPr="005C5562" w:rsidRDefault="00EF3905" w:rsidP="00110EB7">
            <w:pPr>
              <w:pStyle w:val="ListParagraph"/>
              <w:numPr>
                <w:ilvl w:val="0"/>
                <w:numId w:val="75"/>
              </w:numPr>
              <w:ind w:left="145" w:hanging="145"/>
              <w:contextualSpacing/>
              <w:rPr>
                <w:sz w:val="22"/>
              </w:rPr>
            </w:pPr>
            <w:r w:rsidRPr="005C5562">
              <w:rPr>
                <w:sz w:val="22"/>
              </w:rPr>
              <w:t>If resources must be shared, such as sports equipment than they must be thoroughly cleaned between use, in-line with the PE depts RA for cleaning equipment.</w:t>
            </w:r>
          </w:p>
        </w:tc>
        <w:tc>
          <w:tcPr>
            <w:tcW w:w="4528" w:type="dxa"/>
          </w:tcPr>
          <w:p w14:paraId="71499D19" w14:textId="77777777" w:rsidR="00EF3905" w:rsidRPr="006673FC" w:rsidRDefault="00EF3905" w:rsidP="005C5562">
            <w:pPr>
              <w:ind w:left="259"/>
              <w:rPr>
                <w:sz w:val="22"/>
              </w:rPr>
            </w:pPr>
          </w:p>
        </w:tc>
      </w:tr>
      <w:tr w:rsidR="00EF3905" w:rsidRPr="006673FC" w14:paraId="16355B61" w14:textId="77777777" w:rsidTr="00A622A2">
        <w:tc>
          <w:tcPr>
            <w:tcW w:w="3554" w:type="dxa"/>
          </w:tcPr>
          <w:p w14:paraId="5890490B" w14:textId="77777777" w:rsidR="00EF3905" w:rsidRPr="006673FC" w:rsidRDefault="00EF3905" w:rsidP="009974B7">
            <w:pPr>
              <w:rPr>
                <w:sz w:val="22"/>
              </w:rPr>
            </w:pPr>
            <w:r w:rsidRPr="006673FC">
              <w:rPr>
                <w:sz w:val="22"/>
              </w:rPr>
              <w:t>If pupils develop symptoms of Covid19</w:t>
            </w:r>
          </w:p>
        </w:tc>
        <w:tc>
          <w:tcPr>
            <w:tcW w:w="1541" w:type="dxa"/>
          </w:tcPr>
          <w:p w14:paraId="324F2116" w14:textId="77777777" w:rsidR="00EF3905" w:rsidRPr="006673FC" w:rsidRDefault="00EF3905" w:rsidP="009974B7">
            <w:pPr>
              <w:rPr>
                <w:sz w:val="22"/>
              </w:rPr>
            </w:pPr>
            <w:r w:rsidRPr="006673FC">
              <w:rPr>
                <w:sz w:val="22"/>
              </w:rPr>
              <w:t>Pupils and Staff</w:t>
            </w:r>
          </w:p>
          <w:p w14:paraId="20B506A9" w14:textId="77777777" w:rsidR="00EF3905" w:rsidRPr="006673FC" w:rsidRDefault="00EF3905" w:rsidP="009974B7">
            <w:pPr>
              <w:rPr>
                <w:sz w:val="22"/>
              </w:rPr>
            </w:pPr>
          </w:p>
          <w:p w14:paraId="5BCD47AD" w14:textId="77777777" w:rsidR="00EF3905" w:rsidRPr="006673FC" w:rsidRDefault="00EF3905" w:rsidP="009974B7">
            <w:pPr>
              <w:rPr>
                <w:sz w:val="22"/>
              </w:rPr>
            </w:pPr>
            <w:r w:rsidRPr="006673FC">
              <w:rPr>
                <w:sz w:val="22"/>
              </w:rPr>
              <w:t>High</w:t>
            </w:r>
          </w:p>
        </w:tc>
        <w:tc>
          <w:tcPr>
            <w:tcW w:w="4689" w:type="dxa"/>
            <w:gridSpan w:val="2"/>
          </w:tcPr>
          <w:p w14:paraId="6D43A038" w14:textId="77777777" w:rsidR="00EF3905" w:rsidRPr="005C5562" w:rsidRDefault="00EF3905" w:rsidP="00110EB7">
            <w:pPr>
              <w:pStyle w:val="ListParagraph"/>
              <w:numPr>
                <w:ilvl w:val="0"/>
                <w:numId w:val="75"/>
              </w:numPr>
              <w:ind w:left="145" w:hanging="145"/>
              <w:contextualSpacing/>
              <w:rPr>
                <w:sz w:val="22"/>
              </w:rPr>
            </w:pPr>
            <w:r w:rsidRPr="005C5562">
              <w:rPr>
                <w:sz w:val="22"/>
              </w:rPr>
              <w:t>Pupil must sit outside under the cover and wait to be collected by parents and taken for a Covid19 test.</w:t>
            </w:r>
          </w:p>
          <w:p w14:paraId="56668585" w14:textId="77777777" w:rsidR="00EF3905" w:rsidRPr="005C5562" w:rsidRDefault="00EF3905" w:rsidP="00110EB7">
            <w:pPr>
              <w:pStyle w:val="ListParagraph"/>
              <w:numPr>
                <w:ilvl w:val="0"/>
                <w:numId w:val="75"/>
              </w:numPr>
              <w:ind w:left="145" w:hanging="145"/>
              <w:contextualSpacing/>
              <w:rPr>
                <w:sz w:val="22"/>
              </w:rPr>
            </w:pPr>
            <w:r w:rsidRPr="005C5562">
              <w:rPr>
                <w:sz w:val="22"/>
              </w:rPr>
              <w:t>Main site needs to be informed as soon as possible.</w:t>
            </w:r>
          </w:p>
        </w:tc>
        <w:tc>
          <w:tcPr>
            <w:tcW w:w="4528" w:type="dxa"/>
          </w:tcPr>
          <w:p w14:paraId="361D1EDA" w14:textId="77777777" w:rsidR="00EF3905" w:rsidRPr="006673FC" w:rsidRDefault="00EF3905" w:rsidP="005C5562">
            <w:pPr>
              <w:ind w:left="259"/>
              <w:rPr>
                <w:sz w:val="22"/>
              </w:rPr>
            </w:pPr>
          </w:p>
        </w:tc>
      </w:tr>
      <w:tr w:rsidR="00EF3905" w:rsidRPr="006673FC" w14:paraId="65B3AF72" w14:textId="77777777" w:rsidTr="00A622A2">
        <w:tc>
          <w:tcPr>
            <w:tcW w:w="3554" w:type="dxa"/>
          </w:tcPr>
          <w:p w14:paraId="17FF44F9" w14:textId="77777777" w:rsidR="00EF3905" w:rsidRPr="006673FC" w:rsidRDefault="00EF3905" w:rsidP="009974B7">
            <w:pPr>
              <w:rPr>
                <w:sz w:val="22"/>
              </w:rPr>
            </w:pPr>
            <w:r w:rsidRPr="006673FC">
              <w:rPr>
                <w:sz w:val="22"/>
              </w:rPr>
              <w:t>Extreme behaviour puts staff or pupils at risk</w:t>
            </w:r>
          </w:p>
        </w:tc>
        <w:tc>
          <w:tcPr>
            <w:tcW w:w="1541" w:type="dxa"/>
          </w:tcPr>
          <w:p w14:paraId="3705C8CB" w14:textId="77777777" w:rsidR="00EF3905" w:rsidRPr="006673FC" w:rsidRDefault="00EF3905" w:rsidP="009974B7">
            <w:pPr>
              <w:rPr>
                <w:sz w:val="22"/>
              </w:rPr>
            </w:pPr>
            <w:r w:rsidRPr="006673FC">
              <w:rPr>
                <w:sz w:val="22"/>
              </w:rPr>
              <w:t>Pupils and Staff</w:t>
            </w:r>
          </w:p>
          <w:p w14:paraId="73F4E065" w14:textId="77777777" w:rsidR="00EF3905" w:rsidRPr="006673FC" w:rsidRDefault="00EF3905" w:rsidP="009974B7">
            <w:pPr>
              <w:rPr>
                <w:sz w:val="22"/>
              </w:rPr>
            </w:pPr>
          </w:p>
          <w:p w14:paraId="14517BEE" w14:textId="77777777" w:rsidR="00EF3905" w:rsidRPr="006673FC" w:rsidRDefault="00EF3905" w:rsidP="009974B7">
            <w:pPr>
              <w:rPr>
                <w:sz w:val="22"/>
              </w:rPr>
            </w:pPr>
            <w:r w:rsidRPr="006673FC">
              <w:rPr>
                <w:sz w:val="22"/>
              </w:rPr>
              <w:t>High</w:t>
            </w:r>
          </w:p>
        </w:tc>
        <w:tc>
          <w:tcPr>
            <w:tcW w:w="4689" w:type="dxa"/>
            <w:gridSpan w:val="2"/>
          </w:tcPr>
          <w:p w14:paraId="150C090B" w14:textId="77777777" w:rsidR="00EF3905" w:rsidRPr="005C5562" w:rsidRDefault="00EF3905" w:rsidP="00110EB7">
            <w:pPr>
              <w:pStyle w:val="ListParagraph"/>
              <w:numPr>
                <w:ilvl w:val="0"/>
                <w:numId w:val="75"/>
              </w:numPr>
              <w:ind w:left="145" w:hanging="145"/>
              <w:contextualSpacing/>
              <w:rPr>
                <w:sz w:val="22"/>
              </w:rPr>
            </w:pPr>
            <w:r w:rsidRPr="005C5562">
              <w:rPr>
                <w:sz w:val="22"/>
              </w:rPr>
              <w:t>KLC has a radio to contact main site if needed.</w:t>
            </w:r>
          </w:p>
          <w:p w14:paraId="09C3AB97" w14:textId="77777777" w:rsidR="00EF3905" w:rsidRPr="005C5562" w:rsidRDefault="00EF3905" w:rsidP="00110EB7">
            <w:pPr>
              <w:pStyle w:val="ListParagraph"/>
              <w:numPr>
                <w:ilvl w:val="0"/>
                <w:numId w:val="75"/>
              </w:numPr>
              <w:ind w:left="145" w:hanging="145"/>
              <w:contextualSpacing/>
              <w:rPr>
                <w:sz w:val="22"/>
              </w:rPr>
            </w:pPr>
            <w:r w:rsidRPr="005C5562">
              <w:rPr>
                <w:sz w:val="22"/>
              </w:rPr>
              <w:t>Backup – Call SCR if needed 07866876938</w:t>
            </w:r>
          </w:p>
          <w:p w14:paraId="56AB60E1" w14:textId="77777777" w:rsidR="00EF3905" w:rsidRDefault="00EF3905" w:rsidP="00110EB7">
            <w:pPr>
              <w:pStyle w:val="ListParagraph"/>
              <w:numPr>
                <w:ilvl w:val="0"/>
                <w:numId w:val="75"/>
              </w:numPr>
              <w:ind w:left="145" w:hanging="145"/>
              <w:contextualSpacing/>
              <w:rPr>
                <w:sz w:val="22"/>
              </w:rPr>
            </w:pPr>
            <w:r w:rsidRPr="005C5562">
              <w:rPr>
                <w:sz w:val="22"/>
              </w:rPr>
              <w:t xml:space="preserve">Parents are called to collect pupils if required. </w:t>
            </w:r>
          </w:p>
          <w:p w14:paraId="329A62FF" w14:textId="3EB1129C" w:rsidR="00A23E26" w:rsidRPr="005C5562" w:rsidRDefault="00A23E26" w:rsidP="00110EB7">
            <w:pPr>
              <w:pStyle w:val="ListParagraph"/>
              <w:numPr>
                <w:ilvl w:val="0"/>
                <w:numId w:val="75"/>
              </w:numPr>
              <w:ind w:left="145" w:hanging="145"/>
              <w:contextualSpacing/>
              <w:rPr>
                <w:sz w:val="22"/>
              </w:rPr>
            </w:pPr>
            <w:r w:rsidRPr="00A23E26">
              <w:rPr>
                <w:sz w:val="22"/>
                <w:highlight w:val="lightGray"/>
              </w:rPr>
              <w:t>It is likely that FTE will be issued for students that will not follow Covid safe rules</w:t>
            </w:r>
            <w:r>
              <w:rPr>
                <w:sz w:val="22"/>
              </w:rPr>
              <w:t xml:space="preserve"> </w:t>
            </w:r>
          </w:p>
        </w:tc>
        <w:tc>
          <w:tcPr>
            <w:tcW w:w="4528" w:type="dxa"/>
          </w:tcPr>
          <w:p w14:paraId="67D4B1BE" w14:textId="77777777" w:rsidR="00EF3905" w:rsidRPr="006673FC" w:rsidRDefault="00EF3905" w:rsidP="005C5562">
            <w:pPr>
              <w:ind w:left="259"/>
              <w:rPr>
                <w:sz w:val="22"/>
              </w:rPr>
            </w:pPr>
          </w:p>
        </w:tc>
      </w:tr>
      <w:tr w:rsidR="00EF3905" w:rsidRPr="006673FC" w14:paraId="36F134E7" w14:textId="77777777" w:rsidTr="00A622A2">
        <w:tc>
          <w:tcPr>
            <w:tcW w:w="3554" w:type="dxa"/>
          </w:tcPr>
          <w:p w14:paraId="395E980F" w14:textId="77777777" w:rsidR="00EF3905" w:rsidRPr="006673FC" w:rsidRDefault="00EF3905" w:rsidP="009974B7">
            <w:pPr>
              <w:rPr>
                <w:sz w:val="22"/>
              </w:rPr>
            </w:pPr>
            <w:r w:rsidRPr="006673FC">
              <w:rPr>
                <w:sz w:val="22"/>
              </w:rPr>
              <w:t>Increased cleaning routines</w:t>
            </w:r>
          </w:p>
        </w:tc>
        <w:tc>
          <w:tcPr>
            <w:tcW w:w="1541" w:type="dxa"/>
          </w:tcPr>
          <w:p w14:paraId="7CFC43A6" w14:textId="77777777" w:rsidR="00EF3905" w:rsidRPr="006673FC" w:rsidRDefault="00EF3905" w:rsidP="009974B7">
            <w:pPr>
              <w:rPr>
                <w:sz w:val="22"/>
              </w:rPr>
            </w:pPr>
            <w:r w:rsidRPr="006673FC">
              <w:rPr>
                <w:sz w:val="22"/>
              </w:rPr>
              <w:t>Low</w:t>
            </w:r>
          </w:p>
        </w:tc>
        <w:tc>
          <w:tcPr>
            <w:tcW w:w="4689" w:type="dxa"/>
            <w:gridSpan w:val="2"/>
          </w:tcPr>
          <w:p w14:paraId="74BC2D17" w14:textId="77777777" w:rsidR="00EF3905" w:rsidRPr="005C5562" w:rsidRDefault="00EF3905" w:rsidP="00110EB7">
            <w:pPr>
              <w:pStyle w:val="ListParagraph"/>
              <w:numPr>
                <w:ilvl w:val="0"/>
                <w:numId w:val="86"/>
              </w:numPr>
              <w:ind w:left="145" w:hanging="145"/>
              <w:contextualSpacing/>
              <w:rPr>
                <w:sz w:val="22"/>
              </w:rPr>
            </w:pPr>
            <w:r w:rsidRPr="005C5562">
              <w:rPr>
                <w:sz w:val="22"/>
              </w:rPr>
              <w:t>The rooms need to be cleaned on a regular basis.</w:t>
            </w:r>
          </w:p>
          <w:p w14:paraId="721AB9DF" w14:textId="77777777" w:rsidR="00EF3905" w:rsidRPr="006673FC" w:rsidRDefault="00EF3905" w:rsidP="005C5562">
            <w:pPr>
              <w:ind w:left="145" w:hanging="145"/>
              <w:rPr>
                <w:sz w:val="22"/>
              </w:rPr>
            </w:pPr>
          </w:p>
        </w:tc>
        <w:tc>
          <w:tcPr>
            <w:tcW w:w="4528" w:type="dxa"/>
          </w:tcPr>
          <w:p w14:paraId="06599D39" w14:textId="77777777" w:rsidR="00EF3905" w:rsidRPr="006673FC" w:rsidRDefault="00EF3905" w:rsidP="005C5562">
            <w:pPr>
              <w:ind w:left="259"/>
              <w:rPr>
                <w:sz w:val="22"/>
              </w:rPr>
            </w:pPr>
            <w:r w:rsidRPr="006673FC">
              <w:rPr>
                <w:sz w:val="22"/>
              </w:rPr>
              <w:t>SCR looking into KLC staff doing this.</w:t>
            </w:r>
          </w:p>
        </w:tc>
      </w:tr>
    </w:tbl>
    <w:p w14:paraId="5E87474D" w14:textId="6156B7EA" w:rsidR="00EF3905" w:rsidRDefault="00EF3905" w:rsidP="00EF3905">
      <w:pPr>
        <w:spacing w:after="200" w:line="276" w:lineRule="auto"/>
        <w:rPr>
          <w:rFonts w:eastAsia="Calibri" w:cs="Arial"/>
          <w:sz w:val="22"/>
          <w:szCs w:val="22"/>
          <w:lang w:eastAsia="en-US"/>
        </w:rPr>
      </w:pPr>
    </w:p>
    <w:p w14:paraId="56DA688B" w14:textId="77777777" w:rsidR="00A23E26" w:rsidRDefault="00A23E26" w:rsidP="00EF3905">
      <w:pPr>
        <w:spacing w:after="200" w:line="276" w:lineRule="auto"/>
        <w:rPr>
          <w:rFonts w:eastAsia="Calibri" w:cs="Arial"/>
          <w:sz w:val="22"/>
          <w:szCs w:val="22"/>
          <w:lang w:eastAsia="en-US"/>
        </w:rPr>
      </w:pPr>
    </w:p>
    <w:p w14:paraId="06C73675" w14:textId="77777777" w:rsidR="00EF3905" w:rsidRPr="0040545C" w:rsidRDefault="00EF3905" w:rsidP="005C5562">
      <w:pPr>
        <w:spacing w:after="200" w:line="276" w:lineRule="auto"/>
        <w:ind w:left="426" w:right="230"/>
        <w:rPr>
          <w:rFonts w:eastAsia="Calibri" w:cs="Arial"/>
          <w:b/>
          <w:sz w:val="22"/>
          <w:szCs w:val="22"/>
          <w:lang w:eastAsia="en-US"/>
        </w:rPr>
      </w:pPr>
      <w:r w:rsidRPr="0040545C">
        <w:rPr>
          <w:rFonts w:eastAsia="Calibri" w:cs="Arial"/>
          <w:b/>
          <w:sz w:val="22"/>
          <w:szCs w:val="22"/>
          <w:lang w:eastAsia="en-US"/>
        </w:rPr>
        <w:t xml:space="preserve">DfE Transport Guidance </w:t>
      </w:r>
    </w:p>
    <w:p w14:paraId="2380E60C" w14:textId="77777777" w:rsidR="00EF3905" w:rsidRDefault="00274D01" w:rsidP="005C5562">
      <w:pPr>
        <w:ind w:left="426" w:right="230"/>
        <w:rPr>
          <w:rStyle w:val="Hyperlink"/>
          <w:sz w:val="20"/>
        </w:rPr>
      </w:pPr>
      <w:hyperlink r:id="rId101" w:history="1">
        <w:r w:rsidR="00EF3905" w:rsidRPr="00134B79">
          <w:rPr>
            <w:rStyle w:val="Hyperlink"/>
            <w:sz w:val="20"/>
          </w:rPr>
          <w:t>https://www.gov.uk/government/publications/transport-to-school-and-other-places-of-education-autumn-term-2020/transport-to-school-and-other-places-of-education-autumn-term-2020</w:t>
        </w:r>
      </w:hyperlink>
    </w:p>
    <w:p w14:paraId="23060F09" w14:textId="77777777" w:rsidR="00EF3905" w:rsidRDefault="00EF3905" w:rsidP="005C5562">
      <w:pPr>
        <w:ind w:left="426" w:right="230"/>
        <w:rPr>
          <w:sz w:val="20"/>
        </w:rPr>
      </w:pPr>
    </w:p>
    <w:p w14:paraId="3A7B9A58" w14:textId="77777777" w:rsidR="00EF3905" w:rsidRDefault="00EF3905" w:rsidP="005C5562">
      <w:pPr>
        <w:ind w:left="426" w:right="230"/>
        <w:rPr>
          <w:sz w:val="20"/>
        </w:rPr>
      </w:pPr>
    </w:p>
    <w:p w14:paraId="32DD0626" w14:textId="77777777" w:rsidR="00EF3905" w:rsidRPr="0040545C" w:rsidRDefault="00EF3905" w:rsidP="005C5562">
      <w:pPr>
        <w:ind w:left="426" w:right="230"/>
        <w:rPr>
          <w:b/>
          <w:sz w:val="22"/>
          <w:szCs w:val="22"/>
        </w:rPr>
      </w:pPr>
      <w:r w:rsidRPr="0040545C">
        <w:rPr>
          <w:b/>
          <w:sz w:val="22"/>
          <w:szCs w:val="22"/>
        </w:rPr>
        <w:t xml:space="preserve">DfE Contingency Based Panning Guidance – Tier System </w:t>
      </w:r>
    </w:p>
    <w:p w14:paraId="6441B406" w14:textId="77777777" w:rsidR="00EF3905" w:rsidRDefault="00EF3905" w:rsidP="005C5562">
      <w:pPr>
        <w:ind w:left="426" w:right="230"/>
        <w:rPr>
          <w:sz w:val="20"/>
        </w:rPr>
      </w:pPr>
    </w:p>
    <w:p w14:paraId="47A42A50" w14:textId="77777777" w:rsidR="00EF3905" w:rsidRDefault="00EF3905" w:rsidP="005C5562">
      <w:pPr>
        <w:ind w:left="426" w:right="230"/>
        <w:rPr>
          <w:sz w:val="20"/>
        </w:rPr>
      </w:pPr>
    </w:p>
    <w:p w14:paraId="7FF81A9F" w14:textId="77777777" w:rsidR="00EF3905" w:rsidRDefault="00274D01" w:rsidP="005C5562">
      <w:pPr>
        <w:ind w:left="426" w:right="230"/>
        <w:rPr>
          <w:sz w:val="20"/>
        </w:rPr>
      </w:pPr>
      <w:hyperlink r:id="rId102" w:history="1">
        <w:r w:rsidR="00EF3905" w:rsidRPr="00134B79">
          <w:rPr>
            <w:rStyle w:val="Hyperlink"/>
            <w:sz w:val="20"/>
          </w:rPr>
          <w:t>https://www.gov.uk/government/publications/how-schools-can-plan-for-tier-2-local-restrictions/how-schools-can-plan-for-tier-2-local-restrictions</w:t>
        </w:r>
      </w:hyperlink>
    </w:p>
    <w:p w14:paraId="6C22449D" w14:textId="77777777" w:rsidR="00EF3905" w:rsidRDefault="00EF3905" w:rsidP="005C5562">
      <w:pPr>
        <w:ind w:left="426" w:right="230"/>
        <w:rPr>
          <w:sz w:val="20"/>
        </w:rPr>
      </w:pPr>
    </w:p>
    <w:p w14:paraId="79AF28CD" w14:textId="77777777" w:rsidR="00EF3905" w:rsidRDefault="00EF3905" w:rsidP="005C5562">
      <w:pPr>
        <w:ind w:left="426" w:right="230"/>
        <w:rPr>
          <w:sz w:val="20"/>
        </w:rPr>
      </w:pPr>
    </w:p>
    <w:p w14:paraId="4FBD44B8" w14:textId="77777777" w:rsidR="00EF3905" w:rsidRPr="00B45ECA" w:rsidRDefault="00EF3905" w:rsidP="005C5562">
      <w:pPr>
        <w:ind w:left="426" w:right="230"/>
        <w:rPr>
          <w:b/>
          <w:sz w:val="22"/>
          <w:szCs w:val="22"/>
        </w:rPr>
      </w:pPr>
      <w:r w:rsidRPr="00B45ECA">
        <w:rPr>
          <w:b/>
          <w:sz w:val="22"/>
          <w:szCs w:val="22"/>
        </w:rPr>
        <w:t>Further Guidance on Face Coverings Further Guidance 1</w:t>
      </w:r>
      <w:r w:rsidRPr="00B45ECA">
        <w:rPr>
          <w:b/>
          <w:sz w:val="22"/>
          <w:szCs w:val="22"/>
          <w:vertAlign w:val="superscript"/>
        </w:rPr>
        <w:t>st</w:t>
      </w:r>
      <w:r w:rsidRPr="00B45ECA">
        <w:rPr>
          <w:b/>
          <w:sz w:val="22"/>
          <w:szCs w:val="22"/>
        </w:rPr>
        <w:t xml:space="preserve"> September 2020</w:t>
      </w:r>
    </w:p>
    <w:p w14:paraId="2B02379D" w14:textId="77777777" w:rsidR="00EF3905" w:rsidRDefault="00EF3905" w:rsidP="005C5562">
      <w:pPr>
        <w:ind w:left="426" w:right="230"/>
        <w:rPr>
          <w:sz w:val="20"/>
        </w:rPr>
      </w:pPr>
    </w:p>
    <w:p w14:paraId="0F1C43AD" w14:textId="77777777" w:rsidR="00EF3905" w:rsidRDefault="00EF3905" w:rsidP="005C5562">
      <w:pPr>
        <w:tabs>
          <w:tab w:val="left" w:pos="3720"/>
        </w:tabs>
        <w:ind w:left="426" w:right="230"/>
      </w:pPr>
      <w:r>
        <w:t xml:space="preserve">Background Government guidance on the wearing of face coverings for members of the public can be found at: </w:t>
      </w:r>
      <w:hyperlink r:id="rId103" w:history="1">
        <w:r w:rsidRPr="00134B79">
          <w:rPr>
            <w:rStyle w:val="Hyperlink"/>
          </w:rPr>
          <w:t>https://www.gov.uk/government/publications/face-coverings-when-to-wear-one-and-how-to-make-your-own/facecoverings-when-to-wear-one-and-how-to-make-your-own</w:t>
        </w:r>
      </w:hyperlink>
    </w:p>
    <w:p w14:paraId="4A5CFBD2" w14:textId="77777777" w:rsidR="00EF3905" w:rsidRDefault="00EF3905" w:rsidP="005C5562">
      <w:pPr>
        <w:pStyle w:val="NoSpacing"/>
        <w:ind w:left="426" w:right="230"/>
      </w:pPr>
    </w:p>
    <w:p w14:paraId="6C357510" w14:textId="77777777" w:rsidR="00EF3905" w:rsidRDefault="00EF3905" w:rsidP="005C5562">
      <w:pPr>
        <w:tabs>
          <w:tab w:val="left" w:pos="3720"/>
        </w:tabs>
        <w:ind w:left="426" w:right="230"/>
      </w:pPr>
      <w:r>
        <w:t xml:space="preserve">DfE guidance on the wearing of face coverings in schools can be found at: </w:t>
      </w:r>
      <w:hyperlink r:id="rId104" w:history="1">
        <w:r w:rsidRPr="00134B79">
          <w:rPr>
            <w:rStyle w:val="Hyperlink"/>
          </w:rPr>
          <w:t>https://www.gov.uk/government/news/update-on-face-coverings-in-schools</w:t>
        </w:r>
      </w:hyperlink>
    </w:p>
    <w:p w14:paraId="59D8D57B" w14:textId="77777777" w:rsidR="00EF3905" w:rsidRDefault="00EF3905" w:rsidP="005C5562">
      <w:pPr>
        <w:pStyle w:val="NoSpacing"/>
        <w:ind w:left="426" w:right="230"/>
      </w:pPr>
    </w:p>
    <w:p w14:paraId="6E82B476" w14:textId="77777777" w:rsidR="00EF3905" w:rsidRPr="002800E6" w:rsidRDefault="00EF3905" w:rsidP="005C5562">
      <w:pPr>
        <w:tabs>
          <w:tab w:val="left" w:pos="3720"/>
        </w:tabs>
        <w:ind w:left="426" w:right="230"/>
        <w:rPr>
          <w:b/>
        </w:rPr>
      </w:pPr>
      <w:r w:rsidRPr="002800E6">
        <w:rPr>
          <w:b/>
        </w:rPr>
        <w:t xml:space="preserve">The latter can be summarised as follows: </w:t>
      </w:r>
    </w:p>
    <w:p w14:paraId="2751F879" w14:textId="77777777" w:rsidR="00EF3905" w:rsidRDefault="00EF3905" w:rsidP="005C5562">
      <w:pPr>
        <w:pStyle w:val="ListParagraph"/>
        <w:tabs>
          <w:tab w:val="left" w:pos="3720"/>
        </w:tabs>
        <w:ind w:left="426" w:right="230"/>
      </w:pPr>
      <w:r>
        <w:t xml:space="preserve">•  The government revised its guidance on pupils in Year 7 and above on 25 August 2020. </w:t>
      </w:r>
    </w:p>
    <w:p w14:paraId="0EB5F920" w14:textId="77777777" w:rsidR="00EF3905" w:rsidRDefault="00EF3905" w:rsidP="005C5562">
      <w:pPr>
        <w:pStyle w:val="ListParagraph"/>
        <w:tabs>
          <w:tab w:val="left" w:pos="3720"/>
        </w:tabs>
        <w:ind w:left="426" w:right="230"/>
      </w:pPr>
      <w:r>
        <w:t>•  While the government is still recommending that face coverings are not necessary, schools “will have the discretion to require face coverings in communal areas if they believe that it is right.”</w:t>
      </w:r>
    </w:p>
    <w:p w14:paraId="7622F8D1" w14:textId="77777777" w:rsidR="00EF3905" w:rsidRDefault="00EF3905" w:rsidP="005C5562">
      <w:pPr>
        <w:pStyle w:val="ListParagraph"/>
        <w:tabs>
          <w:tab w:val="left" w:pos="3720"/>
        </w:tabs>
        <w:ind w:left="426" w:right="230"/>
      </w:pPr>
      <w:r>
        <w:t xml:space="preserve"> • In parts of the country where transmission rates are high the guidance states that, “face coverings should be worn by adults and pupils in secondary schools when moving around the school, such as in corridors and communal areas where social distancing is difficult to maintain.” </w:t>
      </w:r>
    </w:p>
    <w:p w14:paraId="36B072F8" w14:textId="77777777" w:rsidR="00EF3905" w:rsidRDefault="00EF3905" w:rsidP="005C5562">
      <w:pPr>
        <w:pStyle w:val="ListParagraph"/>
        <w:tabs>
          <w:tab w:val="left" w:pos="3720"/>
        </w:tabs>
        <w:ind w:left="426" w:right="230"/>
      </w:pPr>
      <w:r>
        <w:t xml:space="preserve">• Face coverings are still not necessary in the classroom. </w:t>
      </w:r>
    </w:p>
    <w:p w14:paraId="2A37767A" w14:textId="77777777" w:rsidR="00EF3905" w:rsidRDefault="00EF3905" w:rsidP="005C5562">
      <w:pPr>
        <w:pStyle w:val="NoSpacing"/>
        <w:ind w:left="426" w:right="230"/>
      </w:pPr>
    </w:p>
    <w:p w14:paraId="2CC8ECC1" w14:textId="77777777" w:rsidR="00EF3905" w:rsidRPr="002800E6" w:rsidRDefault="00EF3905" w:rsidP="005C5562">
      <w:pPr>
        <w:tabs>
          <w:tab w:val="left" w:pos="3720"/>
        </w:tabs>
        <w:ind w:left="426" w:right="230"/>
        <w:rPr>
          <w:b/>
        </w:rPr>
      </w:pPr>
      <w:r w:rsidRPr="002800E6">
        <w:rPr>
          <w:b/>
        </w:rPr>
        <w:t xml:space="preserve">Use of face coverings in Ilfracombe Academy </w:t>
      </w:r>
    </w:p>
    <w:p w14:paraId="332F7810" w14:textId="77777777" w:rsidR="00EF3905" w:rsidRDefault="00EF3905" w:rsidP="005C5562">
      <w:pPr>
        <w:tabs>
          <w:tab w:val="left" w:pos="3720"/>
        </w:tabs>
        <w:ind w:left="426" w:right="230"/>
      </w:pPr>
      <w:r>
        <w:t xml:space="preserve">We have consulted a number of partners both locally and nationally before deciding on the following guidance. This consultation has included Ilfracombe Junior School who will be following slightly different way of working as the Primary guidelines that they must adhere to are different.  </w:t>
      </w:r>
    </w:p>
    <w:p w14:paraId="3F1DD062" w14:textId="77777777" w:rsidR="00EF3905" w:rsidRDefault="00EF3905" w:rsidP="005C5562">
      <w:pPr>
        <w:tabs>
          <w:tab w:val="left" w:pos="3720"/>
        </w:tabs>
        <w:ind w:left="426" w:right="230"/>
      </w:pPr>
      <w:r>
        <w:t xml:space="preserve">Coronavirus (COVID-19) usually spreads by droplets from coughs, sneezes and speaking. There is also increasing evidence that airborne transmission can occur, especially in crowded and poorly ventilated spaces.  These droplets can also be picked up from surfaces, if you touch a surface and then your face without washing your hands first. This is why social distancing where possible, regular hand hygiene, and covering coughs and sneezes is so important in controlling the spread of the virus. </w:t>
      </w:r>
    </w:p>
    <w:p w14:paraId="75D01FE2" w14:textId="77777777" w:rsidR="00EF3905" w:rsidRDefault="00EF3905" w:rsidP="005C5562">
      <w:pPr>
        <w:tabs>
          <w:tab w:val="left" w:pos="3720"/>
        </w:tabs>
        <w:ind w:left="426" w:right="230"/>
      </w:pPr>
      <w:r>
        <w:lastRenderedPageBreak/>
        <w:t xml:space="preserve">The best available scientific evidence is, that when used in the appropriate circumstances, wearing a face covering may reduce the spread of coronavirus droplets, helping to protect others. </w:t>
      </w:r>
    </w:p>
    <w:p w14:paraId="4C640A9A" w14:textId="77777777" w:rsidR="00EF3905" w:rsidRDefault="00EF3905" w:rsidP="005C5562">
      <w:pPr>
        <w:tabs>
          <w:tab w:val="left" w:pos="3720"/>
        </w:tabs>
        <w:ind w:left="426" w:right="230"/>
      </w:pPr>
      <w:r>
        <w:t xml:space="preserve">Ilfracombe Academy have adopted a wide range of protective measures to reduce the transmission risk of COVID-19.  However, despite these measures, there are still occasions, specifically in secondary school settings, where social distancing is difficult, such as in corridors or busy communal areas. </w:t>
      </w:r>
    </w:p>
    <w:p w14:paraId="34F78632" w14:textId="77777777" w:rsidR="00EF3905" w:rsidRDefault="00EF3905" w:rsidP="005C5562">
      <w:pPr>
        <w:tabs>
          <w:tab w:val="left" w:pos="3720"/>
        </w:tabs>
        <w:ind w:left="426" w:right="230"/>
      </w:pPr>
      <w:r>
        <w:t xml:space="preserve">Our aim here is to provide a further layer of protection to both pupils and staff. </w:t>
      </w:r>
    </w:p>
    <w:p w14:paraId="16E3F43F" w14:textId="77777777" w:rsidR="00EF3905" w:rsidRDefault="00EF3905" w:rsidP="005C5562">
      <w:pPr>
        <w:tabs>
          <w:tab w:val="left" w:pos="3720"/>
        </w:tabs>
        <w:ind w:left="426" w:right="230"/>
      </w:pPr>
      <w:r>
        <w:t xml:space="preserve">Ilfracombe Academy’s expectations are that All staff, unless exempt for the reasons explained in the ‘Staff and pupils who may be exempt’ section, will be expected to wear face coverings in all communal school areas.  This will include - corridors, staffrooms, staff workrooms, shared office spaces where social distancing is difficult, staff toilets and whilst undertaking duties at break/lunch times in enclosed spaces such as dining halls.  This will also apply to staff meetings.  However, even with face coverings in use, appropriate social distancing, hygiene measures and hand sanitisation should still fully apply.  </w:t>
      </w:r>
    </w:p>
    <w:p w14:paraId="421DE4B0" w14:textId="77777777" w:rsidR="00EF3905" w:rsidRDefault="00EF3905" w:rsidP="005C5562">
      <w:pPr>
        <w:tabs>
          <w:tab w:val="left" w:pos="3720"/>
        </w:tabs>
        <w:ind w:left="426" w:right="230"/>
      </w:pPr>
      <w:r>
        <w:t xml:space="preserve">All secondary age pupils will be expected to wear a face covering in corridors and any communal areas where social distancing outside of the year group bubble is difficult (communal areas will vary from school to school – so local guidance will apply).  Please note – this does not apply to pupils in primary school settings. </w:t>
      </w:r>
    </w:p>
    <w:p w14:paraId="0FDAF893" w14:textId="77777777" w:rsidR="00EF3905" w:rsidRDefault="00EF3905" w:rsidP="005C5562">
      <w:pPr>
        <w:tabs>
          <w:tab w:val="left" w:pos="3720"/>
        </w:tabs>
        <w:ind w:left="426" w:right="230"/>
      </w:pPr>
      <w:r>
        <w:t xml:space="preserve">All secondary age pupils travelling to and from school via public transport or school transport will be expected to wear a face covering and follow all appropriate hygiene measures required by the respective companies.  Please note – this does not apply to pupils in primary school settings. </w:t>
      </w:r>
    </w:p>
    <w:p w14:paraId="5E7EE190" w14:textId="77777777" w:rsidR="00EF3905" w:rsidRDefault="00EF3905" w:rsidP="005C5562">
      <w:pPr>
        <w:tabs>
          <w:tab w:val="left" w:pos="3720"/>
        </w:tabs>
        <w:ind w:left="426" w:right="230"/>
      </w:pPr>
    </w:p>
    <w:p w14:paraId="44A03A10" w14:textId="77777777" w:rsidR="00EF3905" w:rsidRDefault="00EF3905" w:rsidP="005C5562">
      <w:pPr>
        <w:tabs>
          <w:tab w:val="left" w:pos="3720"/>
        </w:tabs>
        <w:ind w:left="426" w:right="230"/>
      </w:pPr>
      <w:r>
        <w:t xml:space="preserve">Ilfracombe Academy staff and secondary age pupils should bring their own face coverings to school as they would for use on public transport, shops, and wider society.  If any individual forgets to bring a face covering to school, a disposable mask will be provided. </w:t>
      </w:r>
    </w:p>
    <w:p w14:paraId="51E04F1A" w14:textId="77777777" w:rsidR="00EF3905" w:rsidRDefault="00EF3905" w:rsidP="005C5562">
      <w:pPr>
        <w:tabs>
          <w:tab w:val="left" w:pos="3720"/>
        </w:tabs>
        <w:ind w:left="426" w:right="230"/>
      </w:pPr>
      <w:r>
        <w:t xml:space="preserve"> </w:t>
      </w:r>
    </w:p>
    <w:p w14:paraId="254789BD" w14:textId="77777777" w:rsidR="00EF3905" w:rsidRPr="009124A4" w:rsidRDefault="00EF3905" w:rsidP="005C5562">
      <w:pPr>
        <w:tabs>
          <w:tab w:val="left" w:pos="3720"/>
        </w:tabs>
        <w:ind w:left="426" w:right="230"/>
        <w:rPr>
          <w:color w:val="FF0000"/>
        </w:rPr>
      </w:pPr>
      <w:r>
        <w:t>All visitors, including Parents/Carers, Ilfracombe Academy will be required to wear a face covering whilst on site</w:t>
      </w:r>
      <w:r w:rsidRPr="009124A4">
        <w:rPr>
          <w:color w:val="FF0000"/>
        </w:rPr>
        <w:t xml:space="preserve">.  Disposable masks will be available at school reception. </w:t>
      </w:r>
    </w:p>
    <w:p w14:paraId="447BE3B6" w14:textId="77777777" w:rsidR="00EF3905" w:rsidRDefault="00EF3905" w:rsidP="005C5562">
      <w:pPr>
        <w:tabs>
          <w:tab w:val="left" w:pos="3720"/>
        </w:tabs>
        <w:ind w:left="426" w:right="230"/>
      </w:pPr>
      <w:r>
        <w:t xml:space="preserve"> </w:t>
      </w:r>
    </w:p>
    <w:p w14:paraId="25FD0A57" w14:textId="77777777" w:rsidR="0061439B" w:rsidRDefault="0061439B" w:rsidP="005C5562">
      <w:pPr>
        <w:tabs>
          <w:tab w:val="left" w:pos="3720"/>
        </w:tabs>
        <w:ind w:left="426" w:right="230"/>
      </w:pPr>
    </w:p>
    <w:p w14:paraId="5FDBA4F7" w14:textId="6468DD42" w:rsidR="00EF3905" w:rsidRDefault="00EF3905" w:rsidP="005C5562">
      <w:pPr>
        <w:tabs>
          <w:tab w:val="left" w:pos="3720"/>
        </w:tabs>
        <w:ind w:left="426" w:right="230"/>
      </w:pPr>
      <w:r>
        <w:t xml:space="preserve">Face coverings do not need to be worn:  </w:t>
      </w:r>
    </w:p>
    <w:p w14:paraId="08548E7F" w14:textId="77777777" w:rsidR="00EF3905" w:rsidRDefault="00EF3905" w:rsidP="0061439B">
      <w:pPr>
        <w:tabs>
          <w:tab w:val="left" w:pos="3720"/>
        </w:tabs>
        <w:ind w:left="284" w:right="230" w:hanging="142"/>
      </w:pPr>
      <w:r>
        <w:t xml:space="preserve">• By any member of staff or pupil who is exempt (please see the exemption guidance for further information). </w:t>
      </w:r>
    </w:p>
    <w:p w14:paraId="2EEB4DCB" w14:textId="77777777" w:rsidR="00EF3905" w:rsidRDefault="00EF3905" w:rsidP="00110EB7">
      <w:pPr>
        <w:pStyle w:val="ListParagraph"/>
        <w:numPr>
          <w:ilvl w:val="0"/>
          <w:numId w:val="77"/>
        </w:numPr>
        <w:tabs>
          <w:tab w:val="left" w:pos="3720"/>
        </w:tabs>
        <w:spacing w:after="160" w:line="259" w:lineRule="auto"/>
        <w:ind w:left="284" w:right="230" w:hanging="142"/>
        <w:contextualSpacing/>
      </w:pPr>
      <w:r>
        <w:t xml:space="preserve">By pupils or teachers in the classroom or during lessons, </w:t>
      </w:r>
      <w:r w:rsidRPr="009124A4">
        <w:rPr>
          <w:color w:val="FF0000"/>
        </w:rPr>
        <w:t>but both are still free to do so if they wish</w:t>
      </w:r>
      <w:r>
        <w:t xml:space="preserve">.  </w:t>
      </w:r>
    </w:p>
    <w:p w14:paraId="14142C4E" w14:textId="77777777" w:rsidR="00EF3905" w:rsidRDefault="00EF3905" w:rsidP="00110EB7">
      <w:pPr>
        <w:pStyle w:val="ListParagraph"/>
        <w:numPr>
          <w:ilvl w:val="0"/>
          <w:numId w:val="77"/>
        </w:numPr>
        <w:tabs>
          <w:tab w:val="left" w:pos="3720"/>
        </w:tabs>
        <w:spacing w:after="160" w:line="259" w:lineRule="auto"/>
        <w:ind w:left="284" w:right="230" w:hanging="142"/>
        <w:contextualSpacing/>
      </w:pPr>
      <w:r>
        <w:t>Staff are able to use Visors during lessons if they wish to do so</w:t>
      </w:r>
    </w:p>
    <w:p w14:paraId="64F471B8" w14:textId="77777777" w:rsidR="00EF3905" w:rsidRDefault="00EF3905" w:rsidP="00110EB7">
      <w:pPr>
        <w:pStyle w:val="ListParagraph"/>
        <w:numPr>
          <w:ilvl w:val="0"/>
          <w:numId w:val="76"/>
        </w:numPr>
        <w:tabs>
          <w:tab w:val="left" w:pos="3720"/>
        </w:tabs>
        <w:spacing w:after="160" w:line="259" w:lineRule="auto"/>
        <w:ind w:left="284" w:right="230" w:hanging="142"/>
        <w:contextualSpacing/>
      </w:pPr>
      <w:r>
        <w:lastRenderedPageBreak/>
        <w:t xml:space="preserve">Teaching Assistants in secondary schools who are required to work in close proximity to pupils in the classroom, and therefore unable to maintain social distancing, will be provided with both a face covering and visor.  </w:t>
      </w:r>
    </w:p>
    <w:p w14:paraId="10BB8154" w14:textId="77777777" w:rsidR="00EF3905" w:rsidRDefault="00EF3905" w:rsidP="0061439B">
      <w:pPr>
        <w:tabs>
          <w:tab w:val="left" w:pos="3720"/>
        </w:tabs>
        <w:ind w:left="142" w:right="230"/>
      </w:pPr>
      <w:r>
        <w:t xml:space="preserve">• Whilst consuming food and drink at break and lunch times. </w:t>
      </w:r>
    </w:p>
    <w:p w14:paraId="045D330F" w14:textId="77777777" w:rsidR="00EF3905" w:rsidRDefault="00EF3905" w:rsidP="0061439B">
      <w:pPr>
        <w:tabs>
          <w:tab w:val="left" w:pos="3720"/>
        </w:tabs>
        <w:ind w:left="142" w:right="230"/>
      </w:pPr>
      <w:r>
        <w:t xml:space="preserve">• By office/admin staff working in a COVID-secure office </w:t>
      </w:r>
      <w:proofErr w:type="gramStart"/>
      <w:r>
        <w:t>space .</w:t>
      </w:r>
      <w:proofErr w:type="gramEnd"/>
      <w:r>
        <w:t xml:space="preserve">  However, those staff are still free to do so if they wish. </w:t>
      </w:r>
    </w:p>
    <w:p w14:paraId="067C7B21" w14:textId="77777777" w:rsidR="00EF3905" w:rsidRDefault="00EF3905" w:rsidP="0061439B">
      <w:pPr>
        <w:tabs>
          <w:tab w:val="left" w:pos="3720"/>
        </w:tabs>
        <w:ind w:left="142" w:right="230"/>
      </w:pPr>
      <w:r>
        <w:t xml:space="preserve">• Whilst pupils are mixing with pupils within their own year group bubble only. </w:t>
      </w:r>
    </w:p>
    <w:p w14:paraId="708C48B3" w14:textId="77777777" w:rsidR="00EF3905" w:rsidRDefault="00EF3905" w:rsidP="00110EB7">
      <w:pPr>
        <w:pStyle w:val="ListParagraph"/>
        <w:numPr>
          <w:ilvl w:val="0"/>
          <w:numId w:val="76"/>
        </w:numPr>
        <w:tabs>
          <w:tab w:val="left" w:pos="3720"/>
        </w:tabs>
        <w:ind w:left="284" w:right="230" w:hanging="142"/>
      </w:pPr>
      <w:r>
        <w:t xml:space="preserve">For members of staff, pupils or parents who have any concerns or queries, please contact their child’s Head of Year or Pastoral Coordinator </w:t>
      </w:r>
    </w:p>
    <w:p w14:paraId="50CDDF35" w14:textId="77777777" w:rsidR="00EF3905" w:rsidRDefault="00EF3905" w:rsidP="005C5562">
      <w:pPr>
        <w:tabs>
          <w:tab w:val="left" w:pos="3720"/>
        </w:tabs>
        <w:ind w:left="426" w:right="230"/>
      </w:pPr>
    </w:p>
    <w:tbl>
      <w:tblPr>
        <w:tblStyle w:val="TableGrid"/>
        <w:tblW w:w="0" w:type="auto"/>
        <w:tblInd w:w="-5" w:type="dxa"/>
        <w:tblLook w:val="04A0" w:firstRow="1" w:lastRow="0" w:firstColumn="1" w:lastColumn="0" w:noHBand="0" w:noVBand="1"/>
      </w:tblPr>
      <w:tblGrid>
        <w:gridCol w:w="3005"/>
        <w:gridCol w:w="3005"/>
        <w:gridCol w:w="3006"/>
      </w:tblGrid>
      <w:tr w:rsidR="00EF3905" w14:paraId="59C4D310" w14:textId="77777777" w:rsidTr="0061439B">
        <w:tc>
          <w:tcPr>
            <w:tcW w:w="3005" w:type="dxa"/>
          </w:tcPr>
          <w:p w14:paraId="04F8C88D" w14:textId="77777777" w:rsidR="00EF3905" w:rsidRPr="0034239F" w:rsidRDefault="00EF3905" w:rsidP="005C5562">
            <w:pPr>
              <w:tabs>
                <w:tab w:val="left" w:pos="3720"/>
              </w:tabs>
              <w:ind w:left="426" w:right="230"/>
              <w:jc w:val="center"/>
              <w:rPr>
                <w:b/>
              </w:rPr>
            </w:pPr>
            <w:r w:rsidRPr="0034239F">
              <w:rPr>
                <w:b/>
              </w:rPr>
              <w:t>Year Group</w:t>
            </w:r>
          </w:p>
        </w:tc>
        <w:tc>
          <w:tcPr>
            <w:tcW w:w="3005" w:type="dxa"/>
          </w:tcPr>
          <w:p w14:paraId="573289F6" w14:textId="77777777" w:rsidR="00EF3905" w:rsidRPr="0034239F" w:rsidRDefault="00EF3905" w:rsidP="005C5562">
            <w:pPr>
              <w:tabs>
                <w:tab w:val="left" w:pos="3720"/>
              </w:tabs>
              <w:ind w:left="426" w:right="230"/>
              <w:jc w:val="center"/>
              <w:rPr>
                <w:b/>
              </w:rPr>
            </w:pPr>
            <w:r w:rsidRPr="0034239F">
              <w:rPr>
                <w:b/>
              </w:rPr>
              <w:t>Head of Year</w:t>
            </w:r>
          </w:p>
        </w:tc>
        <w:tc>
          <w:tcPr>
            <w:tcW w:w="3006" w:type="dxa"/>
          </w:tcPr>
          <w:p w14:paraId="48E379CF" w14:textId="77777777" w:rsidR="00EF3905" w:rsidRPr="0034239F" w:rsidRDefault="00EF3905" w:rsidP="005C5562">
            <w:pPr>
              <w:tabs>
                <w:tab w:val="left" w:pos="3720"/>
              </w:tabs>
              <w:ind w:left="426" w:right="230"/>
              <w:jc w:val="center"/>
              <w:rPr>
                <w:b/>
              </w:rPr>
            </w:pPr>
            <w:r w:rsidRPr="0034239F">
              <w:rPr>
                <w:b/>
              </w:rPr>
              <w:t>Pastoral Coordinator</w:t>
            </w:r>
          </w:p>
        </w:tc>
      </w:tr>
      <w:tr w:rsidR="00EF3905" w14:paraId="3B6A8124" w14:textId="77777777" w:rsidTr="0061439B">
        <w:tc>
          <w:tcPr>
            <w:tcW w:w="3005" w:type="dxa"/>
          </w:tcPr>
          <w:p w14:paraId="6EE1F6FC" w14:textId="77777777" w:rsidR="00EF3905" w:rsidRDefault="00EF3905" w:rsidP="005C5562">
            <w:pPr>
              <w:tabs>
                <w:tab w:val="left" w:pos="3720"/>
              </w:tabs>
              <w:ind w:left="426" w:right="230"/>
            </w:pPr>
            <w:r>
              <w:t>Year 7</w:t>
            </w:r>
          </w:p>
        </w:tc>
        <w:tc>
          <w:tcPr>
            <w:tcW w:w="3005" w:type="dxa"/>
          </w:tcPr>
          <w:p w14:paraId="6DCD0A25" w14:textId="77777777" w:rsidR="00EF3905" w:rsidRDefault="00EF3905" w:rsidP="005C5562">
            <w:pPr>
              <w:tabs>
                <w:tab w:val="left" w:pos="3720"/>
              </w:tabs>
              <w:ind w:left="426" w:right="230"/>
            </w:pPr>
            <w:r>
              <w:t>Miss Andrew</w:t>
            </w:r>
          </w:p>
        </w:tc>
        <w:tc>
          <w:tcPr>
            <w:tcW w:w="3006" w:type="dxa"/>
          </w:tcPr>
          <w:p w14:paraId="6E0B1D28" w14:textId="77777777" w:rsidR="00EF3905" w:rsidRDefault="00EF3905" w:rsidP="005C5562">
            <w:pPr>
              <w:tabs>
                <w:tab w:val="left" w:pos="3720"/>
              </w:tabs>
              <w:ind w:left="426" w:right="230"/>
            </w:pPr>
            <w:r>
              <w:t>Aggie Clinch</w:t>
            </w:r>
          </w:p>
        </w:tc>
      </w:tr>
      <w:tr w:rsidR="00EF3905" w14:paraId="3071CAA8" w14:textId="77777777" w:rsidTr="0061439B">
        <w:tc>
          <w:tcPr>
            <w:tcW w:w="3005" w:type="dxa"/>
          </w:tcPr>
          <w:p w14:paraId="7FE9146C" w14:textId="77777777" w:rsidR="00EF3905" w:rsidRDefault="00EF3905" w:rsidP="005C5562">
            <w:pPr>
              <w:tabs>
                <w:tab w:val="left" w:pos="3720"/>
              </w:tabs>
              <w:ind w:left="426" w:right="230"/>
            </w:pPr>
            <w:r>
              <w:t>Year 8</w:t>
            </w:r>
          </w:p>
        </w:tc>
        <w:tc>
          <w:tcPr>
            <w:tcW w:w="3005" w:type="dxa"/>
          </w:tcPr>
          <w:p w14:paraId="2BC164FA" w14:textId="77777777" w:rsidR="00EF3905" w:rsidRDefault="00EF3905" w:rsidP="005C5562">
            <w:pPr>
              <w:tabs>
                <w:tab w:val="left" w:pos="3720"/>
              </w:tabs>
              <w:ind w:left="426" w:right="230"/>
            </w:pPr>
            <w:r>
              <w:t>Mr McDonald</w:t>
            </w:r>
          </w:p>
        </w:tc>
        <w:tc>
          <w:tcPr>
            <w:tcW w:w="3006" w:type="dxa"/>
          </w:tcPr>
          <w:p w14:paraId="354B9A78" w14:textId="77777777" w:rsidR="00EF3905" w:rsidRDefault="00EF3905" w:rsidP="005C5562">
            <w:pPr>
              <w:tabs>
                <w:tab w:val="left" w:pos="3720"/>
              </w:tabs>
              <w:ind w:left="426" w:right="230"/>
            </w:pPr>
            <w:r>
              <w:t>Jacqui Fishenden</w:t>
            </w:r>
          </w:p>
        </w:tc>
      </w:tr>
      <w:tr w:rsidR="00EF3905" w14:paraId="1ED9F630" w14:textId="77777777" w:rsidTr="0061439B">
        <w:tc>
          <w:tcPr>
            <w:tcW w:w="3005" w:type="dxa"/>
          </w:tcPr>
          <w:p w14:paraId="18785970" w14:textId="77777777" w:rsidR="00EF3905" w:rsidRDefault="00EF3905" w:rsidP="005C5562">
            <w:pPr>
              <w:tabs>
                <w:tab w:val="left" w:pos="3720"/>
              </w:tabs>
              <w:ind w:left="426" w:right="230"/>
            </w:pPr>
            <w:r>
              <w:t>Year 9</w:t>
            </w:r>
          </w:p>
        </w:tc>
        <w:tc>
          <w:tcPr>
            <w:tcW w:w="3005" w:type="dxa"/>
          </w:tcPr>
          <w:p w14:paraId="5C0BDF53" w14:textId="77777777" w:rsidR="00EF3905" w:rsidRDefault="00EF3905" w:rsidP="005C5562">
            <w:pPr>
              <w:tabs>
                <w:tab w:val="left" w:pos="3720"/>
              </w:tabs>
              <w:ind w:left="426" w:right="230"/>
            </w:pPr>
            <w:r>
              <w:t>Mr Law</w:t>
            </w:r>
          </w:p>
        </w:tc>
        <w:tc>
          <w:tcPr>
            <w:tcW w:w="3006" w:type="dxa"/>
          </w:tcPr>
          <w:p w14:paraId="4E83517D" w14:textId="77777777" w:rsidR="00EF3905" w:rsidRDefault="00EF3905" w:rsidP="005C5562">
            <w:pPr>
              <w:tabs>
                <w:tab w:val="left" w:pos="3720"/>
              </w:tabs>
              <w:ind w:left="426" w:right="230"/>
            </w:pPr>
            <w:r>
              <w:t>Lisa Brennen</w:t>
            </w:r>
          </w:p>
        </w:tc>
      </w:tr>
      <w:tr w:rsidR="00EF3905" w14:paraId="4410728A" w14:textId="77777777" w:rsidTr="0061439B">
        <w:tc>
          <w:tcPr>
            <w:tcW w:w="3005" w:type="dxa"/>
          </w:tcPr>
          <w:p w14:paraId="2AC657BF" w14:textId="77777777" w:rsidR="00EF3905" w:rsidRDefault="00EF3905" w:rsidP="005C5562">
            <w:pPr>
              <w:tabs>
                <w:tab w:val="left" w:pos="3720"/>
              </w:tabs>
              <w:ind w:left="426" w:right="230"/>
            </w:pPr>
            <w:r>
              <w:t>Year 10</w:t>
            </w:r>
          </w:p>
        </w:tc>
        <w:tc>
          <w:tcPr>
            <w:tcW w:w="3005" w:type="dxa"/>
          </w:tcPr>
          <w:p w14:paraId="1620F8BB" w14:textId="77777777" w:rsidR="00EF3905" w:rsidRDefault="00EF3905" w:rsidP="005C5562">
            <w:pPr>
              <w:tabs>
                <w:tab w:val="left" w:pos="3720"/>
              </w:tabs>
              <w:ind w:left="426" w:right="230"/>
            </w:pPr>
            <w:r>
              <w:t>Mrs Tilley/Mr Greenway</w:t>
            </w:r>
          </w:p>
        </w:tc>
        <w:tc>
          <w:tcPr>
            <w:tcW w:w="3006" w:type="dxa"/>
          </w:tcPr>
          <w:p w14:paraId="09F2D635" w14:textId="77777777" w:rsidR="00EF3905" w:rsidRDefault="00EF3905" w:rsidP="005C5562">
            <w:pPr>
              <w:tabs>
                <w:tab w:val="left" w:pos="3720"/>
              </w:tabs>
              <w:ind w:left="426" w:right="230"/>
            </w:pPr>
            <w:r>
              <w:t>Lee-Roy Cochrane</w:t>
            </w:r>
          </w:p>
        </w:tc>
      </w:tr>
      <w:tr w:rsidR="00EF3905" w14:paraId="7CDFA938" w14:textId="77777777" w:rsidTr="0061439B">
        <w:tc>
          <w:tcPr>
            <w:tcW w:w="3005" w:type="dxa"/>
          </w:tcPr>
          <w:p w14:paraId="4606F651" w14:textId="77777777" w:rsidR="00EF3905" w:rsidRDefault="00EF3905" w:rsidP="005C5562">
            <w:pPr>
              <w:tabs>
                <w:tab w:val="left" w:pos="3720"/>
              </w:tabs>
              <w:ind w:left="426" w:right="230"/>
            </w:pPr>
            <w:r>
              <w:t>Year 11</w:t>
            </w:r>
          </w:p>
        </w:tc>
        <w:tc>
          <w:tcPr>
            <w:tcW w:w="3005" w:type="dxa"/>
          </w:tcPr>
          <w:p w14:paraId="142467A2" w14:textId="77777777" w:rsidR="00EF3905" w:rsidRDefault="00EF3905" w:rsidP="005C5562">
            <w:pPr>
              <w:tabs>
                <w:tab w:val="left" w:pos="3720"/>
              </w:tabs>
              <w:ind w:left="426" w:right="230"/>
            </w:pPr>
            <w:r>
              <w:t>Mr Tilley</w:t>
            </w:r>
          </w:p>
        </w:tc>
        <w:tc>
          <w:tcPr>
            <w:tcW w:w="3006" w:type="dxa"/>
          </w:tcPr>
          <w:p w14:paraId="53A85C09" w14:textId="77777777" w:rsidR="00EF3905" w:rsidRDefault="00EF3905" w:rsidP="005C5562">
            <w:pPr>
              <w:tabs>
                <w:tab w:val="left" w:pos="3720"/>
              </w:tabs>
              <w:ind w:left="426" w:right="230"/>
            </w:pPr>
            <w:r>
              <w:t>Lorna Young</w:t>
            </w:r>
          </w:p>
        </w:tc>
      </w:tr>
      <w:tr w:rsidR="00EF3905" w14:paraId="0A817544" w14:textId="77777777" w:rsidTr="0061439B">
        <w:tc>
          <w:tcPr>
            <w:tcW w:w="3005" w:type="dxa"/>
          </w:tcPr>
          <w:p w14:paraId="2B6BD563" w14:textId="77777777" w:rsidR="00EF3905" w:rsidRDefault="00EF3905" w:rsidP="005C5562">
            <w:pPr>
              <w:tabs>
                <w:tab w:val="left" w:pos="3720"/>
              </w:tabs>
              <w:ind w:left="426" w:right="230"/>
            </w:pPr>
            <w:r>
              <w:t>Year 12/13</w:t>
            </w:r>
          </w:p>
        </w:tc>
        <w:tc>
          <w:tcPr>
            <w:tcW w:w="3005" w:type="dxa"/>
          </w:tcPr>
          <w:p w14:paraId="62E5FD2C" w14:textId="77777777" w:rsidR="00EF3905" w:rsidRDefault="00EF3905" w:rsidP="005C5562">
            <w:pPr>
              <w:tabs>
                <w:tab w:val="left" w:pos="3720"/>
              </w:tabs>
              <w:ind w:left="426" w:right="230"/>
            </w:pPr>
            <w:r>
              <w:t xml:space="preserve">Mr Collins </w:t>
            </w:r>
          </w:p>
        </w:tc>
        <w:tc>
          <w:tcPr>
            <w:tcW w:w="3006" w:type="dxa"/>
          </w:tcPr>
          <w:p w14:paraId="2C2E6265" w14:textId="77777777" w:rsidR="00EF3905" w:rsidRDefault="00EF3905" w:rsidP="005C5562">
            <w:pPr>
              <w:tabs>
                <w:tab w:val="left" w:pos="3720"/>
              </w:tabs>
              <w:ind w:left="426" w:right="230"/>
            </w:pPr>
            <w:r>
              <w:t xml:space="preserve">Claire Sholbrook </w:t>
            </w:r>
          </w:p>
        </w:tc>
      </w:tr>
    </w:tbl>
    <w:p w14:paraId="237C6A80" w14:textId="77777777" w:rsidR="00EF3905" w:rsidRDefault="00EF3905" w:rsidP="005C5562">
      <w:pPr>
        <w:tabs>
          <w:tab w:val="left" w:pos="3720"/>
        </w:tabs>
        <w:ind w:left="426" w:right="230"/>
      </w:pPr>
    </w:p>
    <w:p w14:paraId="770E7E33" w14:textId="77777777" w:rsidR="00EF3905" w:rsidRDefault="00EF3905" w:rsidP="005C5562">
      <w:pPr>
        <w:tabs>
          <w:tab w:val="left" w:pos="3720"/>
        </w:tabs>
        <w:ind w:left="426" w:right="230"/>
      </w:pPr>
      <w:r w:rsidRPr="0034239F">
        <w:rPr>
          <w:b/>
        </w:rPr>
        <w:t>How to wear a face covering A face covering should:</w:t>
      </w:r>
      <w:r>
        <w:t xml:space="preserve"> </w:t>
      </w:r>
    </w:p>
    <w:p w14:paraId="020C523B" w14:textId="77777777" w:rsidR="00EF3905" w:rsidRDefault="00EF3905" w:rsidP="005C5562">
      <w:pPr>
        <w:tabs>
          <w:tab w:val="left" w:pos="3720"/>
        </w:tabs>
        <w:ind w:left="426" w:right="230"/>
      </w:pPr>
      <w:r>
        <w:t xml:space="preserve">• Cover your nose and mouth while allowing you to breathe comfortably. </w:t>
      </w:r>
    </w:p>
    <w:p w14:paraId="2DBB63E5" w14:textId="77777777" w:rsidR="00EF3905" w:rsidRDefault="00EF3905" w:rsidP="005C5562">
      <w:pPr>
        <w:tabs>
          <w:tab w:val="left" w:pos="3720"/>
        </w:tabs>
        <w:ind w:left="426" w:right="230"/>
      </w:pPr>
      <w:r>
        <w:t xml:space="preserve">• Fit comfortably but securely against the side of the face. </w:t>
      </w:r>
    </w:p>
    <w:p w14:paraId="08F42675" w14:textId="77777777" w:rsidR="00EF3905" w:rsidRDefault="00EF3905" w:rsidP="005C5562">
      <w:pPr>
        <w:tabs>
          <w:tab w:val="left" w:pos="3720"/>
        </w:tabs>
        <w:ind w:left="426" w:right="230"/>
      </w:pPr>
      <w:r>
        <w:t xml:space="preserve">• Be secured to the head with ties or ear loops. </w:t>
      </w:r>
    </w:p>
    <w:p w14:paraId="19740DF4" w14:textId="77777777" w:rsidR="00EF3905" w:rsidRDefault="00EF3905" w:rsidP="005C5562">
      <w:pPr>
        <w:tabs>
          <w:tab w:val="left" w:pos="3720"/>
        </w:tabs>
        <w:ind w:left="426" w:right="230"/>
      </w:pPr>
      <w:r>
        <w:t xml:space="preserve">• Be made of a material that you find to be comfortable and breathable, such as cotton. Ideally include at least two layers of fabric (the World Health Organisation recommends three depending on the fabric used). </w:t>
      </w:r>
    </w:p>
    <w:p w14:paraId="14480D01" w14:textId="77777777" w:rsidR="00EF3905" w:rsidRDefault="00EF3905" w:rsidP="005C5562">
      <w:pPr>
        <w:tabs>
          <w:tab w:val="left" w:pos="3720"/>
        </w:tabs>
        <w:ind w:left="426" w:right="230"/>
      </w:pPr>
      <w:r>
        <w:t xml:space="preserve">• Unless disposable, it should be able to be washed with other items of laundry according to fabric washing instructions and dried without causing the face covering to be damaged. </w:t>
      </w:r>
    </w:p>
    <w:p w14:paraId="2B279E28" w14:textId="77777777" w:rsidR="00EF3905" w:rsidRDefault="00EF3905" w:rsidP="005C5562">
      <w:pPr>
        <w:pStyle w:val="NoSpacing"/>
        <w:ind w:left="426" w:right="230"/>
      </w:pPr>
    </w:p>
    <w:p w14:paraId="3D61B325" w14:textId="77777777" w:rsidR="005C5562" w:rsidRDefault="005C5562" w:rsidP="005C5562">
      <w:pPr>
        <w:tabs>
          <w:tab w:val="left" w:pos="3720"/>
        </w:tabs>
        <w:ind w:left="426" w:right="230"/>
        <w:rPr>
          <w:b/>
        </w:rPr>
      </w:pPr>
    </w:p>
    <w:p w14:paraId="0D5E63C9" w14:textId="30EEBF27" w:rsidR="005C5562" w:rsidRDefault="005C5562" w:rsidP="005C5562">
      <w:pPr>
        <w:tabs>
          <w:tab w:val="left" w:pos="3720"/>
        </w:tabs>
        <w:ind w:left="426" w:right="230"/>
        <w:rPr>
          <w:b/>
        </w:rPr>
      </w:pPr>
    </w:p>
    <w:p w14:paraId="5227FB75" w14:textId="62E68B7F" w:rsidR="0061439B" w:rsidRDefault="0061439B" w:rsidP="005C5562">
      <w:pPr>
        <w:tabs>
          <w:tab w:val="left" w:pos="3720"/>
        </w:tabs>
        <w:ind w:left="426" w:right="230"/>
        <w:rPr>
          <w:b/>
        </w:rPr>
      </w:pPr>
    </w:p>
    <w:p w14:paraId="418278BA" w14:textId="77777777" w:rsidR="0061439B" w:rsidRDefault="0061439B" w:rsidP="005C5562">
      <w:pPr>
        <w:tabs>
          <w:tab w:val="left" w:pos="3720"/>
        </w:tabs>
        <w:ind w:left="426" w:right="230"/>
        <w:rPr>
          <w:b/>
        </w:rPr>
      </w:pPr>
    </w:p>
    <w:p w14:paraId="29EB2040" w14:textId="682277E4" w:rsidR="00EF3905" w:rsidRDefault="00EF3905" w:rsidP="005C5562">
      <w:pPr>
        <w:tabs>
          <w:tab w:val="left" w:pos="3720"/>
        </w:tabs>
        <w:ind w:left="426" w:right="230"/>
      </w:pPr>
      <w:r w:rsidRPr="0034239F">
        <w:rPr>
          <w:b/>
        </w:rPr>
        <w:t>When wearing a face covering you should:</w:t>
      </w:r>
      <w:r>
        <w:t xml:space="preserve"> </w:t>
      </w:r>
    </w:p>
    <w:p w14:paraId="3C41082C" w14:textId="77777777" w:rsidR="00EF3905" w:rsidRDefault="00EF3905" w:rsidP="005C5562">
      <w:pPr>
        <w:tabs>
          <w:tab w:val="left" w:pos="3720"/>
        </w:tabs>
        <w:ind w:left="426" w:right="230"/>
      </w:pPr>
      <w:r>
        <w:t xml:space="preserve">• Wash your hands thoroughly with soap and water for 20 seconds or use hand sanitiser before putting a face covering on. </w:t>
      </w:r>
    </w:p>
    <w:p w14:paraId="25E3606B" w14:textId="77777777" w:rsidR="00EF3905" w:rsidRDefault="00EF3905" w:rsidP="005C5562">
      <w:pPr>
        <w:tabs>
          <w:tab w:val="left" w:pos="3720"/>
        </w:tabs>
        <w:ind w:left="426" w:right="230"/>
      </w:pPr>
      <w:r>
        <w:t xml:space="preserve">• Avoid wearing on your neck or forehead. </w:t>
      </w:r>
    </w:p>
    <w:p w14:paraId="1EF6B9F2" w14:textId="77777777" w:rsidR="00EF3905" w:rsidRDefault="00EF3905" w:rsidP="005C5562">
      <w:pPr>
        <w:tabs>
          <w:tab w:val="left" w:pos="3720"/>
        </w:tabs>
        <w:ind w:left="426" w:right="230"/>
      </w:pPr>
      <w:r>
        <w:t xml:space="preserve">• Avoid touching the part of the face covering in contact with your mouth and nose, as it could be contaminated with the virus. </w:t>
      </w:r>
    </w:p>
    <w:p w14:paraId="7A4840EB" w14:textId="77777777" w:rsidR="00EF3905" w:rsidRDefault="00EF3905" w:rsidP="005C5562">
      <w:pPr>
        <w:pStyle w:val="NoSpacing"/>
        <w:ind w:left="426" w:right="230"/>
      </w:pPr>
    </w:p>
    <w:p w14:paraId="40EF6691" w14:textId="77777777" w:rsidR="00EF3905" w:rsidRDefault="00EF3905" w:rsidP="005C5562">
      <w:pPr>
        <w:tabs>
          <w:tab w:val="left" w:pos="3720"/>
        </w:tabs>
        <w:ind w:left="426" w:right="230"/>
      </w:pPr>
      <w:r w:rsidRPr="0034239F">
        <w:rPr>
          <w:b/>
        </w:rPr>
        <w:t>When removing a face covering:</w:t>
      </w:r>
      <w:r>
        <w:t xml:space="preserve"> </w:t>
      </w:r>
    </w:p>
    <w:p w14:paraId="3B3E916F" w14:textId="77777777" w:rsidR="00EF3905" w:rsidRDefault="00EF3905" w:rsidP="005C5562">
      <w:pPr>
        <w:tabs>
          <w:tab w:val="left" w:pos="3720"/>
        </w:tabs>
        <w:ind w:left="426" w:right="230"/>
      </w:pPr>
      <w:r>
        <w:t xml:space="preserve">• Wash your hands thoroughly with soap and water for 20 seconds or use hand sanitiser before removing. </w:t>
      </w:r>
    </w:p>
    <w:p w14:paraId="6A5E111C" w14:textId="77777777" w:rsidR="00EF3905" w:rsidRDefault="00EF3905" w:rsidP="005C5562">
      <w:pPr>
        <w:tabs>
          <w:tab w:val="left" w:pos="3720"/>
        </w:tabs>
        <w:ind w:left="426" w:right="230"/>
      </w:pPr>
      <w:r>
        <w:t xml:space="preserve">• Only handle the straps, ties, or clips. </w:t>
      </w:r>
    </w:p>
    <w:p w14:paraId="35C34B72" w14:textId="77777777" w:rsidR="00EF3905" w:rsidRDefault="00EF3905" w:rsidP="005C5562">
      <w:pPr>
        <w:tabs>
          <w:tab w:val="left" w:pos="3720"/>
        </w:tabs>
        <w:ind w:left="426" w:right="230"/>
      </w:pPr>
      <w:r>
        <w:t xml:space="preserve">• Do not give it to someone else to use. </w:t>
      </w:r>
    </w:p>
    <w:p w14:paraId="203219F3" w14:textId="77777777" w:rsidR="00EF3905" w:rsidRDefault="00EF3905" w:rsidP="005C5562">
      <w:pPr>
        <w:tabs>
          <w:tab w:val="left" w:pos="3720"/>
        </w:tabs>
        <w:ind w:left="426" w:right="230"/>
      </w:pPr>
      <w:r>
        <w:t xml:space="preserve">• Place the covering safely in a plastic bag – do not lay it down on the table. </w:t>
      </w:r>
    </w:p>
    <w:p w14:paraId="3D1A4855" w14:textId="77777777" w:rsidR="00EF3905" w:rsidRDefault="00EF3905" w:rsidP="005C5562">
      <w:pPr>
        <w:tabs>
          <w:tab w:val="left" w:pos="3720"/>
        </w:tabs>
        <w:ind w:left="426" w:right="230"/>
      </w:pPr>
      <w:r>
        <w:t xml:space="preserve">• Wash your hands thoroughly with soap and water for 20 seconds or use hand sanitiser once removed. </w:t>
      </w:r>
    </w:p>
    <w:p w14:paraId="3455C28A" w14:textId="77777777" w:rsidR="00EF3905" w:rsidRDefault="00EF3905" w:rsidP="005C5562">
      <w:pPr>
        <w:tabs>
          <w:tab w:val="left" w:pos="3720"/>
        </w:tabs>
        <w:ind w:left="426" w:right="230"/>
      </w:pPr>
      <w:r>
        <w:t xml:space="preserve">• If reusable, wash it in line with manufacturer’s instructions at the highest temperature appropriate for the fabric when you get home. </w:t>
      </w:r>
    </w:p>
    <w:p w14:paraId="591503EB" w14:textId="77777777" w:rsidR="00EF3905" w:rsidRDefault="00EF3905" w:rsidP="005C5562">
      <w:pPr>
        <w:pStyle w:val="NoSpacing"/>
        <w:ind w:left="426" w:right="230"/>
      </w:pPr>
      <w:r>
        <w:t xml:space="preserve"> </w:t>
      </w:r>
    </w:p>
    <w:p w14:paraId="16443BC5" w14:textId="77777777" w:rsidR="00EF3905" w:rsidRPr="0034239F" w:rsidRDefault="00EF3905" w:rsidP="005C5562">
      <w:pPr>
        <w:tabs>
          <w:tab w:val="left" w:pos="3720"/>
        </w:tabs>
        <w:ind w:left="426" w:right="230"/>
        <w:rPr>
          <w:b/>
        </w:rPr>
      </w:pPr>
      <w:r w:rsidRPr="0034239F">
        <w:rPr>
          <w:b/>
        </w:rPr>
        <w:t xml:space="preserve">Staff and pupils who may be exempt: </w:t>
      </w:r>
    </w:p>
    <w:p w14:paraId="52B5AF89" w14:textId="77777777" w:rsidR="00EF3905" w:rsidRDefault="00EF3905" w:rsidP="005C5562">
      <w:pPr>
        <w:tabs>
          <w:tab w:val="left" w:pos="3720"/>
        </w:tabs>
        <w:ind w:left="426" w:right="230"/>
      </w:pPr>
      <w:r>
        <w:t xml:space="preserve">All Ilfracombe Academy promote an inclusive culture and recognise that some staff and pupils will require reasonable adjustments to be made to accommodate their unique circumstances and allow them to access the educational opportunities and workplace in an equitable manner. </w:t>
      </w:r>
    </w:p>
    <w:p w14:paraId="1F1BF2BD" w14:textId="77777777" w:rsidR="00EF3905" w:rsidRDefault="00EF3905" w:rsidP="005C5562">
      <w:pPr>
        <w:tabs>
          <w:tab w:val="left" w:pos="3720"/>
        </w:tabs>
        <w:ind w:left="426" w:right="230"/>
      </w:pPr>
      <w:r>
        <w:t xml:space="preserve">The Heads of Year and Pastoral Coordinators supported by the Senior Leadership Team will work closely with pupils and their families who have concerns about our policy on face coverings being worn in communal areas. Wherever possible, it is hoped that by engaging in supportive dialogue any barriers can be overcome so that the pupil will feel able to wear a face covering. </w:t>
      </w:r>
    </w:p>
    <w:p w14:paraId="0E3BF995" w14:textId="77777777" w:rsidR="00EF3905" w:rsidRPr="0034239F" w:rsidRDefault="00EF3905" w:rsidP="005C5562">
      <w:pPr>
        <w:tabs>
          <w:tab w:val="left" w:pos="3720"/>
        </w:tabs>
        <w:ind w:left="426" w:right="230"/>
        <w:rPr>
          <w:b/>
        </w:rPr>
      </w:pPr>
      <w:r w:rsidRPr="0034239F">
        <w:rPr>
          <w:b/>
        </w:rPr>
        <w:t xml:space="preserve">The Senior Leadership Team will be mindful of the following government advice when discussing individual cases with staff and pupils: </w:t>
      </w:r>
    </w:p>
    <w:p w14:paraId="2DE27018" w14:textId="77777777" w:rsidR="00EF3905" w:rsidRDefault="00EF3905" w:rsidP="005C5562">
      <w:pPr>
        <w:tabs>
          <w:tab w:val="left" w:pos="3720"/>
        </w:tabs>
        <w:ind w:left="426" w:right="230"/>
      </w:pPr>
      <w:r>
        <w:t xml:space="preserve">In settings where face coverings are required in England, there are some circumstances where people may not be able to wear a face covering. Please be mindful and respectful of such circumstances, noting that some people are less able to wear face coverings, and that the reasons for this may not be visible to others. </w:t>
      </w:r>
    </w:p>
    <w:p w14:paraId="62F30D93" w14:textId="77777777" w:rsidR="00EF3905" w:rsidRDefault="00EF3905" w:rsidP="005C5562">
      <w:pPr>
        <w:tabs>
          <w:tab w:val="left" w:pos="3720"/>
        </w:tabs>
        <w:ind w:left="426" w:right="230"/>
      </w:pPr>
      <w:r w:rsidRPr="0034239F">
        <w:rPr>
          <w:b/>
        </w:rPr>
        <w:t>This includes (but is not limited to):</w:t>
      </w:r>
      <w:r>
        <w:t xml:space="preserve"> </w:t>
      </w:r>
    </w:p>
    <w:p w14:paraId="215CBDD6" w14:textId="77777777" w:rsidR="00EF3905" w:rsidRDefault="00EF3905" w:rsidP="005C5562">
      <w:pPr>
        <w:tabs>
          <w:tab w:val="left" w:pos="3720"/>
        </w:tabs>
        <w:ind w:left="426" w:right="230"/>
      </w:pPr>
      <w:r>
        <w:lastRenderedPageBreak/>
        <w:t xml:space="preserve">• People who cannot put on, wear or remove a face covering because of a physical or mental illness or impairment, or disability </w:t>
      </w:r>
    </w:p>
    <w:p w14:paraId="7DEB70C3" w14:textId="77777777" w:rsidR="00EF3905" w:rsidRDefault="00EF3905" w:rsidP="00110EB7">
      <w:pPr>
        <w:pStyle w:val="ListParagraph"/>
        <w:numPr>
          <w:ilvl w:val="0"/>
          <w:numId w:val="76"/>
        </w:numPr>
        <w:tabs>
          <w:tab w:val="left" w:pos="3720"/>
        </w:tabs>
        <w:spacing w:after="160" w:line="259" w:lineRule="auto"/>
        <w:ind w:right="230"/>
        <w:contextualSpacing/>
      </w:pPr>
      <w:r>
        <w:t xml:space="preserve">Where putting on, wearing or removing a face covering will cause you severe distress • if you are speaking to or </w:t>
      </w:r>
      <w:proofErr w:type="gramStart"/>
      <w:r>
        <w:t>providing assistance to</w:t>
      </w:r>
      <w:proofErr w:type="gramEnd"/>
      <w:r>
        <w:t xml:space="preserve"> someone who relies on lip reading, clear sound or facial expressions to communicate </w:t>
      </w:r>
    </w:p>
    <w:p w14:paraId="4C51E79E" w14:textId="77777777" w:rsidR="00EF3905" w:rsidRDefault="00EF3905" w:rsidP="005C5562">
      <w:pPr>
        <w:pStyle w:val="NoSpacing"/>
        <w:ind w:left="426" w:right="230"/>
      </w:pPr>
    </w:p>
    <w:p w14:paraId="7D2F7F1F" w14:textId="77777777" w:rsidR="00EF3905" w:rsidRDefault="00EF3905" w:rsidP="005C5562">
      <w:pPr>
        <w:tabs>
          <w:tab w:val="left" w:pos="3720"/>
        </w:tabs>
        <w:ind w:left="426" w:right="230"/>
      </w:pPr>
      <w:r>
        <w:t xml:space="preserve">In the majority of cases it is likely that pupils who, after appropriate discussions between staff and parents/carers, will be considered exempt from wearing face coverings are already known to staff and may well already be registered as SEND pupils. </w:t>
      </w:r>
    </w:p>
    <w:p w14:paraId="222CC997" w14:textId="77777777" w:rsidR="00EF3905" w:rsidRDefault="00EF3905" w:rsidP="005C5562">
      <w:pPr>
        <w:tabs>
          <w:tab w:val="left" w:pos="3720"/>
        </w:tabs>
        <w:ind w:left="426" w:right="230"/>
      </w:pPr>
      <w:r>
        <w:t xml:space="preserve">Supporting pupils who are identified as exempt Ilfracombe Academy should adapt existing local procedures to help identify pupils who have been identified as not needing to wear face coverings in communal areas, e.g. they may be issued with an ‘exemption card’, similar to those issued when pupils need to be able to leave lessons to use the toilet for medical reasons.  </w:t>
      </w:r>
    </w:p>
    <w:p w14:paraId="2B3E6D1D" w14:textId="77777777" w:rsidR="00EF3905" w:rsidRDefault="00EF3905" w:rsidP="005C5562">
      <w:pPr>
        <w:tabs>
          <w:tab w:val="left" w:pos="3720"/>
        </w:tabs>
        <w:ind w:left="426" w:right="230"/>
      </w:pPr>
      <w:r>
        <w:t>All staff should be aware of pupils who are exempt from wearing face coverings and should be vigilant when supervising communal areas that these pupils are not subjected to any form of harassment from their peers.</w:t>
      </w:r>
    </w:p>
    <w:p w14:paraId="14ECC169" w14:textId="77777777" w:rsidR="00EF3905" w:rsidRDefault="00EF3905" w:rsidP="005C5562">
      <w:pPr>
        <w:ind w:left="426" w:right="230"/>
      </w:pPr>
    </w:p>
    <w:p w14:paraId="59C4A4BF" w14:textId="77777777" w:rsidR="00EF3905" w:rsidRPr="00B06E3C" w:rsidRDefault="00EF3905" w:rsidP="005C5562">
      <w:pPr>
        <w:ind w:left="426" w:right="230"/>
      </w:pPr>
      <w:r>
        <w:t>Steve Rogers (Deputy Headteacher) August 28</w:t>
      </w:r>
      <w:r w:rsidRPr="00B06E3C">
        <w:rPr>
          <w:vertAlign w:val="superscript"/>
        </w:rPr>
        <w:t>th</w:t>
      </w:r>
      <w:r>
        <w:t xml:space="preserve"> 2020</w:t>
      </w:r>
    </w:p>
    <w:p w14:paraId="53491014" w14:textId="77777777" w:rsidR="00EF3905" w:rsidRDefault="00EF3905" w:rsidP="005C5562">
      <w:pPr>
        <w:ind w:right="230"/>
        <w:rPr>
          <w:sz w:val="20"/>
        </w:rPr>
      </w:pPr>
    </w:p>
    <w:p w14:paraId="34FAA582" w14:textId="77777777" w:rsidR="00EF3905" w:rsidRDefault="00EF3905" w:rsidP="005C5562">
      <w:pPr>
        <w:ind w:left="426" w:right="230"/>
        <w:rPr>
          <w:sz w:val="20"/>
        </w:rPr>
      </w:pPr>
    </w:p>
    <w:p w14:paraId="0EAC48B1" w14:textId="77777777" w:rsidR="00EF3905" w:rsidRDefault="00EF3905" w:rsidP="005C5562">
      <w:pPr>
        <w:ind w:left="426" w:right="230"/>
        <w:rPr>
          <w:sz w:val="20"/>
        </w:rPr>
      </w:pPr>
    </w:p>
    <w:p w14:paraId="026D6753" w14:textId="77777777" w:rsidR="00EF3905" w:rsidRPr="0040545C" w:rsidRDefault="00EF3905" w:rsidP="005C5562">
      <w:pPr>
        <w:ind w:left="426" w:right="230"/>
        <w:rPr>
          <w:b/>
          <w:sz w:val="20"/>
        </w:rPr>
      </w:pPr>
      <w:r w:rsidRPr="0040545C">
        <w:rPr>
          <w:b/>
          <w:sz w:val="20"/>
        </w:rPr>
        <w:t>Table to show attendance at RA meeting throughout the summer</w:t>
      </w:r>
      <w:r>
        <w:rPr>
          <w:b/>
          <w:sz w:val="20"/>
        </w:rPr>
        <w:t xml:space="preserve"> 2020</w:t>
      </w:r>
    </w:p>
    <w:p w14:paraId="3A219765" w14:textId="77777777" w:rsidR="00EF3905" w:rsidRDefault="00EF3905" w:rsidP="005C5562">
      <w:pPr>
        <w:ind w:left="426" w:right="230"/>
        <w:rPr>
          <w:sz w:val="20"/>
        </w:rPr>
      </w:pPr>
    </w:p>
    <w:tbl>
      <w:tblPr>
        <w:tblStyle w:val="TableGrid"/>
        <w:tblW w:w="0" w:type="auto"/>
        <w:tblLook w:val="04A0" w:firstRow="1" w:lastRow="0" w:firstColumn="1" w:lastColumn="0" w:noHBand="0" w:noVBand="1"/>
      </w:tblPr>
      <w:tblGrid>
        <w:gridCol w:w="6932"/>
        <w:gridCol w:w="6935"/>
      </w:tblGrid>
      <w:tr w:rsidR="00EF3905" w14:paraId="5048ECC4" w14:textId="77777777" w:rsidTr="009974B7">
        <w:tc>
          <w:tcPr>
            <w:tcW w:w="6974" w:type="dxa"/>
          </w:tcPr>
          <w:p w14:paraId="35B9D908" w14:textId="77777777" w:rsidR="00EF3905" w:rsidRPr="003859F2" w:rsidRDefault="00EF3905" w:rsidP="005C5562">
            <w:pPr>
              <w:ind w:left="426" w:right="230"/>
              <w:rPr>
                <w:b/>
                <w:sz w:val="20"/>
              </w:rPr>
            </w:pPr>
            <w:r w:rsidRPr="003859F2">
              <w:rPr>
                <w:b/>
                <w:sz w:val="20"/>
              </w:rPr>
              <w:t xml:space="preserve">Name </w:t>
            </w:r>
          </w:p>
        </w:tc>
        <w:tc>
          <w:tcPr>
            <w:tcW w:w="6974" w:type="dxa"/>
          </w:tcPr>
          <w:p w14:paraId="35C7E27F" w14:textId="77777777" w:rsidR="00EF3905" w:rsidRPr="003859F2" w:rsidRDefault="00EF3905" w:rsidP="005C5562">
            <w:pPr>
              <w:ind w:left="426" w:right="230"/>
              <w:rPr>
                <w:b/>
                <w:sz w:val="20"/>
              </w:rPr>
            </w:pPr>
            <w:r w:rsidRPr="003859F2">
              <w:rPr>
                <w:b/>
                <w:sz w:val="20"/>
              </w:rPr>
              <w:t>Role</w:t>
            </w:r>
          </w:p>
        </w:tc>
      </w:tr>
      <w:tr w:rsidR="00EF3905" w14:paraId="35FFDE53" w14:textId="77777777" w:rsidTr="009974B7">
        <w:tc>
          <w:tcPr>
            <w:tcW w:w="6974" w:type="dxa"/>
          </w:tcPr>
          <w:p w14:paraId="18AFF1BF" w14:textId="77777777" w:rsidR="00EF3905" w:rsidRDefault="00EF3905" w:rsidP="005C5562">
            <w:pPr>
              <w:ind w:left="426" w:right="230"/>
              <w:rPr>
                <w:sz w:val="20"/>
              </w:rPr>
            </w:pPr>
            <w:r>
              <w:rPr>
                <w:sz w:val="20"/>
              </w:rPr>
              <w:t>Andrew Bailey</w:t>
            </w:r>
          </w:p>
        </w:tc>
        <w:tc>
          <w:tcPr>
            <w:tcW w:w="6974" w:type="dxa"/>
          </w:tcPr>
          <w:p w14:paraId="30D9FE5C" w14:textId="77777777" w:rsidR="00EF3905" w:rsidRDefault="00EF3905" w:rsidP="005C5562">
            <w:pPr>
              <w:ind w:left="426" w:right="230"/>
              <w:rPr>
                <w:sz w:val="20"/>
              </w:rPr>
            </w:pPr>
            <w:r>
              <w:rPr>
                <w:sz w:val="20"/>
              </w:rPr>
              <w:t xml:space="preserve">Vice Chair of Directors &amp; Chair of Governors </w:t>
            </w:r>
          </w:p>
        </w:tc>
      </w:tr>
      <w:tr w:rsidR="00EF3905" w14:paraId="571C644E" w14:textId="77777777" w:rsidTr="009974B7">
        <w:tc>
          <w:tcPr>
            <w:tcW w:w="6974" w:type="dxa"/>
          </w:tcPr>
          <w:p w14:paraId="3400D3E5" w14:textId="77777777" w:rsidR="00EF3905" w:rsidRDefault="00EF3905" w:rsidP="005C5562">
            <w:pPr>
              <w:ind w:left="426" w:right="230"/>
              <w:rPr>
                <w:sz w:val="20"/>
              </w:rPr>
            </w:pPr>
            <w:r>
              <w:rPr>
                <w:sz w:val="20"/>
              </w:rPr>
              <w:t xml:space="preserve">Richard Annear </w:t>
            </w:r>
          </w:p>
        </w:tc>
        <w:tc>
          <w:tcPr>
            <w:tcW w:w="6974" w:type="dxa"/>
          </w:tcPr>
          <w:p w14:paraId="1ECDC572" w14:textId="77777777" w:rsidR="00EF3905" w:rsidRDefault="00EF3905" w:rsidP="005C5562">
            <w:pPr>
              <w:ind w:left="426" w:right="230"/>
              <w:rPr>
                <w:sz w:val="20"/>
              </w:rPr>
            </w:pPr>
            <w:r>
              <w:rPr>
                <w:sz w:val="20"/>
              </w:rPr>
              <w:t>Newly appointed Chair of Governors September 2020</w:t>
            </w:r>
          </w:p>
        </w:tc>
      </w:tr>
      <w:tr w:rsidR="00EF3905" w14:paraId="4150A93D" w14:textId="77777777" w:rsidTr="009974B7">
        <w:tc>
          <w:tcPr>
            <w:tcW w:w="6974" w:type="dxa"/>
          </w:tcPr>
          <w:p w14:paraId="7740DF85" w14:textId="77777777" w:rsidR="00EF3905" w:rsidRDefault="00EF3905" w:rsidP="005C5562">
            <w:pPr>
              <w:ind w:left="426" w:right="230"/>
              <w:rPr>
                <w:sz w:val="20"/>
              </w:rPr>
            </w:pPr>
            <w:r>
              <w:rPr>
                <w:sz w:val="20"/>
              </w:rPr>
              <w:t>Sharon Marshall</w:t>
            </w:r>
          </w:p>
        </w:tc>
        <w:tc>
          <w:tcPr>
            <w:tcW w:w="6974" w:type="dxa"/>
          </w:tcPr>
          <w:p w14:paraId="0ECBF3B2" w14:textId="77777777" w:rsidR="00EF3905" w:rsidRDefault="00EF3905" w:rsidP="005C5562">
            <w:pPr>
              <w:ind w:left="426" w:right="230"/>
              <w:rPr>
                <w:sz w:val="20"/>
              </w:rPr>
            </w:pPr>
            <w:r>
              <w:rPr>
                <w:sz w:val="20"/>
              </w:rPr>
              <w:t>Headteacher</w:t>
            </w:r>
          </w:p>
        </w:tc>
      </w:tr>
      <w:tr w:rsidR="00EF3905" w14:paraId="6E5964FA" w14:textId="77777777" w:rsidTr="009974B7">
        <w:tc>
          <w:tcPr>
            <w:tcW w:w="6974" w:type="dxa"/>
          </w:tcPr>
          <w:p w14:paraId="4E795E21" w14:textId="77777777" w:rsidR="00EF3905" w:rsidRDefault="00EF3905" w:rsidP="005C5562">
            <w:pPr>
              <w:ind w:left="426" w:right="230"/>
              <w:rPr>
                <w:sz w:val="20"/>
              </w:rPr>
            </w:pPr>
            <w:r>
              <w:rPr>
                <w:sz w:val="20"/>
              </w:rPr>
              <w:t xml:space="preserve">Steve Rogers </w:t>
            </w:r>
          </w:p>
        </w:tc>
        <w:tc>
          <w:tcPr>
            <w:tcW w:w="6974" w:type="dxa"/>
          </w:tcPr>
          <w:p w14:paraId="211CF115" w14:textId="77777777" w:rsidR="00EF3905" w:rsidRDefault="00EF3905" w:rsidP="005C5562">
            <w:pPr>
              <w:ind w:left="426" w:right="230"/>
              <w:rPr>
                <w:sz w:val="20"/>
              </w:rPr>
            </w:pPr>
            <w:r>
              <w:rPr>
                <w:sz w:val="20"/>
              </w:rPr>
              <w:t>Deputy Headteacher and Headteacher September 2020</w:t>
            </w:r>
          </w:p>
        </w:tc>
      </w:tr>
      <w:tr w:rsidR="00EF3905" w14:paraId="107C7F09" w14:textId="77777777" w:rsidTr="009974B7">
        <w:tc>
          <w:tcPr>
            <w:tcW w:w="6974" w:type="dxa"/>
          </w:tcPr>
          <w:p w14:paraId="7683CD6B" w14:textId="77777777" w:rsidR="00EF3905" w:rsidRDefault="00EF3905" w:rsidP="005C5562">
            <w:pPr>
              <w:ind w:left="426" w:right="230"/>
              <w:rPr>
                <w:sz w:val="20"/>
              </w:rPr>
            </w:pPr>
            <w:r>
              <w:rPr>
                <w:sz w:val="20"/>
              </w:rPr>
              <w:t>Julie McCarthy</w:t>
            </w:r>
          </w:p>
        </w:tc>
        <w:tc>
          <w:tcPr>
            <w:tcW w:w="6974" w:type="dxa"/>
          </w:tcPr>
          <w:p w14:paraId="396C72CA" w14:textId="77777777" w:rsidR="00EF3905" w:rsidRDefault="00EF3905" w:rsidP="005C5562">
            <w:pPr>
              <w:ind w:left="426" w:right="230"/>
              <w:rPr>
                <w:sz w:val="20"/>
              </w:rPr>
            </w:pPr>
            <w:r>
              <w:rPr>
                <w:sz w:val="20"/>
              </w:rPr>
              <w:t>School Business Manager</w:t>
            </w:r>
          </w:p>
        </w:tc>
      </w:tr>
    </w:tbl>
    <w:p w14:paraId="1E18FD43" w14:textId="6D5A0131" w:rsidR="00AA1C13" w:rsidRDefault="00AA1C13" w:rsidP="005C5562">
      <w:pPr>
        <w:ind w:left="426" w:right="230"/>
        <w:rPr>
          <w:sz w:val="16"/>
          <w:szCs w:val="16"/>
        </w:rPr>
      </w:pPr>
    </w:p>
    <w:p w14:paraId="30ECB262" w14:textId="2594961B" w:rsidR="001B5EA4" w:rsidRPr="001B5EA4" w:rsidRDefault="001B5EA4" w:rsidP="005C5562">
      <w:pPr>
        <w:ind w:left="426" w:right="230"/>
        <w:rPr>
          <w:sz w:val="28"/>
          <w:szCs w:val="28"/>
        </w:rPr>
      </w:pPr>
      <w:r w:rsidRPr="001B5EA4">
        <w:rPr>
          <w:color w:val="FF0000"/>
          <w:sz w:val="28"/>
          <w:szCs w:val="28"/>
        </w:rPr>
        <w:t>*****</w:t>
      </w:r>
      <w:r w:rsidR="00C577BB">
        <w:rPr>
          <w:sz w:val="28"/>
          <w:szCs w:val="28"/>
          <w:highlight w:val="blue"/>
        </w:rPr>
        <w:t xml:space="preserve">The Music practice guidance is only a draft at this stage in order for Directors to </w:t>
      </w:r>
      <w:proofErr w:type="gramStart"/>
      <w:r w:rsidR="00C577BB">
        <w:rPr>
          <w:sz w:val="28"/>
          <w:szCs w:val="28"/>
          <w:highlight w:val="blue"/>
        </w:rPr>
        <w:t>discuss  and</w:t>
      </w:r>
      <w:proofErr w:type="gramEnd"/>
      <w:r w:rsidR="00C577BB">
        <w:rPr>
          <w:sz w:val="28"/>
          <w:szCs w:val="28"/>
          <w:highlight w:val="blue"/>
        </w:rPr>
        <w:t xml:space="preserve"> ask questions</w:t>
      </w:r>
      <w:r w:rsidRPr="001B5EA4">
        <w:rPr>
          <w:sz w:val="28"/>
          <w:szCs w:val="28"/>
        </w:rPr>
        <w:t xml:space="preserve"> </w:t>
      </w:r>
    </w:p>
    <w:p w14:paraId="71DA3414" w14:textId="5B0CD17C" w:rsidR="001B5EA4" w:rsidRDefault="001B5EA4" w:rsidP="005C5562">
      <w:pPr>
        <w:ind w:left="426" w:right="230"/>
        <w:rPr>
          <w:sz w:val="16"/>
          <w:szCs w:val="16"/>
        </w:rPr>
      </w:pPr>
    </w:p>
    <w:p w14:paraId="15CD6362" w14:textId="77777777" w:rsidR="001B5EA4" w:rsidRDefault="001B5EA4" w:rsidP="005C5562">
      <w:pPr>
        <w:ind w:left="426" w:right="230"/>
        <w:rPr>
          <w:sz w:val="16"/>
          <w:szCs w:val="16"/>
        </w:rPr>
      </w:pPr>
    </w:p>
    <w:p w14:paraId="032B0A1B" w14:textId="77777777" w:rsidR="00C577BB" w:rsidRPr="005C5562" w:rsidRDefault="001B5EA4" w:rsidP="005C5562">
      <w:pPr>
        <w:ind w:left="426" w:right="230"/>
        <w:rPr>
          <w:rFonts w:ascii="Calibri" w:hAnsi="Calibri"/>
          <w:b/>
          <w:bCs/>
          <w:sz w:val="22"/>
          <w:highlight w:val="red"/>
          <w:u w:val="single"/>
        </w:rPr>
      </w:pPr>
      <w:r w:rsidRPr="001B5EA4">
        <w:rPr>
          <w:noProof/>
        </w:rPr>
        <w:t xml:space="preserve"> </w:t>
      </w:r>
      <w:r w:rsidR="00C577BB" w:rsidRPr="005C5562">
        <w:rPr>
          <w:b/>
          <w:bCs/>
          <w:highlight w:val="red"/>
          <w:u w:val="single"/>
        </w:rPr>
        <w:t>Proposal principles for continuation of peripatetic music lessons</w:t>
      </w:r>
    </w:p>
    <w:p w14:paraId="252F6256" w14:textId="77777777" w:rsidR="00C577BB" w:rsidRPr="005C5562" w:rsidRDefault="00C577BB" w:rsidP="005C5562">
      <w:pPr>
        <w:ind w:left="426" w:right="230"/>
        <w:rPr>
          <w:highlight w:val="red"/>
        </w:rPr>
      </w:pPr>
    </w:p>
    <w:p w14:paraId="25DC3D63"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The preferred means of teaching will be that pupils receive lessons outside of the school day.</w:t>
      </w:r>
    </w:p>
    <w:p w14:paraId="0D2BB5AA"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Lessons arranged in school will take place in practice rooms, on Microsoft Teams (using library laptops?), according to timetable by individual visiting music teachers (VMTs).</w:t>
      </w:r>
    </w:p>
    <w:p w14:paraId="60E50529"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 xml:space="preserve">Teams meeting to be set up for the duration of each days teaching and VMTs can log in at the appropriate time.  </w:t>
      </w:r>
    </w:p>
    <w:p w14:paraId="4D03DDE5"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Whole session to be recorded in teams.</w:t>
      </w:r>
    </w:p>
    <w:p w14:paraId="28647887"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Teacher to display the name of the pupil being taught at the beginning of each lesson to aid any review of video.</w:t>
      </w:r>
    </w:p>
    <w:p w14:paraId="3170A0D2"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 xml:space="preserve">Equipment to be set up by support staff and </w:t>
      </w:r>
      <w:proofErr w:type="gramStart"/>
      <w:r w:rsidRPr="005C5562">
        <w:rPr>
          <w:highlight w:val="red"/>
        </w:rPr>
        <w:t>closed down</w:t>
      </w:r>
      <w:proofErr w:type="gramEnd"/>
      <w:r w:rsidRPr="005C5562">
        <w:rPr>
          <w:highlight w:val="red"/>
        </w:rPr>
        <w:t xml:space="preserve"> by music teaching staff.</w:t>
      </w:r>
    </w:p>
    <w:p w14:paraId="48D66098" w14:textId="77777777" w:rsidR="00C577BB" w:rsidRPr="005C5562" w:rsidRDefault="00C577BB" w:rsidP="005C5562">
      <w:pPr>
        <w:pStyle w:val="ListParagraph"/>
        <w:ind w:left="426" w:right="230"/>
        <w:rPr>
          <w:rFonts w:eastAsiaTheme="minorHAnsi"/>
          <w:highlight w:val="red"/>
        </w:rPr>
      </w:pPr>
    </w:p>
    <w:p w14:paraId="63448BEC"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 xml:space="preserve">Lessons to take place on a fortnightly basis and to last twice as long as weekly lessons would have </w:t>
      </w:r>
      <w:proofErr w:type="gramStart"/>
      <w:r w:rsidRPr="005C5562">
        <w:rPr>
          <w:highlight w:val="red"/>
        </w:rPr>
        <w:t>in order to</w:t>
      </w:r>
      <w:proofErr w:type="gramEnd"/>
      <w:r w:rsidRPr="005C5562">
        <w:rPr>
          <w:highlight w:val="red"/>
        </w:rPr>
        <w:t xml:space="preserve"> reduce pupil movements</w:t>
      </w:r>
    </w:p>
    <w:p w14:paraId="57B8BB5E"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 xml:space="preserve">Lessons to take place only during period 1,3 or 5 </w:t>
      </w:r>
    </w:p>
    <w:p w14:paraId="64F8EECC"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Pupils to receive lessons at the same time and day wherever possible.</w:t>
      </w:r>
    </w:p>
    <w:p w14:paraId="3CEDE64B"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Pupils receive lessons in practice room 5 or 6</w:t>
      </w:r>
    </w:p>
    <w:p w14:paraId="0DA8B174" w14:textId="77777777" w:rsidR="00C577BB" w:rsidRPr="005C5562" w:rsidRDefault="00C577BB" w:rsidP="005C5562">
      <w:pPr>
        <w:pStyle w:val="ListParagraph"/>
        <w:ind w:left="426" w:right="230"/>
        <w:rPr>
          <w:rFonts w:eastAsiaTheme="minorHAnsi"/>
          <w:highlight w:val="red"/>
        </w:rPr>
      </w:pPr>
    </w:p>
    <w:p w14:paraId="1BAC5954"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Hygiene protocol to be clearly displayed on walls and posted to pupils and tutors to remind pupils at end of every lesson.</w:t>
      </w:r>
    </w:p>
    <w:p w14:paraId="3DEBA91B"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Pupils to clean all equipment used between lessons and leave door open at end of lesson</w:t>
      </w:r>
    </w:p>
    <w:p w14:paraId="14C3567D"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Lessons recorded for safeguarding purposes</w:t>
      </w:r>
    </w:p>
    <w:p w14:paraId="24D9BF8C"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No more than 2 tutors to teach at any one time</w:t>
      </w:r>
    </w:p>
    <w:p w14:paraId="509611EF" w14:textId="77777777" w:rsidR="00C577BB" w:rsidRPr="005C5562" w:rsidRDefault="00C577BB" w:rsidP="005C5562">
      <w:pPr>
        <w:pStyle w:val="ListParagraph"/>
        <w:ind w:left="426" w:right="230"/>
        <w:rPr>
          <w:rFonts w:eastAsiaTheme="minorHAnsi"/>
          <w:highlight w:val="red"/>
        </w:rPr>
      </w:pPr>
    </w:p>
    <w:p w14:paraId="283AE0E2" w14:textId="77777777" w:rsidR="00C577BB" w:rsidRPr="005C5562" w:rsidRDefault="00C577BB" w:rsidP="00110EB7">
      <w:pPr>
        <w:pStyle w:val="ListParagraph"/>
        <w:numPr>
          <w:ilvl w:val="0"/>
          <w:numId w:val="85"/>
        </w:numPr>
        <w:ind w:left="426" w:right="230" w:firstLine="0"/>
        <w:rPr>
          <w:highlight w:val="red"/>
        </w:rPr>
      </w:pPr>
      <w:r w:rsidRPr="005C5562">
        <w:rPr>
          <w:highlight w:val="red"/>
        </w:rPr>
        <w:t>Lesson changeovers to avoid the break and lunch movement patterns of periods 2 and 4.  All lessons must end by 1500.</w:t>
      </w:r>
    </w:p>
    <w:p w14:paraId="75D1F685" w14:textId="0368D42C" w:rsidR="00C577BB" w:rsidRDefault="00C577BB" w:rsidP="00110EB7">
      <w:pPr>
        <w:pStyle w:val="ListParagraph"/>
        <w:numPr>
          <w:ilvl w:val="0"/>
          <w:numId w:val="85"/>
        </w:numPr>
        <w:ind w:left="426" w:right="230" w:firstLine="0"/>
        <w:rPr>
          <w:highlight w:val="red"/>
        </w:rPr>
      </w:pPr>
      <w:r w:rsidRPr="005C5562">
        <w:rPr>
          <w:highlight w:val="red"/>
        </w:rPr>
        <w:t>Every 3 weeks VMTs invited into school to teach face to face in either MUS1 or MUS2 (window ventilation available) depending upon timetable availability- TBA to liaise with VMTs.</w:t>
      </w:r>
    </w:p>
    <w:p w14:paraId="67A04A4A" w14:textId="1D074A01" w:rsidR="00DB3C18" w:rsidRDefault="00DB3C18" w:rsidP="00DB3C18">
      <w:pPr>
        <w:ind w:right="230"/>
        <w:rPr>
          <w:highlight w:val="red"/>
        </w:rPr>
      </w:pPr>
    </w:p>
    <w:p w14:paraId="3BAED0AB" w14:textId="3C8814D3" w:rsidR="00DB3C18" w:rsidRDefault="00DB3C18" w:rsidP="00DB3C18">
      <w:pPr>
        <w:ind w:right="230"/>
        <w:rPr>
          <w:highlight w:val="red"/>
        </w:rPr>
      </w:pPr>
    </w:p>
    <w:p w14:paraId="0BC09B0E" w14:textId="6EFB000D" w:rsidR="00DB3C18" w:rsidRDefault="00DB3C18" w:rsidP="00DB3C18">
      <w:r w:rsidRPr="00DB3C18">
        <w:rPr>
          <w:highlight w:val="lightGray"/>
        </w:rPr>
        <w:t>APPENDIX 1</w:t>
      </w:r>
      <w:r>
        <w:rPr>
          <w:highlight w:val="lightGray"/>
        </w:rPr>
        <w:t xml:space="preserve"> (Drama 30</w:t>
      </w:r>
      <w:r w:rsidRPr="00DB3C18">
        <w:rPr>
          <w:highlight w:val="lightGray"/>
          <w:vertAlign w:val="superscript"/>
        </w:rPr>
        <w:t>th</w:t>
      </w:r>
      <w:r>
        <w:rPr>
          <w:highlight w:val="lightGray"/>
        </w:rPr>
        <w:t xml:space="preserve"> November)</w:t>
      </w:r>
    </w:p>
    <w:p w14:paraId="7709218E" w14:textId="77777777" w:rsidR="00DB3C18" w:rsidRPr="008B6B94" w:rsidRDefault="00DB3C18" w:rsidP="00DB3C18">
      <w:pPr>
        <w:rPr>
          <w:rFonts w:cstheme="minorBidi"/>
        </w:rPr>
      </w:pPr>
      <w:r>
        <w:rPr>
          <w:noProof/>
        </w:rPr>
        <w:lastRenderedPageBreak/>
        <w:drawing>
          <wp:inline distT="0" distB="0" distL="0" distR="0" wp14:anchorId="233D7444" wp14:editId="07A228DA">
            <wp:extent cx="1200150" cy="1022517"/>
            <wp:effectExtent l="0" t="0" r="0" b="0"/>
            <wp:docPr id="16" name="Picture 16" descr="\\iac.internal\staff$\Teachers$\rvale\Pictures\Stage Right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internal\staff$\Teachers$\rvale\Pictures\Stage Right Design.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04457" cy="1026187"/>
                    </a:xfrm>
                    <a:prstGeom prst="rect">
                      <a:avLst/>
                    </a:prstGeom>
                    <a:noFill/>
                    <a:ln>
                      <a:noFill/>
                    </a:ln>
                  </pic:spPr>
                </pic:pic>
              </a:graphicData>
            </a:graphic>
          </wp:inline>
        </w:drawing>
      </w:r>
    </w:p>
    <w:p w14:paraId="34592AA4" w14:textId="77777777" w:rsidR="00DB3C18" w:rsidRPr="008B6B94" w:rsidRDefault="00DB3C18" w:rsidP="00DB3C18">
      <w:pPr>
        <w:rPr>
          <w:rFonts w:cstheme="minorBidi"/>
        </w:rPr>
      </w:pPr>
    </w:p>
    <w:p w14:paraId="5BC59856" w14:textId="77777777" w:rsidR="00DB3C18" w:rsidRPr="00906668" w:rsidRDefault="00DB3C18" w:rsidP="00DB3C18">
      <w:pPr>
        <w:rPr>
          <w:rFonts w:cstheme="minorBidi"/>
          <w:sz w:val="20"/>
        </w:rPr>
      </w:pPr>
      <w:r>
        <w:rPr>
          <w:rFonts w:cstheme="minorBidi"/>
          <w:sz w:val="20"/>
        </w:rPr>
        <w:t>1</w:t>
      </w:r>
      <w:r w:rsidRPr="00D56D14">
        <w:rPr>
          <w:rFonts w:cstheme="minorBidi"/>
          <w:sz w:val="20"/>
          <w:vertAlign w:val="superscript"/>
        </w:rPr>
        <w:t>st</w:t>
      </w:r>
      <w:r>
        <w:rPr>
          <w:rFonts w:cstheme="minorBidi"/>
          <w:sz w:val="20"/>
        </w:rPr>
        <w:t xml:space="preserve"> November 2020</w:t>
      </w:r>
      <w:r w:rsidRPr="00906668">
        <w:rPr>
          <w:rFonts w:cstheme="minorBidi"/>
          <w:sz w:val="20"/>
        </w:rPr>
        <w:tab/>
      </w:r>
      <w:r w:rsidRPr="00906668">
        <w:rPr>
          <w:rFonts w:cstheme="minorBidi"/>
          <w:sz w:val="20"/>
        </w:rPr>
        <w:tab/>
      </w:r>
      <w:r w:rsidRPr="00906668">
        <w:rPr>
          <w:rFonts w:cstheme="minorBidi"/>
          <w:sz w:val="20"/>
        </w:rPr>
        <w:tab/>
      </w:r>
      <w:r w:rsidRPr="00906668">
        <w:rPr>
          <w:rFonts w:cstheme="minorBidi"/>
          <w:i/>
          <w:sz w:val="20"/>
        </w:rPr>
        <w:tab/>
      </w:r>
      <w:r w:rsidRPr="00906668">
        <w:rPr>
          <w:rFonts w:cstheme="minorBidi"/>
          <w:sz w:val="20"/>
        </w:rPr>
        <w:t xml:space="preserve">                      </w:t>
      </w:r>
    </w:p>
    <w:p w14:paraId="46721560" w14:textId="77777777" w:rsidR="00DB3C18" w:rsidRPr="00906668" w:rsidRDefault="00DB3C18" w:rsidP="00DB3C18">
      <w:pPr>
        <w:rPr>
          <w:rFonts w:cstheme="minorBidi"/>
          <w:sz w:val="20"/>
        </w:rPr>
      </w:pPr>
    </w:p>
    <w:p w14:paraId="21AAE090" w14:textId="77777777" w:rsidR="00DB3C18" w:rsidRPr="00906668" w:rsidRDefault="00DB3C18" w:rsidP="00DB3C18">
      <w:pPr>
        <w:rPr>
          <w:rFonts w:cstheme="minorBidi"/>
          <w:sz w:val="20"/>
        </w:rPr>
      </w:pPr>
      <w:r w:rsidRPr="00906668">
        <w:rPr>
          <w:rFonts w:cstheme="minorBidi"/>
          <w:sz w:val="20"/>
        </w:rPr>
        <w:t>Dear Parent / Carers</w:t>
      </w:r>
    </w:p>
    <w:p w14:paraId="3375C23D" w14:textId="77777777" w:rsidR="00DB3C18" w:rsidRPr="00906668" w:rsidRDefault="00DB3C18" w:rsidP="00DB3C18">
      <w:pPr>
        <w:rPr>
          <w:rFonts w:cstheme="minorBidi"/>
          <w:sz w:val="20"/>
        </w:rPr>
      </w:pPr>
    </w:p>
    <w:p w14:paraId="47A97467" w14:textId="77777777" w:rsidR="00DB3C18" w:rsidRPr="00906668" w:rsidRDefault="00DB3C18" w:rsidP="00DB3C18">
      <w:pPr>
        <w:rPr>
          <w:rFonts w:cstheme="minorBidi"/>
          <w:sz w:val="20"/>
        </w:rPr>
      </w:pPr>
      <w:proofErr w:type="gramStart"/>
      <w:r w:rsidRPr="00906668">
        <w:rPr>
          <w:rFonts w:cstheme="minorBidi"/>
          <w:sz w:val="20"/>
        </w:rPr>
        <w:t>First of all</w:t>
      </w:r>
      <w:proofErr w:type="gramEnd"/>
      <w:r>
        <w:rPr>
          <w:rFonts w:cstheme="minorBidi"/>
          <w:sz w:val="20"/>
        </w:rPr>
        <w:t xml:space="preserve">, I hope everyone is safe and well during what I’m sure we can all appreciate is a unique and difficult time. I am writing to alert all parents and carers in way of an update on the 2020-21 extra-curricular provision within Drama. </w:t>
      </w:r>
      <w:r w:rsidRPr="00906668">
        <w:rPr>
          <w:rFonts w:cstheme="minorBidi"/>
          <w:sz w:val="20"/>
        </w:rPr>
        <w:t>I would</w:t>
      </w:r>
      <w:r>
        <w:rPr>
          <w:rFonts w:cstheme="minorBidi"/>
          <w:sz w:val="20"/>
        </w:rPr>
        <w:t xml:space="preserve"> firstly </w:t>
      </w:r>
      <w:r w:rsidRPr="00906668">
        <w:rPr>
          <w:rFonts w:cstheme="minorBidi"/>
          <w:sz w:val="20"/>
        </w:rPr>
        <w:t xml:space="preserve">like to thank you for all </w:t>
      </w:r>
      <w:r>
        <w:rPr>
          <w:rFonts w:cstheme="minorBidi"/>
          <w:sz w:val="20"/>
        </w:rPr>
        <w:t>the</w:t>
      </w:r>
      <w:r w:rsidRPr="00906668">
        <w:rPr>
          <w:rFonts w:cstheme="minorBidi"/>
          <w:sz w:val="20"/>
        </w:rPr>
        <w:t xml:space="preserve"> support you have given Stage Right since its formation in 2013. We have now produced several highly successful performances on increasingly grander scales</w:t>
      </w:r>
      <w:r>
        <w:rPr>
          <w:rFonts w:cstheme="minorBidi"/>
          <w:sz w:val="20"/>
        </w:rPr>
        <w:t xml:space="preserve"> utilising the varied talents of our students both as performers, non-performers and as part of a Stage Right leadership committee.</w:t>
      </w:r>
    </w:p>
    <w:p w14:paraId="4AE36FE1" w14:textId="77777777" w:rsidR="00DB3C18" w:rsidRPr="00906668" w:rsidRDefault="00DB3C18" w:rsidP="00DB3C18">
      <w:pPr>
        <w:rPr>
          <w:rFonts w:cstheme="minorBidi"/>
          <w:sz w:val="20"/>
        </w:rPr>
      </w:pPr>
    </w:p>
    <w:p w14:paraId="1247EA20" w14:textId="77777777" w:rsidR="00DB3C18" w:rsidRDefault="00DB3C18" w:rsidP="00DB3C18">
      <w:pPr>
        <w:rPr>
          <w:rFonts w:cstheme="minorBidi"/>
          <w:sz w:val="20"/>
        </w:rPr>
      </w:pPr>
      <w:r>
        <w:rPr>
          <w:rFonts w:cstheme="minorBidi"/>
          <w:sz w:val="20"/>
        </w:rPr>
        <w:t>Although we live in challenging times, we are looking at ways to re-introduce e</w:t>
      </w:r>
      <w:r w:rsidRPr="00906668">
        <w:rPr>
          <w:rFonts w:cstheme="minorBidi"/>
          <w:sz w:val="20"/>
        </w:rPr>
        <w:t xml:space="preserve">xtra-curricular </w:t>
      </w:r>
      <w:r>
        <w:rPr>
          <w:rFonts w:cstheme="minorBidi"/>
          <w:sz w:val="20"/>
        </w:rPr>
        <w:t xml:space="preserve">provision within the school and drama &amp; music will be leading the way. Extra-Curricular </w:t>
      </w:r>
      <w:r w:rsidRPr="00906668">
        <w:rPr>
          <w:rFonts w:cstheme="minorBidi"/>
          <w:sz w:val="20"/>
        </w:rPr>
        <w:t xml:space="preserve">activities </w:t>
      </w:r>
      <w:r>
        <w:rPr>
          <w:rFonts w:cstheme="minorBidi"/>
          <w:sz w:val="20"/>
        </w:rPr>
        <w:t>remain</w:t>
      </w:r>
      <w:r w:rsidRPr="00906668">
        <w:rPr>
          <w:rFonts w:cstheme="minorBidi"/>
          <w:sz w:val="20"/>
        </w:rPr>
        <w:t xml:space="preserve"> an invaluable asset to students going forward. Not only are they great for their social and emotional development, but can also prove invaluable for future applications, CV’s and cover letters.</w:t>
      </w:r>
      <w:r>
        <w:rPr>
          <w:rFonts w:cstheme="minorBidi"/>
          <w:sz w:val="20"/>
        </w:rPr>
        <w:t xml:space="preserve"> </w:t>
      </w:r>
    </w:p>
    <w:p w14:paraId="6BED89DD" w14:textId="77777777" w:rsidR="00DB3C18" w:rsidRDefault="00DB3C18" w:rsidP="00DB3C18">
      <w:pPr>
        <w:rPr>
          <w:rFonts w:cstheme="minorBidi"/>
          <w:sz w:val="20"/>
        </w:rPr>
      </w:pPr>
    </w:p>
    <w:p w14:paraId="12CEE4FD" w14:textId="77777777" w:rsidR="00DB3C18" w:rsidRDefault="00DB3C18" w:rsidP="00DB3C18">
      <w:pPr>
        <w:rPr>
          <w:rFonts w:cstheme="minorBidi"/>
          <w:sz w:val="20"/>
        </w:rPr>
      </w:pPr>
      <w:r>
        <w:rPr>
          <w:rFonts w:cstheme="minorBidi"/>
          <w:sz w:val="20"/>
        </w:rPr>
        <w:t>We have 3 upcoming ‘year group bubble’ performances we would like to start rehearsing:</w:t>
      </w:r>
    </w:p>
    <w:p w14:paraId="26338193" w14:textId="77777777" w:rsidR="00DB3C18" w:rsidRDefault="00DB3C18" w:rsidP="00DB3C18">
      <w:pPr>
        <w:rPr>
          <w:rFonts w:cstheme="minorBidi"/>
          <w:sz w:val="20"/>
        </w:rPr>
      </w:pPr>
    </w:p>
    <w:p w14:paraId="20FE98B4" w14:textId="77777777" w:rsidR="00DB3C18" w:rsidRDefault="00DB3C18" w:rsidP="00DB3C18">
      <w:pPr>
        <w:pStyle w:val="ListParagraph"/>
        <w:numPr>
          <w:ilvl w:val="0"/>
          <w:numId w:val="102"/>
        </w:numPr>
        <w:contextualSpacing/>
        <w:rPr>
          <w:rFonts w:cstheme="minorBidi"/>
          <w:sz w:val="20"/>
        </w:rPr>
      </w:pPr>
      <w:r>
        <w:rPr>
          <w:rFonts w:cstheme="minorBidi"/>
          <w:sz w:val="20"/>
        </w:rPr>
        <w:t xml:space="preserve">‘A Memory </w:t>
      </w:r>
      <w:proofErr w:type="gramStart"/>
      <w:r>
        <w:rPr>
          <w:rFonts w:cstheme="minorBidi"/>
          <w:sz w:val="20"/>
        </w:rPr>
        <w:t>Of</w:t>
      </w:r>
      <w:proofErr w:type="gramEnd"/>
      <w:r>
        <w:rPr>
          <w:rFonts w:cstheme="minorBidi"/>
          <w:sz w:val="20"/>
        </w:rPr>
        <w:t xml:space="preserve"> Water’ by Sheelagh Stevenson.</w:t>
      </w:r>
    </w:p>
    <w:p w14:paraId="623502FC" w14:textId="77777777" w:rsidR="00DB3C18" w:rsidRDefault="00DB3C18" w:rsidP="00DB3C18">
      <w:pPr>
        <w:pStyle w:val="ListParagraph"/>
        <w:rPr>
          <w:rFonts w:cstheme="minorBidi"/>
          <w:sz w:val="20"/>
        </w:rPr>
      </w:pPr>
    </w:p>
    <w:p w14:paraId="26C07655" w14:textId="77777777" w:rsidR="00DB3C18" w:rsidRPr="006012BC" w:rsidRDefault="00DB3C18" w:rsidP="00DB3C18">
      <w:pPr>
        <w:pStyle w:val="ListParagraph"/>
        <w:rPr>
          <w:rFonts w:cstheme="minorBidi"/>
          <w:sz w:val="20"/>
        </w:rPr>
      </w:pPr>
      <w:r w:rsidRPr="006012BC">
        <w:rPr>
          <w:rFonts w:cstheme="minorBidi"/>
          <w:sz w:val="20"/>
        </w:rPr>
        <w:t>(This is a performance for YEAR 12 students and will be rehearsed Wednesday after school, initially until 5pm</w:t>
      </w:r>
      <w:r>
        <w:rPr>
          <w:rFonts w:cstheme="minorBidi"/>
          <w:sz w:val="20"/>
        </w:rPr>
        <w:t>).</w:t>
      </w:r>
    </w:p>
    <w:p w14:paraId="40886D3A" w14:textId="77777777" w:rsidR="00DB3C18" w:rsidRDefault="00DB3C18" w:rsidP="00DB3C18">
      <w:pPr>
        <w:rPr>
          <w:rFonts w:cstheme="minorBidi"/>
          <w:sz w:val="20"/>
        </w:rPr>
      </w:pPr>
    </w:p>
    <w:p w14:paraId="4CD31573" w14:textId="77777777" w:rsidR="00DB3C18" w:rsidRDefault="00DB3C18" w:rsidP="00DB3C18">
      <w:pPr>
        <w:pStyle w:val="ListParagraph"/>
        <w:numPr>
          <w:ilvl w:val="0"/>
          <w:numId w:val="102"/>
        </w:numPr>
        <w:contextualSpacing/>
        <w:rPr>
          <w:rFonts w:cstheme="minorBidi"/>
          <w:sz w:val="20"/>
        </w:rPr>
      </w:pPr>
      <w:r>
        <w:rPr>
          <w:rFonts w:cstheme="minorBidi"/>
          <w:sz w:val="20"/>
        </w:rPr>
        <w:t xml:space="preserve">‘Missing Dan Nolan’ by Mark </w:t>
      </w:r>
      <w:proofErr w:type="spellStart"/>
      <w:r>
        <w:rPr>
          <w:rFonts w:cstheme="minorBidi"/>
          <w:sz w:val="20"/>
        </w:rPr>
        <w:t>Wheeller</w:t>
      </w:r>
      <w:proofErr w:type="spellEnd"/>
      <w:r>
        <w:rPr>
          <w:rFonts w:cstheme="minorBidi"/>
          <w:sz w:val="20"/>
        </w:rPr>
        <w:t xml:space="preserve"> </w:t>
      </w:r>
    </w:p>
    <w:p w14:paraId="58EAAC46" w14:textId="77777777" w:rsidR="00DB3C18" w:rsidRPr="006012BC" w:rsidRDefault="00DB3C18" w:rsidP="00DB3C18">
      <w:pPr>
        <w:pStyle w:val="ListParagraph"/>
        <w:rPr>
          <w:rFonts w:cstheme="minorBidi"/>
          <w:sz w:val="20"/>
        </w:rPr>
      </w:pPr>
      <w:r w:rsidRPr="006012BC">
        <w:rPr>
          <w:rFonts w:cstheme="minorBidi"/>
          <w:sz w:val="20"/>
        </w:rPr>
        <w:t>(This is a performance for YEAR 10 students and will be rehearsed Thursday after school, initially until 5pm).</w:t>
      </w:r>
    </w:p>
    <w:p w14:paraId="3DDFEEEB" w14:textId="77777777" w:rsidR="00DB3C18" w:rsidRDefault="00DB3C18" w:rsidP="00DB3C18">
      <w:pPr>
        <w:rPr>
          <w:rFonts w:cstheme="minorBidi"/>
          <w:sz w:val="20"/>
        </w:rPr>
      </w:pPr>
    </w:p>
    <w:p w14:paraId="52DD8004" w14:textId="77777777" w:rsidR="00DB3C18" w:rsidRDefault="00DB3C18" w:rsidP="00DB3C18">
      <w:pPr>
        <w:pStyle w:val="ListParagraph"/>
        <w:numPr>
          <w:ilvl w:val="0"/>
          <w:numId w:val="102"/>
        </w:numPr>
        <w:contextualSpacing/>
        <w:rPr>
          <w:rFonts w:cstheme="minorBidi"/>
          <w:sz w:val="20"/>
        </w:rPr>
      </w:pPr>
      <w:r>
        <w:rPr>
          <w:rFonts w:cstheme="minorBidi"/>
          <w:sz w:val="20"/>
        </w:rPr>
        <w:t xml:space="preserve">A YEAR 9 bubble performance (a drama &amp; music department joint effort). </w:t>
      </w:r>
      <w:r w:rsidRPr="00232144">
        <w:rPr>
          <w:rFonts w:cstheme="minorBidi"/>
          <w:b/>
          <w:bCs/>
          <w:sz w:val="20"/>
        </w:rPr>
        <w:t>This will start after Christmas</w:t>
      </w:r>
      <w:r>
        <w:rPr>
          <w:rFonts w:cstheme="minorBidi"/>
          <w:sz w:val="20"/>
        </w:rPr>
        <w:t xml:space="preserve"> and the show itself and rehearsal times are TBC.</w:t>
      </w:r>
    </w:p>
    <w:p w14:paraId="168500B5" w14:textId="77777777" w:rsidR="00DB3C18" w:rsidRDefault="00DB3C18" w:rsidP="00DB3C18">
      <w:pPr>
        <w:pStyle w:val="ListParagraph"/>
        <w:rPr>
          <w:rFonts w:cstheme="minorBidi"/>
          <w:sz w:val="20"/>
        </w:rPr>
      </w:pPr>
    </w:p>
    <w:p w14:paraId="0778DEC6" w14:textId="77777777" w:rsidR="00DB3C18" w:rsidRDefault="00DB3C18" w:rsidP="00DB3C18">
      <w:pPr>
        <w:rPr>
          <w:rFonts w:cstheme="minorBidi"/>
          <w:sz w:val="20"/>
        </w:rPr>
      </w:pPr>
    </w:p>
    <w:p w14:paraId="4306FC30" w14:textId="77777777" w:rsidR="00DB3C18" w:rsidRDefault="00DB3C18" w:rsidP="00DB3C18">
      <w:pPr>
        <w:rPr>
          <w:rFonts w:cstheme="minorBidi"/>
          <w:sz w:val="20"/>
        </w:rPr>
      </w:pPr>
      <w:r>
        <w:rPr>
          <w:rFonts w:cstheme="minorBidi"/>
          <w:sz w:val="20"/>
        </w:rPr>
        <w:t>Both the Year 10 and Year 12 rehearsals will commence week beginning 9</w:t>
      </w:r>
      <w:r w:rsidRPr="00232144">
        <w:rPr>
          <w:rFonts w:cstheme="minorBidi"/>
          <w:sz w:val="20"/>
          <w:vertAlign w:val="superscript"/>
        </w:rPr>
        <w:t>th</w:t>
      </w:r>
      <w:r>
        <w:rPr>
          <w:rFonts w:cstheme="minorBidi"/>
          <w:sz w:val="20"/>
        </w:rPr>
        <w:t xml:space="preserve"> November. Year 12 students know who they are as they have been specifically asked to be involved. Any interested Year 10 students are to turn up to the first rehearsal/read through on Thursday 12</w:t>
      </w:r>
      <w:r w:rsidRPr="00232144">
        <w:rPr>
          <w:rFonts w:cstheme="minorBidi"/>
          <w:sz w:val="20"/>
          <w:vertAlign w:val="superscript"/>
        </w:rPr>
        <w:t>th</w:t>
      </w:r>
      <w:r>
        <w:rPr>
          <w:rFonts w:cstheme="minorBidi"/>
          <w:sz w:val="20"/>
        </w:rPr>
        <w:t xml:space="preserve">. </w:t>
      </w:r>
    </w:p>
    <w:p w14:paraId="7E05A85B" w14:textId="77777777" w:rsidR="00DB3C18" w:rsidRDefault="00DB3C18" w:rsidP="00DB3C18">
      <w:pPr>
        <w:rPr>
          <w:rFonts w:cstheme="minorBidi"/>
          <w:sz w:val="20"/>
        </w:rPr>
      </w:pPr>
    </w:p>
    <w:p w14:paraId="3A18B2FB" w14:textId="77777777" w:rsidR="00DB3C18" w:rsidRDefault="00DB3C18" w:rsidP="00DB3C18">
      <w:pPr>
        <w:rPr>
          <w:rFonts w:cstheme="minorBidi"/>
          <w:sz w:val="20"/>
        </w:rPr>
      </w:pPr>
      <w:proofErr w:type="gramStart"/>
      <w:r>
        <w:rPr>
          <w:rFonts w:cstheme="minorBidi"/>
          <w:sz w:val="20"/>
        </w:rPr>
        <w:lastRenderedPageBreak/>
        <w:t>At the moment</w:t>
      </w:r>
      <w:proofErr w:type="gramEnd"/>
      <w:r>
        <w:rPr>
          <w:rFonts w:cstheme="minorBidi"/>
          <w:sz w:val="20"/>
        </w:rPr>
        <w:t xml:space="preserve"> (as I’m sure you can appreciate) it is not possible to plan a performance date or venue for any upcoming shows. This will become more apparent as further guidance is released and we work out if and how an audience will work. Rehearsals will be carefully </w:t>
      </w:r>
      <w:proofErr w:type="gramStart"/>
      <w:r>
        <w:rPr>
          <w:rFonts w:cstheme="minorBidi"/>
          <w:sz w:val="20"/>
        </w:rPr>
        <w:t>managed</w:t>
      </w:r>
      <w:proofErr w:type="gramEnd"/>
      <w:r>
        <w:rPr>
          <w:rFonts w:cstheme="minorBidi"/>
          <w:sz w:val="20"/>
        </w:rPr>
        <w:t xml:space="preserve"> and all the necessary Covid-19 guidelines/safety precautions set out both on the departmental and school risk assessments will be adhered to at all times. I know both students and staff are keen to get back to creating great performance </w:t>
      </w:r>
      <w:proofErr w:type="gramStart"/>
      <w:r>
        <w:rPr>
          <w:rFonts w:cstheme="minorBidi"/>
          <w:sz w:val="20"/>
        </w:rPr>
        <w:t>work, but</w:t>
      </w:r>
      <w:proofErr w:type="gramEnd"/>
      <w:r>
        <w:rPr>
          <w:rFonts w:cstheme="minorBidi"/>
          <w:sz w:val="20"/>
        </w:rPr>
        <w:t xml:space="preserve"> rest assured student safety will always remain the #1 priority.</w:t>
      </w:r>
    </w:p>
    <w:p w14:paraId="60970DD7" w14:textId="77777777" w:rsidR="00DB3C18" w:rsidRDefault="00DB3C18" w:rsidP="00DB3C18">
      <w:pPr>
        <w:rPr>
          <w:rFonts w:cstheme="minorBidi"/>
          <w:sz w:val="20"/>
        </w:rPr>
      </w:pPr>
    </w:p>
    <w:p w14:paraId="1DFAD5F6" w14:textId="77777777" w:rsidR="00DB3C18" w:rsidRPr="00906668" w:rsidRDefault="00DB3C18" w:rsidP="00DB3C18">
      <w:pPr>
        <w:rPr>
          <w:rFonts w:cstheme="minorBidi"/>
          <w:sz w:val="20"/>
        </w:rPr>
      </w:pPr>
      <w:r w:rsidRPr="00906668">
        <w:rPr>
          <w:rFonts w:cstheme="minorBidi"/>
          <w:sz w:val="20"/>
        </w:rPr>
        <w:t xml:space="preserve">As we continue to offer numerous opportunities for students in terms of performing, directing, serving on the committee and being involved in general I feel it is necessary to re-affirm our departmental expectations. </w:t>
      </w:r>
    </w:p>
    <w:p w14:paraId="3AEF0493" w14:textId="77777777" w:rsidR="00DB3C18" w:rsidRPr="00906668" w:rsidRDefault="00DB3C18" w:rsidP="00DB3C18">
      <w:pPr>
        <w:rPr>
          <w:rFonts w:cstheme="minorBidi"/>
          <w:sz w:val="20"/>
        </w:rPr>
      </w:pPr>
    </w:p>
    <w:p w14:paraId="7E8F5CCE" w14:textId="77777777" w:rsidR="00DB3C18" w:rsidRDefault="00DB3C18" w:rsidP="00DB3C18">
      <w:pPr>
        <w:rPr>
          <w:rFonts w:cstheme="minorBidi"/>
          <w:sz w:val="20"/>
        </w:rPr>
      </w:pPr>
      <w:r w:rsidRPr="00906668">
        <w:rPr>
          <w:rFonts w:cstheme="minorBidi"/>
          <w:sz w:val="20"/>
        </w:rPr>
        <w:t>Stage Right is an excellent outlet for students and it continues to grow every year. As a department we want to ensure that students continue to do the things they enjoy, yet also make the necessary progress and attainment in their lessons</w:t>
      </w:r>
      <w:r>
        <w:rPr>
          <w:rFonts w:cstheme="minorBidi"/>
          <w:sz w:val="20"/>
        </w:rPr>
        <w:t xml:space="preserve"> within the school</w:t>
      </w:r>
      <w:r w:rsidRPr="00906668">
        <w:rPr>
          <w:rFonts w:cstheme="minorBidi"/>
          <w:sz w:val="20"/>
        </w:rPr>
        <w:t xml:space="preserve">. </w:t>
      </w:r>
    </w:p>
    <w:p w14:paraId="5CE85022" w14:textId="77777777" w:rsidR="00DB3C18" w:rsidRPr="00906668" w:rsidRDefault="00DB3C18" w:rsidP="00DB3C18">
      <w:pPr>
        <w:rPr>
          <w:rFonts w:cstheme="minorBidi"/>
          <w:sz w:val="20"/>
        </w:rPr>
      </w:pPr>
    </w:p>
    <w:p w14:paraId="57570796" w14:textId="77777777" w:rsidR="00DB3C18" w:rsidRDefault="00DB3C18" w:rsidP="00DB3C18">
      <w:pPr>
        <w:rPr>
          <w:rFonts w:cstheme="minorBidi"/>
          <w:sz w:val="20"/>
        </w:rPr>
      </w:pPr>
      <w:r w:rsidRPr="00906668">
        <w:rPr>
          <w:rFonts w:cstheme="minorBidi"/>
          <w:sz w:val="20"/>
        </w:rPr>
        <w:t>If students fall behind in their academic studies and it is decided that involvement in productions is a significant factor, this could result in</w:t>
      </w:r>
      <w:r>
        <w:rPr>
          <w:rFonts w:cstheme="minorBidi"/>
          <w:sz w:val="20"/>
        </w:rPr>
        <w:t xml:space="preserve"> after school detentions or perhaps even</w:t>
      </w:r>
      <w:r w:rsidRPr="00906668">
        <w:rPr>
          <w:rFonts w:cstheme="minorBidi"/>
          <w:sz w:val="20"/>
        </w:rPr>
        <w:t xml:space="preserve"> removal from </w:t>
      </w:r>
      <w:r>
        <w:rPr>
          <w:rFonts w:cstheme="minorBidi"/>
          <w:sz w:val="20"/>
        </w:rPr>
        <w:t>a</w:t>
      </w:r>
      <w:r w:rsidRPr="00906668">
        <w:rPr>
          <w:rFonts w:cstheme="minorBidi"/>
          <w:sz w:val="20"/>
        </w:rPr>
        <w:t xml:space="preserve"> production (either temporarily or permanently). Students must </w:t>
      </w:r>
      <w:r>
        <w:rPr>
          <w:rFonts w:cstheme="minorBidi"/>
          <w:sz w:val="20"/>
        </w:rPr>
        <w:t xml:space="preserve">now continue to </w:t>
      </w:r>
      <w:r w:rsidRPr="00906668">
        <w:rPr>
          <w:rFonts w:cstheme="minorBidi"/>
          <w:sz w:val="20"/>
        </w:rPr>
        <w:t>develop the</w:t>
      </w:r>
      <w:r>
        <w:rPr>
          <w:rFonts w:cstheme="minorBidi"/>
          <w:sz w:val="20"/>
        </w:rPr>
        <w:t>ir</w:t>
      </w:r>
      <w:r w:rsidRPr="00906668">
        <w:rPr>
          <w:rFonts w:cstheme="minorBidi"/>
          <w:sz w:val="20"/>
        </w:rPr>
        <w:t xml:space="preserve"> organisational skills and resilience </w:t>
      </w:r>
      <w:proofErr w:type="gramStart"/>
      <w:r w:rsidRPr="00906668">
        <w:rPr>
          <w:rFonts w:cstheme="minorBidi"/>
          <w:sz w:val="20"/>
        </w:rPr>
        <w:t>in order to</w:t>
      </w:r>
      <w:proofErr w:type="gramEnd"/>
      <w:r w:rsidRPr="00906668">
        <w:rPr>
          <w:rFonts w:cstheme="minorBidi"/>
          <w:sz w:val="20"/>
        </w:rPr>
        <w:t xml:space="preserve"> manage their time efficiently</w:t>
      </w:r>
      <w:r>
        <w:rPr>
          <w:rFonts w:cstheme="minorBidi"/>
          <w:sz w:val="20"/>
        </w:rPr>
        <w:t xml:space="preserve"> </w:t>
      </w:r>
      <w:r w:rsidRPr="00906668">
        <w:rPr>
          <w:rFonts w:cstheme="minorBidi"/>
          <w:sz w:val="20"/>
        </w:rPr>
        <w:t>ensur</w:t>
      </w:r>
      <w:r>
        <w:rPr>
          <w:rFonts w:cstheme="minorBidi"/>
          <w:sz w:val="20"/>
        </w:rPr>
        <w:t>ing</w:t>
      </w:r>
      <w:r w:rsidRPr="00906668">
        <w:rPr>
          <w:rFonts w:cstheme="minorBidi"/>
          <w:sz w:val="20"/>
        </w:rPr>
        <w:t xml:space="preserve"> continued progress and success in </w:t>
      </w:r>
      <w:r>
        <w:rPr>
          <w:rFonts w:cstheme="minorBidi"/>
          <w:sz w:val="20"/>
        </w:rPr>
        <w:t xml:space="preserve">all of </w:t>
      </w:r>
      <w:r w:rsidRPr="00906668">
        <w:rPr>
          <w:rFonts w:cstheme="minorBidi"/>
          <w:sz w:val="20"/>
        </w:rPr>
        <w:t>their timetabled lessons.</w:t>
      </w:r>
      <w:r>
        <w:rPr>
          <w:rFonts w:cstheme="minorBidi"/>
          <w:sz w:val="20"/>
        </w:rPr>
        <w:t xml:space="preserve"> </w:t>
      </w:r>
    </w:p>
    <w:p w14:paraId="40CADA29" w14:textId="77777777" w:rsidR="00DB3C18" w:rsidRPr="00906668" w:rsidRDefault="00DB3C18" w:rsidP="00DB3C18">
      <w:pPr>
        <w:spacing w:before="240"/>
        <w:rPr>
          <w:rFonts w:cstheme="minorBidi"/>
          <w:sz w:val="20"/>
        </w:rPr>
      </w:pPr>
      <w:r>
        <w:rPr>
          <w:rFonts w:cstheme="minorBidi"/>
          <w:sz w:val="20"/>
        </w:rPr>
        <w:t xml:space="preserve">I would encourage all parents/carers to follow/join/like ‘Stage Right Theatre Company’ on Facebook </w:t>
      </w:r>
      <w:r w:rsidRPr="00906668">
        <w:rPr>
          <w:rFonts w:cstheme="minorBidi"/>
          <w:sz w:val="20"/>
        </w:rPr>
        <w:t>(</w:t>
      </w:r>
      <w:hyperlink r:id="rId106" w:history="1">
        <w:r w:rsidRPr="00906668">
          <w:rPr>
            <w:rStyle w:val="Hyperlink"/>
            <w:rFonts w:cstheme="minorBidi"/>
            <w:sz w:val="20"/>
          </w:rPr>
          <w:t>https://www.facebook.com/IASRTC/</w:t>
        </w:r>
      </w:hyperlink>
      <w:r w:rsidRPr="00906668">
        <w:rPr>
          <w:rFonts w:cstheme="minorBidi"/>
          <w:sz w:val="20"/>
        </w:rPr>
        <w:t>)</w:t>
      </w:r>
      <w:r>
        <w:rPr>
          <w:rFonts w:cstheme="minorBidi"/>
          <w:sz w:val="20"/>
        </w:rPr>
        <w:t>. Although set up by the students, the page is overseen and monitored by me as the lead administrator and regularly has rehearsal schedules and important dates and timings posted. It will help you keep up to date with what we are doing!</w:t>
      </w:r>
    </w:p>
    <w:p w14:paraId="41203A79" w14:textId="77777777" w:rsidR="00DB3C18" w:rsidRDefault="00DB3C18" w:rsidP="00DB3C18">
      <w:pPr>
        <w:rPr>
          <w:rFonts w:cstheme="minorBidi"/>
          <w:sz w:val="20"/>
        </w:rPr>
      </w:pPr>
    </w:p>
    <w:p w14:paraId="0C701D29" w14:textId="77777777" w:rsidR="00DB3C18" w:rsidRPr="00906668" w:rsidRDefault="00DB3C18" w:rsidP="00DB3C18">
      <w:pPr>
        <w:rPr>
          <w:rFonts w:cstheme="minorBidi"/>
          <w:sz w:val="20"/>
        </w:rPr>
      </w:pPr>
      <w:r>
        <w:rPr>
          <w:rFonts w:cstheme="minorBidi"/>
          <w:sz w:val="20"/>
        </w:rPr>
        <w:t>If you have any questions please do not hesitate to contact me and I look forward to seeing you at our next show,</w:t>
      </w:r>
    </w:p>
    <w:p w14:paraId="441B6245" w14:textId="77777777" w:rsidR="00DB3C18" w:rsidRPr="00906668" w:rsidRDefault="00DB3C18" w:rsidP="00DB3C18">
      <w:pPr>
        <w:rPr>
          <w:rFonts w:cstheme="minorBidi"/>
          <w:sz w:val="20"/>
        </w:rPr>
      </w:pPr>
    </w:p>
    <w:p w14:paraId="6995C9A1" w14:textId="77777777" w:rsidR="00DB3C18" w:rsidRPr="00906668" w:rsidRDefault="00DB3C18" w:rsidP="00DB3C18">
      <w:pPr>
        <w:rPr>
          <w:rFonts w:cstheme="minorBidi"/>
          <w:sz w:val="20"/>
        </w:rPr>
      </w:pPr>
    </w:p>
    <w:p w14:paraId="32651A27" w14:textId="77777777" w:rsidR="00DB3C18" w:rsidRPr="00906668" w:rsidRDefault="00DB3C18" w:rsidP="00DB3C18">
      <w:pPr>
        <w:rPr>
          <w:rFonts w:cstheme="minorBidi"/>
          <w:sz w:val="20"/>
        </w:rPr>
      </w:pPr>
      <w:r w:rsidRPr="00906668">
        <w:rPr>
          <w:rFonts w:cstheme="minorBidi"/>
          <w:sz w:val="20"/>
        </w:rPr>
        <w:t>Yours faithfully</w:t>
      </w:r>
    </w:p>
    <w:p w14:paraId="6BA91CE3" w14:textId="77777777" w:rsidR="00DB3C18" w:rsidRPr="00906668" w:rsidRDefault="00DB3C18" w:rsidP="00DB3C18">
      <w:pPr>
        <w:rPr>
          <w:rFonts w:cstheme="minorBidi"/>
          <w:sz w:val="20"/>
        </w:rPr>
      </w:pPr>
    </w:p>
    <w:p w14:paraId="51C61EAF" w14:textId="77777777" w:rsidR="00DB3C18" w:rsidRPr="00906668" w:rsidRDefault="00DB3C18" w:rsidP="00DB3C18">
      <w:pPr>
        <w:rPr>
          <w:rFonts w:cstheme="minorBidi"/>
          <w:sz w:val="20"/>
        </w:rPr>
      </w:pPr>
      <w:r>
        <w:rPr>
          <w:rFonts w:cstheme="minorBidi"/>
          <w:noProof/>
          <w:sz w:val="20"/>
        </w:rPr>
        <w:drawing>
          <wp:inline distT="0" distB="0" distL="0" distR="0" wp14:anchorId="7305E5FE" wp14:editId="44554752">
            <wp:extent cx="1301750" cy="485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7">
                      <a:extLst>
                        <a:ext uri="{28A0092B-C50C-407E-A947-70E740481C1C}">
                          <a14:useLocalDpi xmlns:a14="http://schemas.microsoft.com/office/drawing/2010/main" val="0"/>
                        </a:ext>
                      </a:extLst>
                    </a:blip>
                    <a:srcRect l="9457" t="26781" r="25313" b="23362"/>
                    <a:stretch/>
                  </pic:blipFill>
                  <pic:spPr bwMode="auto">
                    <a:xfrm>
                      <a:off x="0" y="0"/>
                      <a:ext cx="1353808" cy="505151"/>
                    </a:xfrm>
                    <a:prstGeom prst="rect">
                      <a:avLst/>
                    </a:prstGeom>
                    <a:noFill/>
                    <a:ln>
                      <a:noFill/>
                    </a:ln>
                    <a:extLst>
                      <a:ext uri="{53640926-AAD7-44D8-BBD7-CCE9431645EC}">
                        <a14:shadowObscured xmlns:a14="http://schemas.microsoft.com/office/drawing/2010/main"/>
                      </a:ext>
                    </a:extLst>
                  </pic:spPr>
                </pic:pic>
              </a:graphicData>
            </a:graphic>
          </wp:inline>
        </w:drawing>
      </w:r>
    </w:p>
    <w:p w14:paraId="389400E8" w14:textId="77777777" w:rsidR="00DB3C18" w:rsidRPr="00906668" w:rsidRDefault="00DB3C18" w:rsidP="00DB3C18">
      <w:pPr>
        <w:rPr>
          <w:rFonts w:cstheme="minorBidi"/>
          <w:sz w:val="20"/>
        </w:rPr>
      </w:pPr>
    </w:p>
    <w:p w14:paraId="20F39C40" w14:textId="77777777" w:rsidR="00DB3C18" w:rsidRPr="00906668" w:rsidRDefault="00DB3C18" w:rsidP="00DB3C18">
      <w:pPr>
        <w:rPr>
          <w:rFonts w:cstheme="minorBidi"/>
          <w:sz w:val="20"/>
        </w:rPr>
      </w:pPr>
      <w:r w:rsidRPr="00906668">
        <w:rPr>
          <w:rFonts w:cstheme="minorBidi"/>
          <w:sz w:val="20"/>
        </w:rPr>
        <w:tab/>
      </w:r>
      <w:r w:rsidRPr="00906668">
        <w:rPr>
          <w:rFonts w:cstheme="minorBidi"/>
          <w:sz w:val="20"/>
        </w:rPr>
        <w:tab/>
      </w:r>
      <w:r w:rsidRPr="00906668">
        <w:rPr>
          <w:rFonts w:cstheme="minorBidi"/>
          <w:sz w:val="20"/>
        </w:rPr>
        <w:tab/>
      </w:r>
      <w:r w:rsidRPr="00906668">
        <w:rPr>
          <w:rFonts w:cstheme="minorBidi"/>
          <w:sz w:val="20"/>
        </w:rPr>
        <w:tab/>
      </w:r>
      <w:r w:rsidRPr="00906668">
        <w:rPr>
          <w:rFonts w:cstheme="minorBidi"/>
          <w:sz w:val="20"/>
        </w:rPr>
        <w:tab/>
      </w:r>
      <w:r w:rsidRPr="00906668">
        <w:rPr>
          <w:rFonts w:cstheme="minorBidi"/>
          <w:sz w:val="20"/>
        </w:rPr>
        <w:tab/>
      </w:r>
    </w:p>
    <w:p w14:paraId="3CBE002B" w14:textId="77777777" w:rsidR="00DB3C18" w:rsidRPr="00906668" w:rsidRDefault="00DB3C18" w:rsidP="00DB3C18">
      <w:pPr>
        <w:rPr>
          <w:rFonts w:cstheme="minorBidi"/>
          <w:sz w:val="20"/>
        </w:rPr>
      </w:pPr>
      <w:r w:rsidRPr="00906668">
        <w:rPr>
          <w:rFonts w:cstheme="minorBidi"/>
          <w:sz w:val="20"/>
        </w:rPr>
        <w:t>Mr Richard Vale</w:t>
      </w:r>
    </w:p>
    <w:p w14:paraId="60193EF2" w14:textId="77777777" w:rsidR="00DB3C18" w:rsidRPr="00906668" w:rsidRDefault="00DB3C18" w:rsidP="00DB3C18">
      <w:pPr>
        <w:rPr>
          <w:rFonts w:cstheme="minorBidi"/>
          <w:sz w:val="20"/>
        </w:rPr>
      </w:pPr>
      <w:r w:rsidRPr="00906668">
        <w:rPr>
          <w:rFonts w:cstheme="minorBidi"/>
          <w:sz w:val="20"/>
        </w:rPr>
        <w:t>Head of Drama</w:t>
      </w:r>
      <w:r w:rsidRPr="00906668">
        <w:rPr>
          <w:rFonts w:cstheme="minorBidi"/>
          <w:sz w:val="20"/>
        </w:rPr>
        <w:tab/>
      </w:r>
      <w:r w:rsidRPr="00906668">
        <w:rPr>
          <w:rFonts w:cstheme="minorBidi"/>
          <w:sz w:val="20"/>
        </w:rPr>
        <w:tab/>
      </w:r>
      <w:r w:rsidRPr="00906668">
        <w:rPr>
          <w:rFonts w:cstheme="minorBidi"/>
          <w:sz w:val="20"/>
        </w:rPr>
        <w:tab/>
        <w:t xml:space="preserve">                        </w:t>
      </w:r>
    </w:p>
    <w:p w14:paraId="4390B523" w14:textId="77777777" w:rsidR="00DB3C18" w:rsidRPr="00906668" w:rsidRDefault="00DB3C18" w:rsidP="00DB3C18">
      <w:pPr>
        <w:rPr>
          <w:rFonts w:cstheme="minorBidi"/>
          <w:sz w:val="20"/>
        </w:rPr>
      </w:pPr>
      <w:r w:rsidRPr="00906668">
        <w:rPr>
          <w:rFonts w:cstheme="minorBidi"/>
          <w:sz w:val="20"/>
        </w:rPr>
        <w:t xml:space="preserve">Head of Post 16 </w:t>
      </w:r>
      <w:r>
        <w:rPr>
          <w:rFonts w:cstheme="minorBidi"/>
          <w:sz w:val="20"/>
        </w:rPr>
        <w:t>Next Steps</w:t>
      </w:r>
      <w:r w:rsidRPr="00906668">
        <w:rPr>
          <w:rFonts w:cstheme="minorBidi"/>
          <w:sz w:val="20"/>
        </w:rPr>
        <w:t xml:space="preserve"> &amp; Employability</w:t>
      </w:r>
      <w:r w:rsidRPr="00906668">
        <w:rPr>
          <w:rFonts w:cstheme="minorBidi"/>
          <w:sz w:val="20"/>
        </w:rPr>
        <w:tab/>
      </w:r>
      <w:r w:rsidRPr="00906668">
        <w:rPr>
          <w:rFonts w:cstheme="minorBidi"/>
          <w:sz w:val="20"/>
        </w:rPr>
        <w:tab/>
      </w:r>
    </w:p>
    <w:p w14:paraId="2181D6C9" w14:textId="77777777" w:rsidR="00DB3C18" w:rsidRDefault="00DB3C18" w:rsidP="00DB3C18">
      <w:pPr>
        <w:rPr>
          <w:rFonts w:cstheme="minorBidi"/>
          <w:sz w:val="20"/>
        </w:rPr>
      </w:pPr>
      <w:r w:rsidRPr="00906668">
        <w:rPr>
          <w:rFonts w:cstheme="minorBidi"/>
          <w:sz w:val="20"/>
        </w:rPr>
        <w:t>Ilfracombe Academy</w:t>
      </w:r>
    </w:p>
    <w:p w14:paraId="0D19930C" w14:textId="77777777" w:rsidR="00DB3C18" w:rsidRDefault="00DB3C18" w:rsidP="00DB3C18">
      <w:pPr>
        <w:rPr>
          <w:rFonts w:cstheme="minorBidi"/>
          <w:sz w:val="20"/>
        </w:rPr>
      </w:pPr>
    </w:p>
    <w:p w14:paraId="292AE56A" w14:textId="77777777" w:rsidR="00DB3C18" w:rsidRDefault="00DB3C18" w:rsidP="00DB3C18">
      <w:pPr>
        <w:rPr>
          <w:rFonts w:cstheme="minorBidi"/>
          <w:sz w:val="20"/>
        </w:rPr>
      </w:pPr>
    </w:p>
    <w:p w14:paraId="6DAFD3DE" w14:textId="77777777" w:rsidR="00DB3C18" w:rsidRDefault="00DB3C18" w:rsidP="00DB3C18">
      <w:pPr>
        <w:rPr>
          <w:rFonts w:cstheme="minorBidi"/>
          <w:sz w:val="20"/>
        </w:rPr>
      </w:pPr>
    </w:p>
    <w:p w14:paraId="0D5FECFA" w14:textId="77777777" w:rsidR="00DB3C18" w:rsidRDefault="00DB3C18" w:rsidP="00DB3C18">
      <w:pPr>
        <w:rPr>
          <w:rFonts w:cstheme="minorBidi"/>
          <w:sz w:val="20"/>
        </w:rPr>
      </w:pPr>
    </w:p>
    <w:p w14:paraId="3412FA14" w14:textId="77777777" w:rsidR="00DB3C18" w:rsidRDefault="00DB3C18" w:rsidP="00DB3C18">
      <w:pPr>
        <w:rPr>
          <w:rFonts w:cstheme="minorBidi"/>
          <w:sz w:val="20"/>
        </w:rPr>
      </w:pPr>
    </w:p>
    <w:p w14:paraId="5710A123" w14:textId="77777777" w:rsidR="00DB3C18" w:rsidRDefault="00DB3C18" w:rsidP="00DB3C18">
      <w:pPr>
        <w:rPr>
          <w:rFonts w:cstheme="minorBidi"/>
          <w:sz w:val="20"/>
        </w:rPr>
      </w:pPr>
    </w:p>
    <w:p w14:paraId="3402ADAF" w14:textId="77777777" w:rsidR="00DB3C18" w:rsidRDefault="00DB3C18" w:rsidP="00DB3C18">
      <w:pPr>
        <w:rPr>
          <w:rFonts w:cstheme="minorBidi"/>
          <w:sz w:val="20"/>
        </w:rPr>
      </w:pPr>
    </w:p>
    <w:p w14:paraId="18B18A74" w14:textId="5857DB7E" w:rsidR="00DB3C18" w:rsidRDefault="00DB3C18" w:rsidP="00DB3C18">
      <w:r w:rsidRPr="00DB3C18">
        <w:rPr>
          <w:highlight w:val="lightGray"/>
        </w:rPr>
        <w:t xml:space="preserve">APPENDIX </w:t>
      </w:r>
      <w:r>
        <w:rPr>
          <w:highlight w:val="lightGray"/>
        </w:rPr>
        <w:t>2 (Drama 30</w:t>
      </w:r>
      <w:r w:rsidRPr="00DB3C18">
        <w:rPr>
          <w:highlight w:val="lightGray"/>
          <w:vertAlign w:val="superscript"/>
        </w:rPr>
        <w:t>th</w:t>
      </w:r>
      <w:r>
        <w:rPr>
          <w:highlight w:val="lightGray"/>
        </w:rPr>
        <w:t xml:space="preserve"> November)</w:t>
      </w:r>
    </w:p>
    <w:p w14:paraId="65CDD09D" w14:textId="77777777" w:rsidR="00DB3C18" w:rsidRDefault="00DB3C18" w:rsidP="00DB3C18">
      <w:pPr>
        <w:rPr>
          <w:rFonts w:cstheme="minorBidi"/>
          <w:sz w:val="20"/>
        </w:rPr>
      </w:pPr>
    </w:p>
    <w:p w14:paraId="23C90029" w14:textId="77777777" w:rsidR="00DB3C18" w:rsidRDefault="00DB3C18" w:rsidP="00DB3C18">
      <w:pPr>
        <w:rPr>
          <w:rFonts w:cstheme="minorBidi"/>
          <w:sz w:val="20"/>
        </w:rPr>
      </w:pPr>
    </w:p>
    <w:p w14:paraId="7117F8A9" w14:textId="77777777" w:rsidR="00DB3C18" w:rsidRDefault="00DB3C18" w:rsidP="00DB3C18">
      <w:pPr>
        <w:rPr>
          <w:rFonts w:cstheme="minorBidi"/>
          <w:sz w:val="20"/>
        </w:rPr>
      </w:pPr>
    </w:p>
    <w:p w14:paraId="2EB8D96A" w14:textId="77777777" w:rsidR="00DB3C18" w:rsidRDefault="00DB3C18" w:rsidP="00DB3C18">
      <w:pPr>
        <w:widowControl w:val="0"/>
        <w:jc w:val="center"/>
        <w:rPr>
          <w:rFonts w:ascii="Aharoni" w:hAnsi="Aharoni" w:cs="Aharoni"/>
          <w:b/>
          <w:color w:val="FF0000"/>
          <w:sz w:val="48"/>
          <w:u w:val="single"/>
        </w:rPr>
      </w:pPr>
      <w:r w:rsidRPr="003D7DB4">
        <w:rPr>
          <w:rFonts w:ascii="Aharoni" w:hAnsi="Aharoni" w:cs="Aharoni"/>
          <w:b/>
          <w:color w:val="FF0000"/>
          <w:sz w:val="48"/>
          <w:u w:val="single"/>
        </w:rPr>
        <w:t xml:space="preserve">Drama </w:t>
      </w:r>
      <w:r>
        <w:rPr>
          <w:rFonts w:ascii="Aharoni" w:hAnsi="Aharoni" w:cs="Aharoni"/>
          <w:b/>
          <w:color w:val="FF0000"/>
          <w:sz w:val="48"/>
          <w:u w:val="single"/>
        </w:rPr>
        <w:t xml:space="preserve">‘Covid-19’ </w:t>
      </w:r>
      <w:r w:rsidRPr="003D7DB4">
        <w:rPr>
          <w:rFonts w:ascii="Aharoni" w:hAnsi="Aharoni" w:cs="Aharoni"/>
          <w:b/>
          <w:color w:val="FF0000"/>
          <w:sz w:val="48"/>
          <w:u w:val="single"/>
        </w:rPr>
        <w:t>Rehearsal Space Rules</w:t>
      </w:r>
    </w:p>
    <w:p w14:paraId="047994B9" w14:textId="77777777" w:rsidR="00DB3C18" w:rsidRDefault="00DB3C18" w:rsidP="00DB3C18">
      <w:pPr>
        <w:widowControl w:val="0"/>
        <w:jc w:val="center"/>
        <w:rPr>
          <w:rFonts w:ascii="Aharoni" w:hAnsi="Aharoni" w:cs="Aharoni"/>
          <w:b/>
          <w:sz w:val="32"/>
        </w:rPr>
      </w:pPr>
      <w:r w:rsidRPr="00850879">
        <w:rPr>
          <w:rFonts w:ascii="Aharoni" w:hAnsi="Aharoni" w:cs="Aharoni"/>
          <w:b/>
          <w:sz w:val="32"/>
        </w:rPr>
        <w:t>There will be times when students use a practical space outside the classroom itself. This is to allow you to work more effectively and to free up more space in the classroom for a safer way of working.</w:t>
      </w:r>
    </w:p>
    <w:p w14:paraId="474B2F2F" w14:textId="77777777" w:rsidR="00DB3C18" w:rsidRPr="005E781F" w:rsidRDefault="00DB3C18" w:rsidP="00DB3C18">
      <w:pPr>
        <w:widowControl w:val="0"/>
        <w:jc w:val="center"/>
        <w:rPr>
          <w:rFonts w:ascii="Aharoni" w:hAnsi="Aharoni" w:cs="Aharoni"/>
          <w:b/>
          <w:i/>
          <w:sz w:val="32"/>
        </w:rPr>
      </w:pPr>
      <w:r w:rsidRPr="005E781F">
        <w:rPr>
          <w:rFonts w:ascii="Aharoni" w:hAnsi="Aharoni" w:cs="Aharoni"/>
          <w:b/>
          <w:i/>
          <w:sz w:val="32"/>
        </w:rPr>
        <w:t>When working outside the classroom you will:</w:t>
      </w:r>
    </w:p>
    <w:p w14:paraId="2A5DFDD6" w14:textId="77777777" w:rsidR="00DB3C18" w:rsidRPr="005E781F" w:rsidRDefault="00DB3C18" w:rsidP="00DB3C18">
      <w:pPr>
        <w:rPr>
          <w:rFonts w:ascii="Aharoni" w:hAnsi="Aharoni" w:cs="Aharoni"/>
          <w:b/>
          <w:sz w:val="6"/>
        </w:rPr>
      </w:pPr>
    </w:p>
    <w:p w14:paraId="72DFB376"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Comply with social distancing rules where possible and must not include contact work in your rehearsal &amp; performance.</w:t>
      </w:r>
    </w:p>
    <w:p w14:paraId="0AF4A2F7"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When moving from the classroom to your rehearsal space you must wear your face mask.</w:t>
      </w:r>
    </w:p>
    <w:p w14:paraId="661CA330"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If in a room, keep doors &amp; windows open where possible.</w:t>
      </w:r>
    </w:p>
    <w:p w14:paraId="73AD50E2"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If in a corridor space, you may remove your mask (if you chose to) when rehearsing.</w:t>
      </w:r>
    </w:p>
    <w:p w14:paraId="5B04F63F"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You are still in a lesson, the expectations remain the same: you are to</w:t>
      </w:r>
      <w:r w:rsidRPr="003D7DB4">
        <w:rPr>
          <w:rFonts w:ascii="Aharoni" w:hAnsi="Aharoni" w:cs="Aharoni"/>
          <w:b/>
          <w:sz w:val="28"/>
        </w:rPr>
        <w:t xml:space="preserve"> rehearse a</w:t>
      </w:r>
      <w:r>
        <w:rPr>
          <w:rFonts w:ascii="Aharoni" w:hAnsi="Aharoni" w:cs="Aharoni"/>
          <w:b/>
          <w:sz w:val="28"/>
        </w:rPr>
        <w:t>nd develop your</w:t>
      </w:r>
      <w:r w:rsidRPr="003D7DB4">
        <w:rPr>
          <w:rFonts w:ascii="Aharoni" w:hAnsi="Aharoni" w:cs="Aharoni"/>
          <w:b/>
          <w:sz w:val="28"/>
        </w:rPr>
        <w:t xml:space="preserve"> </w:t>
      </w:r>
      <w:r>
        <w:rPr>
          <w:rFonts w:ascii="Aharoni" w:hAnsi="Aharoni" w:cs="Aharoni"/>
          <w:b/>
          <w:sz w:val="28"/>
        </w:rPr>
        <w:t>practical work</w:t>
      </w:r>
      <w:r w:rsidRPr="003D7DB4">
        <w:rPr>
          <w:rFonts w:ascii="Aharoni" w:hAnsi="Aharoni" w:cs="Aharoni"/>
          <w:b/>
          <w:sz w:val="28"/>
        </w:rPr>
        <w:t>, not socialise.</w:t>
      </w:r>
      <w:r>
        <w:rPr>
          <w:rFonts w:ascii="Aharoni" w:hAnsi="Aharoni" w:cs="Aharoni"/>
          <w:b/>
          <w:sz w:val="28"/>
        </w:rPr>
        <w:t xml:space="preserve"> </w:t>
      </w:r>
    </w:p>
    <w:p w14:paraId="6867AA5F"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 xml:space="preserve">Remain in the designated space you have been allocated. Do NOT wander around. </w:t>
      </w:r>
    </w:p>
    <w:p w14:paraId="6BFFF665" w14:textId="77777777"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If you are unsure of anything, please put your mask back on, come and find the teacher and we will come and support you in your space.</w:t>
      </w:r>
    </w:p>
    <w:p w14:paraId="559C7282" w14:textId="7EF4B2EA" w:rsidR="00DB3C18" w:rsidRDefault="00DB3C18" w:rsidP="00DB3C18">
      <w:pPr>
        <w:pStyle w:val="ListParagraph"/>
        <w:widowControl w:val="0"/>
        <w:numPr>
          <w:ilvl w:val="0"/>
          <w:numId w:val="103"/>
        </w:numPr>
        <w:spacing w:after="120" w:line="285" w:lineRule="auto"/>
        <w:contextualSpacing/>
        <w:jc w:val="center"/>
        <w:rPr>
          <w:rFonts w:ascii="Aharoni" w:hAnsi="Aharoni" w:cs="Aharoni"/>
          <w:b/>
          <w:sz w:val="28"/>
        </w:rPr>
      </w:pPr>
      <w:r>
        <w:rPr>
          <w:rFonts w:ascii="Aharoni" w:hAnsi="Aharoni" w:cs="Aharoni"/>
          <w:b/>
          <w:sz w:val="28"/>
        </w:rPr>
        <w:t>Continue to show respect for the safety &amp; well-being of those around you (both in your practical group and the school community at large).</w:t>
      </w:r>
    </w:p>
    <w:p w14:paraId="0C80A6AF" w14:textId="3E873BCD" w:rsidR="005D1EFC" w:rsidRDefault="005D1EFC" w:rsidP="005D1EFC">
      <w:pPr>
        <w:pStyle w:val="ListParagraph"/>
        <w:widowControl w:val="0"/>
        <w:spacing w:after="120" w:line="285" w:lineRule="auto"/>
        <w:contextualSpacing/>
        <w:rPr>
          <w:rFonts w:ascii="Aharoni" w:hAnsi="Aharoni" w:cs="Aharoni"/>
          <w:b/>
          <w:sz w:val="28"/>
        </w:rPr>
      </w:pPr>
    </w:p>
    <w:p w14:paraId="650DF219" w14:textId="630DA5FC" w:rsidR="005D1EFC" w:rsidRDefault="005D1EFC" w:rsidP="005D1EFC">
      <w:pPr>
        <w:pStyle w:val="ListParagraph"/>
        <w:widowControl w:val="0"/>
        <w:spacing w:after="120" w:line="285" w:lineRule="auto"/>
        <w:contextualSpacing/>
        <w:rPr>
          <w:rFonts w:ascii="Aharoni" w:hAnsi="Aharoni" w:cs="Aharoni"/>
          <w:b/>
          <w:sz w:val="28"/>
        </w:rPr>
      </w:pPr>
    </w:p>
    <w:p w14:paraId="1DA5ACE2" w14:textId="77E628FF" w:rsidR="005D1EFC" w:rsidRDefault="005D1EFC" w:rsidP="005D1EFC">
      <w:pPr>
        <w:pStyle w:val="ListParagraph"/>
        <w:widowControl w:val="0"/>
        <w:spacing w:after="120" w:line="285" w:lineRule="auto"/>
        <w:contextualSpacing/>
        <w:rPr>
          <w:rFonts w:ascii="Aharoni" w:hAnsi="Aharoni" w:cs="Aharoni"/>
          <w:b/>
          <w:sz w:val="28"/>
        </w:rPr>
      </w:pPr>
    </w:p>
    <w:tbl>
      <w:tblPr>
        <w:tblStyle w:val="TableGrid3"/>
        <w:tblpPr w:leftFromText="180" w:rightFromText="180" w:vertAnchor="text" w:horzAnchor="margin" w:tblpX="-289" w:tblpY="470"/>
        <w:tblW w:w="14175" w:type="dxa"/>
        <w:tblLook w:val="04A0" w:firstRow="1" w:lastRow="0" w:firstColumn="1" w:lastColumn="0" w:noHBand="0" w:noVBand="1"/>
      </w:tblPr>
      <w:tblGrid>
        <w:gridCol w:w="1279"/>
        <w:gridCol w:w="2006"/>
        <w:gridCol w:w="7069"/>
        <w:gridCol w:w="3821"/>
      </w:tblGrid>
      <w:tr w:rsidR="005D1EFC" w:rsidRPr="005D1EFC" w14:paraId="31E3A52E" w14:textId="77777777" w:rsidTr="004B7064">
        <w:trPr>
          <w:trHeight w:val="705"/>
        </w:trPr>
        <w:tc>
          <w:tcPr>
            <w:tcW w:w="14175" w:type="dxa"/>
            <w:gridSpan w:val="4"/>
            <w:tcBorders>
              <w:top w:val="nil"/>
              <w:left w:val="nil"/>
              <w:right w:val="nil"/>
            </w:tcBorders>
          </w:tcPr>
          <w:p w14:paraId="44EFE3D0" w14:textId="77777777" w:rsidR="005D1EFC" w:rsidRPr="005D1EFC" w:rsidRDefault="005D1EFC" w:rsidP="005D1EFC">
            <w:pPr>
              <w:tabs>
                <w:tab w:val="left" w:pos="9330"/>
              </w:tabs>
              <w:rPr>
                <w:rFonts w:asciiTheme="minorHAnsi" w:hAnsiTheme="minorHAnsi"/>
                <w:bCs/>
                <w:sz w:val="28"/>
                <w:szCs w:val="28"/>
              </w:rPr>
            </w:pPr>
            <w:r w:rsidRPr="005D1EFC">
              <w:rPr>
                <w:rFonts w:asciiTheme="minorHAnsi" w:hAnsiTheme="minorHAnsi"/>
                <w:bCs/>
                <w:noProof/>
                <w:sz w:val="28"/>
                <w:szCs w:val="28"/>
              </w:rPr>
              <w:lastRenderedPageBreak/>
              <w:drawing>
                <wp:inline distT="0" distB="0" distL="0" distR="0" wp14:anchorId="4573CEBD" wp14:editId="06CF0D38">
                  <wp:extent cx="2959897" cy="61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fracombe Academy.PNG"/>
                          <pic:cNvPicPr/>
                        </pic:nvPicPr>
                        <pic:blipFill>
                          <a:blip r:embed="rId82">
                            <a:extLst>
                              <a:ext uri="{28A0092B-C50C-407E-A947-70E740481C1C}">
                                <a14:useLocalDpi xmlns:a14="http://schemas.microsoft.com/office/drawing/2010/main" val="0"/>
                              </a:ext>
                            </a:extLst>
                          </a:blip>
                          <a:stretch>
                            <a:fillRect/>
                          </a:stretch>
                        </pic:blipFill>
                        <pic:spPr>
                          <a:xfrm>
                            <a:off x="0" y="0"/>
                            <a:ext cx="3043819" cy="636679"/>
                          </a:xfrm>
                          <a:prstGeom prst="rect">
                            <a:avLst/>
                          </a:prstGeom>
                        </pic:spPr>
                      </pic:pic>
                    </a:graphicData>
                  </a:graphic>
                </wp:inline>
              </w:drawing>
            </w:r>
          </w:p>
          <w:p w14:paraId="42036972" w14:textId="77777777" w:rsidR="005D1EFC" w:rsidRPr="005D1EFC" w:rsidRDefault="005D1EFC" w:rsidP="005D1EFC">
            <w:pPr>
              <w:rPr>
                <w:rFonts w:asciiTheme="minorHAnsi" w:hAnsiTheme="minorHAnsi"/>
                <w:bCs/>
                <w:sz w:val="28"/>
                <w:szCs w:val="28"/>
              </w:rPr>
            </w:pPr>
          </w:p>
          <w:p w14:paraId="17F10DD0" w14:textId="77777777" w:rsidR="005D1EFC" w:rsidRPr="005D1EFC" w:rsidRDefault="005D1EFC" w:rsidP="005D1EFC">
            <w:pPr>
              <w:rPr>
                <w:rFonts w:asciiTheme="minorHAnsi" w:hAnsiTheme="minorHAnsi"/>
                <w:bCs/>
                <w:sz w:val="28"/>
                <w:szCs w:val="28"/>
              </w:rPr>
            </w:pPr>
            <w:r w:rsidRPr="005D1EFC">
              <w:rPr>
                <w:rFonts w:asciiTheme="minorHAnsi" w:hAnsiTheme="minorHAnsi"/>
                <w:bCs/>
                <w:sz w:val="28"/>
                <w:szCs w:val="28"/>
              </w:rPr>
              <w:t>Ilfracombe Academy Workforce Guidance for Use of Display Equipment at Home</w:t>
            </w:r>
          </w:p>
          <w:p w14:paraId="15AB9E69" w14:textId="77777777" w:rsidR="005D1EFC" w:rsidRPr="005D1EFC" w:rsidRDefault="005D1EFC" w:rsidP="005D1EFC">
            <w:pPr>
              <w:rPr>
                <w:rFonts w:asciiTheme="minorHAnsi" w:hAnsiTheme="minorHAnsi"/>
                <w:szCs w:val="24"/>
              </w:rPr>
            </w:pPr>
          </w:p>
          <w:p w14:paraId="73E8DE4F" w14:textId="77777777" w:rsidR="005D1EFC" w:rsidRPr="005D1EFC" w:rsidRDefault="005D1EFC" w:rsidP="005D1EFC">
            <w:pPr>
              <w:rPr>
                <w:rFonts w:asciiTheme="minorHAnsi" w:hAnsiTheme="minorHAnsi"/>
                <w:szCs w:val="24"/>
              </w:rPr>
            </w:pPr>
            <w:r w:rsidRPr="005D1EFC">
              <w:rPr>
                <w:rFonts w:asciiTheme="minorHAnsi" w:hAnsiTheme="minorHAnsi"/>
                <w:szCs w:val="24"/>
              </w:rPr>
              <w:t xml:space="preserve">This is a basic risk assessment for everyone to </w:t>
            </w:r>
            <w:proofErr w:type="gramStart"/>
            <w:r w:rsidRPr="005D1EFC">
              <w:rPr>
                <w:rFonts w:asciiTheme="minorHAnsi" w:hAnsiTheme="minorHAnsi"/>
                <w:szCs w:val="24"/>
              </w:rPr>
              <w:t>take into account</w:t>
            </w:r>
            <w:proofErr w:type="gramEnd"/>
            <w:r w:rsidRPr="005D1EFC">
              <w:rPr>
                <w:rFonts w:asciiTheme="minorHAnsi" w:hAnsiTheme="minorHAnsi"/>
                <w:szCs w:val="24"/>
              </w:rPr>
              <w:t xml:space="preserve"> when working from home during the latest lockdown. </w:t>
            </w:r>
          </w:p>
          <w:p w14:paraId="47A5776E" w14:textId="77777777" w:rsidR="005D1EFC" w:rsidRPr="005D1EFC" w:rsidRDefault="005D1EFC" w:rsidP="005D1EFC">
            <w:pPr>
              <w:rPr>
                <w:rFonts w:asciiTheme="minorHAnsi" w:hAnsiTheme="minorHAnsi"/>
                <w:bCs/>
                <w:szCs w:val="24"/>
              </w:rPr>
            </w:pPr>
          </w:p>
        </w:tc>
      </w:tr>
      <w:tr w:rsidR="005D1EFC" w:rsidRPr="005D1EFC" w14:paraId="105CA558" w14:textId="77777777" w:rsidTr="004B7064">
        <w:trPr>
          <w:trHeight w:val="705"/>
        </w:trPr>
        <w:tc>
          <w:tcPr>
            <w:tcW w:w="1279" w:type="dxa"/>
          </w:tcPr>
          <w:p w14:paraId="0544B6F9" w14:textId="77777777" w:rsidR="005D1EFC" w:rsidRPr="005D1EFC" w:rsidRDefault="005D1EFC" w:rsidP="005D1EFC">
            <w:pPr>
              <w:rPr>
                <w:rFonts w:asciiTheme="minorHAnsi" w:hAnsiTheme="minorHAnsi"/>
                <w:bCs/>
                <w:szCs w:val="24"/>
              </w:rPr>
            </w:pPr>
            <w:r w:rsidRPr="005D1EFC">
              <w:rPr>
                <w:rFonts w:asciiTheme="minorHAnsi" w:hAnsiTheme="minorHAnsi"/>
                <w:bCs/>
                <w:szCs w:val="24"/>
              </w:rPr>
              <w:t xml:space="preserve">What </w:t>
            </w:r>
          </w:p>
        </w:tc>
        <w:tc>
          <w:tcPr>
            <w:tcW w:w="2006" w:type="dxa"/>
          </w:tcPr>
          <w:p w14:paraId="382C1918" w14:textId="77777777" w:rsidR="005D1EFC" w:rsidRPr="005D1EFC" w:rsidRDefault="005D1EFC" w:rsidP="005D1EFC">
            <w:pPr>
              <w:rPr>
                <w:rFonts w:asciiTheme="minorHAnsi" w:hAnsiTheme="minorHAnsi"/>
                <w:bCs/>
                <w:szCs w:val="24"/>
              </w:rPr>
            </w:pPr>
            <w:r w:rsidRPr="005D1EFC">
              <w:rPr>
                <w:rFonts w:asciiTheme="minorHAnsi" w:hAnsiTheme="minorHAnsi"/>
                <w:bCs/>
                <w:szCs w:val="24"/>
              </w:rPr>
              <w:t xml:space="preserve">Considerations </w:t>
            </w:r>
          </w:p>
        </w:tc>
        <w:tc>
          <w:tcPr>
            <w:tcW w:w="7069" w:type="dxa"/>
          </w:tcPr>
          <w:p w14:paraId="0ECB6EC3" w14:textId="77777777" w:rsidR="005D1EFC" w:rsidRPr="005D1EFC" w:rsidRDefault="005D1EFC" w:rsidP="005D1EFC">
            <w:pPr>
              <w:rPr>
                <w:rFonts w:asciiTheme="minorHAnsi" w:hAnsiTheme="minorHAnsi"/>
                <w:bCs/>
                <w:szCs w:val="24"/>
              </w:rPr>
            </w:pPr>
            <w:r w:rsidRPr="005D1EFC">
              <w:rPr>
                <w:rFonts w:asciiTheme="minorHAnsi" w:hAnsiTheme="minorHAnsi"/>
                <w:bCs/>
                <w:szCs w:val="24"/>
              </w:rPr>
              <w:t>Advice to managers</w:t>
            </w:r>
          </w:p>
        </w:tc>
        <w:tc>
          <w:tcPr>
            <w:tcW w:w="3821" w:type="dxa"/>
          </w:tcPr>
          <w:p w14:paraId="2D64D56E" w14:textId="77777777" w:rsidR="005D1EFC" w:rsidRPr="005D1EFC" w:rsidRDefault="005D1EFC" w:rsidP="005D1EFC">
            <w:pPr>
              <w:rPr>
                <w:rFonts w:asciiTheme="minorHAnsi" w:hAnsiTheme="minorHAnsi"/>
                <w:bCs/>
                <w:szCs w:val="24"/>
              </w:rPr>
            </w:pPr>
            <w:r w:rsidRPr="005D1EFC">
              <w:rPr>
                <w:rFonts w:asciiTheme="minorHAnsi" w:hAnsiTheme="minorHAnsi"/>
                <w:bCs/>
                <w:szCs w:val="24"/>
              </w:rPr>
              <w:t>More information</w:t>
            </w:r>
          </w:p>
        </w:tc>
      </w:tr>
      <w:tr w:rsidR="005D1EFC" w:rsidRPr="005D1EFC" w14:paraId="663888D5" w14:textId="77777777" w:rsidTr="004B7064">
        <w:trPr>
          <w:trHeight w:val="2552"/>
        </w:trPr>
        <w:tc>
          <w:tcPr>
            <w:tcW w:w="1279" w:type="dxa"/>
          </w:tcPr>
          <w:p w14:paraId="4D3FE647"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Setting up</w:t>
            </w:r>
          </w:p>
        </w:tc>
        <w:tc>
          <w:tcPr>
            <w:tcW w:w="2006" w:type="dxa"/>
          </w:tcPr>
          <w:p w14:paraId="27720C4F" w14:textId="77777777" w:rsidR="005D1EFC" w:rsidRPr="005D1EFC" w:rsidRDefault="005D1EFC" w:rsidP="005D1EFC">
            <w:pPr>
              <w:numPr>
                <w:ilvl w:val="0"/>
                <w:numId w:val="116"/>
              </w:numPr>
              <w:ind w:left="367"/>
              <w:contextualSpacing/>
              <w:rPr>
                <w:rFonts w:asciiTheme="minorHAnsi" w:hAnsiTheme="minorHAnsi" w:cstheme="minorHAnsi"/>
                <w:sz w:val="22"/>
              </w:rPr>
            </w:pPr>
            <w:r w:rsidRPr="005D1EFC">
              <w:rPr>
                <w:rFonts w:asciiTheme="minorHAnsi" w:hAnsiTheme="minorHAnsi" w:cstheme="minorHAnsi"/>
                <w:sz w:val="22"/>
              </w:rPr>
              <w:t>Using available furniture and equipment</w:t>
            </w:r>
          </w:p>
          <w:p w14:paraId="5D4EF65C" w14:textId="77777777" w:rsidR="005D1EFC" w:rsidRPr="005D1EFC" w:rsidRDefault="005D1EFC" w:rsidP="005D1EFC">
            <w:pPr>
              <w:rPr>
                <w:rFonts w:asciiTheme="minorHAnsi" w:hAnsiTheme="minorHAnsi" w:cstheme="minorHAnsi"/>
                <w:sz w:val="22"/>
              </w:rPr>
            </w:pPr>
          </w:p>
          <w:p w14:paraId="394E0216" w14:textId="77777777" w:rsidR="005D1EFC" w:rsidRPr="005D1EFC" w:rsidRDefault="005D1EFC" w:rsidP="005D1EFC">
            <w:pPr>
              <w:rPr>
                <w:rFonts w:asciiTheme="minorHAnsi" w:hAnsiTheme="minorHAnsi" w:cstheme="minorHAnsi"/>
                <w:sz w:val="22"/>
              </w:rPr>
            </w:pPr>
          </w:p>
          <w:p w14:paraId="00B2D798" w14:textId="77777777" w:rsidR="005D1EFC" w:rsidRPr="005D1EFC" w:rsidRDefault="005D1EFC" w:rsidP="005D1EFC">
            <w:pPr>
              <w:rPr>
                <w:rFonts w:asciiTheme="minorHAnsi" w:hAnsiTheme="minorHAnsi" w:cstheme="minorHAnsi"/>
                <w:sz w:val="22"/>
              </w:rPr>
            </w:pPr>
          </w:p>
          <w:p w14:paraId="68058E46" w14:textId="77777777" w:rsidR="005D1EFC" w:rsidRPr="005D1EFC" w:rsidRDefault="005D1EFC" w:rsidP="005D1EFC">
            <w:pPr>
              <w:rPr>
                <w:rFonts w:asciiTheme="minorHAnsi" w:hAnsiTheme="minorHAnsi" w:cstheme="minorHAnsi"/>
                <w:sz w:val="22"/>
              </w:rPr>
            </w:pPr>
          </w:p>
          <w:p w14:paraId="38300C24" w14:textId="77777777" w:rsidR="005D1EFC" w:rsidRPr="005D1EFC" w:rsidRDefault="005D1EFC" w:rsidP="005D1EFC">
            <w:pPr>
              <w:rPr>
                <w:rFonts w:asciiTheme="minorHAnsi" w:hAnsiTheme="minorHAnsi" w:cstheme="minorHAnsi"/>
                <w:sz w:val="22"/>
              </w:rPr>
            </w:pPr>
          </w:p>
          <w:p w14:paraId="264E97EC" w14:textId="77777777" w:rsidR="005D1EFC" w:rsidRPr="005D1EFC" w:rsidRDefault="005D1EFC" w:rsidP="005D1EFC">
            <w:pPr>
              <w:rPr>
                <w:rFonts w:asciiTheme="minorHAnsi" w:hAnsiTheme="minorHAnsi" w:cstheme="minorHAnsi"/>
                <w:sz w:val="22"/>
              </w:rPr>
            </w:pPr>
          </w:p>
          <w:p w14:paraId="30270038" w14:textId="77777777" w:rsidR="005D1EFC" w:rsidRPr="005D1EFC" w:rsidRDefault="005D1EFC" w:rsidP="005D1EFC">
            <w:pPr>
              <w:rPr>
                <w:rFonts w:asciiTheme="minorHAnsi" w:hAnsiTheme="minorHAnsi" w:cstheme="minorHAnsi"/>
                <w:sz w:val="22"/>
              </w:rPr>
            </w:pPr>
          </w:p>
          <w:p w14:paraId="634022C2" w14:textId="77777777" w:rsidR="005D1EFC" w:rsidRPr="005D1EFC" w:rsidRDefault="005D1EFC" w:rsidP="005D1EFC">
            <w:pPr>
              <w:rPr>
                <w:rFonts w:asciiTheme="minorHAnsi" w:hAnsiTheme="minorHAnsi" w:cstheme="minorHAnsi"/>
                <w:sz w:val="22"/>
              </w:rPr>
            </w:pPr>
          </w:p>
          <w:p w14:paraId="2E825215" w14:textId="77777777" w:rsidR="005D1EFC" w:rsidRPr="005D1EFC" w:rsidRDefault="005D1EFC" w:rsidP="005D1EFC">
            <w:pPr>
              <w:rPr>
                <w:rFonts w:asciiTheme="minorHAnsi" w:hAnsiTheme="minorHAnsi" w:cstheme="minorHAnsi"/>
                <w:sz w:val="22"/>
              </w:rPr>
            </w:pPr>
          </w:p>
          <w:p w14:paraId="5893AECB" w14:textId="77777777" w:rsidR="005D1EFC" w:rsidRPr="005D1EFC" w:rsidRDefault="005D1EFC" w:rsidP="005D1EFC">
            <w:pPr>
              <w:rPr>
                <w:rFonts w:asciiTheme="minorHAnsi" w:hAnsiTheme="minorHAnsi" w:cstheme="minorHAnsi"/>
                <w:sz w:val="22"/>
              </w:rPr>
            </w:pPr>
          </w:p>
          <w:p w14:paraId="34A5804E" w14:textId="77777777" w:rsidR="005D1EFC" w:rsidRPr="005D1EFC" w:rsidRDefault="005D1EFC" w:rsidP="005D1EFC">
            <w:pPr>
              <w:rPr>
                <w:rFonts w:asciiTheme="minorHAnsi" w:hAnsiTheme="minorHAnsi" w:cstheme="minorHAnsi"/>
                <w:sz w:val="22"/>
              </w:rPr>
            </w:pPr>
          </w:p>
        </w:tc>
        <w:tc>
          <w:tcPr>
            <w:tcW w:w="7069" w:type="dxa"/>
          </w:tcPr>
          <w:p w14:paraId="4C381304" w14:textId="77777777" w:rsidR="005D1EFC" w:rsidRPr="005D1EFC" w:rsidRDefault="005D1EFC" w:rsidP="005D1EFC">
            <w:pPr>
              <w:ind w:left="13"/>
              <w:rPr>
                <w:rFonts w:asciiTheme="minorHAnsi" w:hAnsiTheme="minorHAnsi" w:cstheme="minorHAnsi"/>
                <w:sz w:val="22"/>
              </w:rPr>
            </w:pPr>
            <w:r w:rsidRPr="005D1EFC">
              <w:rPr>
                <w:rFonts w:asciiTheme="minorHAnsi" w:hAnsiTheme="minorHAnsi" w:cstheme="minorHAnsi"/>
                <w:sz w:val="22"/>
              </w:rPr>
              <w:t>Set up your workspace to be as comfortable as possible. You may not have an adjustable chair but there are ways to make things better, use cushions to sit on and lean against, if it helps your posture.</w:t>
            </w:r>
          </w:p>
          <w:p w14:paraId="1E3E62C3"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 xml:space="preserve">For short sessions, use books to tilt your laptop to raise the screen while </w:t>
            </w:r>
            <w:proofErr w:type="gramStart"/>
            <w:r w:rsidRPr="005D1EFC">
              <w:rPr>
                <w:rFonts w:asciiTheme="minorHAnsi" w:hAnsiTheme="minorHAnsi" w:cstheme="minorHAnsi"/>
                <w:sz w:val="22"/>
              </w:rPr>
              <w:t>still keeping</w:t>
            </w:r>
            <w:proofErr w:type="gramEnd"/>
            <w:r w:rsidRPr="005D1EFC">
              <w:rPr>
                <w:rFonts w:asciiTheme="minorHAnsi" w:hAnsiTheme="minorHAnsi" w:cstheme="minorHAnsi"/>
                <w:sz w:val="22"/>
              </w:rPr>
              <w:t xml:space="preserve"> the keyboard at a usable angle. Even better, use a separate keyboard and mouse, if available, and raise the laptop to a better height.</w:t>
            </w:r>
          </w:p>
          <w:p w14:paraId="5A5F924E"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 xml:space="preserve">The diagrams in </w:t>
            </w:r>
            <w:r w:rsidRPr="005D1EFC">
              <w:rPr>
                <w:rFonts w:asciiTheme="minorHAnsi" w:hAnsiTheme="minorHAnsi" w:cstheme="minorHAnsi"/>
                <w:bCs/>
                <w:sz w:val="22"/>
              </w:rPr>
              <w:t xml:space="preserve">‘Are You Sitting Comfortably’ </w:t>
            </w:r>
            <w:r w:rsidRPr="005D1EFC">
              <w:rPr>
                <w:rFonts w:asciiTheme="minorHAnsi" w:hAnsiTheme="minorHAnsi" w:cstheme="minorHAnsi"/>
                <w:sz w:val="22"/>
              </w:rPr>
              <w:t xml:space="preserve">are what to aim for in making the best of the chair and table you have available. Your workstation may not look exactly like the picture, but you can go a long way to helping yourself to maintain good posture. </w:t>
            </w:r>
          </w:p>
          <w:p w14:paraId="1F7C8E68" w14:textId="77777777" w:rsidR="005D1EFC" w:rsidRPr="005D1EFC" w:rsidRDefault="005D1EFC" w:rsidP="005D1EFC">
            <w:pPr>
              <w:ind w:left="13"/>
              <w:rPr>
                <w:rFonts w:asciiTheme="minorHAnsi" w:hAnsiTheme="minorHAnsi" w:cstheme="minorHAnsi"/>
                <w:sz w:val="22"/>
              </w:rPr>
            </w:pPr>
            <w:r w:rsidRPr="005D1EFC">
              <w:rPr>
                <w:rFonts w:asciiTheme="minorHAnsi" w:hAnsiTheme="minorHAnsi" w:cstheme="minorHAnsi"/>
                <w:sz w:val="22"/>
              </w:rPr>
              <w:t>For extended periods working with a laptop a separate keyboard and mouse will make it easier to position the screen correctly.</w:t>
            </w:r>
          </w:p>
          <w:p w14:paraId="086FFDFB" w14:textId="77777777" w:rsidR="005D1EFC" w:rsidRPr="005D1EFC" w:rsidRDefault="005D1EFC" w:rsidP="005D1EFC">
            <w:pPr>
              <w:ind w:left="13"/>
              <w:rPr>
                <w:rFonts w:asciiTheme="minorHAnsi" w:hAnsiTheme="minorHAnsi" w:cstheme="minorHAnsi"/>
                <w:sz w:val="22"/>
              </w:rPr>
            </w:pPr>
            <w:r w:rsidRPr="005D1EFC">
              <w:rPr>
                <w:rFonts w:asciiTheme="minorHAnsi" w:hAnsiTheme="minorHAnsi" w:cstheme="minorHAnsi"/>
                <w:sz w:val="22"/>
              </w:rPr>
              <w:t>Try adjusting your set-up, don’t assume you have got it right first time.</w:t>
            </w:r>
          </w:p>
          <w:p w14:paraId="4B6F43A0" w14:textId="77777777" w:rsidR="005D1EFC" w:rsidRPr="005D1EFC" w:rsidRDefault="005D1EFC" w:rsidP="005D1EFC">
            <w:pPr>
              <w:ind w:left="13"/>
              <w:rPr>
                <w:rFonts w:asciiTheme="minorHAnsi" w:hAnsiTheme="minorHAnsi" w:cstheme="minorHAnsi"/>
                <w:sz w:val="22"/>
              </w:rPr>
            </w:pPr>
            <w:r w:rsidRPr="005D1EFC">
              <w:rPr>
                <w:rFonts w:asciiTheme="minorHAnsi" w:hAnsiTheme="minorHAnsi" w:cstheme="minorHAnsi"/>
                <w:sz w:val="22"/>
              </w:rPr>
              <w:t>If you can’t achieve a DSE workstation that is close to the diagrams in ‘Are you sitting comfortably’ you must let your manager know.</w:t>
            </w:r>
          </w:p>
          <w:p w14:paraId="068228DF" w14:textId="77777777" w:rsidR="005D1EFC" w:rsidRPr="005D1EFC" w:rsidRDefault="005D1EFC" w:rsidP="005D1EFC">
            <w:pPr>
              <w:ind w:left="13"/>
              <w:rPr>
                <w:rFonts w:asciiTheme="minorHAnsi" w:hAnsiTheme="minorHAnsi" w:cstheme="minorHAnsi"/>
                <w:sz w:val="22"/>
              </w:rPr>
            </w:pPr>
          </w:p>
        </w:tc>
        <w:tc>
          <w:tcPr>
            <w:tcW w:w="3821" w:type="dxa"/>
          </w:tcPr>
          <w:p w14:paraId="4A669B06" w14:textId="77777777" w:rsidR="005D1EFC" w:rsidRPr="005D1EFC" w:rsidRDefault="005D1EFC" w:rsidP="005D1EFC">
            <w:pPr>
              <w:rPr>
                <w:rFonts w:asciiTheme="minorHAnsi" w:hAnsiTheme="minorHAnsi" w:cstheme="minorHAnsi"/>
                <w:sz w:val="22"/>
              </w:rPr>
            </w:pPr>
          </w:p>
          <w:p w14:paraId="5D560EDE" w14:textId="77777777" w:rsidR="005D1EFC" w:rsidRPr="005D1EFC" w:rsidRDefault="005D1EFC" w:rsidP="005D1EFC">
            <w:pPr>
              <w:rPr>
                <w:rFonts w:asciiTheme="minorHAnsi" w:hAnsiTheme="minorHAnsi" w:cstheme="minorHAnsi"/>
                <w:sz w:val="22"/>
              </w:rPr>
            </w:pPr>
          </w:p>
          <w:p w14:paraId="498544BF" w14:textId="77777777" w:rsidR="005D1EFC" w:rsidRPr="005D1EFC" w:rsidRDefault="005D1EFC" w:rsidP="005D1EFC">
            <w:pPr>
              <w:rPr>
                <w:rFonts w:asciiTheme="minorHAnsi" w:hAnsiTheme="minorHAnsi" w:cstheme="minorHAnsi"/>
                <w:sz w:val="22"/>
              </w:rPr>
            </w:pPr>
          </w:p>
          <w:p w14:paraId="18AB3505" w14:textId="77777777" w:rsidR="005D1EFC" w:rsidRPr="005D1EFC" w:rsidRDefault="005D1EFC" w:rsidP="005D1EFC">
            <w:pPr>
              <w:rPr>
                <w:rFonts w:asciiTheme="minorHAnsi" w:hAnsiTheme="minorHAnsi" w:cstheme="minorHAnsi"/>
                <w:sz w:val="22"/>
              </w:rPr>
            </w:pPr>
          </w:p>
          <w:p w14:paraId="7B1DCE4A" w14:textId="77777777" w:rsidR="005D1EFC" w:rsidRPr="005D1EFC" w:rsidRDefault="005D1EFC" w:rsidP="005D1EFC">
            <w:pPr>
              <w:rPr>
                <w:rFonts w:asciiTheme="minorHAnsi" w:hAnsiTheme="minorHAnsi" w:cstheme="minorHAnsi"/>
                <w:sz w:val="22"/>
              </w:rPr>
            </w:pPr>
          </w:p>
          <w:p w14:paraId="417FE60B" w14:textId="77777777" w:rsidR="005D1EFC" w:rsidRPr="005D1EFC" w:rsidRDefault="005D1EFC" w:rsidP="005D1EFC">
            <w:pPr>
              <w:rPr>
                <w:rFonts w:asciiTheme="minorHAnsi" w:hAnsiTheme="minorHAnsi" w:cstheme="minorHAnsi"/>
                <w:bCs/>
                <w:color w:val="0563C1" w:themeColor="hyperlink"/>
                <w:sz w:val="22"/>
                <w:u w:val="single"/>
              </w:rPr>
            </w:pPr>
            <w:r w:rsidRPr="005D1EFC">
              <w:rPr>
                <w:rFonts w:asciiTheme="minorHAnsi" w:hAnsiTheme="minorHAnsi" w:cstheme="minorHAnsi"/>
                <w:bCs/>
                <w:sz w:val="22"/>
              </w:rPr>
              <w:t>‘Are You Sitting Comfortably’</w:t>
            </w:r>
          </w:p>
          <w:p w14:paraId="62A902E5" w14:textId="77777777" w:rsidR="005D1EFC" w:rsidRPr="005D1EFC" w:rsidRDefault="005D1EFC" w:rsidP="005D1EFC">
            <w:pPr>
              <w:rPr>
                <w:rFonts w:asciiTheme="minorHAnsi" w:hAnsiTheme="minorHAnsi"/>
                <w:bCs/>
                <w:color w:val="0563C1" w:themeColor="hyperlink"/>
                <w:sz w:val="22"/>
                <w:u w:val="single"/>
              </w:rPr>
            </w:pPr>
          </w:p>
          <w:p w14:paraId="08E0EF4D" w14:textId="77777777" w:rsidR="005D1EFC" w:rsidRPr="005D1EFC" w:rsidRDefault="005D1EFC" w:rsidP="005D1EFC">
            <w:pPr>
              <w:rPr>
                <w:rFonts w:asciiTheme="minorHAnsi" w:hAnsiTheme="minorHAnsi"/>
                <w:bCs/>
                <w:color w:val="0563C1" w:themeColor="hyperlink"/>
                <w:sz w:val="22"/>
                <w:u w:val="single"/>
              </w:rPr>
            </w:pPr>
          </w:p>
          <w:p w14:paraId="384903DC" w14:textId="77777777" w:rsidR="005D1EFC" w:rsidRPr="005D1EFC" w:rsidRDefault="005D1EFC" w:rsidP="005D1EFC">
            <w:pPr>
              <w:rPr>
                <w:rFonts w:asciiTheme="minorHAnsi" w:hAnsiTheme="minorHAnsi"/>
                <w:bCs/>
                <w:color w:val="0563C1" w:themeColor="hyperlink"/>
                <w:sz w:val="22"/>
                <w:u w:val="single"/>
              </w:rPr>
            </w:pPr>
          </w:p>
          <w:p w14:paraId="6425F32D" w14:textId="77777777" w:rsidR="005D1EFC" w:rsidRPr="005D1EFC" w:rsidRDefault="005D1EFC" w:rsidP="005D1EFC">
            <w:pPr>
              <w:rPr>
                <w:rFonts w:asciiTheme="minorHAnsi" w:hAnsiTheme="minorHAnsi"/>
                <w:bCs/>
                <w:color w:val="0563C1" w:themeColor="hyperlink"/>
                <w:sz w:val="22"/>
                <w:u w:val="single"/>
              </w:rPr>
            </w:pPr>
          </w:p>
          <w:p w14:paraId="1EEEE08A" w14:textId="77777777" w:rsidR="005D1EFC" w:rsidRPr="005D1EFC" w:rsidRDefault="005D1EFC" w:rsidP="005D1EFC">
            <w:pPr>
              <w:rPr>
                <w:rFonts w:asciiTheme="minorHAnsi" w:hAnsiTheme="minorHAnsi"/>
                <w:bCs/>
                <w:color w:val="0563C1" w:themeColor="hyperlink"/>
                <w:sz w:val="22"/>
                <w:u w:val="single"/>
              </w:rPr>
            </w:pPr>
          </w:p>
          <w:p w14:paraId="4D28C3C8" w14:textId="77777777" w:rsidR="005D1EFC" w:rsidRPr="005D1EFC" w:rsidRDefault="005D1EFC" w:rsidP="005D1EFC">
            <w:pPr>
              <w:rPr>
                <w:rFonts w:asciiTheme="minorHAnsi" w:hAnsiTheme="minorHAnsi"/>
                <w:bCs/>
                <w:color w:val="0563C1" w:themeColor="hyperlink"/>
                <w:sz w:val="22"/>
                <w:u w:val="single"/>
              </w:rPr>
            </w:pPr>
          </w:p>
          <w:p w14:paraId="2FEBAB98" w14:textId="77777777" w:rsidR="005D1EFC" w:rsidRPr="005D1EFC" w:rsidRDefault="005D1EFC" w:rsidP="005D1EFC">
            <w:pPr>
              <w:rPr>
                <w:rFonts w:asciiTheme="minorHAnsi" w:hAnsiTheme="minorHAnsi"/>
                <w:bCs/>
                <w:color w:val="000000" w:themeColor="text1"/>
                <w:sz w:val="22"/>
              </w:rPr>
            </w:pPr>
            <w:r w:rsidRPr="005D1EFC">
              <w:rPr>
                <w:rFonts w:asciiTheme="minorHAnsi" w:hAnsiTheme="minorHAnsi"/>
                <w:bCs/>
                <w:color w:val="000000" w:themeColor="text1"/>
                <w:sz w:val="22"/>
              </w:rPr>
              <w:t>H&amp;S Helpdesk can be contacted at:</w:t>
            </w:r>
          </w:p>
          <w:p w14:paraId="7F22BB2F" w14:textId="77777777" w:rsidR="005D1EFC" w:rsidRPr="005D1EFC" w:rsidRDefault="00274D01" w:rsidP="005D1EFC">
            <w:pPr>
              <w:rPr>
                <w:rFonts w:asciiTheme="minorHAnsi" w:hAnsiTheme="minorHAnsi" w:cstheme="minorHAnsi"/>
                <w:sz w:val="22"/>
              </w:rPr>
            </w:pPr>
            <w:hyperlink r:id="rId108" w:history="1">
              <w:r w:rsidR="005D1EFC" w:rsidRPr="005D1EFC">
                <w:rPr>
                  <w:rFonts w:asciiTheme="minorHAnsi" w:hAnsiTheme="minorHAnsi" w:cstheme="minorHAnsi"/>
                  <w:color w:val="0563C1" w:themeColor="hyperlink"/>
                  <w:sz w:val="22"/>
                  <w:u w:val="single"/>
                </w:rPr>
                <w:t>healthandsafety@devon.gov.uk</w:t>
              </w:r>
            </w:hyperlink>
          </w:p>
          <w:p w14:paraId="7273F986"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Telephone 01392 382027</w:t>
            </w:r>
          </w:p>
        </w:tc>
      </w:tr>
      <w:tr w:rsidR="005D1EFC" w:rsidRPr="005D1EFC" w14:paraId="2544E5A9" w14:textId="77777777" w:rsidTr="004B7064">
        <w:trPr>
          <w:trHeight w:val="1692"/>
        </w:trPr>
        <w:tc>
          <w:tcPr>
            <w:tcW w:w="1279" w:type="dxa"/>
          </w:tcPr>
          <w:p w14:paraId="21E636A9"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lastRenderedPageBreak/>
              <w:t>Staying healthy</w:t>
            </w:r>
          </w:p>
        </w:tc>
        <w:tc>
          <w:tcPr>
            <w:tcW w:w="2006" w:type="dxa"/>
          </w:tcPr>
          <w:p w14:paraId="17CBBEB9" w14:textId="77777777" w:rsidR="005D1EFC" w:rsidRPr="005D1EFC" w:rsidRDefault="005D1EFC" w:rsidP="005D1EFC">
            <w:pPr>
              <w:numPr>
                <w:ilvl w:val="0"/>
                <w:numId w:val="116"/>
              </w:numPr>
              <w:ind w:left="226" w:hanging="219"/>
              <w:contextualSpacing/>
              <w:rPr>
                <w:rFonts w:asciiTheme="minorHAnsi" w:hAnsiTheme="minorHAnsi" w:cstheme="minorHAnsi"/>
                <w:sz w:val="22"/>
              </w:rPr>
            </w:pPr>
            <w:r w:rsidRPr="005D1EFC">
              <w:rPr>
                <w:rFonts w:asciiTheme="minorHAnsi" w:hAnsiTheme="minorHAnsi" w:cstheme="minorHAnsi"/>
                <w:sz w:val="22"/>
              </w:rPr>
              <w:t>Exercise</w:t>
            </w:r>
          </w:p>
          <w:p w14:paraId="7E608410" w14:textId="77777777" w:rsidR="005D1EFC" w:rsidRPr="005D1EFC" w:rsidRDefault="005D1EFC" w:rsidP="005D1EFC">
            <w:pPr>
              <w:ind w:left="367"/>
              <w:rPr>
                <w:rFonts w:asciiTheme="minorHAnsi" w:hAnsiTheme="minorHAnsi" w:cstheme="minorHAnsi"/>
                <w:sz w:val="22"/>
              </w:rPr>
            </w:pPr>
          </w:p>
          <w:p w14:paraId="57B7573E" w14:textId="77777777" w:rsidR="005D1EFC" w:rsidRPr="005D1EFC" w:rsidRDefault="005D1EFC" w:rsidP="005D1EFC">
            <w:pPr>
              <w:ind w:left="367"/>
              <w:rPr>
                <w:rFonts w:asciiTheme="minorHAnsi" w:hAnsiTheme="minorHAnsi" w:cstheme="minorHAnsi"/>
                <w:sz w:val="22"/>
              </w:rPr>
            </w:pPr>
          </w:p>
          <w:p w14:paraId="2F9AC210" w14:textId="77777777" w:rsidR="005D1EFC" w:rsidRPr="005D1EFC" w:rsidRDefault="005D1EFC" w:rsidP="005D1EFC">
            <w:pPr>
              <w:ind w:left="367"/>
              <w:rPr>
                <w:rFonts w:asciiTheme="minorHAnsi" w:hAnsiTheme="minorHAnsi" w:cstheme="minorHAnsi"/>
                <w:sz w:val="22"/>
              </w:rPr>
            </w:pPr>
          </w:p>
          <w:p w14:paraId="5F139FCD" w14:textId="77777777" w:rsidR="005D1EFC" w:rsidRPr="005D1EFC" w:rsidRDefault="005D1EFC" w:rsidP="005D1EFC">
            <w:pPr>
              <w:ind w:left="367"/>
              <w:rPr>
                <w:rFonts w:asciiTheme="minorHAnsi" w:hAnsiTheme="minorHAnsi" w:cstheme="minorHAnsi"/>
                <w:sz w:val="22"/>
              </w:rPr>
            </w:pPr>
          </w:p>
          <w:p w14:paraId="0EE659F6" w14:textId="77777777" w:rsidR="005D1EFC" w:rsidRPr="005D1EFC" w:rsidRDefault="005D1EFC" w:rsidP="005D1EFC">
            <w:pPr>
              <w:ind w:left="367"/>
              <w:rPr>
                <w:rFonts w:asciiTheme="minorHAnsi" w:hAnsiTheme="minorHAnsi" w:cstheme="minorHAnsi"/>
                <w:sz w:val="22"/>
              </w:rPr>
            </w:pPr>
          </w:p>
          <w:p w14:paraId="3615E7B8" w14:textId="77777777" w:rsidR="005D1EFC" w:rsidRPr="005D1EFC" w:rsidRDefault="005D1EFC" w:rsidP="005D1EFC">
            <w:pPr>
              <w:ind w:left="367"/>
              <w:rPr>
                <w:rFonts w:asciiTheme="minorHAnsi" w:hAnsiTheme="minorHAnsi" w:cstheme="minorHAnsi"/>
                <w:sz w:val="22"/>
              </w:rPr>
            </w:pPr>
          </w:p>
          <w:p w14:paraId="01673DE9" w14:textId="77777777" w:rsidR="005D1EFC" w:rsidRPr="005D1EFC" w:rsidRDefault="005D1EFC" w:rsidP="005D1EFC">
            <w:pPr>
              <w:ind w:left="367"/>
              <w:rPr>
                <w:rFonts w:asciiTheme="minorHAnsi" w:hAnsiTheme="minorHAnsi" w:cstheme="minorHAnsi"/>
                <w:sz w:val="22"/>
              </w:rPr>
            </w:pPr>
          </w:p>
          <w:p w14:paraId="70BED2BB" w14:textId="77777777" w:rsidR="005D1EFC" w:rsidRPr="005D1EFC" w:rsidRDefault="005D1EFC" w:rsidP="005D1EFC">
            <w:pPr>
              <w:ind w:left="367"/>
              <w:rPr>
                <w:rFonts w:asciiTheme="minorHAnsi" w:hAnsiTheme="minorHAnsi" w:cstheme="minorHAnsi"/>
                <w:sz w:val="22"/>
              </w:rPr>
            </w:pPr>
          </w:p>
          <w:p w14:paraId="63A74DE3" w14:textId="77777777" w:rsidR="005D1EFC" w:rsidRPr="005D1EFC" w:rsidRDefault="005D1EFC" w:rsidP="005D1EFC">
            <w:pPr>
              <w:ind w:left="367"/>
              <w:rPr>
                <w:rFonts w:asciiTheme="minorHAnsi" w:hAnsiTheme="minorHAnsi" w:cstheme="minorHAnsi"/>
                <w:sz w:val="22"/>
              </w:rPr>
            </w:pPr>
          </w:p>
          <w:p w14:paraId="2463EFE2" w14:textId="77777777" w:rsidR="005D1EFC" w:rsidRPr="005D1EFC" w:rsidRDefault="005D1EFC" w:rsidP="005D1EFC">
            <w:pPr>
              <w:ind w:left="367"/>
              <w:rPr>
                <w:rFonts w:asciiTheme="minorHAnsi" w:hAnsiTheme="minorHAnsi" w:cstheme="minorHAnsi"/>
                <w:sz w:val="22"/>
              </w:rPr>
            </w:pPr>
          </w:p>
          <w:p w14:paraId="28F67297" w14:textId="77777777" w:rsidR="005D1EFC" w:rsidRPr="005D1EFC" w:rsidRDefault="005D1EFC" w:rsidP="005D1EFC">
            <w:pPr>
              <w:ind w:left="367"/>
              <w:rPr>
                <w:rFonts w:asciiTheme="minorHAnsi" w:hAnsiTheme="minorHAnsi" w:cstheme="minorHAnsi"/>
                <w:sz w:val="22"/>
              </w:rPr>
            </w:pPr>
          </w:p>
          <w:p w14:paraId="1196DB42" w14:textId="77777777" w:rsidR="005D1EFC" w:rsidRPr="005D1EFC" w:rsidRDefault="005D1EFC" w:rsidP="005D1EFC">
            <w:pPr>
              <w:ind w:left="367"/>
              <w:rPr>
                <w:rFonts w:asciiTheme="minorHAnsi" w:hAnsiTheme="minorHAnsi" w:cstheme="minorHAnsi"/>
                <w:sz w:val="22"/>
              </w:rPr>
            </w:pPr>
          </w:p>
          <w:p w14:paraId="636622A1" w14:textId="77777777" w:rsidR="005D1EFC" w:rsidRPr="005D1EFC" w:rsidRDefault="005D1EFC" w:rsidP="005D1EFC">
            <w:pPr>
              <w:numPr>
                <w:ilvl w:val="0"/>
                <w:numId w:val="116"/>
              </w:numPr>
              <w:ind w:left="226" w:hanging="219"/>
              <w:contextualSpacing/>
              <w:rPr>
                <w:rFonts w:asciiTheme="minorHAnsi" w:hAnsiTheme="minorHAnsi" w:cstheme="minorHAnsi"/>
                <w:sz w:val="22"/>
              </w:rPr>
            </w:pPr>
            <w:r w:rsidRPr="005D1EFC">
              <w:rPr>
                <w:rFonts w:asciiTheme="minorHAnsi" w:hAnsiTheme="minorHAnsi" w:cstheme="minorHAnsi"/>
                <w:sz w:val="22"/>
              </w:rPr>
              <w:t>Food and drink</w:t>
            </w:r>
          </w:p>
          <w:p w14:paraId="604B6868" w14:textId="77777777" w:rsidR="005D1EFC" w:rsidRPr="005D1EFC" w:rsidRDefault="005D1EFC" w:rsidP="005D1EFC">
            <w:pPr>
              <w:rPr>
                <w:rFonts w:asciiTheme="minorHAnsi" w:hAnsiTheme="minorHAnsi" w:cstheme="minorHAnsi"/>
                <w:sz w:val="22"/>
              </w:rPr>
            </w:pPr>
          </w:p>
        </w:tc>
        <w:tc>
          <w:tcPr>
            <w:tcW w:w="7069" w:type="dxa"/>
          </w:tcPr>
          <w:p w14:paraId="47F14987"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 xml:space="preserve">Most importantly, however well you have set up your workstation, move! </w:t>
            </w:r>
          </w:p>
          <w:p w14:paraId="0E9EA187" w14:textId="77777777" w:rsidR="005D1EFC" w:rsidRPr="005D1EFC" w:rsidRDefault="005D1EFC" w:rsidP="005D1EFC">
            <w:pPr>
              <w:numPr>
                <w:ilvl w:val="0"/>
                <w:numId w:val="115"/>
              </w:numPr>
              <w:ind w:left="342"/>
              <w:contextualSpacing/>
              <w:rPr>
                <w:rFonts w:asciiTheme="minorHAnsi" w:hAnsiTheme="minorHAnsi" w:cstheme="minorHAnsi"/>
                <w:sz w:val="22"/>
              </w:rPr>
            </w:pPr>
            <w:r w:rsidRPr="005D1EFC">
              <w:rPr>
                <w:rFonts w:asciiTheme="minorHAnsi" w:hAnsiTheme="minorHAnsi" w:cstheme="minorHAnsi"/>
                <w:sz w:val="22"/>
              </w:rPr>
              <w:t xml:space="preserve">Move while sat at your desk:  frequent, gentle stretches and flexes with these </w:t>
            </w:r>
            <w:hyperlink r:id="rId109" w:history="1">
              <w:r w:rsidRPr="005D1EFC">
                <w:rPr>
                  <w:rFonts w:asciiTheme="minorHAnsi" w:hAnsiTheme="minorHAnsi" w:cstheme="minorHAnsi"/>
                  <w:sz w:val="22"/>
                </w:rPr>
                <w:t>basic exercises</w:t>
              </w:r>
            </w:hyperlink>
            <w:r w:rsidRPr="005D1EFC">
              <w:rPr>
                <w:rFonts w:asciiTheme="minorHAnsi" w:hAnsiTheme="minorHAnsi" w:cstheme="minorHAnsi"/>
                <w:sz w:val="22"/>
              </w:rPr>
              <w:t>;</w:t>
            </w:r>
            <w:r w:rsidRPr="005D1EFC">
              <w:rPr>
                <w:rFonts w:asciiTheme="minorHAnsi" w:hAnsiTheme="minorHAnsi"/>
                <w:sz w:val="22"/>
              </w:rPr>
              <w:t xml:space="preserve"> 30 seconds to 2 minutes</w:t>
            </w:r>
            <w:r w:rsidRPr="005D1EFC">
              <w:rPr>
                <w:rFonts w:asciiTheme="minorHAnsi" w:hAnsiTheme="minorHAnsi" w:cstheme="minorHAnsi"/>
                <w:sz w:val="22"/>
              </w:rPr>
              <w:t>. There are plenty more office exercise ideas on the internet.</w:t>
            </w:r>
          </w:p>
          <w:p w14:paraId="76A77794" w14:textId="77777777" w:rsidR="005D1EFC" w:rsidRPr="005D1EFC" w:rsidRDefault="005D1EFC" w:rsidP="005D1EFC">
            <w:pPr>
              <w:numPr>
                <w:ilvl w:val="0"/>
                <w:numId w:val="115"/>
              </w:numPr>
              <w:ind w:left="342"/>
              <w:contextualSpacing/>
              <w:rPr>
                <w:rFonts w:asciiTheme="minorHAnsi" w:hAnsiTheme="minorHAnsi" w:cstheme="minorHAnsi"/>
                <w:sz w:val="22"/>
              </w:rPr>
            </w:pPr>
            <w:r w:rsidRPr="005D1EFC">
              <w:rPr>
                <w:rFonts w:asciiTheme="minorHAnsi" w:hAnsiTheme="minorHAnsi" w:cstheme="minorHAnsi"/>
                <w:sz w:val="22"/>
              </w:rPr>
              <w:t xml:space="preserve">Get up and move. 2-5 minutes every hour: Walk; make a drink; do your favourite form of exercise </w:t>
            </w:r>
          </w:p>
          <w:p w14:paraId="11A36A2C" w14:textId="77777777" w:rsidR="005D1EFC" w:rsidRPr="005D1EFC" w:rsidRDefault="005D1EFC" w:rsidP="005D1EFC">
            <w:pPr>
              <w:numPr>
                <w:ilvl w:val="0"/>
                <w:numId w:val="115"/>
              </w:numPr>
              <w:ind w:left="342"/>
              <w:contextualSpacing/>
              <w:rPr>
                <w:rFonts w:asciiTheme="minorHAnsi" w:hAnsiTheme="minorHAnsi" w:cstheme="minorHAnsi"/>
                <w:sz w:val="22"/>
              </w:rPr>
            </w:pPr>
            <w:r w:rsidRPr="005D1EFC">
              <w:rPr>
                <w:rFonts w:asciiTheme="minorHAnsi" w:hAnsiTheme="minorHAnsi" w:cstheme="minorHAnsi"/>
                <w:sz w:val="22"/>
              </w:rPr>
              <w:t>Gently stretch all your limbs and joints. the idea is to get rid of all the tensions that build up in your body while you are sitting for long periods.</w:t>
            </w:r>
          </w:p>
          <w:p w14:paraId="452CC1C5" w14:textId="77777777" w:rsidR="005D1EFC" w:rsidRPr="005D1EFC" w:rsidRDefault="005D1EFC" w:rsidP="005D1EFC">
            <w:pPr>
              <w:numPr>
                <w:ilvl w:val="0"/>
                <w:numId w:val="115"/>
              </w:numPr>
              <w:ind w:left="342"/>
              <w:contextualSpacing/>
              <w:rPr>
                <w:rFonts w:asciiTheme="minorHAnsi" w:hAnsiTheme="minorHAnsi" w:cstheme="minorHAnsi"/>
                <w:sz w:val="22"/>
              </w:rPr>
            </w:pPr>
            <w:r w:rsidRPr="005D1EFC">
              <w:rPr>
                <w:rFonts w:asciiTheme="minorHAnsi" w:hAnsiTheme="minorHAnsi" w:cstheme="minorHAnsi"/>
                <w:sz w:val="22"/>
              </w:rPr>
              <w:t>Set a timer to remind you to get up and move – don’t ignore it!</w:t>
            </w:r>
          </w:p>
          <w:p w14:paraId="61128DB6" w14:textId="77777777" w:rsidR="005D1EFC" w:rsidRPr="005D1EFC" w:rsidRDefault="005D1EFC" w:rsidP="005D1EFC">
            <w:pPr>
              <w:numPr>
                <w:ilvl w:val="0"/>
                <w:numId w:val="115"/>
              </w:numPr>
              <w:ind w:left="342"/>
              <w:contextualSpacing/>
              <w:rPr>
                <w:rFonts w:asciiTheme="minorHAnsi" w:hAnsiTheme="minorHAnsi" w:cstheme="minorHAnsi"/>
                <w:sz w:val="22"/>
              </w:rPr>
            </w:pPr>
            <w:r w:rsidRPr="005D1EFC">
              <w:rPr>
                <w:rFonts w:asciiTheme="minorHAnsi" w:hAnsiTheme="minorHAnsi" w:cstheme="minorHAnsi"/>
                <w:sz w:val="22"/>
              </w:rPr>
              <w:t>Don’t wait until you feel aches and pains or stiffness before getting up and moving, this will help avoid long-term problems (See last few sections of ‘helpful hints’)</w:t>
            </w:r>
          </w:p>
          <w:p w14:paraId="1FD37595" w14:textId="77777777" w:rsidR="005D1EFC" w:rsidRPr="005D1EFC" w:rsidRDefault="005D1EFC" w:rsidP="005D1EFC">
            <w:pPr>
              <w:ind w:left="720"/>
              <w:contextualSpacing/>
              <w:rPr>
                <w:rFonts w:asciiTheme="minorHAnsi" w:hAnsiTheme="minorHAnsi" w:cstheme="minorHAnsi"/>
                <w:sz w:val="22"/>
              </w:rPr>
            </w:pPr>
          </w:p>
          <w:p w14:paraId="0E528F47"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Stay hydrated, get up and make a drink regularly. Have your lunch break away from your workstation</w:t>
            </w:r>
          </w:p>
        </w:tc>
        <w:tc>
          <w:tcPr>
            <w:tcW w:w="3821" w:type="dxa"/>
          </w:tcPr>
          <w:p w14:paraId="104F4879" w14:textId="77777777" w:rsidR="005D1EFC" w:rsidRPr="005D1EFC" w:rsidRDefault="005D1EFC" w:rsidP="005D1EFC">
            <w:pPr>
              <w:rPr>
                <w:rFonts w:asciiTheme="minorHAnsi" w:hAnsiTheme="minorHAnsi" w:cstheme="minorHAnsi"/>
                <w:sz w:val="22"/>
              </w:rPr>
            </w:pPr>
          </w:p>
          <w:p w14:paraId="4C9C0DD7" w14:textId="77777777" w:rsidR="005D1EFC" w:rsidRPr="005D1EFC" w:rsidRDefault="005D1EFC" w:rsidP="005D1EFC">
            <w:pPr>
              <w:rPr>
                <w:rFonts w:asciiTheme="minorHAnsi" w:hAnsiTheme="minorHAnsi" w:cstheme="minorHAnsi"/>
                <w:sz w:val="22"/>
              </w:rPr>
            </w:pPr>
          </w:p>
          <w:p w14:paraId="19CBE0AD" w14:textId="77777777" w:rsidR="005D1EFC" w:rsidRPr="005D1EFC" w:rsidRDefault="005D1EFC" w:rsidP="005D1EFC">
            <w:pPr>
              <w:rPr>
                <w:rFonts w:asciiTheme="minorHAnsi" w:hAnsiTheme="minorHAnsi" w:cstheme="minorHAnsi"/>
                <w:sz w:val="22"/>
              </w:rPr>
            </w:pPr>
          </w:p>
          <w:p w14:paraId="3D771215"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Basic exercises for DSE users</w:t>
            </w:r>
          </w:p>
          <w:p w14:paraId="1BFD832D" w14:textId="77777777" w:rsidR="005D1EFC" w:rsidRPr="005D1EFC" w:rsidRDefault="005D1EFC" w:rsidP="005D1EFC">
            <w:pPr>
              <w:rPr>
                <w:rFonts w:asciiTheme="minorHAnsi" w:hAnsiTheme="minorHAnsi" w:cstheme="minorHAnsi"/>
                <w:sz w:val="22"/>
              </w:rPr>
            </w:pPr>
          </w:p>
          <w:p w14:paraId="679E1D20" w14:textId="77777777" w:rsidR="005D1EFC" w:rsidRPr="005D1EFC" w:rsidRDefault="005D1EFC" w:rsidP="005D1EFC">
            <w:pPr>
              <w:rPr>
                <w:rFonts w:asciiTheme="minorHAnsi" w:hAnsiTheme="minorHAnsi" w:cstheme="minorHAnsi"/>
                <w:sz w:val="22"/>
              </w:rPr>
            </w:pPr>
          </w:p>
          <w:p w14:paraId="37D05547" w14:textId="77777777" w:rsidR="005D1EFC" w:rsidRPr="005D1EFC" w:rsidRDefault="005D1EFC" w:rsidP="005D1EFC">
            <w:pPr>
              <w:rPr>
                <w:rFonts w:asciiTheme="minorHAnsi" w:hAnsiTheme="minorHAnsi" w:cstheme="minorHAnsi"/>
                <w:sz w:val="22"/>
              </w:rPr>
            </w:pPr>
          </w:p>
          <w:p w14:paraId="4E6459E9" w14:textId="77777777" w:rsidR="005D1EFC" w:rsidRPr="005D1EFC" w:rsidRDefault="005D1EFC" w:rsidP="005D1EFC">
            <w:pPr>
              <w:rPr>
                <w:rFonts w:asciiTheme="minorHAnsi" w:hAnsiTheme="minorHAnsi" w:cstheme="minorHAnsi"/>
                <w:sz w:val="22"/>
              </w:rPr>
            </w:pPr>
          </w:p>
          <w:p w14:paraId="7ADA26AB" w14:textId="77777777" w:rsidR="005D1EFC" w:rsidRPr="005D1EFC" w:rsidRDefault="005D1EFC" w:rsidP="005D1EFC">
            <w:pPr>
              <w:rPr>
                <w:rFonts w:asciiTheme="minorHAnsi" w:hAnsiTheme="minorHAnsi" w:cstheme="minorHAnsi"/>
                <w:sz w:val="22"/>
              </w:rPr>
            </w:pPr>
          </w:p>
          <w:p w14:paraId="1E0A64F6" w14:textId="77777777" w:rsidR="005D1EFC" w:rsidRPr="005D1EFC" w:rsidRDefault="005D1EFC" w:rsidP="005D1EFC">
            <w:pPr>
              <w:rPr>
                <w:rFonts w:asciiTheme="minorHAnsi" w:hAnsiTheme="minorHAnsi" w:cstheme="minorHAnsi"/>
                <w:sz w:val="22"/>
              </w:rPr>
            </w:pPr>
          </w:p>
          <w:p w14:paraId="0FCFE825" w14:textId="77777777" w:rsidR="005D1EFC" w:rsidRPr="005D1EFC" w:rsidRDefault="005D1EFC" w:rsidP="005D1EFC">
            <w:pPr>
              <w:rPr>
                <w:rFonts w:asciiTheme="minorHAnsi" w:hAnsiTheme="minorHAnsi" w:cstheme="minorHAnsi"/>
                <w:sz w:val="22"/>
              </w:rPr>
            </w:pPr>
          </w:p>
          <w:p w14:paraId="36097E74" w14:textId="77777777" w:rsidR="005D1EFC" w:rsidRPr="005D1EFC" w:rsidRDefault="005D1EFC" w:rsidP="005D1EFC">
            <w:pPr>
              <w:rPr>
                <w:rFonts w:asciiTheme="minorHAnsi" w:hAnsiTheme="minorHAnsi" w:cstheme="minorHAnsi"/>
                <w:sz w:val="22"/>
              </w:rPr>
            </w:pPr>
          </w:p>
        </w:tc>
      </w:tr>
      <w:tr w:rsidR="005D1EFC" w:rsidRPr="005D1EFC" w14:paraId="0443E335" w14:textId="77777777" w:rsidTr="004B7064">
        <w:trPr>
          <w:trHeight w:val="1833"/>
        </w:trPr>
        <w:tc>
          <w:tcPr>
            <w:tcW w:w="1279" w:type="dxa"/>
          </w:tcPr>
          <w:p w14:paraId="5F2B3CBD"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Other safety issues</w:t>
            </w:r>
          </w:p>
        </w:tc>
        <w:tc>
          <w:tcPr>
            <w:tcW w:w="2006" w:type="dxa"/>
          </w:tcPr>
          <w:p w14:paraId="18C60F48"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 xml:space="preserve">Fire </w:t>
            </w:r>
          </w:p>
          <w:p w14:paraId="0144F0DC" w14:textId="77777777" w:rsidR="005D1EFC" w:rsidRPr="005D1EFC" w:rsidRDefault="005D1EFC" w:rsidP="005D1EFC">
            <w:pPr>
              <w:ind w:left="181" w:hanging="219"/>
              <w:rPr>
                <w:rFonts w:asciiTheme="minorHAnsi" w:hAnsiTheme="minorHAnsi" w:cstheme="minorHAnsi"/>
                <w:sz w:val="22"/>
              </w:rPr>
            </w:pPr>
          </w:p>
          <w:p w14:paraId="4CD8E823" w14:textId="77777777" w:rsidR="005D1EFC" w:rsidRPr="005D1EFC" w:rsidRDefault="005D1EFC" w:rsidP="005D1EFC">
            <w:pPr>
              <w:ind w:left="181" w:hanging="219"/>
              <w:rPr>
                <w:rFonts w:asciiTheme="minorHAnsi" w:hAnsiTheme="minorHAnsi" w:cstheme="minorHAnsi"/>
                <w:sz w:val="22"/>
              </w:rPr>
            </w:pPr>
          </w:p>
          <w:p w14:paraId="384E53BE" w14:textId="77777777" w:rsidR="005D1EFC" w:rsidRPr="005D1EFC" w:rsidRDefault="005D1EFC" w:rsidP="005D1EFC">
            <w:pPr>
              <w:ind w:left="181" w:hanging="219"/>
              <w:rPr>
                <w:rFonts w:asciiTheme="minorHAnsi" w:hAnsiTheme="minorHAnsi" w:cstheme="minorHAnsi"/>
                <w:sz w:val="22"/>
              </w:rPr>
            </w:pPr>
          </w:p>
          <w:p w14:paraId="2FEF7AD6" w14:textId="77777777" w:rsidR="005D1EFC" w:rsidRPr="005D1EFC" w:rsidRDefault="005D1EFC" w:rsidP="005D1EFC">
            <w:pPr>
              <w:ind w:left="181" w:hanging="219"/>
              <w:rPr>
                <w:rFonts w:asciiTheme="minorHAnsi" w:hAnsiTheme="minorHAnsi" w:cstheme="minorHAnsi"/>
                <w:sz w:val="22"/>
              </w:rPr>
            </w:pPr>
          </w:p>
          <w:p w14:paraId="11484347" w14:textId="77777777" w:rsidR="005D1EFC" w:rsidRPr="005D1EFC" w:rsidRDefault="005D1EFC" w:rsidP="005D1EFC">
            <w:pPr>
              <w:ind w:left="181" w:hanging="219"/>
              <w:rPr>
                <w:rFonts w:asciiTheme="minorHAnsi" w:hAnsiTheme="minorHAnsi" w:cstheme="minorHAnsi"/>
                <w:sz w:val="22"/>
              </w:rPr>
            </w:pPr>
          </w:p>
          <w:p w14:paraId="1C49C4F9"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Electricity</w:t>
            </w:r>
          </w:p>
          <w:p w14:paraId="5516578D" w14:textId="77777777" w:rsidR="005D1EFC" w:rsidRPr="005D1EFC" w:rsidRDefault="005D1EFC" w:rsidP="005D1EFC">
            <w:pPr>
              <w:ind w:left="181" w:hanging="219"/>
              <w:rPr>
                <w:rFonts w:asciiTheme="minorHAnsi" w:hAnsiTheme="minorHAnsi" w:cstheme="minorHAnsi"/>
                <w:sz w:val="22"/>
              </w:rPr>
            </w:pPr>
          </w:p>
          <w:p w14:paraId="5529A6EB" w14:textId="77777777" w:rsidR="005D1EFC" w:rsidRPr="005D1EFC" w:rsidRDefault="005D1EFC" w:rsidP="005D1EFC">
            <w:pPr>
              <w:ind w:left="181" w:hanging="219"/>
              <w:rPr>
                <w:rFonts w:asciiTheme="minorHAnsi" w:hAnsiTheme="minorHAnsi" w:cstheme="minorHAnsi"/>
                <w:sz w:val="22"/>
              </w:rPr>
            </w:pPr>
          </w:p>
          <w:p w14:paraId="39F57863" w14:textId="77777777" w:rsidR="005D1EFC" w:rsidRPr="005D1EFC" w:rsidRDefault="005D1EFC" w:rsidP="005D1EFC">
            <w:pPr>
              <w:ind w:left="181" w:hanging="219"/>
              <w:rPr>
                <w:rFonts w:asciiTheme="minorHAnsi" w:hAnsiTheme="minorHAnsi" w:cstheme="minorHAnsi"/>
                <w:sz w:val="22"/>
              </w:rPr>
            </w:pPr>
          </w:p>
          <w:p w14:paraId="191840D7" w14:textId="77777777" w:rsidR="005D1EFC" w:rsidRPr="005D1EFC" w:rsidRDefault="005D1EFC" w:rsidP="005D1EFC">
            <w:pPr>
              <w:ind w:left="181" w:hanging="219"/>
              <w:rPr>
                <w:rFonts w:asciiTheme="minorHAnsi" w:hAnsiTheme="minorHAnsi" w:cstheme="minorHAnsi"/>
                <w:sz w:val="22"/>
              </w:rPr>
            </w:pPr>
          </w:p>
          <w:p w14:paraId="527C2789" w14:textId="77777777" w:rsidR="005D1EFC" w:rsidRPr="005D1EFC" w:rsidRDefault="005D1EFC" w:rsidP="005D1EFC">
            <w:pPr>
              <w:ind w:left="181" w:hanging="219"/>
              <w:rPr>
                <w:rFonts w:asciiTheme="minorHAnsi" w:hAnsiTheme="minorHAnsi" w:cstheme="minorHAnsi"/>
                <w:sz w:val="22"/>
              </w:rPr>
            </w:pPr>
          </w:p>
          <w:p w14:paraId="00058BCA" w14:textId="77777777" w:rsidR="005D1EFC" w:rsidRPr="005D1EFC" w:rsidRDefault="005D1EFC" w:rsidP="005D1EFC">
            <w:pPr>
              <w:ind w:left="181" w:hanging="219"/>
              <w:rPr>
                <w:rFonts w:asciiTheme="minorHAnsi" w:hAnsiTheme="minorHAnsi" w:cstheme="minorHAnsi"/>
                <w:sz w:val="22"/>
              </w:rPr>
            </w:pPr>
          </w:p>
          <w:p w14:paraId="6FD06FC4" w14:textId="77777777" w:rsidR="005D1EFC" w:rsidRPr="005D1EFC" w:rsidRDefault="005D1EFC" w:rsidP="005D1EFC">
            <w:pPr>
              <w:ind w:left="181" w:hanging="219"/>
              <w:rPr>
                <w:rFonts w:asciiTheme="minorHAnsi" w:hAnsiTheme="minorHAnsi" w:cstheme="minorHAnsi"/>
                <w:sz w:val="22"/>
              </w:rPr>
            </w:pPr>
          </w:p>
          <w:p w14:paraId="2A5C9290" w14:textId="77777777" w:rsidR="005D1EFC" w:rsidRPr="005D1EFC" w:rsidRDefault="005D1EFC" w:rsidP="005D1EFC">
            <w:pPr>
              <w:ind w:left="181" w:hanging="219"/>
              <w:rPr>
                <w:rFonts w:asciiTheme="minorHAnsi" w:hAnsiTheme="minorHAnsi" w:cstheme="minorHAnsi"/>
                <w:sz w:val="22"/>
              </w:rPr>
            </w:pPr>
          </w:p>
          <w:p w14:paraId="3C6F765B"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Slips, trips</w:t>
            </w:r>
          </w:p>
          <w:p w14:paraId="1B1C44F2" w14:textId="77777777" w:rsidR="005D1EFC" w:rsidRPr="005D1EFC" w:rsidRDefault="005D1EFC" w:rsidP="005D1EFC">
            <w:pPr>
              <w:ind w:left="181" w:hanging="219"/>
              <w:contextualSpacing/>
              <w:rPr>
                <w:rFonts w:asciiTheme="minorHAnsi" w:hAnsiTheme="minorHAnsi" w:cstheme="minorHAnsi"/>
                <w:sz w:val="22"/>
              </w:rPr>
            </w:pPr>
          </w:p>
          <w:p w14:paraId="268DC11F"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Working environment</w:t>
            </w:r>
          </w:p>
          <w:p w14:paraId="2736877F" w14:textId="77777777" w:rsidR="005D1EFC" w:rsidRPr="005D1EFC" w:rsidRDefault="005D1EFC" w:rsidP="005D1EFC">
            <w:pPr>
              <w:ind w:left="181" w:hanging="219"/>
              <w:rPr>
                <w:rFonts w:asciiTheme="minorHAnsi" w:hAnsiTheme="minorHAnsi" w:cstheme="minorHAnsi"/>
                <w:sz w:val="22"/>
              </w:rPr>
            </w:pPr>
          </w:p>
          <w:p w14:paraId="71F8E6AE"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Accident and illness reporting</w:t>
            </w:r>
          </w:p>
          <w:p w14:paraId="74B68F5A" w14:textId="77777777" w:rsidR="005D1EFC" w:rsidRPr="005D1EFC" w:rsidRDefault="005D1EFC" w:rsidP="005D1EFC">
            <w:pPr>
              <w:ind w:left="181" w:hanging="219"/>
              <w:rPr>
                <w:rFonts w:asciiTheme="minorHAnsi" w:hAnsiTheme="minorHAnsi" w:cstheme="minorHAnsi"/>
                <w:sz w:val="16"/>
                <w:szCs w:val="16"/>
              </w:rPr>
            </w:pPr>
          </w:p>
          <w:p w14:paraId="1AA67080" w14:textId="77777777" w:rsidR="005D1EFC" w:rsidRPr="005D1EFC" w:rsidRDefault="005D1EFC" w:rsidP="005D1EFC">
            <w:pPr>
              <w:numPr>
                <w:ilvl w:val="0"/>
                <w:numId w:val="116"/>
              </w:numPr>
              <w:ind w:left="181" w:hanging="219"/>
              <w:contextualSpacing/>
              <w:rPr>
                <w:rFonts w:asciiTheme="minorHAnsi" w:hAnsiTheme="minorHAnsi" w:cstheme="minorHAnsi"/>
                <w:sz w:val="22"/>
              </w:rPr>
            </w:pPr>
            <w:r w:rsidRPr="005D1EFC">
              <w:rPr>
                <w:rFonts w:asciiTheme="minorHAnsi" w:hAnsiTheme="minorHAnsi" w:cstheme="minorHAnsi"/>
                <w:sz w:val="22"/>
              </w:rPr>
              <w:t>Security</w:t>
            </w:r>
          </w:p>
        </w:tc>
        <w:tc>
          <w:tcPr>
            <w:tcW w:w="7069" w:type="dxa"/>
          </w:tcPr>
          <w:p w14:paraId="7E369B43" w14:textId="77777777" w:rsidR="005D1EFC" w:rsidRPr="005D1EFC" w:rsidRDefault="005D1EFC" w:rsidP="005D1EFC">
            <w:pPr>
              <w:numPr>
                <w:ilvl w:val="0"/>
                <w:numId w:val="117"/>
              </w:numPr>
              <w:ind w:left="714" w:hanging="357"/>
              <w:contextualSpacing/>
              <w:rPr>
                <w:rFonts w:asciiTheme="minorHAnsi" w:hAnsiTheme="minorHAnsi" w:cstheme="minorHAnsi"/>
                <w:sz w:val="22"/>
              </w:rPr>
            </w:pPr>
            <w:r w:rsidRPr="005D1EFC">
              <w:rPr>
                <w:rFonts w:asciiTheme="minorHAnsi" w:hAnsiTheme="minorHAnsi" w:cstheme="minorHAnsi"/>
                <w:sz w:val="22"/>
              </w:rPr>
              <w:lastRenderedPageBreak/>
              <w:t>Is the work area kept tidy and waste materials regularly disposed of?</w:t>
            </w:r>
          </w:p>
          <w:p w14:paraId="0FEF6576" w14:textId="77777777" w:rsidR="005D1EFC" w:rsidRPr="005D1EFC" w:rsidRDefault="005D1EFC" w:rsidP="005D1EFC">
            <w:pPr>
              <w:numPr>
                <w:ilvl w:val="0"/>
                <w:numId w:val="117"/>
              </w:numPr>
              <w:ind w:left="714" w:hanging="357"/>
              <w:contextualSpacing/>
              <w:rPr>
                <w:rFonts w:asciiTheme="minorHAnsi" w:hAnsiTheme="minorHAnsi" w:cstheme="minorHAnsi"/>
                <w:sz w:val="22"/>
              </w:rPr>
            </w:pPr>
            <w:r w:rsidRPr="005D1EFC">
              <w:rPr>
                <w:rFonts w:asciiTheme="minorHAnsi" w:hAnsiTheme="minorHAnsi" w:cstheme="minorHAnsi"/>
                <w:sz w:val="22"/>
              </w:rPr>
              <w:t>Are exit routes clear?</w:t>
            </w:r>
          </w:p>
          <w:p w14:paraId="6E1406C1" w14:textId="77777777" w:rsidR="005D1EFC" w:rsidRPr="005D1EFC" w:rsidRDefault="005D1EFC" w:rsidP="005D1EFC">
            <w:pPr>
              <w:numPr>
                <w:ilvl w:val="0"/>
                <w:numId w:val="117"/>
              </w:numPr>
              <w:ind w:left="714" w:hanging="357"/>
              <w:contextualSpacing/>
              <w:rPr>
                <w:rFonts w:asciiTheme="minorHAnsi" w:hAnsiTheme="minorHAnsi" w:cstheme="minorHAnsi"/>
                <w:sz w:val="22"/>
              </w:rPr>
            </w:pPr>
            <w:r w:rsidRPr="005D1EFC">
              <w:rPr>
                <w:rFonts w:asciiTheme="minorHAnsi" w:hAnsiTheme="minorHAnsi" w:cstheme="minorHAnsi"/>
                <w:sz w:val="22"/>
              </w:rPr>
              <w:t>Do you know exactly what you would do in an emergency?</w:t>
            </w:r>
          </w:p>
          <w:p w14:paraId="1153FE5F" w14:textId="77777777" w:rsidR="005D1EFC" w:rsidRPr="005D1EFC" w:rsidRDefault="005D1EFC" w:rsidP="005D1EFC">
            <w:pPr>
              <w:numPr>
                <w:ilvl w:val="0"/>
                <w:numId w:val="117"/>
              </w:numPr>
              <w:ind w:left="714" w:hanging="357"/>
              <w:contextualSpacing/>
              <w:rPr>
                <w:rFonts w:asciiTheme="minorHAnsi" w:hAnsiTheme="minorHAnsi" w:cstheme="minorHAnsi"/>
                <w:sz w:val="22"/>
              </w:rPr>
            </w:pPr>
            <w:r w:rsidRPr="005D1EFC">
              <w:rPr>
                <w:rFonts w:asciiTheme="minorHAnsi" w:hAnsiTheme="minorHAnsi" w:cstheme="minorHAnsi"/>
                <w:sz w:val="22"/>
              </w:rPr>
              <w:t xml:space="preserve">Is a smoke alarm fitted?  </w:t>
            </w:r>
          </w:p>
          <w:p w14:paraId="5E52377C" w14:textId="77777777" w:rsidR="005D1EFC" w:rsidRPr="005D1EFC" w:rsidRDefault="005D1EFC" w:rsidP="005D1EFC">
            <w:pPr>
              <w:rPr>
                <w:rFonts w:asciiTheme="minorHAnsi" w:hAnsiTheme="minorHAnsi" w:cstheme="minorHAnsi"/>
                <w:sz w:val="16"/>
                <w:szCs w:val="16"/>
              </w:rPr>
            </w:pPr>
          </w:p>
          <w:p w14:paraId="13277A00"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(Please note that the school is responsible only for equipment it has supplied.  Private equipment and your domestic electrical system are your responsibility.)</w:t>
            </w:r>
          </w:p>
          <w:p w14:paraId="6C7FFF54" w14:textId="77777777" w:rsidR="005D1EFC" w:rsidRPr="005D1EFC" w:rsidRDefault="005D1EFC" w:rsidP="005D1EFC">
            <w:pPr>
              <w:numPr>
                <w:ilvl w:val="0"/>
                <w:numId w:val="118"/>
              </w:numPr>
              <w:contextualSpacing/>
              <w:rPr>
                <w:rFonts w:asciiTheme="minorHAnsi" w:hAnsiTheme="minorHAnsi" w:cstheme="minorHAnsi"/>
                <w:sz w:val="22"/>
              </w:rPr>
            </w:pPr>
            <w:r w:rsidRPr="005D1EFC">
              <w:rPr>
                <w:rFonts w:asciiTheme="minorHAnsi" w:hAnsiTheme="minorHAnsi" w:cstheme="minorHAnsi"/>
                <w:sz w:val="22"/>
              </w:rPr>
              <w:t xml:space="preserve">Look for any apparent damage.  Obvious damage to leads or plugs (e.g. cracked/loose casing, missing screws, discolouration, loose connections, etc.) </w:t>
            </w:r>
          </w:p>
          <w:p w14:paraId="0573359A" w14:textId="77777777" w:rsidR="005D1EFC" w:rsidRPr="005D1EFC" w:rsidRDefault="005D1EFC" w:rsidP="005D1EFC">
            <w:pPr>
              <w:numPr>
                <w:ilvl w:val="0"/>
                <w:numId w:val="118"/>
              </w:numPr>
              <w:contextualSpacing/>
              <w:rPr>
                <w:rFonts w:asciiTheme="minorHAnsi" w:hAnsiTheme="minorHAnsi" w:cstheme="minorHAnsi"/>
                <w:sz w:val="22"/>
              </w:rPr>
            </w:pPr>
            <w:r w:rsidRPr="005D1EFC">
              <w:rPr>
                <w:rFonts w:asciiTheme="minorHAnsi" w:hAnsiTheme="minorHAnsi" w:cstheme="minorHAnsi"/>
                <w:sz w:val="22"/>
              </w:rPr>
              <w:t>Don’t use a multiplug adaptor, extension leads are okay but don’t overload them</w:t>
            </w:r>
          </w:p>
          <w:p w14:paraId="2FDC00A1" w14:textId="77777777" w:rsidR="005D1EFC" w:rsidRPr="005D1EFC" w:rsidRDefault="005D1EFC" w:rsidP="005D1EFC">
            <w:pPr>
              <w:rPr>
                <w:rFonts w:asciiTheme="minorHAnsi" w:hAnsiTheme="minorHAnsi" w:cstheme="minorHAnsi"/>
                <w:sz w:val="22"/>
              </w:rPr>
            </w:pPr>
          </w:p>
          <w:p w14:paraId="2610F65C"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Keep the floor clear around your workstation, avoid trailing cables</w:t>
            </w:r>
          </w:p>
          <w:p w14:paraId="73C7E10A" w14:textId="77777777" w:rsidR="005D1EFC" w:rsidRPr="005D1EFC" w:rsidRDefault="005D1EFC" w:rsidP="005D1EFC">
            <w:pPr>
              <w:rPr>
                <w:rFonts w:asciiTheme="minorHAnsi" w:hAnsiTheme="minorHAnsi" w:cstheme="minorHAnsi"/>
                <w:sz w:val="22"/>
              </w:rPr>
            </w:pPr>
          </w:p>
          <w:p w14:paraId="5611309F"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Keep yourself warm, sitting still in a cold room is not healthy</w:t>
            </w:r>
          </w:p>
          <w:p w14:paraId="6C83247E"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Get plenty of fresh air, open a window</w:t>
            </w:r>
          </w:p>
          <w:p w14:paraId="7E1BE2B7" w14:textId="77777777" w:rsidR="005D1EFC" w:rsidRPr="005D1EFC" w:rsidRDefault="005D1EFC" w:rsidP="005D1EFC">
            <w:pPr>
              <w:rPr>
                <w:rFonts w:asciiTheme="minorHAnsi" w:hAnsiTheme="minorHAnsi" w:cstheme="minorHAnsi"/>
                <w:sz w:val="22"/>
              </w:rPr>
            </w:pPr>
          </w:p>
          <w:p w14:paraId="0ED58AE2"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If you have any illness or accidents, you must let your manager know</w:t>
            </w:r>
          </w:p>
          <w:p w14:paraId="313DB214" w14:textId="77777777" w:rsidR="005D1EFC" w:rsidRPr="005D1EFC" w:rsidRDefault="005D1EFC" w:rsidP="005D1EFC">
            <w:pPr>
              <w:rPr>
                <w:rFonts w:asciiTheme="minorHAnsi" w:hAnsiTheme="minorHAnsi" w:cstheme="minorHAnsi"/>
                <w:sz w:val="16"/>
                <w:szCs w:val="16"/>
              </w:rPr>
            </w:pPr>
          </w:p>
          <w:p w14:paraId="26E58907" w14:textId="77777777" w:rsidR="005D1EFC" w:rsidRPr="005D1EFC" w:rsidRDefault="005D1EFC" w:rsidP="005D1EFC">
            <w:pPr>
              <w:rPr>
                <w:rFonts w:asciiTheme="minorHAnsi" w:hAnsiTheme="minorHAnsi" w:cstheme="minorHAnsi"/>
                <w:sz w:val="16"/>
                <w:szCs w:val="16"/>
              </w:rPr>
            </w:pPr>
          </w:p>
          <w:p w14:paraId="4EC68A43"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t>Make sure your laptop is secured when not in use. This is a GDPR issue as well as loss of equipment.</w:t>
            </w:r>
          </w:p>
        </w:tc>
        <w:tc>
          <w:tcPr>
            <w:tcW w:w="3821" w:type="dxa"/>
          </w:tcPr>
          <w:p w14:paraId="31B31970" w14:textId="77777777" w:rsidR="005D1EFC" w:rsidRPr="005D1EFC" w:rsidRDefault="005D1EFC" w:rsidP="005D1EFC">
            <w:pPr>
              <w:rPr>
                <w:rFonts w:asciiTheme="minorHAnsi" w:hAnsiTheme="minorHAnsi"/>
                <w:color w:val="0563C1" w:themeColor="hyperlink"/>
                <w:sz w:val="22"/>
                <w:u w:val="single"/>
              </w:rPr>
            </w:pPr>
          </w:p>
          <w:p w14:paraId="3EE3A325" w14:textId="77777777" w:rsidR="005D1EFC" w:rsidRPr="005D1EFC" w:rsidRDefault="00274D01" w:rsidP="005D1EFC">
            <w:pPr>
              <w:rPr>
                <w:rFonts w:asciiTheme="minorHAnsi" w:hAnsiTheme="minorHAnsi"/>
                <w:color w:val="0563C1" w:themeColor="hyperlink"/>
                <w:sz w:val="22"/>
                <w:u w:val="single"/>
              </w:rPr>
            </w:pPr>
            <w:hyperlink r:id="rId110" w:history="1">
              <w:r w:rsidR="005D1EFC" w:rsidRPr="005D1EFC">
                <w:rPr>
                  <w:rFonts w:asciiTheme="minorHAnsi" w:hAnsiTheme="minorHAnsi"/>
                  <w:color w:val="0563C1" w:themeColor="hyperlink"/>
                  <w:sz w:val="22"/>
                  <w:u w:val="single"/>
                </w:rPr>
                <w:t>HS(A)18 Fire Safety</w:t>
              </w:r>
            </w:hyperlink>
          </w:p>
          <w:p w14:paraId="3DF6AAE4" w14:textId="77777777" w:rsidR="005D1EFC" w:rsidRPr="005D1EFC" w:rsidRDefault="005D1EFC" w:rsidP="005D1EFC">
            <w:pPr>
              <w:rPr>
                <w:rFonts w:asciiTheme="minorHAnsi" w:hAnsiTheme="minorHAnsi"/>
                <w:color w:val="0563C1" w:themeColor="hyperlink"/>
                <w:sz w:val="22"/>
                <w:u w:val="single"/>
              </w:rPr>
            </w:pPr>
          </w:p>
          <w:p w14:paraId="3B06CE9C" w14:textId="77777777" w:rsidR="005D1EFC" w:rsidRPr="005D1EFC" w:rsidRDefault="005D1EFC" w:rsidP="005D1EFC">
            <w:pPr>
              <w:rPr>
                <w:rFonts w:asciiTheme="minorHAnsi" w:hAnsiTheme="minorHAnsi"/>
                <w:color w:val="0563C1" w:themeColor="hyperlink"/>
                <w:sz w:val="22"/>
                <w:u w:val="single"/>
              </w:rPr>
            </w:pPr>
          </w:p>
          <w:p w14:paraId="0F311216" w14:textId="77777777" w:rsidR="005D1EFC" w:rsidRPr="005D1EFC" w:rsidRDefault="005D1EFC" w:rsidP="005D1EFC">
            <w:pPr>
              <w:rPr>
                <w:rFonts w:asciiTheme="minorHAnsi" w:hAnsiTheme="minorHAnsi"/>
                <w:color w:val="0563C1" w:themeColor="hyperlink"/>
                <w:sz w:val="22"/>
                <w:u w:val="single"/>
              </w:rPr>
            </w:pPr>
          </w:p>
          <w:p w14:paraId="688FA08B" w14:textId="77777777" w:rsidR="005D1EFC" w:rsidRPr="005D1EFC" w:rsidRDefault="005D1EFC" w:rsidP="005D1EFC">
            <w:pPr>
              <w:rPr>
                <w:rFonts w:asciiTheme="minorHAnsi" w:hAnsiTheme="minorHAnsi"/>
                <w:color w:val="0563C1" w:themeColor="hyperlink"/>
                <w:sz w:val="22"/>
                <w:u w:val="single"/>
              </w:rPr>
            </w:pPr>
          </w:p>
          <w:p w14:paraId="690EEA6E" w14:textId="77777777" w:rsidR="005D1EFC" w:rsidRPr="005D1EFC" w:rsidRDefault="00274D01" w:rsidP="005D1EFC">
            <w:pPr>
              <w:rPr>
                <w:rFonts w:asciiTheme="minorHAnsi" w:hAnsiTheme="minorHAnsi" w:cstheme="minorHAnsi"/>
                <w:sz w:val="22"/>
              </w:rPr>
            </w:pPr>
            <w:hyperlink r:id="rId111" w:history="1">
              <w:r w:rsidR="005D1EFC" w:rsidRPr="005D1EFC">
                <w:rPr>
                  <w:rFonts w:asciiTheme="minorHAnsi" w:hAnsiTheme="minorHAnsi" w:cstheme="minorHAnsi"/>
                  <w:color w:val="0563C1" w:themeColor="hyperlink"/>
                  <w:sz w:val="22"/>
                  <w:u w:val="single"/>
                </w:rPr>
                <w:t>HS(A)16 Electrical Safety</w:t>
              </w:r>
            </w:hyperlink>
          </w:p>
          <w:p w14:paraId="7C447A6A" w14:textId="77777777" w:rsidR="005D1EFC" w:rsidRPr="005D1EFC" w:rsidRDefault="005D1EFC" w:rsidP="005D1EFC">
            <w:pPr>
              <w:rPr>
                <w:rFonts w:asciiTheme="minorHAnsi" w:hAnsiTheme="minorHAnsi" w:cstheme="minorHAnsi"/>
                <w:sz w:val="22"/>
              </w:rPr>
            </w:pPr>
          </w:p>
          <w:p w14:paraId="6A192965" w14:textId="77777777" w:rsidR="005D1EFC" w:rsidRPr="005D1EFC" w:rsidRDefault="005D1EFC" w:rsidP="005D1EFC">
            <w:pPr>
              <w:rPr>
                <w:rFonts w:asciiTheme="minorHAnsi" w:hAnsiTheme="minorHAnsi" w:cstheme="minorHAnsi"/>
                <w:sz w:val="22"/>
              </w:rPr>
            </w:pPr>
          </w:p>
          <w:p w14:paraId="6255EF51" w14:textId="77777777" w:rsidR="005D1EFC" w:rsidRPr="005D1EFC" w:rsidRDefault="005D1EFC" w:rsidP="005D1EFC">
            <w:pPr>
              <w:rPr>
                <w:rFonts w:asciiTheme="minorHAnsi" w:hAnsiTheme="minorHAnsi" w:cstheme="minorHAnsi"/>
                <w:sz w:val="22"/>
              </w:rPr>
            </w:pPr>
          </w:p>
          <w:p w14:paraId="15CAD849" w14:textId="77777777" w:rsidR="005D1EFC" w:rsidRPr="005D1EFC" w:rsidRDefault="005D1EFC" w:rsidP="005D1EFC">
            <w:pPr>
              <w:rPr>
                <w:rFonts w:asciiTheme="minorHAnsi" w:hAnsiTheme="minorHAnsi" w:cstheme="minorHAnsi"/>
                <w:sz w:val="22"/>
              </w:rPr>
            </w:pPr>
          </w:p>
          <w:p w14:paraId="21D8248A" w14:textId="77777777" w:rsidR="005D1EFC" w:rsidRPr="005D1EFC" w:rsidRDefault="005D1EFC" w:rsidP="005D1EFC">
            <w:pPr>
              <w:rPr>
                <w:rFonts w:asciiTheme="minorHAnsi" w:hAnsiTheme="minorHAnsi" w:cstheme="minorHAnsi"/>
                <w:sz w:val="22"/>
              </w:rPr>
            </w:pPr>
          </w:p>
          <w:p w14:paraId="7BFE8890" w14:textId="77777777" w:rsidR="005D1EFC" w:rsidRPr="005D1EFC" w:rsidRDefault="005D1EFC" w:rsidP="005D1EFC">
            <w:pPr>
              <w:rPr>
                <w:rFonts w:asciiTheme="minorHAnsi" w:hAnsiTheme="minorHAnsi" w:cstheme="minorHAnsi"/>
                <w:sz w:val="22"/>
              </w:rPr>
            </w:pPr>
          </w:p>
          <w:p w14:paraId="6EC9F29F" w14:textId="77777777" w:rsidR="005D1EFC" w:rsidRPr="005D1EFC" w:rsidRDefault="005D1EFC" w:rsidP="005D1EFC">
            <w:pPr>
              <w:rPr>
                <w:rFonts w:asciiTheme="minorHAnsi" w:hAnsiTheme="minorHAnsi" w:cstheme="minorHAnsi"/>
                <w:sz w:val="22"/>
              </w:rPr>
            </w:pPr>
          </w:p>
          <w:p w14:paraId="546DB6C5" w14:textId="77777777" w:rsidR="005D1EFC" w:rsidRPr="005D1EFC" w:rsidRDefault="005D1EFC" w:rsidP="005D1EFC">
            <w:pPr>
              <w:rPr>
                <w:rFonts w:asciiTheme="minorHAnsi" w:hAnsiTheme="minorHAnsi" w:cstheme="minorHAnsi"/>
                <w:sz w:val="22"/>
              </w:rPr>
            </w:pPr>
          </w:p>
          <w:p w14:paraId="10098AE5" w14:textId="77777777" w:rsidR="005D1EFC" w:rsidRPr="005D1EFC" w:rsidRDefault="005D1EFC" w:rsidP="005D1EFC">
            <w:pPr>
              <w:rPr>
                <w:rFonts w:asciiTheme="minorHAnsi" w:hAnsiTheme="minorHAnsi" w:cstheme="minorHAnsi"/>
                <w:sz w:val="22"/>
              </w:rPr>
            </w:pPr>
          </w:p>
          <w:p w14:paraId="5922392C" w14:textId="77777777" w:rsidR="005D1EFC" w:rsidRPr="005D1EFC" w:rsidRDefault="005D1EFC" w:rsidP="005D1EFC">
            <w:pPr>
              <w:rPr>
                <w:rFonts w:asciiTheme="minorHAnsi" w:hAnsiTheme="minorHAnsi" w:cstheme="minorHAnsi"/>
                <w:sz w:val="22"/>
              </w:rPr>
            </w:pPr>
          </w:p>
          <w:p w14:paraId="10F83FDA" w14:textId="77777777" w:rsidR="005D1EFC" w:rsidRPr="005D1EFC" w:rsidRDefault="005D1EFC" w:rsidP="005D1EFC">
            <w:pPr>
              <w:rPr>
                <w:rFonts w:asciiTheme="minorHAnsi" w:hAnsiTheme="minorHAnsi" w:cstheme="minorHAnsi"/>
                <w:sz w:val="22"/>
              </w:rPr>
            </w:pPr>
          </w:p>
          <w:p w14:paraId="1EB65322" w14:textId="77777777" w:rsidR="005D1EFC" w:rsidRPr="005D1EFC" w:rsidRDefault="005D1EFC" w:rsidP="005D1EFC">
            <w:pPr>
              <w:rPr>
                <w:rFonts w:asciiTheme="minorHAnsi" w:hAnsiTheme="minorHAnsi" w:cstheme="minorHAnsi"/>
                <w:sz w:val="22"/>
              </w:rPr>
            </w:pPr>
          </w:p>
          <w:p w14:paraId="539FF706" w14:textId="77777777" w:rsidR="005D1EFC" w:rsidRPr="005D1EFC" w:rsidRDefault="005D1EFC" w:rsidP="005D1EFC">
            <w:pPr>
              <w:rPr>
                <w:rFonts w:asciiTheme="minorHAnsi" w:hAnsiTheme="minorHAnsi" w:cstheme="minorHAnsi"/>
                <w:sz w:val="22"/>
              </w:rPr>
            </w:pPr>
          </w:p>
          <w:p w14:paraId="3AD47972" w14:textId="77777777" w:rsidR="005D1EFC" w:rsidRPr="005D1EFC" w:rsidRDefault="005D1EFC" w:rsidP="005D1EFC">
            <w:pPr>
              <w:rPr>
                <w:rFonts w:asciiTheme="minorHAnsi" w:hAnsiTheme="minorHAnsi" w:cstheme="minorHAnsi"/>
                <w:sz w:val="22"/>
              </w:rPr>
            </w:pPr>
          </w:p>
        </w:tc>
      </w:tr>
      <w:tr w:rsidR="005D1EFC" w:rsidRPr="005D1EFC" w14:paraId="5B6C5890" w14:textId="77777777" w:rsidTr="004B7064">
        <w:trPr>
          <w:trHeight w:val="922"/>
        </w:trPr>
        <w:tc>
          <w:tcPr>
            <w:tcW w:w="1279" w:type="dxa"/>
          </w:tcPr>
          <w:p w14:paraId="3B702519" w14:textId="77777777" w:rsidR="005D1EFC" w:rsidRPr="005D1EFC" w:rsidRDefault="005D1EFC" w:rsidP="005D1EFC">
            <w:pPr>
              <w:rPr>
                <w:rFonts w:asciiTheme="minorHAnsi" w:hAnsiTheme="minorHAnsi" w:cstheme="minorHAnsi"/>
                <w:sz w:val="22"/>
              </w:rPr>
            </w:pPr>
            <w:r w:rsidRPr="005D1EFC">
              <w:rPr>
                <w:rFonts w:asciiTheme="minorHAnsi" w:hAnsiTheme="minorHAnsi" w:cstheme="minorHAnsi"/>
                <w:sz w:val="22"/>
              </w:rPr>
              <w:lastRenderedPageBreak/>
              <w:t>G</w:t>
            </w:r>
            <w:r w:rsidRPr="005D1EFC">
              <w:rPr>
                <w:rFonts w:asciiTheme="minorHAnsi" w:hAnsiTheme="minorHAnsi"/>
                <w:sz w:val="22"/>
              </w:rPr>
              <w:t>eneral information</w:t>
            </w:r>
          </w:p>
        </w:tc>
        <w:tc>
          <w:tcPr>
            <w:tcW w:w="2006" w:type="dxa"/>
          </w:tcPr>
          <w:p w14:paraId="584BF670" w14:textId="77777777" w:rsidR="005D1EFC" w:rsidRPr="005D1EFC" w:rsidRDefault="005D1EFC" w:rsidP="005D1EFC">
            <w:pPr>
              <w:numPr>
                <w:ilvl w:val="0"/>
                <w:numId w:val="116"/>
              </w:numPr>
              <w:ind w:left="322" w:hanging="322"/>
              <w:contextualSpacing/>
              <w:rPr>
                <w:rFonts w:asciiTheme="minorHAnsi" w:hAnsiTheme="minorHAnsi" w:cstheme="minorHAnsi"/>
                <w:sz w:val="22"/>
              </w:rPr>
            </w:pPr>
            <w:r w:rsidRPr="005D1EFC">
              <w:rPr>
                <w:rFonts w:asciiTheme="minorHAnsi" w:hAnsiTheme="minorHAnsi" w:cstheme="minorHAnsi"/>
                <w:sz w:val="22"/>
              </w:rPr>
              <w:t xml:space="preserve"> </w:t>
            </w:r>
          </w:p>
        </w:tc>
        <w:tc>
          <w:tcPr>
            <w:tcW w:w="7069" w:type="dxa"/>
          </w:tcPr>
          <w:p w14:paraId="753A1607" w14:textId="77777777" w:rsidR="005D1EFC" w:rsidRPr="005D1EFC" w:rsidRDefault="005D1EFC" w:rsidP="005D1EFC">
            <w:pPr>
              <w:ind w:left="13"/>
              <w:contextualSpacing/>
              <w:jc w:val="both"/>
              <w:rPr>
                <w:rFonts w:asciiTheme="minorHAnsi" w:hAnsiTheme="minorHAnsi" w:cstheme="minorHAnsi"/>
                <w:sz w:val="22"/>
              </w:rPr>
            </w:pPr>
            <w:r w:rsidRPr="005D1EFC">
              <w:rPr>
                <w:rFonts w:asciiTheme="minorHAnsi" w:hAnsiTheme="minorHAnsi" w:cstheme="minorHAnsi"/>
                <w:sz w:val="22"/>
              </w:rPr>
              <w:t>For further information consult your school’s H&amp;S Coordinator</w:t>
            </w:r>
          </w:p>
        </w:tc>
        <w:tc>
          <w:tcPr>
            <w:tcW w:w="3821" w:type="dxa"/>
          </w:tcPr>
          <w:p w14:paraId="506C0799" w14:textId="77777777" w:rsidR="005D1EFC" w:rsidRPr="005D1EFC" w:rsidRDefault="005D1EFC" w:rsidP="005D1EFC">
            <w:pPr>
              <w:rPr>
                <w:rFonts w:asciiTheme="minorHAnsi" w:hAnsiTheme="minorHAnsi"/>
                <w:color w:val="0563C1" w:themeColor="hyperlink"/>
                <w:sz w:val="22"/>
                <w:u w:val="single"/>
              </w:rPr>
            </w:pPr>
          </w:p>
        </w:tc>
      </w:tr>
    </w:tbl>
    <w:p w14:paraId="668E804D" w14:textId="77777777" w:rsidR="005D1EFC" w:rsidRPr="005D1EFC" w:rsidRDefault="005D1EFC" w:rsidP="005D1EFC">
      <w:pPr>
        <w:spacing w:after="160" w:line="259" w:lineRule="auto"/>
        <w:rPr>
          <w:rFonts w:asciiTheme="minorHAnsi" w:eastAsiaTheme="minorHAnsi" w:hAnsiTheme="minorHAnsi" w:cstheme="minorBidi"/>
          <w:sz w:val="22"/>
          <w:szCs w:val="22"/>
          <w:lang w:eastAsia="en-US"/>
        </w:rPr>
      </w:pPr>
    </w:p>
    <w:p w14:paraId="03DCEAB6"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4D24E856"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1BF20921"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2F550152"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6B206175"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5447A7F5"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5C0355EB"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0703F224"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3D6CF36B"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17C32D62" w14:textId="79E7B93A" w:rsidR="005D1EFC" w:rsidRDefault="005D1EFC" w:rsidP="005D1EFC">
      <w:pPr>
        <w:autoSpaceDE w:val="0"/>
        <w:autoSpaceDN w:val="0"/>
        <w:adjustRightInd w:val="0"/>
        <w:jc w:val="center"/>
        <w:rPr>
          <w:rFonts w:eastAsiaTheme="minorHAnsi" w:cs="Arial"/>
          <w:b/>
          <w:bCs/>
          <w:color w:val="000000"/>
          <w:sz w:val="32"/>
          <w:szCs w:val="32"/>
          <w:lang w:eastAsia="en-US"/>
        </w:rPr>
      </w:pPr>
    </w:p>
    <w:p w14:paraId="49B9E526" w14:textId="7B98BF0A" w:rsidR="007102E1" w:rsidRDefault="007102E1" w:rsidP="005D1EFC">
      <w:pPr>
        <w:autoSpaceDE w:val="0"/>
        <w:autoSpaceDN w:val="0"/>
        <w:adjustRightInd w:val="0"/>
        <w:jc w:val="center"/>
        <w:rPr>
          <w:rFonts w:eastAsiaTheme="minorHAnsi" w:cs="Arial"/>
          <w:b/>
          <w:bCs/>
          <w:color w:val="000000"/>
          <w:sz w:val="32"/>
          <w:szCs w:val="32"/>
          <w:lang w:eastAsia="en-US"/>
        </w:rPr>
      </w:pPr>
    </w:p>
    <w:p w14:paraId="2DE5D37A" w14:textId="64EEB813" w:rsidR="007102E1" w:rsidRDefault="007102E1" w:rsidP="005D1EFC">
      <w:pPr>
        <w:autoSpaceDE w:val="0"/>
        <w:autoSpaceDN w:val="0"/>
        <w:adjustRightInd w:val="0"/>
        <w:jc w:val="center"/>
        <w:rPr>
          <w:rFonts w:eastAsiaTheme="minorHAnsi" w:cs="Arial"/>
          <w:b/>
          <w:bCs/>
          <w:color w:val="000000"/>
          <w:sz w:val="32"/>
          <w:szCs w:val="32"/>
          <w:lang w:eastAsia="en-US"/>
        </w:rPr>
      </w:pPr>
    </w:p>
    <w:p w14:paraId="3518990E" w14:textId="0BB473FF" w:rsidR="007102E1" w:rsidRDefault="007102E1" w:rsidP="005D1EFC">
      <w:pPr>
        <w:autoSpaceDE w:val="0"/>
        <w:autoSpaceDN w:val="0"/>
        <w:adjustRightInd w:val="0"/>
        <w:jc w:val="center"/>
        <w:rPr>
          <w:rFonts w:eastAsiaTheme="minorHAnsi" w:cs="Arial"/>
          <w:b/>
          <w:bCs/>
          <w:color w:val="000000"/>
          <w:sz w:val="32"/>
          <w:szCs w:val="32"/>
          <w:lang w:eastAsia="en-US"/>
        </w:rPr>
      </w:pPr>
    </w:p>
    <w:p w14:paraId="0A7DDD6D" w14:textId="77777777" w:rsidR="00EF5409" w:rsidRDefault="00EF5409" w:rsidP="007102E1">
      <w:pPr>
        <w:rPr>
          <w:color w:val="C00000"/>
          <w:highlight w:val="darkYellow"/>
        </w:rPr>
      </w:pPr>
      <w:r>
        <w:rPr>
          <w:color w:val="C00000"/>
          <w:highlight w:val="darkYellow"/>
        </w:rPr>
        <w:lastRenderedPageBreak/>
        <w:t>The Ventilation System</w:t>
      </w:r>
    </w:p>
    <w:p w14:paraId="480B68E1" w14:textId="19A4450A" w:rsidR="007102E1" w:rsidRPr="00EF5409" w:rsidRDefault="007102E1" w:rsidP="007102E1">
      <w:pPr>
        <w:rPr>
          <w:rFonts w:ascii="Calibri" w:hAnsi="Calibri"/>
          <w:color w:val="C00000"/>
          <w:sz w:val="22"/>
          <w:highlight w:val="darkYellow"/>
        </w:rPr>
      </w:pPr>
      <w:r w:rsidRPr="00EF5409">
        <w:rPr>
          <w:color w:val="C00000"/>
          <w:highlight w:val="darkYellow"/>
        </w:rPr>
        <w:t xml:space="preserve">The ventilation system we </w:t>
      </w:r>
      <w:proofErr w:type="gramStart"/>
      <w:r w:rsidRPr="00EF5409">
        <w:rPr>
          <w:color w:val="C00000"/>
          <w:highlight w:val="darkYellow"/>
        </w:rPr>
        <w:t>h</w:t>
      </w:r>
      <w:r w:rsidR="00EF5409" w:rsidRPr="00EF5409">
        <w:rPr>
          <w:color w:val="C00000"/>
          <w:highlight w:val="darkYellow"/>
        </w:rPr>
        <w:t>as</w:t>
      </w:r>
      <w:proofErr w:type="gramEnd"/>
      <w:r w:rsidR="00EF5409" w:rsidRPr="00EF5409">
        <w:rPr>
          <w:color w:val="C00000"/>
          <w:highlight w:val="darkYellow"/>
        </w:rPr>
        <w:t xml:space="preserve"> been revaluated by t</w:t>
      </w:r>
      <w:r w:rsidR="00EF5409">
        <w:rPr>
          <w:color w:val="C00000"/>
          <w:highlight w:val="darkYellow"/>
        </w:rPr>
        <w:t>h</w:t>
      </w:r>
      <w:r w:rsidR="00EF5409" w:rsidRPr="00EF5409">
        <w:rPr>
          <w:color w:val="C00000"/>
          <w:highlight w:val="darkYellow"/>
        </w:rPr>
        <w:t xml:space="preserve">e H&amp;S Officer. The H&amp;S confirmed that </w:t>
      </w:r>
      <w:r w:rsidRPr="00EF5409">
        <w:rPr>
          <w:color w:val="C00000"/>
          <w:highlight w:val="darkYellow"/>
        </w:rPr>
        <w:t xml:space="preserve">we </w:t>
      </w:r>
      <w:proofErr w:type="gramStart"/>
      <w:r w:rsidRPr="00EF5409">
        <w:rPr>
          <w:color w:val="C00000"/>
          <w:highlight w:val="darkYellow"/>
        </w:rPr>
        <w:t>are able to</w:t>
      </w:r>
      <w:proofErr w:type="gramEnd"/>
      <w:r w:rsidRPr="00EF5409">
        <w:rPr>
          <w:color w:val="C00000"/>
          <w:highlight w:val="darkYellow"/>
        </w:rPr>
        <w:t xml:space="preserve"> provide students with sufficient ventilation and access to fresh air in computer rooms 1, 2 and 5.</w:t>
      </w:r>
    </w:p>
    <w:p w14:paraId="78C35A53" w14:textId="77777777" w:rsidR="007102E1" w:rsidRPr="00EF5409" w:rsidRDefault="007102E1" w:rsidP="007102E1">
      <w:pPr>
        <w:rPr>
          <w:color w:val="C00000"/>
          <w:highlight w:val="darkYellow"/>
        </w:rPr>
      </w:pPr>
      <w:r w:rsidRPr="00EF5409">
        <w:rPr>
          <w:color w:val="C00000"/>
          <w:highlight w:val="darkYellow"/>
        </w:rPr>
        <w:t>In this email I will summarise my findings and any action that is being taken.</w:t>
      </w:r>
    </w:p>
    <w:p w14:paraId="796D1324" w14:textId="77777777" w:rsidR="007102E1" w:rsidRPr="00EF5409" w:rsidRDefault="007102E1" w:rsidP="007102E1">
      <w:pPr>
        <w:rPr>
          <w:color w:val="C00000"/>
          <w:highlight w:val="darkYellow"/>
        </w:rPr>
      </w:pPr>
    </w:p>
    <w:p w14:paraId="688448FB" w14:textId="77777777" w:rsidR="007102E1" w:rsidRPr="00EF5409" w:rsidRDefault="007102E1" w:rsidP="007102E1">
      <w:pPr>
        <w:rPr>
          <w:color w:val="C00000"/>
          <w:highlight w:val="darkYellow"/>
        </w:rPr>
      </w:pPr>
      <w:r w:rsidRPr="00EF5409">
        <w:rPr>
          <w:color w:val="C00000"/>
          <w:highlight w:val="darkYellow"/>
        </w:rPr>
        <w:t>According to the manufacturer’s specifications, the ventilation units in each room can supply a maximum of 278l/s of fresh, outdoor air. According to the 2018 Approved Code of Practice (</w:t>
      </w:r>
      <w:proofErr w:type="spellStart"/>
      <w:r w:rsidRPr="00EF5409">
        <w:rPr>
          <w:color w:val="C00000"/>
          <w:highlight w:val="darkYellow"/>
        </w:rPr>
        <w:t>ACoP</w:t>
      </w:r>
      <w:proofErr w:type="spellEnd"/>
      <w:r w:rsidRPr="00EF5409">
        <w:rPr>
          <w:color w:val="C00000"/>
          <w:highlight w:val="darkYellow"/>
        </w:rPr>
        <w:t>), each person requires a minimum of 5-8 l/s.</w:t>
      </w:r>
    </w:p>
    <w:p w14:paraId="35F0BD98" w14:textId="77777777" w:rsidR="007102E1" w:rsidRPr="00EF5409" w:rsidRDefault="007102E1" w:rsidP="007102E1">
      <w:pPr>
        <w:rPr>
          <w:color w:val="C00000"/>
          <w:highlight w:val="darkYellow"/>
        </w:rPr>
      </w:pPr>
    </w:p>
    <w:p w14:paraId="6FA64616" w14:textId="77777777" w:rsidR="007102E1" w:rsidRPr="00EF5409" w:rsidRDefault="007102E1" w:rsidP="007102E1">
      <w:pPr>
        <w:rPr>
          <w:color w:val="C00000"/>
          <w:highlight w:val="darkYellow"/>
        </w:rPr>
      </w:pPr>
      <w:r w:rsidRPr="00EF5409">
        <w:rPr>
          <w:color w:val="C00000"/>
          <w:highlight w:val="darkYellow"/>
        </w:rPr>
        <w:t xml:space="preserve">This means that at maximum capacity each computer room can theoretically hold ~55 people. Of course, this is a ridiculous number and not very realistic when you consider the size of the room. However, it illustrates the fact that we can comfortably hold a class of 32 (post </w:t>
      </w:r>
      <w:proofErr w:type="spellStart"/>
      <w:r w:rsidRPr="00EF5409">
        <w:rPr>
          <w:color w:val="C00000"/>
          <w:highlight w:val="darkYellow"/>
        </w:rPr>
        <w:t>covid</w:t>
      </w:r>
      <w:proofErr w:type="spellEnd"/>
      <w:r w:rsidRPr="00EF5409">
        <w:rPr>
          <w:color w:val="C00000"/>
          <w:highlight w:val="darkYellow"/>
        </w:rPr>
        <w:t>) when considering air quality. Even at the lowest speed, we can safely accommodate ~13 persons in each room.</w:t>
      </w:r>
    </w:p>
    <w:p w14:paraId="58DB99F9" w14:textId="77777777" w:rsidR="007102E1" w:rsidRPr="00EF5409" w:rsidRDefault="007102E1" w:rsidP="007102E1">
      <w:pPr>
        <w:rPr>
          <w:color w:val="C00000"/>
          <w:highlight w:val="darkYellow"/>
        </w:rPr>
      </w:pPr>
    </w:p>
    <w:p w14:paraId="7BAED985" w14:textId="77777777" w:rsidR="007102E1" w:rsidRPr="00EF5409" w:rsidRDefault="007102E1" w:rsidP="007102E1">
      <w:pPr>
        <w:rPr>
          <w:color w:val="C00000"/>
          <w:highlight w:val="darkYellow"/>
        </w:rPr>
      </w:pPr>
      <w:r w:rsidRPr="00EF5409">
        <w:rPr>
          <w:color w:val="C00000"/>
          <w:highlight w:val="darkYellow"/>
        </w:rPr>
        <w:t>The system automatically boosts through 4 levels of ventilation depending on how many occupants are in the room. This is regulated by a CO</w:t>
      </w:r>
      <w:r w:rsidRPr="00EF5409">
        <w:rPr>
          <w:color w:val="C00000"/>
          <w:highlight w:val="darkYellow"/>
          <w:vertAlign w:val="subscript"/>
        </w:rPr>
        <w:t>2</w:t>
      </w:r>
      <w:r w:rsidRPr="00EF5409">
        <w:rPr>
          <w:color w:val="C00000"/>
          <w:highlight w:val="darkYellow"/>
        </w:rPr>
        <w:t xml:space="preserve"> monitor, ensuring a safe level of CO</w:t>
      </w:r>
      <w:r w:rsidRPr="00EF5409">
        <w:rPr>
          <w:color w:val="C00000"/>
          <w:highlight w:val="darkYellow"/>
          <w:vertAlign w:val="subscript"/>
        </w:rPr>
        <w:t>2</w:t>
      </w:r>
      <w:r w:rsidRPr="00EF5409">
        <w:rPr>
          <w:color w:val="C00000"/>
          <w:highlight w:val="darkYellow"/>
        </w:rPr>
        <w:t xml:space="preserve"> and an adequate supply of fresh air is maintained. The advantage of this system is that is greatly reduces its cost to operate. </w:t>
      </w:r>
    </w:p>
    <w:p w14:paraId="7DDBAB04" w14:textId="77777777" w:rsidR="007102E1" w:rsidRPr="00EF5409" w:rsidRDefault="007102E1" w:rsidP="007102E1">
      <w:pPr>
        <w:rPr>
          <w:color w:val="C00000"/>
          <w:highlight w:val="darkYellow"/>
        </w:rPr>
      </w:pPr>
    </w:p>
    <w:p w14:paraId="6F3CA146" w14:textId="77777777" w:rsidR="007102E1" w:rsidRPr="00EF5409" w:rsidRDefault="007102E1" w:rsidP="007102E1">
      <w:pPr>
        <w:rPr>
          <w:color w:val="C00000"/>
          <w:highlight w:val="darkYellow"/>
        </w:rPr>
      </w:pPr>
      <w:r w:rsidRPr="00EF5409">
        <w:rPr>
          <w:color w:val="C00000"/>
          <w:highlight w:val="darkYellow"/>
        </w:rPr>
        <w:t xml:space="preserve">Each unit is up to date in </w:t>
      </w:r>
      <w:proofErr w:type="spellStart"/>
      <w:proofErr w:type="gramStart"/>
      <w:r w:rsidRPr="00EF5409">
        <w:rPr>
          <w:color w:val="C00000"/>
          <w:highlight w:val="darkYellow"/>
        </w:rPr>
        <w:t>it’s</w:t>
      </w:r>
      <w:proofErr w:type="spellEnd"/>
      <w:proofErr w:type="gramEnd"/>
      <w:r w:rsidRPr="00EF5409">
        <w:rPr>
          <w:color w:val="C00000"/>
          <w:highlight w:val="darkYellow"/>
        </w:rPr>
        <w:t xml:space="preserve"> service and maintenance. They are next due April 2021. The reports for these can are kept by Julie McCarthy.</w:t>
      </w:r>
    </w:p>
    <w:p w14:paraId="0403FF22" w14:textId="77777777" w:rsidR="007102E1" w:rsidRPr="00EF5409" w:rsidRDefault="007102E1" w:rsidP="007102E1">
      <w:pPr>
        <w:rPr>
          <w:color w:val="C00000"/>
          <w:highlight w:val="darkYellow"/>
        </w:rPr>
      </w:pPr>
    </w:p>
    <w:p w14:paraId="285F62D7" w14:textId="77777777" w:rsidR="007102E1" w:rsidRPr="00EF5409" w:rsidRDefault="007102E1" w:rsidP="007102E1">
      <w:pPr>
        <w:rPr>
          <w:color w:val="C00000"/>
          <w:highlight w:val="darkYellow"/>
        </w:rPr>
      </w:pPr>
      <w:r w:rsidRPr="00EF5409">
        <w:rPr>
          <w:color w:val="C00000"/>
          <w:highlight w:val="darkYellow"/>
        </w:rPr>
        <w:t>However, as an extra precaution we have arranged for an engineer to come from Dragon Air (the company that services our system) to override the CO</w:t>
      </w:r>
      <w:r w:rsidRPr="00EF5409">
        <w:rPr>
          <w:color w:val="C00000"/>
          <w:highlight w:val="darkYellow"/>
          <w:vertAlign w:val="subscript"/>
        </w:rPr>
        <w:t>2</w:t>
      </w:r>
      <w:r w:rsidRPr="00EF5409">
        <w:rPr>
          <w:color w:val="C00000"/>
          <w:highlight w:val="darkYellow"/>
        </w:rPr>
        <w:t xml:space="preserve"> monitors in computer rooms 1 and 2. This is a surprisingly involved process that we cannot achieve without their help. This will allow us to have the rooms continuously on full during the pandemic, thus fulfilling our commitment to making our school as </w:t>
      </w:r>
      <w:proofErr w:type="spellStart"/>
      <w:r w:rsidRPr="00EF5409">
        <w:rPr>
          <w:color w:val="C00000"/>
          <w:highlight w:val="darkYellow"/>
        </w:rPr>
        <w:t>covid</w:t>
      </w:r>
      <w:proofErr w:type="spellEnd"/>
      <w:r w:rsidRPr="00EF5409">
        <w:rPr>
          <w:color w:val="C00000"/>
          <w:highlight w:val="darkYellow"/>
        </w:rPr>
        <w:t xml:space="preserve"> safe as possible. We have made this decision on the basis that these rooms have no external windows to compliment the air system. This will take place over February half term holiday.</w:t>
      </w:r>
    </w:p>
    <w:p w14:paraId="6E5FA161" w14:textId="77777777" w:rsidR="007102E1" w:rsidRPr="00EF5409" w:rsidRDefault="007102E1" w:rsidP="007102E1">
      <w:pPr>
        <w:rPr>
          <w:color w:val="C00000"/>
          <w:highlight w:val="darkYellow"/>
        </w:rPr>
      </w:pPr>
      <w:r w:rsidRPr="00EF5409">
        <w:rPr>
          <w:color w:val="C00000"/>
          <w:highlight w:val="darkYellow"/>
        </w:rPr>
        <w:t>Computer room 5 is not equipped with a CO</w:t>
      </w:r>
      <w:r w:rsidRPr="00EF5409">
        <w:rPr>
          <w:color w:val="C00000"/>
          <w:highlight w:val="darkYellow"/>
          <w:vertAlign w:val="subscript"/>
        </w:rPr>
        <w:t>2</w:t>
      </w:r>
      <w:r w:rsidRPr="00EF5409">
        <w:rPr>
          <w:color w:val="C00000"/>
          <w:highlight w:val="darkYellow"/>
        </w:rPr>
        <w:t xml:space="preserve"> monitor and is currently on max throughout the day. </w:t>
      </w:r>
    </w:p>
    <w:p w14:paraId="65BEE6D2" w14:textId="77777777" w:rsidR="007102E1" w:rsidRPr="00EF5409" w:rsidRDefault="007102E1" w:rsidP="007102E1">
      <w:pPr>
        <w:rPr>
          <w:color w:val="C00000"/>
          <w:highlight w:val="darkYellow"/>
        </w:rPr>
      </w:pPr>
    </w:p>
    <w:p w14:paraId="67A9E55F" w14:textId="77777777" w:rsidR="007102E1" w:rsidRPr="00EF5409" w:rsidRDefault="007102E1" w:rsidP="007102E1">
      <w:pPr>
        <w:rPr>
          <w:color w:val="C00000"/>
          <w:highlight w:val="darkYellow"/>
        </w:rPr>
      </w:pPr>
      <w:r w:rsidRPr="00EF5409">
        <w:rPr>
          <w:color w:val="C00000"/>
          <w:highlight w:val="darkYellow"/>
        </w:rPr>
        <w:t>Pending review, these changes will be reversed after the pandemic is over and we start to return to normal.</w:t>
      </w:r>
    </w:p>
    <w:p w14:paraId="7BD15A9B" w14:textId="77777777" w:rsidR="007102E1" w:rsidRPr="00EF5409" w:rsidRDefault="007102E1" w:rsidP="007102E1">
      <w:pPr>
        <w:rPr>
          <w:color w:val="C00000"/>
          <w:highlight w:val="darkYellow"/>
        </w:rPr>
      </w:pPr>
    </w:p>
    <w:p w14:paraId="298DD822" w14:textId="77777777" w:rsidR="007102E1" w:rsidRPr="00EF5409" w:rsidRDefault="007102E1" w:rsidP="007102E1">
      <w:pPr>
        <w:rPr>
          <w:color w:val="C00000"/>
          <w:highlight w:val="darkYellow"/>
        </w:rPr>
      </w:pPr>
      <w:r w:rsidRPr="00EF5409">
        <w:rPr>
          <w:color w:val="C00000"/>
          <w:highlight w:val="darkYellow"/>
        </w:rPr>
        <w:t xml:space="preserve">Additionally, the numbers of students occupying either computer room is greatly reduced due to social distancing. </w:t>
      </w:r>
    </w:p>
    <w:p w14:paraId="41A95283" w14:textId="77777777" w:rsidR="007102E1" w:rsidRPr="00EF5409" w:rsidRDefault="007102E1" w:rsidP="007102E1">
      <w:pPr>
        <w:rPr>
          <w:color w:val="C00000"/>
          <w:highlight w:val="darkYellow"/>
        </w:rPr>
      </w:pPr>
    </w:p>
    <w:p w14:paraId="17CF5458" w14:textId="77777777" w:rsidR="007102E1" w:rsidRPr="00EF5409" w:rsidRDefault="007102E1" w:rsidP="007102E1">
      <w:pPr>
        <w:rPr>
          <w:color w:val="C00000"/>
          <w:highlight w:val="darkYellow"/>
        </w:rPr>
      </w:pPr>
      <w:r w:rsidRPr="00EF5409">
        <w:rPr>
          <w:color w:val="C00000"/>
          <w:highlight w:val="darkYellow"/>
        </w:rPr>
        <w:lastRenderedPageBreak/>
        <w:t xml:space="preserve">Speaking with Dragon Air, I can confirm that our system is fitted with filters. This is necessary to protect the heating system and increase the longevity of each unit and cannot be changed. They were unable to comment with regards to </w:t>
      </w:r>
      <w:proofErr w:type="spellStart"/>
      <w:r w:rsidRPr="00EF5409">
        <w:rPr>
          <w:color w:val="C00000"/>
          <w:highlight w:val="darkYellow"/>
        </w:rPr>
        <w:t>covid</w:t>
      </w:r>
      <w:proofErr w:type="spellEnd"/>
      <w:r w:rsidRPr="00EF5409">
        <w:rPr>
          <w:color w:val="C00000"/>
          <w:highlight w:val="darkYellow"/>
        </w:rPr>
        <w:t xml:space="preserve"> and I can find no reference to it surviving on ventilation filters. Considering that it is not known to survive very long on surfaces, and that the filters are inaccessible to anyone but a qualified engineer, I am not concerned at this point. </w:t>
      </w:r>
    </w:p>
    <w:p w14:paraId="07E364E7" w14:textId="77777777" w:rsidR="007102E1" w:rsidRPr="00EF5409" w:rsidRDefault="007102E1" w:rsidP="007102E1">
      <w:pPr>
        <w:rPr>
          <w:color w:val="C00000"/>
          <w:highlight w:val="darkYellow"/>
        </w:rPr>
      </w:pPr>
    </w:p>
    <w:p w14:paraId="39A2967C" w14:textId="77777777" w:rsidR="007102E1" w:rsidRPr="00EF5409" w:rsidRDefault="007102E1" w:rsidP="007102E1">
      <w:pPr>
        <w:rPr>
          <w:color w:val="C00000"/>
          <w:highlight w:val="darkYellow"/>
        </w:rPr>
      </w:pPr>
      <w:r w:rsidRPr="00EF5409">
        <w:rPr>
          <w:color w:val="C00000"/>
          <w:highlight w:val="darkYellow"/>
        </w:rPr>
        <w:t>Reviewing the guidance issued by HSE, I am confident that we are following the advice to the best of our ability.</w:t>
      </w:r>
    </w:p>
    <w:p w14:paraId="2D73DF1A" w14:textId="77777777" w:rsidR="007102E1" w:rsidRPr="00EF5409" w:rsidRDefault="007102E1" w:rsidP="007102E1">
      <w:pPr>
        <w:rPr>
          <w:color w:val="C00000"/>
          <w:highlight w:val="darkYellow"/>
        </w:rPr>
      </w:pPr>
    </w:p>
    <w:p w14:paraId="5142A9EF" w14:textId="77777777" w:rsidR="007102E1" w:rsidRPr="00EF5409" w:rsidRDefault="007102E1" w:rsidP="007102E1">
      <w:pPr>
        <w:rPr>
          <w:color w:val="C00000"/>
          <w:highlight w:val="darkYellow"/>
        </w:rPr>
      </w:pPr>
      <w:r w:rsidRPr="00EF5409">
        <w:rPr>
          <w:color w:val="C00000"/>
          <w:highlight w:val="darkYellow"/>
        </w:rPr>
        <w:t>I have attached several documents for your information. Included are the following:</w:t>
      </w:r>
    </w:p>
    <w:p w14:paraId="057E063A" w14:textId="77777777" w:rsidR="007102E1" w:rsidRPr="00EF5409" w:rsidRDefault="007102E1" w:rsidP="007102E1">
      <w:pPr>
        <w:rPr>
          <w:color w:val="C00000"/>
          <w:highlight w:val="darkYellow"/>
        </w:rPr>
      </w:pPr>
    </w:p>
    <w:p w14:paraId="4EC18EB9" w14:textId="77777777" w:rsidR="007102E1" w:rsidRPr="00EF5409" w:rsidRDefault="007102E1" w:rsidP="007102E1">
      <w:pPr>
        <w:pStyle w:val="ListParagraph"/>
        <w:numPr>
          <w:ilvl w:val="0"/>
          <w:numId w:val="121"/>
        </w:numPr>
        <w:spacing w:after="160" w:line="252" w:lineRule="auto"/>
        <w:contextualSpacing/>
        <w:rPr>
          <w:color w:val="C00000"/>
          <w:highlight w:val="darkYellow"/>
        </w:rPr>
      </w:pPr>
      <w:r w:rsidRPr="00EF5409">
        <w:rPr>
          <w:color w:val="C00000"/>
          <w:highlight w:val="darkYellow"/>
        </w:rPr>
        <w:t>Manufacturers data sheet for the LGHG-100VX-E Air Unit</w:t>
      </w:r>
    </w:p>
    <w:p w14:paraId="728D3D20" w14:textId="77777777" w:rsidR="007102E1" w:rsidRPr="00EF5409" w:rsidRDefault="007102E1" w:rsidP="007102E1">
      <w:pPr>
        <w:pStyle w:val="ListParagraph"/>
        <w:numPr>
          <w:ilvl w:val="0"/>
          <w:numId w:val="121"/>
        </w:numPr>
        <w:spacing w:after="160" w:line="252" w:lineRule="auto"/>
        <w:contextualSpacing/>
        <w:rPr>
          <w:color w:val="C00000"/>
          <w:highlight w:val="darkYellow"/>
        </w:rPr>
      </w:pPr>
      <w:r w:rsidRPr="00EF5409">
        <w:rPr>
          <w:color w:val="C00000"/>
          <w:highlight w:val="darkYellow"/>
        </w:rPr>
        <w:t>HRV07 and HRV08 – you had requested HRV06, but Julie thinks these are what you need</w:t>
      </w:r>
    </w:p>
    <w:p w14:paraId="2F6EE060" w14:textId="77777777" w:rsidR="007102E1" w:rsidRPr="00EF5409" w:rsidRDefault="007102E1" w:rsidP="007102E1">
      <w:pPr>
        <w:pStyle w:val="ListParagraph"/>
        <w:numPr>
          <w:ilvl w:val="0"/>
          <w:numId w:val="121"/>
        </w:numPr>
        <w:spacing w:after="160" w:line="252" w:lineRule="auto"/>
        <w:contextualSpacing/>
        <w:rPr>
          <w:color w:val="C00000"/>
          <w:highlight w:val="darkYellow"/>
        </w:rPr>
      </w:pPr>
      <w:r w:rsidRPr="00EF5409">
        <w:rPr>
          <w:color w:val="C00000"/>
          <w:highlight w:val="darkYellow"/>
        </w:rPr>
        <w:t>BB 101: Ventilation, thermal comfort and indoor air quality 2018</w:t>
      </w:r>
    </w:p>
    <w:p w14:paraId="24D2C32C" w14:textId="4496380A" w:rsidR="007102E1" w:rsidRDefault="007102E1" w:rsidP="005D1EFC">
      <w:pPr>
        <w:autoSpaceDE w:val="0"/>
        <w:autoSpaceDN w:val="0"/>
        <w:adjustRightInd w:val="0"/>
        <w:jc w:val="center"/>
        <w:rPr>
          <w:rFonts w:eastAsiaTheme="minorHAnsi" w:cs="Arial"/>
          <w:b/>
          <w:bCs/>
          <w:color w:val="000000"/>
          <w:sz w:val="32"/>
          <w:szCs w:val="32"/>
          <w:lang w:eastAsia="en-US"/>
        </w:rPr>
      </w:pPr>
    </w:p>
    <w:p w14:paraId="51F0B54B" w14:textId="77777777" w:rsidR="007102E1" w:rsidRPr="005D1EFC" w:rsidRDefault="007102E1" w:rsidP="005D1EFC">
      <w:pPr>
        <w:autoSpaceDE w:val="0"/>
        <w:autoSpaceDN w:val="0"/>
        <w:adjustRightInd w:val="0"/>
        <w:jc w:val="center"/>
        <w:rPr>
          <w:rFonts w:eastAsiaTheme="minorHAnsi" w:cs="Arial"/>
          <w:b/>
          <w:bCs/>
          <w:color w:val="000000"/>
          <w:sz w:val="32"/>
          <w:szCs w:val="32"/>
          <w:lang w:eastAsia="en-US"/>
        </w:rPr>
      </w:pPr>
    </w:p>
    <w:p w14:paraId="35B0D674"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3DDECE13" w14:textId="77777777" w:rsidR="005D1EFC" w:rsidRPr="005D1EFC" w:rsidRDefault="005D1EFC" w:rsidP="005D1EFC">
      <w:pPr>
        <w:autoSpaceDE w:val="0"/>
        <w:autoSpaceDN w:val="0"/>
        <w:adjustRightInd w:val="0"/>
        <w:rPr>
          <w:rFonts w:eastAsiaTheme="minorHAnsi" w:cs="Arial"/>
          <w:b/>
          <w:bCs/>
          <w:color w:val="000000"/>
          <w:sz w:val="32"/>
          <w:szCs w:val="32"/>
          <w:lang w:eastAsia="en-US"/>
        </w:rPr>
      </w:pPr>
    </w:p>
    <w:p w14:paraId="279488D1" w14:textId="4DF94B14" w:rsidR="005D1EFC" w:rsidRDefault="005D1EFC" w:rsidP="005D1EFC">
      <w:pPr>
        <w:autoSpaceDE w:val="0"/>
        <w:autoSpaceDN w:val="0"/>
        <w:adjustRightInd w:val="0"/>
        <w:jc w:val="center"/>
        <w:rPr>
          <w:rFonts w:eastAsiaTheme="minorHAnsi" w:cs="Arial"/>
          <w:b/>
          <w:bCs/>
          <w:color w:val="000000"/>
          <w:sz w:val="32"/>
          <w:szCs w:val="32"/>
          <w:lang w:eastAsia="en-US"/>
        </w:rPr>
      </w:pPr>
    </w:p>
    <w:p w14:paraId="6FC20BD0" w14:textId="024C2AB2" w:rsidR="00EF5409" w:rsidRDefault="00EF5409" w:rsidP="005D1EFC">
      <w:pPr>
        <w:autoSpaceDE w:val="0"/>
        <w:autoSpaceDN w:val="0"/>
        <w:adjustRightInd w:val="0"/>
        <w:jc w:val="center"/>
        <w:rPr>
          <w:rFonts w:eastAsiaTheme="minorHAnsi" w:cs="Arial"/>
          <w:b/>
          <w:bCs/>
          <w:color w:val="000000"/>
          <w:sz w:val="32"/>
          <w:szCs w:val="32"/>
          <w:lang w:eastAsia="en-US"/>
        </w:rPr>
      </w:pPr>
    </w:p>
    <w:p w14:paraId="3F0E9328" w14:textId="2D302A9E" w:rsidR="00EF5409" w:rsidRDefault="00EF5409" w:rsidP="005D1EFC">
      <w:pPr>
        <w:autoSpaceDE w:val="0"/>
        <w:autoSpaceDN w:val="0"/>
        <w:adjustRightInd w:val="0"/>
        <w:jc w:val="center"/>
        <w:rPr>
          <w:rFonts w:eastAsiaTheme="minorHAnsi" w:cs="Arial"/>
          <w:b/>
          <w:bCs/>
          <w:color w:val="000000"/>
          <w:sz w:val="32"/>
          <w:szCs w:val="32"/>
          <w:lang w:eastAsia="en-US"/>
        </w:rPr>
      </w:pPr>
    </w:p>
    <w:p w14:paraId="2BDFCC03" w14:textId="43A2560C" w:rsidR="00EF5409" w:rsidRDefault="00EF5409" w:rsidP="005D1EFC">
      <w:pPr>
        <w:autoSpaceDE w:val="0"/>
        <w:autoSpaceDN w:val="0"/>
        <w:adjustRightInd w:val="0"/>
        <w:jc w:val="center"/>
        <w:rPr>
          <w:rFonts w:eastAsiaTheme="minorHAnsi" w:cs="Arial"/>
          <w:b/>
          <w:bCs/>
          <w:color w:val="000000"/>
          <w:sz w:val="32"/>
          <w:szCs w:val="32"/>
          <w:lang w:eastAsia="en-US"/>
        </w:rPr>
      </w:pPr>
    </w:p>
    <w:p w14:paraId="45CBE4B9" w14:textId="3A12694B" w:rsidR="00EF5409" w:rsidRDefault="00EF5409" w:rsidP="005D1EFC">
      <w:pPr>
        <w:autoSpaceDE w:val="0"/>
        <w:autoSpaceDN w:val="0"/>
        <w:adjustRightInd w:val="0"/>
        <w:jc w:val="center"/>
        <w:rPr>
          <w:rFonts w:eastAsiaTheme="minorHAnsi" w:cs="Arial"/>
          <w:b/>
          <w:bCs/>
          <w:color w:val="000000"/>
          <w:sz w:val="32"/>
          <w:szCs w:val="32"/>
          <w:lang w:eastAsia="en-US"/>
        </w:rPr>
      </w:pPr>
    </w:p>
    <w:p w14:paraId="6F5E4526" w14:textId="0E8FBA05" w:rsidR="00EF5409" w:rsidRDefault="00EF5409" w:rsidP="005D1EFC">
      <w:pPr>
        <w:autoSpaceDE w:val="0"/>
        <w:autoSpaceDN w:val="0"/>
        <w:adjustRightInd w:val="0"/>
        <w:jc w:val="center"/>
        <w:rPr>
          <w:rFonts w:eastAsiaTheme="minorHAnsi" w:cs="Arial"/>
          <w:b/>
          <w:bCs/>
          <w:color w:val="000000"/>
          <w:sz w:val="32"/>
          <w:szCs w:val="32"/>
          <w:lang w:eastAsia="en-US"/>
        </w:rPr>
      </w:pPr>
    </w:p>
    <w:p w14:paraId="3AE004FE" w14:textId="3F2C6070" w:rsidR="00EF5409" w:rsidRDefault="00EF5409" w:rsidP="005D1EFC">
      <w:pPr>
        <w:autoSpaceDE w:val="0"/>
        <w:autoSpaceDN w:val="0"/>
        <w:adjustRightInd w:val="0"/>
        <w:jc w:val="center"/>
        <w:rPr>
          <w:rFonts w:eastAsiaTheme="minorHAnsi" w:cs="Arial"/>
          <w:b/>
          <w:bCs/>
          <w:color w:val="000000"/>
          <w:sz w:val="32"/>
          <w:szCs w:val="32"/>
          <w:lang w:eastAsia="en-US"/>
        </w:rPr>
      </w:pPr>
    </w:p>
    <w:p w14:paraId="247C6C33" w14:textId="544FAD41" w:rsidR="00EF5409" w:rsidRDefault="00EF5409" w:rsidP="005D1EFC">
      <w:pPr>
        <w:autoSpaceDE w:val="0"/>
        <w:autoSpaceDN w:val="0"/>
        <w:adjustRightInd w:val="0"/>
        <w:jc w:val="center"/>
        <w:rPr>
          <w:rFonts w:eastAsiaTheme="minorHAnsi" w:cs="Arial"/>
          <w:b/>
          <w:bCs/>
          <w:color w:val="000000"/>
          <w:sz w:val="32"/>
          <w:szCs w:val="32"/>
          <w:lang w:eastAsia="en-US"/>
        </w:rPr>
      </w:pPr>
    </w:p>
    <w:p w14:paraId="0FB67075" w14:textId="77777777" w:rsidR="00EF5409" w:rsidRPr="005D1EFC" w:rsidRDefault="00EF5409" w:rsidP="005D1EFC">
      <w:pPr>
        <w:autoSpaceDE w:val="0"/>
        <w:autoSpaceDN w:val="0"/>
        <w:adjustRightInd w:val="0"/>
        <w:jc w:val="center"/>
        <w:rPr>
          <w:rFonts w:eastAsiaTheme="minorHAnsi" w:cs="Arial"/>
          <w:b/>
          <w:bCs/>
          <w:color w:val="000000"/>
          <w:sz w:val="32"/>
          <w:szCs w:val="32"/>
          <w:lang w:eastAsia="en-US"/>
        </w:rPr>
      </w:pPr>
    </w:p>
    <w:p w14:paraId="08519292" w14:textId="77777777" w:rsidR="005D1EFC" w:rsidRPr="005D1EFC" w:rsidRDefault="005D1EFC" w:rsidP="005D1EFC">
      <w:pPr>
        <w:autoSpaceDE w:val="0"/>
        <w:autoSpaceDN w:val="0"/>
        <w:adjustRightInd w:val="0"/>
        <w:jc w:val="center"/>
        <w:rPr>
          <w:rFonts w:eastAsiaTheme="minorHAnsi" w:cs="Arial"/>
          <w:b/>
          <w:bCs/>
          <w:color w:val="000000"/>
          <w:sz w:val="32"/>
          <w:szCs w:val="32"/>
          <w:lang w:eastAsia="en-US"/>
        </w:rPr>
      </w:pPr>
    </w:p>
    <w:p w14:paraId="3C7099F2" w14:textId="77777777" w:rsidR="005D1EFC" w:rsidRPr="005D1EFC" w:rsidRDefault="005D1EFC" w:rsidP="005D1EFC">
      <w:pPr>
        <w:autoSpaceDE w:val="0"/>
        <w:autoSpaceDN w:val="0"/>
        <w:adjustRightInd w:val="0"/>
        <w:jc w:val="center"/>
        <w:rPr>
          <w:rFonts w:eastAsiaTheme="minorHAnsi" w:cs="Arial"/>
          <w:color w:val="000000"/>
          <w:sz w:val="23"/>
          <w:szCs w:val="23"/>
          <w:lang w:eastAsia="en-US"/>
        </w:rPr>
      </w:pPr>
      <w:r w:rsidRPr="005D1EFC">
        <w:rPr>
          <w:rFonts w:eastAsiaTheme="minorHAnsi" w:cs="Arial"/>
          <w:b/>
          <w:bCs/>
          <w:color w:val="000000"/>
          <w:sz w:val="32"/>
          <w:szCs w:val="32"/>
          <w:lang w:eastAsia="en-US"/>
        </w:rPr>
        <w:t xml:space="preserve">‘Are You Sitting Comfortably’ </w:t>
      </w:r>
      <w:r w:rsidRPr="005D1EFC">
        <w:rPr>
          <w:rFonts w:eastAsiaTheme="minorHAnsi" w:cs="Arial"/>
          <w:color w:val="000000"/>
          <w:sz w:val="23"/>
          <w:szCs w:val="23"/>
          <w:lang w:eastAsia="en-US"/>
        </w:rPr>
        <w:t>Helpful Hints for Working at Home Short Term</w:t>
      </w:r>
    </w:p>
    <w:p w14:paraId="46CEA784" w14:textId="77777777" w:rsidR="005D1EFC" w:rsidRPr="005D1EFC" w:rsidRDefault="005D1EFC" w:rsidP="005D1EFC">
      <w:pPr>
        <w:autoSpaceDE w:val="0"/>
        <w:autoSpaceDN w:val="0"/>
        <w:adjustRightInd w:val="0"/>
        <w:ind w:left="-709"/>
        <w:jc w:val="center"/>
        <w:rPr>
          <w:rFonts w:eastAsiaTheme="minorHAnsi" w:cs="Arial"/>
          <w:b/>
          <w:bCs/>
          <w:color w:val="000000"/>
          <w:sz w:val="32"/>
          <w:szCs w:val="32"/>
          <w:lang w:eastAsia="en-US"/>
        </w:rPr>
      </w:pPr>
      <w:r w:rsidRPr="005D1EFC">
        <w:rPr>
          <w:rFonts w:eastAsiaTheme="minorHAnsi" w:cs="Arial"/>
          <w:noProof/>
          <w:color w:val="000000"/>
          <w:szCs w:val="24"/>
          <w:lang w:eastAsia="en-US"/>
        </w:rPr>
        <w:drawing>
          <wp:anchor distT="0" distB="0" distL="114300" distR="114300" simplePos="0" relativeHeight="251667456" behindDoc="1" locked="0" layoutInCell="1" allowOverlap="1" wp14:anchorId="503AC7AD" wp14:editId="7A0B29BC">
            <wp:simplePos x="0" y="0"/>
            <wp:positionH relativeFrom="column">
              <wp:posOffset>-419100</wp:posOffset>
            </wp:positionH>
            <wp:positionV relativeFrom="paragraph">
              <wp:posOffset>173990</wp:posOffset>
            </wp:positionV>
            <wp:extent cx="3671570" cy="2867025"/>
            <wp:effectExtent l="0" t="0" r="5080" b="9525"/>
            <wp:wrapTight wrapText="bothSides">
              <wp:wrapPolygon edited="0">
                <wp:start x="0" y="0"/>
                <wp:lineTo x="0" y="21528"/>
                <wp:lineTo x="21518" y="21528"/>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7157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D3B30" w14:textId="77777777" w:rsidR="005D1EFC" w:rsidRPr="005D1EFC" w:rsidRDefault="005D1EFC" w:rsidP="005D1EFC">
      <w:pPr>
        <w:autoSpaceDE w:val="0"/>
        <w:autoSpaceDN w:val="0"/>
        <w:adjustRightInd w:val="0"/>
        <w:rPr>
          <w:rFonts w:eastAsiaTheme="minorHAnsi" w:cs="Arial"/>
          <w:color w:val="000000"/>
          <w:szCs w:val="24"/>
          <w:lang w:eastAsia="en-US"/>
        </w:rPr>
      </w:pPr>
      <w:r w:rsidRPr="005D1EFC">
        <w:rPr>
          <w:rFonts w:eastAsiaTheme="minorHAnsi" w:cs="Arial"/>
          <w:color w:val="000000"/>
          <w:szCs w:val="24"/>
          <w:lang w:eastAsia="en-US"/>
        </w:rPr>
        <w:t xml:space="preserve">1.Use cushions against the chair back so that good posture is adopted, and lumbar support is attained </w:t>
      </w:r>
    </w:p>
    <w:p w14:paraId="0DD457D0"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2.Use cushions to adjust your height so the correct posture is adopted (forearms horizontal to the ground) </w:t>
      </w:r>
    </w:p>
    <w:p w14:paraId="263982F5"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3.Avoid excessive pressure on the backs of your legs and knees. </w:t>
      </w:r>
    </w:p>
    <w:p w14:paraId="0761BF6C"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4.You should be able to put your feet flat on the floor or use books if required. </w:t>
      </w:r>
    </w:p>
    <w:p w14:paraId="4BF935DD"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5.Ensure there is space under the </w:t>
      </w:r>
      <w:proofErr w:type="gramStart"/>
      <w:r w:rsidRPr="005D1EFC">
        <w:rPr>
          <w:rFonts w:eastAsiaTheme="minorHAnsi" w:cs="Arial"/>
          <w:color w:val="000000"/>
          <w:szCs w:val="24"/>
          <w:lang w:eastAsia="en-US"/>
        </w:rPr>
        <w:t>desk</w:t>
      </w:r>
      <w:proofErr w:type="gramEnd"/>
      <w:r w:rsidRPr="005D1EFC">
        <w:rPr>
          <w:rFonts w:eastAsiaTheme="minorHAnsi" w:cs="Arial"/>
          <w:color w:val="000000"/>
          <w:szCs w:val="24"/>
          <w:lang w:eastAsia="en-US"/>
        </w:rPr>
        <w:t xml:space="preserve"> so the correct posture can be adopted </w:t>
      </w:r>
    </w:p>
    <w:p w14:paraId="32943425"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6.Forearms should be parallel to the floor when typing. Make sure wrists are in line with your forearms and that there is space in front of the keyboard to rest your hands and wrists </w:t>
      </w:r>
    </w:p>
    <w:p w14:paraId="7AA12AEE"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7.Use a soft touch on the keys and do not overstretch your fingers. Position your mouse within easy reach, use with a straight wrist. </w:t>
      </w:r>
    </w:p>
    <w:p w14:paraId="13F8F535" w14:textId="77777777" w:rsidR="005D1EFC" w:rsidRPr="005D1EFC" w:rsidRDefault="005D1EFC" w:rsidP="005D1EFC">
      <w:pPr>
        <w:autoSpaceDE w:val="0"/>
        <w:autoSpaceDN w:val="0"/>
        <w:adjustRightInd w:val="0"/>
        <w:spacing w:after="47"/>
        <w:rPr>
          <w:rFonts w:eastAsiaTheme="minorHAnsi" w:cs="Arial"/>
          <w:color w:val="000000"/>
          <w:szCs w:val="24"/>
          <w:lang w:eastAsia="en-US"/>
        </w:rPr>
      </w:pPr>
      <w:r w:rsidRPr="005D1EFC">
        <w:rPr>
          <w:rFonts w:eastAsiaTheme="minorHAnsi" w:cs="Arial"/>
          <w:color w:val="000000"/>
          <w:szCs w:val="24"/>
          <w:lang w:eastAsia="en-US"/>
        </w:rPr>
        <w:t xml:space="preserve">8.If you have a separate keyboard, raise your laptop screen so your eyes are level with the top of the screen and approximately an arm’s length away and make sure your chair, body, keyboard &amp; laptop monitor are all in a straight line. </w:t>
      </w:r>
    </w:p>
    <w:p w14:paraId="50E3B8C3" w14:textId="77777777" w:rsidR="005D1EFC" w:rsidRPr="005D1EFC" w:rsidRDefault="005D1EFC" w:rsidP="005D1EFC">
      <w:pPr>
        <w:autoSpaceDE w:val="0"/>
        <w:autoSpaceDN w:val="0"/>
        <w:adjustRightInd w:val="0"/>
        <w:ind w:left="4320" w:firstLine="720"/>
        <w:rPr>
          <w:rFonts w:eastAsiaTheme="minorHAnsi" w:cs="Arial"/>
          <w:color w:val="000000"/>
          <w:szCs w:val="24"/>
          <w:lang w:eastAsia="en-US"/>
        </w:rPr>
      </w:pPr>
      <w:r w:rsidRPr="005D1EFC">
        <w:rPr>
          <w:rFonts w:eastAsiaTheme="minorHAnsi" w:cs="Arial"/>
          <w:color w:val="000000"/>
          <w:szCs w:val="24"/>
          <w:lang w:eastAsia="en-US"/>
        </w:rPr>
        <w:t xml:space="preserve">    9.Sit close to the desk so that you do not have to continually reach forward. </w:t>
      </w:r>
    </w:p>
    <w:p w14:paraId="4B33E7C2" w14:textId="77777777" w:rsidR="005D1EFC" w:rsidRPr="005D1EFC" w:rsidRDefault="005D1EFC" w:rsidP="005D1EFC">
      <w:pPr>
        <w:autoSpaceDE w:val="0"/>
        <w:autoSpaceDN w:val="0"/>
        <w:adjustRightInd w:val="0"/>
        <w:ind w:left="4320" w:firstLine="720"/>
        <w:rPr>
          <w:rFonts w:eastAsiaTheme="minorHAnsi" w:cs="Arial"/>
          <w:color w:val="000000"/>
          <w:szCs w:val="24"/>
          <w:lang w:eastAsia="en-US"/>
        </w:rPr>
      </w:pPr>
      <w:r w:rsidRPr="005D1EFC">
        <w:rPr>
          <w:rFonts w:eastAsiaTheme="minorHAnsi" w:cs="Arial"/>
          <w:color w:val="000000"/>
          <w:szCs w:val="24"/>
          <w:lang w:eastAsia="en-US"/>
        </w:rPr>
        <w:t xml:space="preserve">  10.Take regular mini-breaks and desktop exercises as shown </w:t>
      </w:r>
    </w:p>
    <w:p w14:paraId="214ECBEE" w14:textId="77777777" w:rsidR="005D1EFC" w:rsidRPr="005D1EFC" w:rsidRDefault="005D1EFC" w:rsidP="005D1EFC">
      <w:pPr>
        <w:autoSpaceDE w:val="0"/>
        <w:autoSpaceDN w:val="0"/>
        <w:adjustRightInd w:val="0"/>
        <w:ind w:left="4320" w:firstLine="720"/>
        <w:rPr>
          <w:rFonts w:eastAsiaTheme="minorHAnsi" w:cs="Arial"/>
          <w:color w:val="000000"/>
          <w:szCs w:val="24"/>
          <w:lang w:eastAsia="en-US"/>
        </w:rPr>
      </w:pPr>
    </w:p>
    <w:p w14:paraId="66F223C1" w14:textId="77777777" w:rsidR="005D1EFC" w:rsidRPr="005D1EFC" w:rsidRDefault="005D1EFC" w:rsidP="005D1EFC">
      <w:pPr>
        <w:autoSpaceDE w:val="0"/>
        <w:autoSpaceDN w:val="0"/>
        <w:adjustRightInd w:val="0"/>
        <w:rPr>
          <w:rFonts w:ascii="Calibri" w:eastAsiaTheme="minorHAnsi" w:hAnsi="Calibri" w:cs="Calibri"/>
          <w:b/>
          <w:bCs/>
          <w:color w:val="000000"/>
          <w:sz w:val="28"/>
          <w:szCs w:val="28"/>
          <w:lang w:eastAsia="en-US"/>
        </w:rPr>
      </w:pPr>
      <w:r w:rsidRPr="005D1EFC">
        <w:rPr>
          <w:rFonts w:ascii="Calibri" w:eastAsiaTheme="minorHAnsi" w:hAnsi="Calibri" w:cs="Calibri"/>
          <w:b/>
          <w:bCs/>
          <w:color w:val="000000"/>
          <w:sz w:val="28"/>
          <w:szCs w:val="28"/>
          <w:lang w:eastAsia="en-US"/>
        </w:rPr>
        <w:t>Basic Exercises for DSE Users</w:t>
      </w:r>
    </w:p>
    <w:p w14:paraId="72528917" w14:textId="77777777" w:rsidR="005D1EFC" w:rsidRPr="005D1EFC" w:rsidRDefault="005D1EFC" w:rsidP="005D1EFC">
      <w:pPr>
        <w:autoSpaceDE w:val="0"/>
        <w:autoSpaceDN w:val="0"/>
        <w:adjustRightInd w:val="0"/>
        <w:rPr>
          <w:rFonts w:eastAsiaTheme="minorHAnsi" w:cs="Arial"/>
          <w:color w:val="000000"/>
          <w:szCs w:val="24"/>
          <w:lang w:eastAsia="en-US"/>
        </w:rPr>
      </w:pPr>
    </w:p>
    <w:p w14:paraId="6362195C" w14:textId="77777777" w:rsidR="005D1EFC" w:rsidRPr="005D1EFC" w:rsidRDefault="005D1EFC" w:rsidP="005D1EFC">
      <w:pPr>
        <w:autoSpaceDE w:val="0"/>
        <w:autoSpaceDN w:val="0"/>
        <w:adjustRightInd w:val="0"/>
        <w:ind w:left="-709"/>
        <w:rPr>
          <w:rFonts w:eastAsiaTheme="minorHAnsi" w:cs="Arial"/>
          <w:color w:val="000000"/>
          <w:sz w:val="22"/>
          <w:szCs w:val="22"/>
          <w:lang w:eastAsia="en-US"/>
        </w:rPr>
      </w:pPr>
      <w:r w:rsidRPr="005D1EFC">
        <w:rPr>
          <w:rFonts w:eastAsiaTheme="minorHAnsi" w:cs="Arial"/>
          <w:noProof/>
          <w:color w:val="000000"/>
          <w:szCs w:val="24"/>
          <w:lang w:eastAsia="en-US"/>
        </w:rPr>
        <w:lastRenderedPageBreak/>
        <w:drawing>
          <wp:inline distT="0" distB="0" distL="0" distR="0" wp14:anchorId="194D1519" wp14:editId="3D2F270A">
            <wp:extent cx="3914775" cy="17565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69652" cy="1781152"/>
                    </a:xfrm>
                    <a:prstGeom prst="rect">
                      <a:avLst/>
                    </a:prstGeom>
                  </pic:spPr>
                </pic:pic>
              </a:graphicData>
            </a:graphic>
          </wp:inline>
        </w:drawing>
      </w:r>
      <w:r w:rsidRPr="005D1EFC">
        <w:rPr>
          <w:rFonts w:eastAsiaTheme="minorHAnsi" w:cs="Arial"/>
          <w:noProof/>
          <w:color w:val="000000"/>
          <w:szCs w:val="24"/>
          <w:lang w:eastAsia="en-US"/>
        </w:rPr>
        <w:drawing>
          <wp:inline distT="0" distB="0" distL="0" distR="0" wp14:anchorId="54F984FF" wp14:editId="037006BA">
            <wp:extent cx="4086225" cy="15616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94612" cy="1564820"/>
                    </a:xfrm>
                    <a:prstGeom prst="rect">
                      <a:avLst/>
                    </a:prstGeom>
                  </pic:spPr>
                </pic:pic>
              </a:graphicData>
            </a:graphic>
          </wp:inline>
        </w:drawing>
      </w:r>
      <w:r w:rsidRPr="005D1EFC">
        <w:rPr>
          <w:rFonts w:eastAsiaTheme="minorHAnsi" w:cs="Arial"/>
          <w:noProof/>
          <w:color w:val="000000"/>
          <w:szCs w:val="24"/>
          <w:lang w:eastAsia="en-US"/>
        </w:rPr>
        <w:drawing>
          <wp:inline distT="0" distB="0" distL="0" distR="0" wp14:anchorId="7BBECA1C" wp14:editId="615C8B62">
            <wp:extent cx="1337097" cy="1666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62870" cy="1699005"/>
                    </a:xfrm>
                    <a:prstGeom prst="rect">
                      <a:avLst/>
                    </a:prstGeom>
                  </pic:spPr>
                </pic:pic>
              </a:graphicData>
            </a:graphic>
          </wp:inline>
        </w:drawing>
      </w:r>
    </w:p>
    <w:p w14:paraId="53BFC91A" w14:textId="7F92DE0E" w:rsidR="005D1EFC" w:rsidRDefault="005D1EFC" w:rsidP="005D1EFC">
      <w:pPr>
        <w:pStyle w:val="ListParagraph"/>
        <w:widowControl w:val="0"/>
        <w:spacing w:after="120" w:line="285" w:lineRule="auto"/>
        <w:contextualSpacing/>
        <w:rPr>
          <w:rFonts w:ascii="Aharoni" w:hAnsi="Aharoni" w:cs="Aharoni"/>
          <w:b/>
          <w:sz w:val="28"/>
        </w:rPr>
      </w:pPr>
    </w:p>
    <w:p w14:paraId="405DC9B4" w14:textId="690FD9BA" w:rsidR="005D1EFC" w:rsidRDefault="005D1EFC" w:rsidP="005D1EFC">
      <w:pPr>
        <w:pStyle w:val="ListParagraph"/>
        <w:widowControl w:val="0"/>
        <w:spacing w:after="120" w:line="285" w:lineRule="auto"/>
        <w:contextualSpacing/>
        <w:rPr>
          <w:rFonts w:ascii="Aharoni" w:hAnsi="Aharoni" w:cs="Aharoni"/>
          <w:b/>
          <w:sz w:val="28"/>
        </w:rPr>
      </w:pPr>
    </w:p>
    <w:p w14:paraId="20209E85" w14:textId="1E6E2804" w:rsidR="005D1EFC" w:rsidRDefault="005D1EFC" w:rsidP="005D1EFC">
      <w:pPr>
        <w:pStyle w:val="ListParagraph"/>
        <w:widowControl w:val="0"/>
        <w:spacing w:after="120" w:line="285" w:lineRule="auto"/>
        <w:contextualSpacing/>
        <w:rPr>
          <w:rFonts w:ascii="Aharoni" w:hAnsi="Aharoni" w:cs="Aharoni"/>
          <w:b/>
          <w:sz w:val="28"/>
        </w:rPr>
      </w:pPr>
    </w:p>
    <w:p w14:paraId="0301D0D0" w14:textId="77B4673E" w:rsidR="005D1EFC" w:rsidRDefault="005D1EFC" w:rsidP="005D1EFC">
      <w:pPr>
        <w:pStyle w:val="ListParagraph"/>
        <w:widowControl w:val="0"/>
        <w:spacing w:after="120" w:line="285" w:lineRule="auto"/>
        <w:contextualSpacing/>
        <w:rPr>
          <w:rFonts w:ascii="Aharoni" w:hAnsi="Aharoni" w:cs="Aharoni"/>
          <w:b/>
          <w:sz w:val="28"/>
        </w:rPr>
      </w:pPr>
    </w:p>
    <w:p w14:paraId="5EE9B1C1" w14:textId="4655302D" w:rsidR="005D1EFC" w:rsidRDefault="005D1EFC" w:rsidP="005D1EFC">
      <w:pPr>
        <w:pStyle w:val="ListParagraph"/>
        <w:widowControl w:val="0"/>
        <w:spacing w:after="120" w:line="285" w:lineRule="auto"/>
        <w:contextualSpacing/>
        <w:rPr>
          <w:rFonts w:ascii="Aharoni" w:hAnsi="Aharoni" w:cs="Aharoni"/>
          <w:b/>
          <w:sz w:val="28"/>
        </w:rPr>
      </w:pPr>
    </w:p>
    <w:p w14:paraId="4D25F9E0" w14:textId="77777777" w:rsidR="005D1EFC" w:rsidRDefault="005D1EFC" w:rsidP="005D1EFC">
      <w:pPr>
        <w:pStyle w:val="ListParagraph"/>
        <w:widowControl w:val="0"/>
        <w:spacing w:after="120" w:line="285" w:lineRule="auto"/>
        <w:contextualSpacing/>
        <w:rPr>
          <w:rFonts w:ascii="Aharoni" w:hAnsi="Aharoni" w:cs="Aharoni"/>
          <w:b/>
          <w:sz w:val="28"/>
        </w:rPr>
      </w:pPr>
    </w:p>
    <w:p w14:paraId="6DE1BBC4" w14:textId="64D25CAE" w:rsidR="00DB3C18" w:rsidRDefault="00DB3C18" w:rsidP="00DB3C18">
      <w:pPr>
        <w:pStyle w:val="ListParagraph"/>
        <w:widowControl w:val="0"/>
        <w:rPr>
          <w:rFonts w:ascii="Aharoni" w:hAnsi="Aharoni" w:cs="Aharoni"/>
          <w:b/>
          <w:sz w:val="18"/>
        </w:rPr>
      </w:pPr>
    </w:p>
    <w:p w14:paraId="753A5BE5" w14:textId="5AE45FF1" w:rsidR="007B3F21" w:rsidRDefault="007B3F21" w:rsidP="00DB3C18">
      <w:pPr>
        <w:pStyle w:val="ListParagraph"/>
        <w:widowControl w:val="0"/>
        <w:rPr>
          <w:rFonts w:ascii="Aharoni" w:hAnsi="Aharoni" w:cs="Aharoni"/>
          <w:b/>
          <w:sz w:val="18"/>
        </w:rPr>
      </w:pPr>
    </w:p>
    <w:p w14:paraId="06419538" w14:textId="1D0631B4" w:rsidR="007B3F21" w:rsidRDefault="007B3F21" w:rsidP="00DB3C18">
      <w:pPr>
        <w:pStyle w:val="ListParagraph"/>
        <w:widowControl w:val="0"/>
        <w:rPr>
          <w:rFonts w:ascii="Aharoni" w:hAnsi="Aharoni" w:cs="Aharoni"/>
          <w:b/>
          <w:sz w:val="18"/>
        </w:rPr>
      </w:pPr>
    </w:p>
    <w:p w14:paraId="11AD8E40" w14:textId="4A36E825" w:rsidR="007B3F21" w:rsidRDefault="007B3F21" w:rsidP="00DB3C18">
      <w:pPr>
        <w:pStyle w:val="ListParagraph"/>
        <w:widowControl w:val="0"/>
        <w:rPr>
          <w:rFonts w:ascii="Aharoni" w:hAnsi="Aharoni" w:cs="Aharoni"/>
          <w:b/>
          <w:sz w:val="18"/>
        </w:rPr>
      </w:pPr>
    </w:p>
    <w:p w14:paraId="3774A471" w14:textId="10D54417" w:rsidR="007B3F21" w:rsidRDefault="007B3F21" w:rsidP="00DB3C18">
      <w:pPr>
        <w:pStyle w:val="ListParagraph"/>
        <w:widowControl w:val="0"/>
        <w:rPr>
          <w:rFonts w:ascii="Aharoni" w:hAnsi="Aharoni" w:cs="Aharoni"/>
          <w:b/>
          <w:sz w:val="18"/>
        </w:rPr>
      </w:pPr>
    </w:p>
    <w:p w14:paraId="3EBB1441" w14:textId="2A04E63E" w:rsidR="007B3F21" w:rsidRPr="002C474F" w:rsidRDefault="007B3F21" w:rsidP="002C474F">
      <w:pPr>
        <w:widowControl w:val="0"/>
        <w:rPr>
          <w:rFonts w:ascii="Aharoni" w:hAnsi="Aharoni" w:cs="Aharoni"/>
          <w:b/>
          <w:sz w:val="18"/>
        </w:rPr>
      </w:pPr>
    </w:p>
    <w:p w14:paraId="1901B031" w14:textId="70D10F34" w:rsidR="007B3F21" w:rsidRDefault="007B3F21" w:rsidP="00DB3C18">
      <w:pPr>
        <w:pStyle w:val="ListParagraph"/>
        <w:widowControl w:val="0"/>
        <w:rPr>
          <w:rFonts w:ascii="Aharoni" w:hAnsi="Aharoni" w:cs="Aharoni"/>
          <w:b/>
          <w:sz w:val="18"/>
        </w:rPr>
      </w:pPr>
    </w:p>
    <w:p w14:paraId="1088114B" w14:textId="77777777" w:rsidR="002C474F" w:rsidRPr="007A5D59" w:rsidRDefault="002C474F" w:rsidP="007A5D59">
      <w:pPr>
        <w:shd w:val="clear" w:color="auto" w:fill="000000" w:themeFill="text1"/>
        <w:spacing w:line="259" w:lineRule="auto"/>
        <w:rPr>
          <w:rFonts w:ascii="Calibri" w:eastAsia="Calibri" w:hAnsi="Calibri" w:cs="Calibri"/>
          <w:b/>
          <w:color w:val="FFFF00"/>
          <w:sz w:val="22"/>
          <w:szCs w:val="22"/>
        </w:rPr>
      </w:pPr>
      <w:r w:rsidRPr="007A5D59">
        <w:rPr>
          <w:rFonts w:ascii="Cambria" w:eastAsia="Cambria" w:hAnsi="Cambria" w:cs="Cambria"/>
          <w:b/>
          <w:color w:val="FFFF00"/>
          <w:sz w:val="32"/>
          <w:szCs w:val="22"/>
        </w:rPr>
        <w:lastRenderedPageBreak/>
        <w:t xml:space="preserve">APPENDIX </w:t>
      </w:r>
    </w:p>
    <w:p w14:paraId="4F0C370C" w14:textId="77777777" w:rsidR="002C474F" w:rsidRPr="007A5D59" w:rsidRDefault="002C474F" w:rsidP="007A5D59">
      <w:pPr>
        <w:shd w:val="clear" w:color="auto" w:fill="000000" w:themeFill="text1"/>
        <w:spacing w:line="259" w:lineRule="auto"/>
        <w:rPr>
          <w:rFonts w:ascii="Calibri" w:eastAsia="Calibri" w:hAnsi="Calibri" w:cs="Calibri"/>
          <w:b/>
          <w:color w:val="FFFF00"/>
          <w:sz w:val="22"/>
          <w:szCs w:val="22"/>
        </w:rPr>
      </w:pPr>
      <w:r w:rsidRPr="007A5D59">
        <w:rPr>
          <w:rFonts w:ascii="Cambria" w:eastAsia="Cambria" w:hAnsi="Cambria" w:cs="Cambria"/>
          <w:b/>
          <w:color w:val="FFFF00"/>
          <w:sz w:val="32"/>
          <w:szCs w:val="22"/>
        </w:rPr>
        <w:t xml:space="preserve">Rapid Testing Risk Assessment </w:t>
      </w:r>
    </w:p>
    <w:p w14:paraId="22A8A82B" w14:textId="77777777" w:rsidR="002C474F" w:rsidRPr="002C474F" w:rsidRDefault="002C474F" w:rsidP="002C474F">
      <w:pPr>
        <w:spacing w:after="9" w:line="259" w:lineRule="auto"/>
        <w:ind w:right="-165"/>
        <w:rPr>
          <w:rFonts w:ascii="Calibri" w:eastAsia="Calibri" w:hAnsi="Calibri" w:cs="Calibri"/>
          <w:color w:val="000000"/>
          <w:sz w:val="22"/>
          <w:szCs w:val="22"/>
        </w:rPr>
      </w:pPr>
      <w:r w:rsidRPr="002C474F">
        <w:rPr>
          <w:rFonts w:ascii="Calibri" w:eastAsia="Calibri" w:hAnsi="Calibri" w:cs="Calibri"/>
          <w:noProof/>
          <w:color w:val="000000"/>
          <w:sz w:val="22"/>
          <w:szCs w:val="22"/>
        </w:rPr>
        <mc:AlternateContent>
          <mc:Choice Requires="wpg">
            <w:drawing>
              <wp:inline distT="0" distB="0" distL="0" distR="0" wp14:anchorId="14360617" wp14:editId="77945015">
                <wp:extent cx="8901430" cy="12192"/>
                <wp:effectExtent l="0" t="0" r="0" b="0"/>
                <wp:docPr id="22261" name="Group 22261"/>
                <wp:cNvGraphicFramePr/>
                <a:graphic xmlns:a="http://schemas.openxmlformats.org/drawingml/2006/main">
                  <a:graphicData uri="http://schemas.microsoft.com/office/word/2010/wordprocessingGroup">
                    <wpg:wgp>
                      <wpg:cNvGrpSpPr/>
                      <wpg:grpSpPr>
                        <a:xfrm>
                          <a:off x="0" y="0"/>
                          <a:ext cx="8901430" cy="12192"/>
                          <a:chOff x="0" y="0"/>
                          <a:chExt cx="8901430" cy="12192"/>
                        </a:xfrm>
                      </wpg:grpSpPr>
                      <wps:wsp>
                        <wps:cNvPr id="28704" name="Shape 28704"/>
                        <wps:cNvSpPr/>
                        <wps:spPr>
                          <a:xfrm>
                            <a:off x="0" y="0"/>
                            <a:ext cx="8901430" cy="12192"/>
                          </a:xfrm>
                          <a:custGeom>
                            <a:avLst/>
                            <a:gdLst/>
                            <a:ahLst/>
                            <a:cxnLst/>
                            <a:rect l="0" t="0" r="0" b="0"/>
                            <a:pathLst>
                              <a:path w="8901430" h="12192">
                                <a:moveTo>
                                  <a:pt x="0" y="0"/>
                                </a:moveTo>
                                <a:lnTo>
                                  <a:pt x="8901430" y="0"/>
                                </a:lnTo>
                                <a:lnTo>
                                  <a:pt x="8901430" y="12192"/>
                                </a:lnTo>
                                <a:lnTo>
                                  <a:pt x="0" y="12192"/>
                                </a:lnTo>
                                <a:lnTo>
                                  <a:pt x="0" y="0"/>
                                </a:lnTo>
                              </a:path>
                            </a:pathLst>
                          </a:custGeom>
                          <a:solidFill>
                            <a:srgbClr val="4F81BD"/>
                          </a:solidFill>
                          <a:ln w="0" cap="flat">
                            <a:noFill/>
                            <a:miter lim="127000"/>
                          </a:ln>
                          <a:effectLst/>
                        </wps:spPr>
                        <wps:bodyPr/>
                      </wps:wsp>
                    </wpg:wgp>
                  </a:graphicData>
                </a:graphic>
              </wp:inline>
            </w:drawing>
          </mc:Choice>
          <mc:Fallback>
            <w:pict>
              <v:group w14:anchorId="51FCBF64" id="Group 22261" o:spid="_x0000_s1026" style="width:700.9pt;height:.95pt;mso-position-horizontal-relative:char;mso-position-vertical-relative:line" coordsize="890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">
                <v:shape id="Shape 28704" o:spid="_x0000_s1027" style="position:absolute;width:89014;height:121;visibility:visible;mso-wrap-style:square;v-text-anchor:top" coordsize="89014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" path="m,l8901430,r,12192l,12192,,e" fillcolor="#4f81bd" stroked="f" strokeweight="0">
                  <v:stroke miterlimit="83231f" joinstyle="miter"/>
                  <v:path arrowok="t" textboxrect="0,0,8901430,12192"/>
                </v:shape>
                <w10:anchorlock/>
              </v:group>
            </w:pict>
          </mc:Fallback>
        </mc:AlternateContent>
      </w:r>
    </w:p>
    <w:p w14:paraId="3B48472C" w14:textId="77777777" w:rsidR="002C474F" w:rsidRPr="002C474F" w:rsidRDefault="002C474F" w:rsidP="002C474F">
      <w:pPr>
        <w:spacing w:after="175"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5EDF3CBF" w14:textId="77777777" w:rsidR="002C474F" w:rsidRPr="002C474F" w:rsidRDefault="002C474F" w:rsidP="002C474F">
      <w:pPr>
        <w:spacing w:after="158" w:line="277" w:lineRule="auto"/>
        <w:rPr>
          <w:rFonts w:ascii="Calibri" w:eastAsia="Calibri" w:hAnsi="Calibri" w:cs="Calibri"/>
          <w:color w:val="000000"/>
          <w:sz w:val="22"/>
          <w:szCs w:val="22"/>
        </w:rPr>
      </w:pPr>
      <w:r w:rsidRPr="002C474F">
        <w:rPr>
          <w:rFonts w:eastAsia="Arial" w:cs="Arial"/>
          <w:color w:val="000000"/>
          <w:sz w:val="22"/>
          <w:szCs w:val="22"/>
        </w:rPr>
        <w:t xml:space="preserve">Why is this document needed: Public Health England and the Health and Safety Executive require this documentation to ensure end to end health, safety and infection control risks for mass lateral flow testing are identified, pre-assessed, managed and monitored regularly by the site owners and testing operators </w:t>
      </w:r>
    </w:p>
    <w:p w14:paraId="352A5C74" w14:textId="77777777" w:rsidR="002C474F" w:rsidRPr="002C474F" w:rsidRDefault="002C474F" w:rsidP="002C474F">
      <w:pPr>
        <w:spacing w:line="259" w:lineRule="auto"/>
        <w:rPr>
          <w:rFonts w:ascii="Calibri" w:eastAsia="Calibri" w:hAnsi="Calibri" w:cs="Calibri"/>
          <w:color w:val="000000"/>
          <w:sz w:val="22"/>
          <w:szCs w:val="22"/>
        </w:rPr>
      </w:pPr>
      <w:r w:rsidRPr="002C474F">
        <w:rPr>
          <w:rFonts w:eastAsia="Arial" w:cs="Arial"/>
          <w:color w:val="000000"/>
          <w:sz w:val="22"/>
          <w:szCs w:val="22"/>
        </w:rPr>
        <w:t xml:space="preserve"> </w:t>
      </w:r>
    </w:p>
    <w:tbl>
      <w:tblPr>
        <w:tblStyle w:val="TableGrid0"/>
        <w:tblW w:w="15168" w:type="dxa"/>
        <w:tblInd w:w="-88" w:type="dxa"/>
        <w:tblCellMar>
          <w:top w:w="10" w:type="dxa"/>
          <w:left w:w="90" w:type="dxa"/>
          <w:right w:w="77" w:type="dxa"/>
        </w:tblCellMar>
        <w:tblLook w:val="04A0" w:firstRow="1" w:lastRow="0" w:firstColumn="1" w:lastColumn="0" w:noHBand="0" w:noVBand="1"/>
      </w:tblPr>
      <w:tblGrid>
        <w:gridCol w:w="2975"/>
        <w:gridCol w:w="1248"/>
        <w:gridCol w:w="1162"/>
        <w:gridCol w:w="399"/>
        <w:gridCol w:w="1998"/>
        <w:gridCol w:w="978"/>
        <w:gridCol w:w="1445"/>
        <w:gridCol w:w="285"/>
        <w:gridCol w:w="2128"/>
        <w:gridCol w:w="283"/>
        <w:gridCol w:w="2267"/>
      </w:tblGrid>
      <w:tr w:rsidR="002C474F" w:rsidRPr="002C474F" w14:paraId="2FDA5950" w14:textId="77777777" w:rsidTr="006E7235">
        <w:trPr>
          <w:trHeight w:val="421"/>
        </w:trPr>
        <w:tc>
          <w:tcPr>
            <w:tcW w:w="2975" w:type="dxa"/>
            <w:tcBorders>
              <w:top w:val="single" w:sz="4" w:space="0" w:color="000000"/>
              <w:left w:val="single" w:sz="4" w:space="0" w:color="000000"/>
              <w:bottom w:val="single" w:sz="4" w:space="0" w:color="000000"/>
              <w:right w:val="single" w:sz="4" w:space="0" w:color="000000"/>
            </w:tcBorders>
          </w:tcPr>
          <w:p w14:paraId="3529ABA7"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Assessment Date  </w:t>
            </w:r>
          </w:p>
        </w:tc>
        <w:tc>
          <w:tcPr>
            <w:tcW w:w="1248" w:type="dxa"/>
            <w:tcBorders>
              <w:top w:val="single" w:sz="4" w:space="0" w:color="000000"/>
              <w:left w:val="single" w:sz="4" w:space="0" w:color="000000"/>
              <w:bottom w:val="single" w:sz="4" w:space="0" w:color="000000"/>
              <w:right w:val="single" w:sz="4" w:space="0" w:color="000000"/>
            </w:tcBorders>
          </w:tcPr>
          <w:p w14:paraId="1AAAF385"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04/01/2021 </w:t>
            </w:r>
          </w:p>
        </w:tc>
        <w:tc>
          <w:tcPr>
            <w:tcW w:w="1561" w:type="dxa"/>
            <w:gridSpan w:val="2"/>
            <w:tcBorders>
              <w:top w:val="single" w:sz="4" w:space="0" w:color="000000"/>
              <w:left w:val="single" w:sz="4" w:space="0" w:color="000000"/>
              <w:bottom w:val="single" w:sz="4" w:space="0" w:color="000000"/>
              <w:right w:val="single" w:sz="4" w:space="0" w:color="000000"/>
            </w:tcBorders>
          </w:tcPr>
          <w:p w14:paraId="2B4D0498"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Lead Assessor </w:t>
            </w:r>
          </w:p>
        </w:tc>
        <w:tc>
          <w:tcPr>
            <w:tcW w:w="1998" w:type="dxa"/>
            <w:tcBorders>
              <w:top w:val="single" w:sz="4" w:space="0" w:color="000000"/>
              <w:left w:val="single" w:sz="4" w:space="0" w:color="000000"/>
              <w:bottom w:val="single" w:sz="4" w:space="0" w:color="000000"/>
              <w:right w:val="single" w:sz="4" w:space="0" w:color="000000"/>
            </w:tcBorders>
          </w:tcPr>
          <w:p w14:paraId="44B5F570"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Steve Rogers</w:t>
            </w:r>
          </w:p>
        </w:tc>
        <w:tc>
          <w:tcPr>
            <w:tcW w:w="978" w:type="dxa"/>
            <w:tcBorders>
              <w:top w:val="single" w:sz="4" w:space="0" w:color="000000"/>
              <w:left w:val="single" w:sz="4" w:space="0" w:color="000000"/>
              <w:bottom w:val="single" w:sz="4" w:space="0" w:color="000000"/>
              <w:right w:val="single" w:sz="4" w:space="0" w:color="000000"/>
            </w:tcBorders>
          </w:tcPr>
          <w:p w14:paraId="1395A8B3"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Contract </w:t>
            </w:r>
          </w:p>
        </w:tc>
        <w:tc>
          <w:tcPr>
            <w:tcW w:w="1730" w:type="dxa"/>
            <w:gridSpan w:val="2"/>
            <w:tcBorders>
              <w:top w:val="single" w:sz="4" w:space="0" w:color="000000"/>
              <w:left w:val="single" w:sz="4" w:space="0" w:color="000000"/>
              <w:bottom w:val="single" w:sz="4" w:space="0" w:color="000000"/>
              <w:right w:val="single" w:sz="4" w:space="0" w:color="000000"/>
            </w:tcBorders>
          </w:tcPr>
          <w:p w14:paraId="6F759ACA"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ABC</w:t>
            </w:r>
          </w:p>
        </w:tc>
        <w:tc>
          <w:tcPr>
            <w:tcW w:w="2128" w:type="dxa"/>
            <w:tcBorders>
              <w:top w:val="single" w:sz="4" w:space="0" w:color="000000"/>
              <w:left w:val="single" w:sz="4" w:space="0" w:color="000000"/>
              <w:bottom w:val="single" w:sz="4" w:space="0" w:color="000000"/>
              <w:right w:val="nil"/>
            </w:tcBorders>
          </w:tcPr>
          <w:p w14:paraId="0DC02754"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Assessment Number </w:t>
            </w:r>
          </w:p>
        </w:tc>
        <w:tc>
          <w:tcPr>
            <w:tcW w:w="283" w:type="dxa"/>
            <w:tcBorders>
              <w:top w:val="single" w:sz="4" w:space="0" w:color="000000"/>
              <w:left w:val="nil"/>
              <w:bottom w:val="single" w:sz="4" w:space="0" w:color="000000"/>
              <w:right w:val="single" w:sz="4" w:space="0" w:color="000000"/>
            </w:tcBorders>
          </w:tcPr>
          <w:p w14:paraId="1FB18361" w14:textId="77777777" w:rsidR="002C474F" w:rsidRPr="002C474F" w:rsidRDefault="002C474F" w:rsidP="002C474F">
            <w:pPr>
              <w:rPr>
                <w:rFonts w:ascii="Calibri" w:eastAsia="Calibri" w:hAnsi="Calibri" w:cs="Calibri"/>
                <w:color w:val="000000"/>
                <w:sz w:val="22"/>
              </w:rPr>
            </w:pPr>
          </w:p>
        </w:tc>
        <w:tc>
          <w:tcPr>
            <w:tcW w:w="2267" w:type="dxa"/>
            <w:tcBorders>
              <w:top w:val="single" w:sz="4" w:space="0" w:color="000000"/>
              <w:left w:val="single" w:sz="4" w:space="0" w:color="000000"/>
              <w:bottom w:val="single" w:sz="4" w:space="0" w:color="000000"/>
              <w:right w:val="single" w:sz="4" w:space="0" w:color="000000"/>
            </w:tcBorders>
          </w:tcPr>
          <w:p w14:paraId="7809ED1D"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r>
      <w:tr w:rsidR="002C474F" w:rsidRPr="002C474F" w14:paraId="760842E8" w14:textId="77777777" w:rsidTr="006E7235">
        <w:trPr>
          <w:trHeight w:val="415"/>
        </w:trPr>
        <w:tc>
          <w:tcPr>
            <w:tcW w:w="2975" w:type="dxa"/>
            <w:tcBorders>
              <w:top w:val="single" w:sz="4" w:space="0" w:color="000000"/>
              <w:left w:val="single" w:sz="4" w:space="0" w:color="000000"/>
              <w:bottom w:val="single" w:sz="4" w:space="0" w:color="000000"/>
              <w:right w:val="nil"/>
            </w:tcBorders>
            <w:shd w:val="clear" w:color="auto" w:fill="D9D9D9"/>
          </w:tcPr>
          <w:p w14:paraId="66A11B91"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Activity / Task </w:t>
            </w:r>
          </w:p>
        </w:tc>
        <w:tc>
          <w:tcPr>
            <w:tcW w:w="9643" w:type="dxa"/>
            <w:gridSpan w:val="8"/>
            <w:tcBorders>
              <w:top w:val="single" w:sz="4" w:space="0" w:color="000000"/>
              <w:left w:val="nil"/>
              <w:bottom w:val="single" w:sz="4" w:space="0" w:color="000000"/>
              <w:right w:val="nil"/>
            </w:tcBorders>
            <w:shd w:val="clear" w:color="auto" w:fill="D9D9D9"/>
          </w:tcPr>
          <w:p w14:paraId="4DAB6AC8" w14:textId="77777777" w:rsidR="002C474F" w:rsidRPr="002C474F" w:rsidRDefault="002C474F" w:rsidP="002C474F">
            <w:pPr>
              <w:rPr>
                <w:rFonts w:ascii="Calibri" w:eastAsia="Calibri" w:hAnsi="Calibri" w:cs="Calibri"/>
                <w:color w:val="000000"/>
                <w:sz w:val="22"/>
              </w:rPr>
            </w:pPr>
          </w:p>
        </w:tc>
        <w:tc>
          <w:tcPr>
            <w:tcW w:w="2550" w:type="dxa"/>
            <w:gridSpan w:val="2"/>
            <w:tcBorders>
              <w:top w:val="single" w:sz="4" w:space="0" w:color="000000"/>
              <w:left w:val="nil"/>
              <w:bottom w:val="single" w:sz="4" w:space="0" w:color="000000"/>
              <w:right w:val="single" w:sz="4" w:space="0" w:color="000000"/>
            </w:tcBorders>
            <w:shd w:val="clear" w:color="auto" w:fill="D9D9D9"/>
          </w:tcPr>
          <w:p w14:paraId="442C6415" w14:textId="77777777" w:rsidR="002C474F" w:rsidRPr="002C474F" w:rsidRDefault="002C474F" w:rsidP="002C474F">
            <w:pPr>
              <w:rPr>
                <w:rFonts w:ascii="Calibri" w:eastAsia="Calibri" w:hAnsi="Calibri" w:cs="Calibri"/>
                <w:color w:val="000000"/>
                <w:sz w:val="22"/>
              </w:rPr>
            </w:pPr>
          </w:p>
        </w:tc>
      </w:tr>
      <w:tr w:rsidR="002C474F" w:rsidRPr="002C474F" w14:paraId="76F1E8FA" w14:textId="77777777" w:rsidTr="006E7235">
        <w:trPr>
          <w:trHeight w:val="837"/>
        </w:trPr>
        <w:tc>
          <w:tcPr>
            <w:tcW w:w="2975" w:type="dxa"/>
            <w:tcBorders>
              <w:top w:val="single" w:sz="4" w:space="0" w:color="000000"/>
              <w:left w:val="single" w:sz="4" w:space="0" w:color="000000"/>
              <w:bottom w:val="single" w:sz="4" w:space="0" w:color="000000"/>
              <w:right w:val="single" w:sz="4" w:space="0" w:color="000000"/>
            </w:tcBorders>
          </w:tcPr>
          <w:p w14:paraId="35FBB0D9"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Description of task / process </w:t>
            </w:r>
          </w:p>
          <w:p w14:paraId="13BC4455"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 environment being assessed </w:t>
            </w:r>
          </w:p>
        </w:tc>
        <w:tc>
          <w:tcPr>
            <w:tcW w:w="9643" w:type="dxa"/>
            <w:gridSpan w:val="8"/>
            <w:tcBorders>
              <w:top w:val="single" w:sz="4" w:space="0" w:color="000000"/>
              <w:left w:val="single" w:sz="4" w:space="0" w:color="000000"/>
              <w:bottom w:val="single" w:sz="4" w:space="0" w:color="000000"/>
              <w:right w:val="nil"/>
            </w:tcBorders>
            <w:vAlign w:val="center"/>
          </w:tcPr>
          <w:p w14:paraId="38964001"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General and clinical activities on the asymptomatic testing site at </w:t>
            </w:r>
            <w:r w:rsidRPr="002C474F">
              <w:rPr>
                <w:rFonts w:cs="Arial"/>
                <w:color w:val="000000"/>
                <w:sz w:val="20"/>
                <w:u w:val="single"/>
              </w:rPr>
              <w:t>The Ilfracombe Academy</w:t>
            </w:r>
            <w:r w:rsidRPr="002C474F">
              <w:rPr>
                <w:rFonts w:cs="Arial"/>
                <w:color w:val="000000"/>
                <w:sz w:val="20"/>
              </w:rPr>
              <w:t xml:space="preserve"> </w:t>
            </w:r>
          </w:p>
        </w:tc>
        <w:tc>
          <w:tcPr>
            <w:tcW w:w="2550" w:type="dxa"/>
            <w:gridSpan w:val="2"/>
            <w:tcBorders>
              <w:top w:val="single" w:sz="4" w:space="0" w:color="000000"/>
              <w:left w:val="nil"/>
              <w:bottom w:val="single" w:sz="4" w:space="0" w:color="000000"/>
              <w:right w:val="single" w:sz="4" w:space="0" w:color="000000"/>
            </w:tcBorders>
          </w:tcPr>
          <w:p w14:paraId="77223902" w14:textId="77777777" w:rsidR="002C474F" w:rsidRPr="002C474F" w:rsidRDefault="002C474F" w:rsidP="002C474F">
            <w:pPr>
              <w:rPr>
                <w:rFonts w:ascii="Calibri" w:eastAsia="Calibri" w:hAnsi="Calibri" w:cs="Calibri"/>
                <w:color w:val="000000"/>
                <w:sz w:val="22"/>
              </w:rPr>
            </w:pPr>
          </w:p>
        </w:tc>
      </w:tr>
      <w:tr w:rsidR="002C474F" w:rsidRPr="002C474F" w14:paraId="7A8E9BBF" w14:textId="77777777" w:rsidTr="006E7235">
        <w:trPr>
          <w:trHeight w:val="746"/>
        </w:trPr>
        <w:tc>
          <w:tcPr>
            <w:tcW w:w="2975" w:type="dxa"/>
            <w:tcBorders>
              <w:top w:val="single" w:sz="4" w:space="0" w:color="000000"/>
              <w:left w:val="single" w:sz="4" w:space="0" w:color="000000"/>
              <w:bottom w:val="single" w:sz="4" w:space="0" w:color="000000"/>
              <w:right w:val="single" w:sz="4" w:space="0" w:color="000000"/>
            </w:tcBorders>
          </w:tcPr>
          <w:p w14:paraId="3983A459"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Activities Involved </w:t>
            </w:r>
          </w:p>
        </w:tc>
        <w:tc>
          <w:tcPr>
            <w:tcW w:w="7515" w:type="dxa"/>
            <w:gridSpan w:val="7"/>
            <w:tcBorders>
              <w:top w:val="single" w:sz="4" w:space="0" w:color="000000"/>
              <w:left w:val="single" w:sz="4" w:space="0" w:color="000000"/>
              <w:bottom w:val="single" w:sz="4" w:space="0" w:color="000000"/>
              <w:right w:val="single" w:sz="4" w:space="0" w:color="000000"/>
            </w:tcBorders>
          </w:tcPr>
          <w:p w14:paraId="0A44C8F8" w14:textId="77777777" w:rsidR="002C474F" w:rsidRPr="002C474F" w:rsidRDefault="002C474F" w:rsidP="002C474F">
            <w:pPr>
              <w:spacing w:after="81"/>
              <w:rPr>
                <w:rFonts w:ascii="Calibri" w:eastAsia="Calibri" w:hAnsi="Calibri" w:cs="Calibri"/>
                <w:color w:val="000000"/>
                <w:sz w:val="22"/>
              </w:rPr>
            </w:pPr>
            <w:r w:rsidRPr="002C474F">
              <w:rPr>
                <w:rFonts w:cs="Arial"/>
                <w:color w:val="000000"/>
                <w:sz w:val="20"/>
              </w:rPr>
              <w:t xml:space="preserve">Traversing the site on foot </w:t>
            </w:r>
          </w:p>
          <w:p w14:paraId="0BDE9562"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Testing school staff and students  </w:t>
            </w:r>
          </w:p>
        </w:tc>
        <w:tc>
          <w:tcPr>
            <w:tcW w:w="2128" w:type="dxa"/>
            <w:tcBorders>
              <w:top w:val="single" w:sz="4" w:space="0" w:color="000000"/>
              <w:left w:val="single" w:sz="4" w:space="0" w:color="000000"/>
              <w:bottom w:val="single" w:sz="4" w:space="0" w:color="000000"/>
              <w:right w:val="nil"/>
            </w:tcBorders>
            <w:vAlign w:val="center"/>
          </w:tcPr>
          <w:p w14:paraId="7515886C"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Location </w:t>
            </w:r>
          </w:p>
        </w:tc>
        <w:tc>
          <w:tcPr>
            <w:tcW w:w="283" w:type="dxa"/>
            <w:tcBorders>
              <w:top w:val="single" w:sz="4" w:space="0" w:color="000000"/>
              <w:left w:val="nil"/>
              <w:bottom w:val="single" w:sz="4" w:space="0" w:color="000000"/>
              <w:right w:val="single" w:sz="4" w:space="0" w:color="000000"/>
            </w:tcBorders>
          </w:tcPr>
          <w:p w14:paraId="561F7D6F" w14:textId="77777777" w:rsidR="002C474F" w:rsidRPr="002C474F" w:rsidRDefault="002C474F" w:rsidP="002C474F">
            <w:pPr>
              <w:rPr>
                <w:rFonts w:ascii="Calibri" w:eastAsia="Calibri" w:hAnsi="Calibri" w:cs="Calibri"/>
                <w:color w:val="000000"/>
                <w:sz w:val="22"/>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111C023D"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DT3 (SLT Removal)</w:t>
            </w:r>
          </w:p>
        </w:tc>
      </w:tr>
      <w:tr w:rsidR="002C474F" w:rsidRPr="002C474F" w14:paraId="4BE3F117" w14:textId="77777777" w:rsidTr="006E7235">
        <w:trPr>
          <w:trHeight w:val="758"/>
        </w:trPr>
        <w:tc>
          <w:tcPr>
            <w:tcW w:w="2975" w:type="dxa"/>
            <w:tcBorders>
              <w:top w:val="single" w:sz="4" w:space="0" w:color="000000"/>
              <w:left w:val="single" w:sz="4" w:space="0" w:color="000000"/>
              <w:bottom w:val="single" w:sz="4" w:space="0" w:color="000000"/>
              <w:right w:val="single" w:sz="4" w:space="0" w:color="000000"/>
            </w:tcBorders>
          </w:tcPr>
          <w:p w14:paraId="4BF9FA6D"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Who Might be affected </w:t>
            </w:r>
          </w:p>
        </w:tc>
        <w:tc>
          <w:tcPr>
            <w:tcW w:w="2410" w:type="dxa"/>
            <w:gridSpan w:val="2"/>
            <w:tcBorders>
              <w:top w:val="single" w:sz="4" w:space="0" w:color="000000"/>
              <w:left w:val="single" w:sz="4" w:space="0" w:color="000000"/>
              <w:bottom w:val="single" w:sz="4" w:space="0" w:color="000000"/>
              <w:right w:val="single" w:sz="4" w:space="0" w:color="000000"/>
            </w:tcBorders>
          </w:tcPr>
          <w:p w14:paraId="5009142B" w14:textId="77777777" w:rsidR="002C474F" w:rsidRPr="002C474F" w:rsidRDefault="002C474F" w:rsidP="002C474F">
            <w:pPr>
              <w:spacing w:after="203"/>
              <w:ind w:right="16"/>
              <w:jc w:val="center"/>
              <w:rPr>
                <w:rFonts w:ascii="Calibri" w:eastAsia="Calibri" w:hAnsi="Calibri" w:cs="Calibri"/>
                <w:color w:val="000000"/>
                <w:sz w:val="22"/>
              </w:rPr>
            </w:pPr>
            <w:r w:rsidRPr="002C474F">
              <w:rPr>
                <w:rFonts w:cs="Arial"/>
                <w:color w:val="000000"/>
                <w:sz w:val="16"/>
              </w:rPr>
              <w:t xml:space="preserve">Employee </w:t>
            </w:r>
          </w:p>
          <w:p w14:paraId="07579708" w14:textId="77777777" w:rsidR="002C474F" w:rsidRPr="002C474F" w:rsidRDefault="002C474F" w:rsidP="002C474F">
            <w:pPr>
              <w:ind w:right="19"/>
              <w:jc w:val="center"/>
              <w:rPr>
                <w:rFonts w:ascii="Calibri" w:eastAsia="Calibri" w:hAnsi="Calibri" w:cs="Calibri"/>
                <w:color w:val="000000"/>
                <w:sz w:val="22"/>
              </w:rPr>
            </w:pPr>
            <w:r w:rsidRPr="002C474F">
              <w:rPr>
                <w:rFonts w:ascii="Segoe UI Emoji" w:hAnsi="Segoe UI Emoji" w:cs="Segoe UI Emoji"/>
                <w:color w:val="000000"/>
                <w:sz w:val="16"/>
              </w:rPr>
              <w:t>✔</w:t>
            </w:r>
            <w:r w:rsidRPr="002C474F">
              <w:rPr>
                <w:rFonts w:cs="Arial"/>
                <w:color w:val="000000"/>
                <w:sz w:val="16"/>
              </w:rPr>
              <w:t xml:space="preserve"> </w:t>
            </w:r>
          </w:p>
        </w:tc>
        <w:tc>
          <w:tcPr>
            <w:tcW w:w="2397" w:type="dxa"/>
            <w:gridSpan w:val="2"/>
            <w:tcBorders>
              <w:top w:val="single" w:sz="4" w:space="0" w:color="000000"/>
              <w:left w:val="single" w:sz="4" w:space="0" w:color="000000"/>
              <w:bottom w:val="single" w:sz="4" w:space="0" w:color="000000"/>
              <w:right w:val="single" w:sz="4" w:space="0" w:color="000000"/>
            </w:tcBorders>
          </w:tcPr>
          <w:p w14:paraId="4649C67A" w14:textId="77777777" w:rsidR="002C474F" w:rsidRPr="002C474F" w:rsidRDefault="002C474F" w:rsidP="002C474F">
            <w:pPr>
              <w:spacing w:after="203"/>
              <w:ind w:right="4"/>
              <w:jc w:val="center"/>
              <w:rPr>
                <w:rFonts w:ascii="Calibri" w:eastAsia="Calibri" w:hAnsi="Calibri" w:cs="Calibri"/>
                <w:color w:val="000000"/>
                <w:sz w:val="22"/>
              </w:rPr>
            </w:pPr>
            <w:r w:rsidRPr="002C474F">
              <w:rPr>
                <w:rFonts w:cs="Arial"/>
                <w:color w:val="000000"/>
                <w:sz w:val="16"/>
              </w:rPr>
              <w:t xml:space="preserve">Client </w:t>
            </w:r>
          </w:p>
          <w:p w14:paraId="1750157B" w14:textId="77777777" w:rsidR="002C474F" w:rsidRPr="002C474F" w:rsidRDefault="002C474F" w:rsidP="002C474F">
            <w:pPr>
              <w:ind w:right="5"/>
              <w:jc w:val="center"/>
              <w:rPr>
                <w:rFonts w:ascii="Calibri" w:eastAsia="Calibri" w:hAnsi="Calibri" w:cs="Calibri"/>
                <w:color w:val="000000"/>
                <w:sz w:val="22"/>
              </w:rPr>
            </w:pPr>
            <w:r w:rsidRPr="002C474F">
              <w:rPr>
                <w:rFonts w:ascii="Segoe UI Emoji" w:hAnsi="Segoe UI Emoji" w:cs="Segoe UI Emoji"/>
                <w:color w:val="000000"/>
                <w:sz w:val="16"/>
              </w:rPr>
              <w:t>✔</w:t>
            </w:r>
            <w:r w:rsidRPr="002C474F">
              <w:rPr>
                <w:rFonts w:cs="Arial"/>
                <w:color w:val="000000"/>
                <w:sz w:val="16"/>
              </w:rPr>
              <w:t xml:space="preserve"> </w:t>
            </w:r>
          </w:p>
        </w:tc>
        <w:tc>
          <w:tcPr>
            <w:tcW w:w="2423" w:type="dxa"/>
            <w:gridSpan w:val="2"/>
            <w:tcBorders>
              <w:top w:val="single" w:sz="4" w:space="0" w:color="000000"/>
              <w:left w:val="single" w:sz="4" w:space="0" w:color="000000"/>
              <w:bottom w:val="single" w:sz="4" w:space="0" w:color="000000"/>
              <w:right w:val="single" w:sz="4" w:space="0" w:color="000000"/>
            </w:tcBorders>
          </w:tcPr>
          <w:p w14:paraId="7654DD62" w14:textId="77777777" w:rsidR="002C474F" w:rsidRPr="002C474F" w:rsidRDefault="002C474F" w:rsidP="002C474F">
            <w:pPr>
              <w:spacing w:after="203"/>
              <w:jc w:val="center"/>
              <w:rPr>
                <w:rFonts w:ascii="Calibri" w:eastAsia="Calibri" w:hAnsi="Calibri" w:cs="Calibri"/>
                <w:color w:val="000000"/>
                <w:sz w:val="22"/>
              </w:rPr>
            </w:pPr>
            <w:r w:rsidRPr="002C474F">
              <w:rPr>
                <w:rFonts w:cs="Arial"/>
                <w:color w:val="000000"/>
                <w:sz w:val="16"/>
              </w:rPr>
              <w:t xml:space="preserve">Contractor </w:t>
            </w:r>
          </w:p>
          <w:p w14:paraId="30BDE04E" w14:textId="77777777" w:rsidR="002C474F" w:rsidRPr="002C474F" w:rsidRDefault="002C474F" w:rsidP="002C474F">
            <w:pPr>
              <w:ind w:right="5"/>
              <w:jc w:val="center"/>
              <w:rPr>
                <w:rFonts w:ascii="Calibri" w:eastAsia="Calibri" w:hAnsi="Calibri" w:cs="Calibri"/>
                <w:color w:val="000000"/>
                <w:sz w:val="22"/>
              </w:rPr>
            </w:pPr>
            <w:r w:rsidRPr="002C474F">
              <w:rPr>
                <w:rFonts w:ascii="Segoe UI Emoji" w:hAnsi="Segoe UI Emoji" w:cs="Segoe UI Emoji"/>
                <w:color w:val="000000"/>
                <w:sz w:val="16"/>
              </w:rPr>
              <w:t>✔</w:t>
            </w:r>
            <w:r w:rsidRPr="002C474F">
              <w:rPr>
                <w:rFonts w:cs="Arial"/>
                <w:color w:val="000000"/>
                <w:sz w:val="16"/>
              </w:rPr>
              <w:t xml:space="preserve"> </w:t>
            </w:r>
          </w:p>
        </w:tc>
        <w:tc>
          <w:tcPr>
            <w:tcW w:w="2413" w:type="dxa"/>
            <w:gridSpan w:val="2"/>
            <w:tcBorders>
              <w:top w:val="single" w:sz="4" w:space="0" w:color="000000"/>
              <w:left w:val="single" w:sz="4" w:space="0" w:color="000000"/>
              <w:bottom w:val="single" w:sz="4" w:space="0" w:color="000000"/>
              <w:right w:val="single" w:sz="4" w:space="0" w:color="000000"/>
            </w:tcBorders>
          </w:tcPr>
          <w:p w14:paraId="7F52D2CB" w14:textId="77777777" w:rsidR="002C474F" w:rsidRPr="002C474F" w:rsidRDefault="002C474F" w:rsidP="002C474F">
            <w:pPr>
              <w:spacing w:after="203"/>
              <w:ind w:right="16"/>
              <w:jc w:val="center"/>
              <w:rPr>
                <w:rFonts w:ascii="Calibri" w:eastAsia="Calibri" w:hAnsi="Calibri" w:cs="Calibri"/>
                <w:color w:val="000000"/>
                <w:sz w:val="22"/>
              </w:rPr>
            </w:pPr>
            <w:r w:rsidRPr="002C474F">
              <w:rPr>
                <w:rFonts w:cs="Arial"/>
                <w:color w:val="000000"/>
                <w:sz w:val="16"/>
              </w:rPr>
              <w:t xml:space="preserve">Visitor </w:t>
            </w:r>
          </w:p>
          <w:p w14:paraId="276DBA5F" w14:textId="77777777" w:rsidR="002C474F" w:rsidRPr="002C474F" w:rsidRDefault="002C474F" w:rsidP="002C474F">
            <w:pPr>
              <w:ind w:right="21"/>
              <w:jc w:val="center"/>
              <w:rPr>
                <w:rFonts w:ascii="Calibri" w:eastAsia="Calibri" w:hAnsi="Calibri" w:cs="Calibri"/>
                <w:color w:val="000000"/>
                <w:sz w:val="22"/>
              </w:rPr>
            </w:pPr>
            <w:r w:rsidRPr="002C474F">
              <w:rPr>
                <w:rFonts w:ascii="Segoe UI Emoji" w:hAnsi="Segoe UI Emoji" w:cs="Segoe UI Emoji"/>
                <w:color w:val="000000"/>
                <w:sz w:val="16"/>
              </w:rPr>
              <w:t>✔</w:t>
            </w:r>
            <w:r w:rsidRPr="002C474F">
              <w:rPr>
                <w:rFonts w:cs="Arial"/>
                <w:color w:val="000000"/>
                <w:sz w:val="16"/>
              </w:rPr>
              <w:t xml:space="preserve"> </w:t>
            </w:r>
          </w:p>
        </w:tc>
        <w:tc>
          <w:tcPr>
            <w:tcW w:w="2550" w:type="dxa"/>
            <w:gridSpan w:val="2"/>
            <w:tcBorders>
              <w:top w:val="single" w:sz="4" w:space="0" w:color="000000"/>
              <w:left w:val="single" w:sz="4" w:space="0" w:color="000000"/>
              <w:bottom w:val="single" w:sz="4" w:space="0" w:color="000000"/>
              <w:right w:val="single" w:sz="4" w:space="0" w:color="000000"/>
            </w:tcBorders>
          </w:tcPr>
          <w:p w14:paraId="37939578" w14:textId="77777777" w:rsidR="002C474F" w:rsidRPr="002C474F" w:rsidRDefault="002C474F" w:rsidP="002C474F">
            <w:pPr>
              <w:spacing w:after="203"/>
              <w:ind w:right="20"/>
              <w:jc w:val="center"/>
              <w:rPr>
                <w:rFonts w:ascii="Calibri" w:eastAsia="Calibri" w:hAnsi="Calibri" w:cs="Calibri"/>
                <w:color w:val="000000"/>
                <w:sz w:val="22"/>
              </w:rPr>
            </w:pPr>
            <w:r w:rsidRPr="002C474F">
              <w:rPr>
                <w:rFonts w:cs="Arial"/>
                <w:color w:val="000000"/>
                <w:sz w:val="16"/>
              </w:rPr>
              <w:t xml:space="preserve">Service User </w:t>
            </w:r>
          </w:p>
          <w:p w14:paraId="33D9F6F5" w14:textId="77777777" w:rsidR="002C474F" w:rsidRPr="002C474F" w:rsidRDefault="002C474F" w:rsidP="002C474F">
            <w:pPr>
              <w:ind w:right="19"/>
              <w:jc w:val="center"/>
              <w:rPr>
                <w:rFonts w:ascii="Calibri" w:eastAsia="Calibri" w:hAnsi="Calibri" w:cs="Calibri"/>
                <w:color w:val="000000"/>
                <w:sz w:val="22"/>
              </w:rPr>
            </w:pPr>
            <w:r w:rsidRPr="002C474F">
              <w:rPr>
                <w:rFonts w:ascii="Segoe UI Emoji" w:hAnsi="Segoe UI Emoji" w:cs="Segoe UI Emoji"/>
                <w:color w:val="000000"/>
                <w:sz w:val="16"/>
              </w:rPr>
              <w:t>✔</w:t>
            </w:r>
            <w:r w:rsidRPr="002C474F">
              <w:rPr>
                <w:rFonts w:cs="Arial"/>
                <w:color w:val="000000"/>
                <w:sz w:val="16"/>
              </w:rPr>
              <w:t xml:space="preserve"> </w:t>
            </w:r>
          </w:p>
        </w:tc>
      </w:tr>
    </w:tbl>
    <w:p w14:paraId="59DF85A3" w14:textId="77777777" w:rsidR="006E7235" w:rsidRDefault="006E7235" w:rsidP="006E7235">
      <w:pPr>
        <w:jc w:val="both"/>
        <w:rPr>
          <w:rFonts w:cs="Arial"/>
          <w:iCs/>
          <w:color w:val="FFFF00"/>
          <w:sz w:val="22"/>
          <w:szCs w:val="22"/>
          <w:highlight w:val="darkCyan"/>
        </w:rPr>
      </w:pPr>
    </w:p>
    <w:p w14:paraId="18B830BA" w14:textId="05744052" w:rsidR="006E7235" w:rsidRPr="006E7235" w:rsidRDefault="006E7235" w:rsidP="006E7235">
      <w:pPr>
        <w:pStyle w:val="ListParagraph"/>
        <w:numPr>
          <w:ilvl w:val="0"/>
          <w:numId w:val="120"/>
        </w:numPr>
        <w:jc w:val="both"/>
        <w:rPr>
          <w:rFonts w:cs="Arial"/>
          <w:iCs/>
          <w:color w:val="FFFF00"/>
          <w:szCs w:val="24"/>
          <w:highlight w:val="darkCyan"/>
        </w:rPr>
      </w:pPr>
      <w:r w:rsidRPr="006E7235">
        <w:rPr>
          <w:rFonts w:cs="Arial"/>
          <w:iCs/>
          <w:color w:val="FFFF00"/>
          <w:szCs w:val="24"/>
          <w:highlight w:val="darkCyan"/>
        </w:rPr>
        <w:t>Testing in process of being updated to 2 staff tests for all staff that are in for more than one day per week</w:t>
      </w:r>
    </w:p>
    <w:p w14:paraId="6D3218C6" w14:textId="77777777" w:rsidR="006E7235" w:rsidRPr="006E7235" w:rsidRDefault="006E7235" w:rsidP="006E7235">
      <w:pPr>
        <w:pStyle w:val="ListParagraph"/>
        <w:numPr>
          <w:ilvl w:val="0"/>
          <w:numId w:val="120"/>
        </w:numPr>
        <w:rPr>
          <w:rFonts w:cs="Arial"/>
          <w:iCs/>
          <w:color w:val="FFFF00"/>
          <w:szCs w:val="24"/>
          <w:highlight w:val="darkCyan"/>
        </w:rPr>
      </w:pPr>
      <w:r w:rsidRPr="006E7235">
        <w:rPr>
          <w:rFonts w:cs="Arial"/>
          <w:iCs/>
          <w:color w:val="FFFF00"/>
          <w:szCs w:val="24"/>
          <w:highlight w:val="darkCyan"/>
        </w:rPr>
        <w:t xml:space="preserve">Consented students have also been having weekly testing during the National Lockdown 3 as a way of further ensuring that everyone is safe. </w:t>
      </w:r>
    </w:p>
    <w:p w14:paraId="02A4E244" w14:textId="33D642A6" w:rsidR="002C474F" w:rsidRPr="006E7235" w:rsidRDefault="006E7235" w:rsidP="006E7235">
      <w:pPr>
        <w:pStyle w:val="ListParagraph"/>
        <w:numPr>
          <w:ilvl w:val="0"/>
          <w:numId w:val="120"/>
        </w:numPr>
        <w:spacing w:after="161" w:line="259" w:lineRule="auto"/>
        <w:rPr>
          <w:rFonts w:ascii="Calibri" w:eastAsia="Calibri" w:hAnsi="Calibri" w:cs="Calibri"/>
          <w:color w:val="000000"/>
          <w:szCs w:val="24"/>
        </w:rPr>
      </w:pPr>
      <w:r w:rsidRPr="006E7235">
        <w:rPr>
          <w:rFonts w:cs="Arial"/>
          <w:iCs/>
          <w:color w:val="FFFF00"/>
          <w:szCs w:val="24"/>
          <w:highlight w:val="darkCyan"/>
        </w:rPr>
        <w:t xml:space="preserve">Track and Trace will be used rather than Proximity Testing in line with current DfE guidance. </w:t>
      </w:r>
      <w:r w:rsidR="002C474F" w:rsidRPr="006E7235">
        <w:rPr>
          <w:rFonts w:eastAsia="Arial" w:cs="Arial"/>
          <w:b/>
          <w:color w:val="FF0000"/>
          <w:szCs w:val="24"/>
        </w:rPr>
        <w:t xml:space="preserve"> </w:t>
      </w:r>
    </w:p>
    <w:p w14:paraId="0A88F531" w14:textId="2327A563" w:rsidR="002C474F" w:rsidRPr="006E7235" w:rsidRDefault="006E7235" w:rsidP="006E7235">
      <w:pPr>
        <w:pStyle w:val="ListParagraph"/>
        <w:numPr>
          <w:ilvl w:val="0"/>
          <w:numId w:val="120"/>
        </w:numPr>
        <w:spacing w:after="161" w:line="259" w:lineRule="auto"/>
        <w:rPr>
          <w:rFonts w:ascii="Calibri" w:eastAsia="Calibri" w:hAnsi="Calibri" w:cs="Calibri"/>
          <w:color w:val="FFFF00"/>
          <w:szCs w:val="24"/>
          <w:highlight w:val="darkCyan"/>
        </w:rPr>
      </w:pPr>
      <w:r w:rsidRPr="006E7235">
        <w:rPr>
          <w:rFonts w:ascii="Calibri" w:eastAsia="Calibri" w:hAnsi="Calibri" w:cs="Calibri"/>
          <w:color w:val="FFFF00"/>
          <w:szCs w:val="24"/>
          <w:highlight w:val="darkCyan"/>
        </w:rPr>
        <w:t>Teaching are tested at 8.40am and wait until they have recorded a negative test. A selection of Staff including SLT, Pastoral Coordinators and TAs cover the room (pre=tested) to ensure the students are safe.</w:t>
      </w:r>
    </w:p>
    <w:p w14:paraId="43330BE8" w14:textId="77777777" w:rsidR="002C474F" w:rsidRPr="002C474F" w:rsidRDefault="002C474F" w:rsidP="002C474F">
      <w:pPr>
        <w:spacing w:line="427" w:lineRule="auto"/>
        <w:ind w:right="13769"/>
        <w:rPr>
          <w:rFonts w:eastAsia="Arial" w:cs="Arial"/>
          <w:color w:val="000000"/>
          <w:sz w:val="20"/>
          <w:szCs w:val="22"/>
        </w:rPr>
      </w:pPr>
    </w:p>
    <w:p w14:paraId="185C891C" w14:textId="2380985D" w:rsidR="002C474F" w:rsidRDefault="002C474F" w:rsidP="002C474F">
      <w:pPr>
        <w:spacing w:after="214" w:line="259" w:lineRule="auto"/>
        <w:rPr>
          <w:rFonts w:eastAsia="Arial" w:cs="Arial"/>
          <w:color w:val="000000"/>
          <w:sz w:val="20"/>
          <w:szCs w:val="22"/>
        </w:rPr>
      </w:pPr>
      <w:r w:rsidRPr="002C474F">
        <w:rPr>
          <w:rFonts w:eastAsia="Arial" w:cs="Arial"/>
          <w:color w:val="000000"/>
          <w:sz w:val="20"/>
          <w:szCs w:val="22"/>
        </w:rPr>
        <w:t xml:space="preserve"> </w:t>
      </w:r>
    </w:p>
    <w:p w14:paraId="1761F5F0" w14:textId="2424BCF9" w:rsidR="006E7235" w:rsidRDefault="006E7235" w:rsidP="002C474F">
      <w:pPr>
        <w:spacing w:after="214" w:line="259" w:lineRule="auto"/>
        <w:rPr>
          <w:rFonts w:ascii="Calibri" w:eastAsia="Calibri" w:hAnsi="Calibri" w:cs="Calibri"/>
          <w:color w:val="000000"/>
          <w:sz w:val="22"/>
          <w:szCs w:val="22"/>
        </w:rPr>
      </w:pPr>
    </w:p>
    <w:p w14:paraId="1FFBC4C3" w14:textId="77777777" w:rsidR="006E7235" w:rsidRPr="002C474F" w:rsidRDefault="006E7235" w:rsidP="002C474F">
      <w:pPr>
        <w:spacing w:after="214" w:line="259" w:lineRule="auto"/>
        <w:rPr>
          <w:rFonts w:ascii="Calibri" w:eastAsia="Calibri" w:hAnsi="Calibri" w:cs="Calibri"/>
          <w:color w:val="000000"/>
          <w:sz w:val="22"/>
          <w:szCs w:val="22"/>
        </w:rPr>
      </w:pPr>
    </w:p>
    <w:p w14:paraId="3104A674" w14:textId="77777777" w:rsidR="002C474F" w:rsidRPr="002C474F" w:rsidRDefault="002C474F" w:rsidP="002C474F">
      <w:pPr>
        <w:pBdr>
          <w:top w:val="single" w:sz="4" w:space="0" w:color="000000"/>
          <w:left w:val="single" w:sz="4" w:space="0" w:color="000000"/>
          <w:bottom w:val="single" w:sz="4" w:space="0" w:color="000000"/>
          <w:right w:val="single" w:sz="4" w:space="0" w:color="000000"/>
        </w:pBdr>
        <w:shd w:val="clear" w:color="auto" w:fill="D9D9D9"/>
        <w:spacing w:line="259" w:lineRule="auto"/>
        <w:rPr>
          <w:rFonts w:ascii="Calibri" w:eastAsia="Calibri" w:hAnsi="Calibri" w:cs="Calibri"/>
          <w:color w:val="000000"/>
          <w:sz w:val="22"/>
          <w:szCs w:val="22"/>
        </w:rPr>
      </w:pPr>
      <w:r w:rsidRPr="002C474F">
        <w:rPr>
          <w:rFonts w:eastAsia="Arial" w:cs="Arial"/>
          <w:b/>
          <w:color w:val="000000"/>
          <w:sz w:val="20"/>
          <w:szCs w:val="22"/>
        </w:rPr>
        <w:t>Hazard Identification and evaluation</w:t>
      </w:r>
      <w:r w:rsidRPr="002C474F">
        <w:rPr>
          <w:rFonts w:eastAsia="Arial" w:cs="Arial"/>
          <w:color w:val="000000"/>
          <w:sz w:val="20"/>
          <w:szCs w:val="22"/>
        </w:rPr>
        <w:t xml:space="preserve"> </w:t>
      </w:r>
    </w:p>
    <w:p w14:paraId="1A727B39" w14:textId="77777777" w:rsidR="002C474F" w:rsidRPr="002C474F" w:rsidRDefault="002C474F" w:rsidP="002C474F">
      <w:pPr>
        <w:spacing w:line="259" w:lineRule="auto"/>
        <w:ind w:right="15264"/>
        <w:rPr>
          <w:rFonts w:ascii="Calibri" w:eastAsia="Calibri" w:hAnsi="Calibri" w:cs="Calibri"/>
          <w:color w:val="000000"/>
          <w:sz w:val="22"/>
          <w:szCs w:val="22"/>
        </w:rPr>
      </w:pPr>
    </w:p>
    <w:tbl>
      <w:tblPr>
        <w:tblStyle w:val="TableGrid0"/>
        <w:tblW w:w="15276" w:type="dxa"/>
        <w:tblInd w:w="-107" w:type="dxa"/>
        <w:tblCellMar>
          <w:top w:w="9" w:type="dxa"/>
          <w:bottom w:w="3" w:type="dxa"/>
        </w:tblCellMar>
        <w:tblLook w:val="04A0" w:firstRow="1" w:lastRow="0" w:firstColumn="1" w:lastColumn="0" w:noHBand="0" w:noVBand="1"/>
      </w:tblPr>
      <w:tblGrid>
        <w:gridCol w:w="465"/>
        <w:gridCol w:w="1560"/>
        <w:gridCol w:w="2530"/>
        <w:gridCol w:w="6636"/>
        <w:gridCol w:w="1053"/>
        <w:gridCol w:w="870"/>
        <w:gridCol w:w="769"/>
        <w:gridCol w:w="1393"/>
      </w:tblGrid>
      <w:tr w:rsidR="002C474F" w:rsidRPr="002C474F" w14:paraId="49238AEF" w14:textId="77777777" w:rsidTr="002C474F">
        <w:trPr>
          <w:trHeight w:val="925"/>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4EDED55" w14:textId="77777777" w:rsidR="002C474F" w:rsidRPr="002C474F" w:rsidRDefault="002C474F" w:rsidP="002C474F">
            <w:pPr>
              <w:rPr>
                <w:rFonts w:ascii="Calibri" w:eastAsia="Calibri" w:hAnsi="Calibri" w:cs="Calibri"/>
                <w:color w:val="000000"/>
                <w:sz w:val="22"/>
              </w:rPr>
            </w:pPr>
            <w:r w:rsidRPr="002C474F">
              <w:rPr>
                <w:rFonts w:cs="Arial"/>
                <w:color w:val="000000"/>
                <w:sz w:val="18"/>
              </w:rPr>
              <w:t xml:space="preserve">No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26B6B57D" w14:textId="77777777" w:rsidR="002C474F" w:rsidRPr="002C474F" w:rsidRDefault="002C474F" w:rsidP="002C474F">
            <w:pPr>
              <w:ind w:right="1"/>
              <w:jc w:val="center"/>
              <w:rPr>
                <w:rFonts w:ascii="Calibri" w:eastAsia="Calibri" w:hAnsi="Calibri" w:cs="Calibri"/>
                <w:color w:val="000000"/>
                <w:sz w:val="22"/>
              </w:rPr>
            </w:pPr>
            <w:r w:rsidRPr="002C474F">
              <w:rPr>
                <w:rFonts w:cs="Arial"/>
                <w:color w:val="000000"/>
                <w:sz w:val="18"/>
              </w:rPr>
              <w:t xml:space="preserve">Hazards </w:t>
            </w:r>
          </w:p>
        </w:tc>
        <w:tc>
          <w:tcPr>
            <w:tcW w:w="2530"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A5D4D8F" w14:textId="77777777" w:rsidR="002C474F" w:rsidRPr="002C474F" w:rsidRDefault="002C474F" w:rsidP="002C474F">
            <w:pPr>
              <w:ind w:right="5"/>
              <w:jc w:val="center"/>
              <w:rPr>
                <w:rFonts w:ascii="Calibri" w:eastAsia="Calibri" w:hAnsi="Calibri" w:cs="Calibri"/>
                <w:color w:val="000000"/>
                <w:sz w:val="22"/>
              </w:rPr>
            </w:pPr>
            <w:r w:rsidRPr="002C474F">
              <w:rPr>
                <w:rFonts w:cs="Arial"/>
                <w:color w:val="000000"/>
                <w:sz w:val="18"/>
              </w:rPr>
              <w:t xml:space="preserve">Associated risks </w:t>
            </w:r>
          </w:p>
        </w:tc>
        <w:tc>
          <w:tcPr>
            <w:tcW w:w="6635"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787535EC" w14:textId="77777777" w:rsidR="002C474F" w:rsidRPr="002C474F" w:rsidRDefault="002C474F" w:rsidP="002C474F">
            <w:pPr>
              <w:ind w:right="4"/>
              <w:jc w:val="center"/>
              <w:rPr>
                <w:rFonts w:ascii="Calibri" w:eastAsia="Calibri" w:hAnsi="Calibri" w:cs="Calibri"/>
                <w:color w:val="000000"/>
                <w:sz w:val="22"/>
              </w:rPr>
            </w:pPr>
            <w:r w:rsidRPr="002C474F">
              <w:rPr>
                <w:rFonts w:cs="Arial"/>
                <w:color w:val="000000"/>
                <w:sz w:val="18"/>
              </w:rPr>
              <w:t xml:space="preserve">Current Control/ Mitigation Measures </w:t>
            </w:r>
          </w:p>
        </w:tc>
        <w:tc>
          <w:tcPr>
            <w:tcW w:w="1053" w:type="dxa"/>
            <w:vMerge w:val="restart"/>
            <w:tcBorders>
              <w:top w:val="single" w:sz="4" w:space="0" w:color="000000"/>
              <w:left w:val="single" w:sz="4" w:space="0" w:color="000000"/>
              <w:bottom w:val="single" w:sz="4" w:space="0" w:color="000000"/>
              <w:right w:val="nil"/>
            </w:tcBorders>
            <w:vAlign w:val="center"/>
          </w:tcPr>
          <w:p w14:paraId="43A289CF" w14:textId="77777777" w:rsidR="002C474F" w:rsidRPr="002C474F" w:rsidRDefault="002C474F" w:rsidP="002C474F">
            <w:pPr>
              <w:spacing w:after="537"/>
              <w:rPr>
                <w:rFonts w:ascii="Calibri" w:eastAsia="Calibri" w:hAnsi="Calibri" w:cs="Calibri"/>
                <w:color w:val="000000"/>
                <w:sz w:val="22"/>
              </w:rPr>
            </w:pPr>
            <w:r w:rsidRPr="002C474F">
              <w:rPr>
                <w:rFonts w:cs="Arial"/>
                <w:color w:val="000000"/>
                <w:sz w:val="18"/>
              </w:rPr>
              <w:t xml:space="preserve">Risk </w:t>
            </w:r>
          </w:p>
          <w:p w14:paraId="4D8D9367" w14:textId="77777777" w:rsidR="002C474F" w:rsidRPr="002C474F" w:rsidRDefault="002C474F" w:rsidP="002C474F">
            <w:pPr>
              <w:ind w:right="1"/>
              <w:jc w:val="center"/>
              <w:rPr>
                <w:rFonts w:ascii="Calibri" w:eastAsia="Calibri" w:hAnsi="Calibri" w:cs="Calibri"/>
                <w:color w:val="000000"/>
                <w:sz w:val="22"/>
              </w:rPr>
            </w:pPr>
            <w:r w:rsidRPr="002C474F">
              <w:rPr>
                <w:rFonts w:cs="Arial"/>
                <w:color w:val="000000"/>
                <w:sz w:val="16"/>
              </w:rPr>
              <w:t xml:space="preserve">Probability </w:t>
            </w:r>
          </w:p>
        </w:tc>
        <w:tc>
          <w:tcPr>
            <w:tcW w:w="870" w:type="dxa"/>
            <w:vMerge w:val="restart"/>
            <w:tcBorders>
              <w:top w:val="single" w:sz="4" w:space="0" w:color="000000"/>
              <w:left w:val="nil"/>
              <w:bottom w:val="single" w:sz="4" w:space="0" w:color="000000"/>
              <w:right w:val="nil"/>
            </w:tcBorders>
            <w:vAlign w:val="center"/>
          </w:tcPr>
          <w:p w14:paraId="4B5CC204" w14:textId="77777777" w:rsidR="002C474F" w:rsidRPr="002C474F" w:rsidRDefault="002C474F" w:rsidP="002C474F">
            <w:pPr>
              <w:spacing w:after="310" w:line="262" w:lineRule="auto"/>
              <w:ind w:right="-268"/>
              <w:rPr>
                <w:rFonts w:ascii="Calibri" w:eastAsia="Calibri" w:hAnsi="Calibri" w:cs="Calibri"/>
                <w:color w:val="000000"/>
                <w:sz w:val="22"/>
              </w:rPr>
            </w:pPr>
            <w:r w:rsidRPr="002C474F">
              <w:rPr>
                <w:rFonts w:cs="Arial"/>
                <w:color w:val="000000"/>
                <w:sz w:val="18"/>
              </w:rPr>
              <w:t xml:space="preserve">Evaluation (post measures) </w:t>
            </w:r>
          </w:p>
          <w:p w14:paraId="408BE700" w14:textId="77777777" w:rsidR="002C474F" w:rsidRPr="002C474F" w:rsidRDefault="002C474F" w:rsidP="002C474F">
            <w:pPr>
              <w:ind w:right="3"/>
              <w:jc w:val="center"/>
              <w:rPr>
                <w:rFonts w:ascii="Calibri" w:eastAsia="Calibri" w:hAnsi="Calibri" w:cs="Calibri"/>
                <w:color w:val="000000"/>
                <w:sz w:val="22"/>
              </w:rPr>
            </w:pPr>
            <w:r w:rsidRPr="002C474F">
              <w:rPr>
                <w:rFonts w:cs="Arial"/>
                <w:color w:val="000000"/>
                <w:sz w:val="16"/>
              </w:rPr>
              <w:t xml:space="preserve">Severity </w:t>
            </w:r>
          </w:p>
        </w:tc>
        <w:tc>
          <w:tcPr>
            <w:tcW w:w="769" w:type="dxa"/>
            <w:vMerge w:val="restart"/>
            <w:tcBorders>
              <w:top w:val="single" w:sz="4" w:space="0" w:color="000000"/>
              <w:left w:val="nil"/>
              <w:bottom w:val="single" w:sz="4" w:space="0" w:color="000000"/>
              <w:right w:val="single" w:sz="4" w:space="0" w:color="000000"/>
            </w:tcBorders>
            <w:vAlign w:val="bottom"/>
          </w:tcPr>
          <w:p w14:paraId="5229B2C8" w14:textId="77777777" w:rsidR="002C474F" w:rsidRPr="002C474F" w:rsidRDefault="002C474F" w:rsidP="002C474F">
            <w:pPr>
              <w:ind w:right="3"/>
              <w:jc w:val="center"/>
              <w:rPr>
                <w:rFonts w:ascii="Calibri" w:eastAsia="Calibri" w:hAnsi="Calibri" w:cs="Calibri"/>
                <w:color w:val="000000"/>
                <w:sz w:val="22"/>
              </w:rPr>
            </w:pPr>
            <w:r w:rsidRPr="002C474F">
              <w:rPr>
                <w:rFonts w:cs="Arial"/>
                <w:color w:val="000000"/>
                <w:sz w:val="16"/>
              </w:rPr>
              <w:t xml:space="preserve">Risk </w:t>
            </w:r>
          </w:p>
        </w:tc>
        <w:tc>
          <w:tcPr>
            <w:tcW w:w="1393" w:type="dxa"/>
            <w:tcBorders>
              <w:top w:val="single" w:sz="4" w:space="0" w:color="000000"/>
              <w:left w:val="single" w:sz="4" w:space="0" w:color="000000"/>
              <w:bottom w:val="single" w:sz="4" w:space="0" w:color="000000"/>
              <w:right w:val="single" w:sz="4" w:space="0" w:color="000000"/>
            </w:tcBorders>
            <w:shd w:val="clear" w:color="auto" w:fill="F2F2F2"/>
          </w:tcPr>
          <w:p w14:paraId="24BC7CF2" w14:textId="77777777" w:rsidR="002C474F" w:rsidRPr="002C474F" w:rsidRDefault="002C474F" w:rsidP="002C474F">
            <w:pPr>
              <w:spacing w:after="175"/>
              <w:ind w:right="62"/>
              <w:jc w:val="center"/>
              <w:rPr>
                <w:rFonts w:ascii="Calibri" w:eastAsia="Calibri" w:hAnsi="Calibri" w:cs="Calibri"/>
                <w:color w:val="000000"/>
                <w:sz w:val="22"/>
              </w:rPr>
            </w:pPr>
            <w:r w:rsidRPr="002C474F">
              <w:rPr>
                <w:rFonts w:cs="Arial"/>
                <w:color w:val="000000"/>
                <w:sz w:val="16"/>
              </w:rPr>
              <w:t xml:space="preserve">Additional control needed?  </w:t>
            </w:r>
          </w:p>
          <w:p w14:paraId="6E122508" w14:textId="77777777" w:rsidR="002C474F" w:rsidRPr="002C474F" w:rsidRDefault="002C474F" w:rsidP="002C474F">
            <w:pPr>
              <w:ind w:right="1"/>
              <w:jc w:val="center"/>
              <w:rPr>
                <w:rFonts w:ascii="Calibri" w:eastAsia="Calibri" w:hAnsi="Calibri" w:cs="Calibri"/>
                <w:color w:val="000000"/>
                <w:sz w:val="22"/>
              </w:rPr>
            </w:pPr>
            <w:r w:rsidRPr="002C474F">
              <w:rPr>
                <w:rFonts w:cs="Arial"/>
                <w:color w:val="000000"/>
                <w:sz w:val="16"/>
              </w:rPr>
              <w:t>Action No</w:t>
            </w:r>
            <w:r w:rsidRPr="002C474F">
              <w:rPr>
                <w:rFonts w:cs="Arial"/>
                <w:color w:val="000000"/>
                <w:sz w:val="18"/>
              </w:rPr>
              <w:t xml:space="preserve"> </w:t>
            </w:r>
          </w:p>
        </w:tc>
      </w:tr>
      <w:tr w:rsidR="002C474F" w:rsidRPr="002C474F" w14:paraId="6A341CB7" w14:textId="77777777" w:rsidTr="002C474F">
        <w:trPr>
          <w:trHeight w:val="382"/>
        </w:trPr>
        <w:tc>
          <w:tcPr>
            <w:tcW w:w="0" w:type="auto"/>
            <w:vMerge/>
            <w:tcBorders>
              <w:top w:val="nil"/>
              <w:left w:val="single" w:sz="4" w:space="0" w:color="000000"/>
              <w:bottom w:val="single" w:sz="4" w:space="0" w:color="000000"/>
              <w:right w:val="single" w:sz="4" w:space="0" w:color="000000"/>
            </w:tcBorders>
          </w:tcPr>
          <w:p w14:paraId="7395C35F" w14:textId="77777777" w:rsidR="002C474F" w:rsidRPr="002C474F" w:rsidRDefault="002C474F" w:rsidP="002C474F">
            <w:pPr>
              <w:rPr>
                <w:rFonts w:ascii="Calibri" w:eastAsia="Calibri" w:hAnsi="Calibri" w:cs="Calibri"/>
                <w:color w:val="000000"/>
                <w:sz w:val="22"/>
              </w:rPr>
            </w:pPr>
          </w:p>
        </w:tc>
        <w:tc>
          <w:tcPr>
            <w:tcW w:w="0" w:type="auto"/>
            <w:vMerge/>
            <w:tcBorders>
              <w:top w:val="nil"/>
              <w:left w:val="single" w:sz="4" w:space="0" w:color="000000"/>
              <w:bottom w:val="single" w:sz="4" w:space="0" w:color="000000"/>
              <w:right w:val="single" w:sz="4" w:space="0" w:color="000000"/>
            </w:tcBorders>
          </w:tcPr>
          <w:p w14:paraId="5374F777" w14:textId="77777777" w:rsidR="002C474F" w:rsidRPr="002C474F" w:rsidRDefault="002C474F" w:rsidP="002C474F">
            <w:pPr>
              <w:rPr>
                <w:rFonts w:ascii="Calibri" w:eastAsia="Calibri" w:hAnsi="Calibri" w:cs="Calibri"/>
                <w:color w:val="000000"/>
                <w:sz w:val="22"/>
              </w:rPr>
            </w:pPr>
          </w:p>
        </w:tc>
        <w:tc>
          <w:tcPr>
            <w:tcW w:w="0" w:type="auto"/>
            <w:vMerge/>
            <w:tcBorders>
              <w:top w:val="nil"/>
              <w:left w:val="single" w:sz="4" w:space="0" w:color="000000"/>
              <w:bottom w:val="single" w:sz="4" w:space="0" w:color="000000"/>
              <w:right w:val="single" w:sz="4" w:space="0" w:color="000000"/>
            </w:tcBorders>
          </w:tcPr>
          <w:p w14:paraId="4946760F" w14:textId="77777777" w:rsidR="002C474F" w:rsidRPr="002C474F" w:rsidRDefault="002C474F" w:rsidP="002C474F">
            <w:pPr>
              <w:rPr>
                <w:rFonts w:ascii="Calibri" w:eastAsia="Calibri" w:hAnsi="Calibri" w:cs="Calibri"/>
                <w:color w:val="000000"/>
                <w:sz w:val="22"/>
              </w:rPr>
            </w:pPr>
          </w:p>
        </w:tc>
        <w:tc>
          <w:tcPr>
            <w:tcW w:w="0" w:type="auto"/>
            <w:vMerge/>
            <w:tcBorders>
              <w:top w:val="nil"/>
              <w:left w:val="single" w:sz="4" w:space="0" w:color="000000"/>
              <w:bottom w:val="single" w:sz="4" w:space="0" w:color="000000"/>
              <w:right w:val="single" w:sz="4" w:space="0" w:color="000000"/>
            </w:tcBorders>
          </w:tcPr>
          <w:p w14:paraId="2F2BF185" w14:textId="77777777" w:rsidR="002C474F" w:rsidRPr="002C474F" w:rsidRDefault="002C474F" w:rsidP="002C474F">
            <w:pPr>
              <w:rPr>
                <w:rFonts w:ascii="Calibri" w:eastAsia="Calibri" w:hAnsi="Calibri" w:cs="Calibri"/>
                <w:color w:val="000000"/>
                <w:sz w:val="22"/>
              </w:rPr>
            </w:pPr>
          </w:p>
        </w:tc>
        <w:tc>
          <w:tcPr>
            <w:tcW w:w="0" w:type="auto"/>
            <w:vMerge/>
            <w:tcBorders>
              <w:top w:val="nil"/>
              <w:left w:val="single" w:sz="4" w:space="0" w:color="000000"/>
              <w:bottom w:val="single" w:sz="4" w:space="0" w:color="000000"/>
              <w:right w:val="nil"/>
            </w:tcBorders>
          </w:tcPr>
          <w:p w14:paraId="43DD4D83" w14:textId="77777777" w:rsidR="002C474F" w:rsidRPr="002C474F" w:rsidRDefault="002C474F" w:rsidP="002C474F">
            <w:pPr>
              <w:rPr>
                <w:rFonts w:ascii="Calibri" w:eastAsia="Calibri" w:hAnsi="Calibri" w:cs="Calibri"/>
                <w:color w:val="000000"/>
                <w:sz w:val="22"/>
              </w:rPr>
            </w:pPr>
          </w:p>
        </w:tc>
        <w:tc>
          <w:tcPr>
            <w:tcW w:w="0" w:type="auto"/>
            <w:vMerge/>
            <w:tcBorders>
              <w:top w:val="nil"/>
              <w:left w:val="nil"/>
              <w:bottom w:val="single" w:sz="4" w:space="0" w:color="000000"/>
              <w:right w:val="nil"/>
            </w:tcBorders>
          </w:tcPr>
          <w:p w14:paraId="1BF37E66" w14:textId="77777777" w:rsidR="002C474F" w:rsidRPr="002C474F" w:rsidRDefault="002C474F" w:rsidP="002C474F">
            <w:pPr>
              <w:rPr>
                <w:rFonts w:ascii="Calibri" w:eastAsia="Calibri" w:hAnsi="Calibri" w:cs="Calibri"/>
                <w:color w:val="000000"/>
                <w:sz w:val="22"/>
              </w:rPr>
            </w:pPr>
          </w:p>
        </w:tc>
        <w:tc>
          <w:tcPr>
            <w:tcW w:w="0" w:type="auto"/>
            <w:vMerge/>
            <w:tcBorders>
              <w:top w:val="nil"/>
              <w:left w:val="nil"/>
              <w:bottom w:val="single" w:sz="4" w:space="0" w:color="000000"/>
              <w:right w:val="single" w:sz="4" w:space="0" w:color="000000"/>
            </w:tcBorders>
          </w:tcPr>
          <w:p w14:paraId="6744C06E" w14:textId="77777777" w:rsidR="002C474F" w:rsidRPr="002C474F" w:rsidRDefault="002C474F" w:rsidP="002C474F">
            <w:pPr>
              <w:rPr>
                <w:rFonts w:ascii="Calibri" w:eastAsia="Calibri" w:hAnsi="Calibri" w:cs="Calibri"/>
                <w:color w:val="000000"/>
                <w:sz w:val="22"/>
              </w:rPr>
            </w:pPr>
          </w:p>
        </w:tc>
        <w:tc>
          <w:tcPr>
            <w:tcW w:w="1393" w:type="dxa"/>
            <w:tcBorders>
              <w:top w:val="single" w:sz="4" w:space="0" w:color="000000"/>
              <w:left w:val="single" w:sz="4" w:space="0" w:color="000000"/>
              <w:bottom w:val="single" w:sz="4" w:space="0" w:color="000000"/>
              <w:right w:val="single" w:sz="4" w:space="0" w:color="000000"/>
            </w:tcBorders>
            <w:shd w:val="clear" w:color="auto" w:fill="F2F2F2"/>
          </w:tcPr>
          <w:p w14:paraId="539730B3"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40EABDF0" w14:textId="77777777" w:rsidTr="002C474F">
        <w:trPr>
          <w:trHeight w:val="5453"/>
        </w:trPr>
        <w:tc>
          <w:tcPr>
            <w:tcW w:w="464" w:type="dxa"/>
            <w:tcBorders>
              <w:top w:val="single" w:sz="4" w:space="0" w:color="000000"/>
              <w:left w:val="single" w:sz="4" w:space="0" w:color="000000"/>
              <w:bottom w:val="single" w:sz="4" w:space="0" w:color="000000"/>
              <w:right w:val="single" w:sz="4" w:space="0" w:color="000000"/>
            </w:tcBorders>
            <w:vAlign w:val="center"/>
          </w:tcPr>
          <w:p w14:paraId="6C3E8294" w14:textId="77777777" w:rsidR="002C474F" w:rsidRPr="002C474F" w:rsidRDefault="002C474F" w:rsidP="002C474F">
            <w:pPr>
              <w:rPr>
                <w:rFonts w:ascii="Calibri" w:eastAsia="Calibri" w:hAnsi="Calibri" w:cs="Calibri"/>
                <w:color w:val="000000"/>
                <w:sz w:val="22"/>
              </w:rPr>
            </w:pPr>
            <w:r w:rsidRPr="002C474F">
              <w:rPr>
                <w:rFonts w:cs="Arial"/>
                <w:color w:val="000000"/>
                <w:sz w:val="16"/>
              </w:rPr>
              <w:lastRenderedPageBreak/>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35244966" w14:textId="77777777" w:rsidR="002C474F" w:rsidRPr="002C474F" w:rsidRDefault="002C474F" w:rsidP="002C474F">
            <w:pPr>
              <w:spacing w:after="1" w:line="257" w:lineRule="auto"/>
              <w:ind w:right="87"/>
              <w:rPr>
                <w:rFonts w:ascii="Calibri" w:eastAsia="Calibri" w:hAnsi="Calibri" w:cs="Calibri"/>
                <w:color w:val="000000"/>
                <w:sz w:val="22"/>
              </w:rPr>
            </w:pPr>
            <w:r w:rsidRPr="002C474F">
              <w:rPr>
                <w:rFonts w:cs="Arial"/>
                <w:color w:val="000000"/>
                <w:sz w:val="22"/>
              </w:rPr>
              <w:t xml:space="preserve">Contact between subjects increasing the risk </w:t>
            </w:r>
          </w:p>
          <w:p w14:paraId="4C209B9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of transmission of </w:t>
            </w:r>
          </w:p>
          <w:p w14:paraId="19FE631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COVID19 </w:t>
            </w:r>
          </w:p>
        </w:tc>
        <w:tc>
          <w:tcPr>
            <w:tcW w:w="2530" w:type="dxa"/>
            <w:tcBorders>
              <w:top w:val="single" w:sz="4" w:space="0" w:color="000000"/>
              <w:left w:val="single" w:sz="4" w:space="0" w:color="000000"/>
              <w:bottom w:val="single" w:sz="4" w:space="0" w:color="000000"/>
              <w:right w:val="single" w:sz="4" w:space="0" w:color="000000"/>
            </w:tcBorders>
          </w:tcPr>
          <w:p w14:paraId="4F2B9A9B" w14:textId="77777777" w:rsidR="002C474F" w:rsidRPr="002C474F" w:rsidRDefault="002C474F" w:rsidP="002C474F">
            <w:pPr>
              <w:ind w:right="81"/>
              <w:rPr>
                <w:rFonts w:ascii="Calibri" w:eastAsia="Calibri" w:hAnsi="Calibri" w:cs="Calibri"/>
                <w:color w:val="000000"/>
                <w:sz w:val="22"/>
              </w:rPr>
            </w:pPr>
            <w:r w:rsidRPr="002C474F">
              <w:rPr>
                <w:rFonts w:cs="Arial"/>
                <w:color w:val="000000"/>
                <w:sz w:val="22"/>
              </w:rPr>
              <w:t xml:space="preserve">Transmission of the virus leading to ill health or potential death </w:t>
            </w:r>
          </w:p>
        </w:tc>
        <w:tc>
          <w:tcPr>
            <w:tcW w:w="6635" w:type="dxa"/>
            <w:tcBorders>
              <w:top w:val="single" w:sz="4" w:space="0" w:color="000000"/>
              <w:left w:val="single" w:sz="4" w:space="0" w:color="000000"/>
              <w:bottom w:val="single" w:sz="4" w:space="0" w:color="000000"/>
              <w:right w:val="single" w:sz="4" w:space="0" w:color="000000"/>
            </w:tcBorders>
          </w:tcPr>
          <w:p w14:paraId="56D709D1" w14:textId="77777777" w:rsidR="002C474F" w:rsidRPr="002C474F" w:rsidRDefault="002C474F" w:rsidP="002C474F">
            <w:pPr>
              <w:spacing w:after="169"/>
              <w:rPr>
                <w:rFonts w:ascii="Calibri" w:eastAsia="Calibri" w:hAnsi="Calibri" w:cs="Calibri"/>
                <w:color w:val="000000"/>
                <w:sz w:val="22"/>
              </w:rPr>
            </w:pPr>
            <w:r w:rsidRPr="002C474F">
              <w:rPr>
                <w:rFonts w:cs="Arial"/>
                <w:color w:val="FF0000"/>
                <w:sz w:val="22"/>
              </w:rPr>
              <w:t xml:space="preserve"> EXAMPLE OF MEASURES</w:t>
            </w:r>
            <w:r w:rsidRPr="002C474F">
              <w:rPr>
                <w:rFonts w:cs="Arial"/>
                <w:color w:val="000000"/>
                <w:sz w:val="22"/>
              </w:rPr>
              <w:t xml:space="preserve">: </w:t>
            </w:r>
          </w:p>
          <w:p w14:paraId="12A08B25" w14:textId="77777777" w:rsidR="002C474F" w:rsidRPr="002C474F" w:rsidRDefault="002C474F" w:rsidP="002C474F">
            <w:pPr>
              <w:numPr>
                <w:ilvl w:val="0"/>
                <w:numId w:val="107"/>
              </w:numPr>
              <w:spacing w:after="9" w:line="241" w:lineRule="auto"/>
              <w:rPr>
                <w:rFonts w:ascii="Calibri" w:eastAsia="Calibri" w:hAnsi="Calibri" w:cs="Calibri"/>
                <w:color w:val="000000"/>
                <w:sz w:val="22"/>
              </w:rPr>
            </w:pPr>
            <w:r w:rsidRPr="002C474F">
              <w:rPr>
                <w:rFonts w:cs="Arial"/>
                <w:b/>
                <w:color w:val="000000"/>
                <w:sz w:val="22"/>
              </w:rPr>
              <w:t>Asymptomatic:</w:t>
            </w:r>
            <w:r w:rsidRPr="002C474F">
              <w:rPr>
                <w:rFonts w:cs="Arial"/>
                <w:color w:val="000000"/>
                <w:sz w:val="22"/>
              </w:rPr>
              <w:t xml:space="preserve"> All subjects are to be advised in advance not to attend if they have any symptoms of COVID 19, or live with someone who is showing symptoms of COVID 19 (including a fever and/or new persistent cough) or if they have returned within 14 days from a part of the world affected by the virus or have been in close contact with someone who is displaying symptoms. </w:t>
            </w:r>
          </w:p>
          <w:p w14:paraId="3406B35A"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b/>
                <w:color w:val="000000"/>
                <w:sz w:val="22"/>
              </w:rPr>
              <w:t>Face masks:</w:t>
            </w:r>
            <w:r w:rsidRPr="002C474F">
              <w:rPr>
                <w:rFonts w:cs="Arial"/>
                <w:color w:val="000000"/>
                <w:sz w:val="22"/>
              </w:rPr>
              <w:t xml:space="preserve"> Prominent signage reminding attending subjects of the above to be displayed at the entrance to the building. </w:t>
            </w:r>
          </w:p>
          <w:p w14:paraId="001B6448"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color w:val="000000"/>
                <w:sz w:val="22"/>
              </w:rPr>
              <w:t xml:space="preserve">Face coverings/masks to be worn by subjects </w:t>
            </w:r>
            <w:proofErr w:type="gramStart"/>
            <w:r w:rsidRPr="002C474F">
              <w:rPr>
                <w:rFonts w:cs="Arial"/>
                <w:color w:val="000000"/>
                <w:sz w:val="22"/>
              </w:rPr>
              <w:t>at all times</w:t>
            </w:r>
            <w:proofErr w:type="gramEnd"/>
            <w:r w:rsidRPr="002C474F">
              <w:rPr>
                <w:rFonts w:cs="Arial"/>
                <w:color w:val="000000"/>
                <w:sz w:val="22"/>
              </w:rPr>
              <w:t xml:space="preserve"> whilst on the premises except for brief lowering at time of swabbing. </w:t>
            </w:r>
          </w:p>
          <w:p w14:paraId="35E2D6CE" w14:textId="77777777" w:rsidR="002C474F" w:rsidRPr="002C474F" w:rsidRDefault="002C474F" w:rsidP="002C474F">
            <w:pPr>
              <w:numPr>
                <w:ilvl w:val="0"/>
                <w:numId w:val="107"/>
              </w:numPr>
              <w:spacing w:after="8" w:line="244" w:lineRule="auto"/>
              <w:rPr>
                <w:rFonts w:ascii="Calibri" w:eastAsia="Calibri" w:hAnsi="Calibri" w:cs="Calibri"/>
                <w:color w:val="000000"/>
                <w:sz w:val="22"/>
              </w:rPr>
            </w:pPr>
            <w:r w:rsidRPr="002C474F">
              <w:rPr>
                <w:rFonts w:cs="Arial"/>
                <w:color w:val="000000"/>
                <w:sz w:val="22"/>
              </w:rPr>
              <w:t xml:space="preserve">Requirement to wear face covering/mask to be reminded to all subjects in advance at time of test booking. </w:t>
            </w:r>
          </w:p>
          <w:p w14:paraId="5A575C9A"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color w:val="000000"/>
                <w:sz w:val="22"/>
              </w:rPr>
              <w:t xml:space="preserve">Compliance with wearing of face covering/mask of all subjects to be visually checked on arrival by reception / security staff. </w:t>
            </w:r>
          </w:p>
          <w:p w14:paraId="648857E9"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color w:val="000000"/>
                <w:sz w:val="22"/>
              </w:rPr>
              <w:t xml:space="preserve">Compliance with wearing of face covering/mask of all subjects to be visually checked through building by queue managers and all other staff. </w:t>
            </w:r>
          </w:p>
          <w:p w14:paraId="5DA168EC"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b/>
                <w:color w:val="000000"/>
                <w:sz w:val="22"/>
              </w:rPr>
              <w:t>Hand hygiene:</w:t>
            </w:r>
            <w:r w:rsidRPr="002C474F">
              <w:rPr>
                <w:rFonts w:cs="Arial"/>
                <w:color w:val="000000"/>
                <w:sz w:val="22"/>
              </w:rPr>
              <w:t xml:space="preserve"> All subjects to use hand sanitiser provided on arrival &amp; adherence to this enforced by reception staff. </w:t>
            </w:r>
          </w:p>
          <w:p w14:paraId="1443196D" w14:textId="77777777" w:rsidR="002C474F" w:rsidRPr="002C474F" w:rsidRDefault="002C474F" w:rsidP="002C474F">
            <w:pPr>
              <w:numPr>
                <w:ilvl w:val="0"/>
                <w:numId w:val="107"/>
              </w:numPr>
              <w:spacing w:after="9" w:line="241" w:lineRule="auto"/>
              <w:rPr>
                <w:rFonts w:ascii="Calibri" w:eastAsia="Calibri" w:hAnsi="Calibri" w:cs="Calibri"/>
                <w:color w:val="000000"/>
                <w:sz w:val="22"/>
              </w:rPr>
            </w:pPr>
            <w:r w:rsidRPr="002C474F">
              <w:rPr>
                <w:rFonts w:cs="Arial"/>
                <w:b/>
                <w:color w:val="000000"/>
                <w:sz w:val="22"/>
              </w:rPr>
              <w:t>Social distancing:</w:t>
            </w:r>
            <w:r w:rsidRPr="002C474F">
              <w:rPr>
                <w:rFonts w:cs="Arial"/>
                <w:color w:val="000000"/>
                <w:sz w:val="22"/>
              </w:rPr>
              <w:t xml:space="preserve"> Two metre social distancing to be maintained between subjects with measured floor markings in place to ensure compliance in addition to verbal reminders if necessary from reception, queue management &amp; sampling staff. </w:t>
            </w:r>
          </w:p>
          <w:p w14:paraId="6D332F74"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color w:val="000000"/>
                <w:sz w:val="22"/>
              </w:rPr>
              <w:lastRenderedPageBreak/>
              <w:t xml:space="preserve">A one-way flow of subjects through the building </w:t>
            </w:r>
            <w:proofErr w:type="gramStart"/>
            <w:r w:rsidRPr="002C474F">
              <w:rPr>
                <w:rFonts w:cs="Arial"/>
                <w:color w:val="000000"/>
                <w:sz w:val="22"/>
              </w:rPr>
              <w:t>is to be initiated and maintained at all times</w:t>
            </w:r>
            <w:proofErr w:type="gramEnd"/>
            <w:r w:rsidRPr="002C474F">
              <w:rPr>
                <w:rFonts w:cs="Arial"/>
                <w:color w:val="000000"/>
                <w:sz w:val="22"/>
              </w:rPr>
              <w:t xml:space="preserve">. Compliance with this is to be ensured by queue management staff. </w:t>
            </w:r>
          </w:p>
          <w:p w14:paraId="5FB07292" w14:textId="77777777" w:rsidR="002C474F" w:rsidRPr="002C474F" w:rsidRDefault="002C474F" w:rsidP="002C474F">
            <w:pPr>
              <w:numPr>
                <w:ilvl w:val="0"/>
                <w:numId w:val="107"/>
              </w:numPr>
              <w:spacing w:after="5" w:line="247" w:lineRule="auto"/>
              <w:rPr>
                <w:rFonts w:ascii="Calibri" w:eastAsia="Calibri" w:hAnsi="Calibri" w:cs="Calibri"/>
                <w:color w:val="000000"/>
                <w:sz w:val="22"/>
              </w:rPr>
            </w:pPr>
            <w:r w:rsidRPr="002C474F">
              <w:rPr>
                <w:rFonts w:cs="Arial"/>
                <w:b/>
                <w:color w:val="000000"/>
                <w:sz w:val="22"/>
              </w:rPr>
              <w:t>Cleaning:</w:t>
            </w:r>
            <w:r w:rsidRPr="002C474F">
              <w:rPr>
                <w:rFonts w:cs="Arial"/>
                <w:color w:val="000000"/>
                <w:sz w:val="22"/>
              </w:rPr>
              <w:t xml:space="preserve"> Regular cleaning of the site including wipe down of all potential touchpoints in accordance with PHE guidance. </w:t>
            </w:r>
          </w:p>
          <w:p w14:paraId="0F282794" w14:textId="77777777" w:rsidR="002C474F" w:rsidRPr="002C474F" w:rsidRDefault="002C474F" w:rsidP="002C474F">
            <w:pPr>
              <w:numPr>
                <w:ilvl w:val="0"/>
                <w:numId w:val="107"/>
              </w:numPr>
              <w:rPr>
                <w:rFonts w:ascii="Calibri" w:eastAsia="Calibri" w:hAnsi="Calibri" w:cs="Calibri"/>
                <w:color w:val="000000"/>
                <w:sz w:val="22"/>
              </w:rPr>
            </w:pPr>
            <w:r w:rsidRPr="002C474F">
              <w:rPr>
                <w:rFonts w:cs="Arial"/>
                <w:color w:val="000000"/>
                <w:sz w:val="22"/>
              </w:rPr>
              <w:t xml:space="preserve">Limited clutter-chairs only on request; no physical handing of documents to subjects except barcodes and PCR test kits for first 200 subjects </w:t>
            </w:r>
          </w:p>
        </w:tc>
        <w:tc>
          <w:tcPr>
            <w:tcW w:w="1053" w:type="dxa"/>
            <w:tcBorders>
              <w:top w:val="single" w:sz="4" w:space="0" w:color="000000"/>
              <w:left w:val="single" w:sz="4" w:space="0" w:color="000000"/>
              <w:bottom w:val="single" w:sz="4" w:space="0" w:color="000000"/>
              <w:right w:val="single" w:sz="4" w:space="0" w:color="000000"/>
            </w:tcBorders>
            <w:vAlign w:val="center"/>
          </w:tcPr>
          <w:p w14:paraId="128318C2" w14:textId="77777777" w:rsidR="002C474F" w:rsidRPr="002C474F" w:rsidRDefault="002C474F" w:rsidP="002C474F">
            <w:pPr>
              <w:rPr>
                <w:rFonts w:ascii="Calibri" w:eastAsia="Calibri" w:hAnsi="Calibri" w:cs="Calibri"/>
                <w:color w:val="000000"/>
                <w:sz w:val="22"/>
              </w:rPr>
            </w:pPr>
            <w:r w:rsidRPr="002C474F">
              <w:rPr>
                <w:rFonts w:cs="Arial"/>
                <w:color w:val="000000"/>
                <w:sz w:val="16"/>
              </w:rPr>
              <w:lastRenderedPageBreak/>
              <w:t xml:space="preserve">1 </w:t>
            </w:r>
          </w:p>
        </w:tc>
        <w:tc>
          <w:tcPr>
            <w:tcW w:w="870" w:type="dxa"/>
            <w:tcBorders>
              <w:top w:val="single" w:sz="4" w:space="0" w:color="000000"/>
              <w:left w:val="single" w:sz="4" w:space="0" w:color="000000"/>
              <w:bottom w:val="single" w:sz="4" w:space="0" w:color="000000"/>
              <w:right w:val="single" w:sz="4" w:space="0" w:color="000000"/>
            </w:tcBorders>
            <w:vAlign w:val="center"/>
          </w:tcPr>
          <w:p w14:paraId="4A598299"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4 </w:t>
            </w:r>
          </w:p>
        </w:tc>
        <w:tc>
          <w:tcPr>
            <w:tcW w:w="76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F4034B"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4 </w:t>
            </w:r>
          </w:p>
        </w:tc>
        <w:tc>
          <w:tcPr>
            <w:tcW w:w="1393" w:type="dxa"/>
            <w:tcBorders>
              <w:top w:val="single" w:sz="4" w:space="0" w:color="000000"/>
              <w:left w:val="single" w:sz="4" w:space="0" w:color="000000"/>
              <w:bottom w:val="single" w:sz="4" w:space="0" w:color="000000"/>
              <w:right w:val="single" w:sz="4" w:space="0" w:color="000000"/>
            </w:tcBorders>
            <w:vAlign w:val="center"/>
          </w:tcPr>
          <w:p w14:paraId="3A2F3AAC"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0BDDD550" w14:textId="77777777" w:rsidTr="002C474F">
        <w:trPr>
          <w:trHeight w:val="1564"/>
        </w:trPr>
        <w:tc>
          <w:tcPr>
            <w:tcW w:w="464" w:type="dxa"/>
            <w:tcBorders>
              <w:top w:val="single" w:sz="4" w:space="0" w:color="000000"/>
              <w:left w:val="single" w:sz="4" w:space="0" w:color="000000"/>
              <w:bottom w:val="single" w:sz="4" w:space="0" w:color="000000"/>
              <w:right w:val="single" w:sz="4" w:space="0" w:color="000000"/>
            </w:tcBorders>
            <w:vAlign w:val="center"/>
          </w:tcPr>
          <w:p w14:paraId="088577C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0350F419" w14:textId="77777777" w:rsidR="002C474F" w:rsidRPr="002C474F" w:rsidRDefault="002C474F" w:rsidP="002C474F">
            <w:pPr>
              <w:spacing w:after="1" w:line="257" w:lineRule="auto"/>
              <w:rPr>
                <w:rFonts w:ascii="Calibri" w:eastAsia="Calibri" w:hAnsi="Calibri" w:cs="Calibri"/>
                <w:color w:val="000000"/>
                <w:sz w:val="22"/>
              </w:rPr>
            </w:pPr>
            <w:r w:rsidRPr="002C474F">
              <w:rPr>
                <w:rFonts w:cs="Arial"/>
                <w:color w:val="000000"/>
                <w:sz w:val="22"/>
              </w:rPr>
              <w:t>Contact between subjects and staff increasing the risk of transmission of COVID</w:t>
            </w:r>
            <w:proofErr w:type="gramStart"/>
            <w:r w:rsidRPr="002C474F">
              <w:rPr>
                <w:rFonts w:cs="Arial"/>
                <w:color w:val="000000"/>
                <w:sz w:val="22"/>
              </w:rPr>
              <w:t>19 :</w:t>
            </w:r>
            <w:proofErr w:type="gramEnd"/>
            <w:r w:rsidRPr="002C474F">
              <w:rPr>
                <w:rFonts w:cs="Arial"/>
                <w:color w:val="000000"/>
                <w:sz w:val="22"/>
              </w:rPr>
              <w:t xml:space="preserve"> </w:t>
            </w:r>
            <w:r w:rsidRPr="002C474F">
              <w:rPr>
                <w:rFonts w:cs="Arial"/>
                <w:color w:val="000000"/>
                <w:sz w:val="22"/>
                <w:u w:val="single" w:color="000000"/>
              </w:rPr>
              <w:t>Welcome &amp;</w:t>
            </w:r>
            <w:r w:rsidRPr="002C474F">
              <w:rPr>
                <w:rFonts w:cs="Arial"/>
                <w:color w:val="000000"/>
                <w:sz w:val="22"/>
              </w:rPr>
              <w:t xml:space="preserve"> </w:t>
            </w:r>
          </w:p>
          <w:p w14:paraId="53B11EA6" w14:textId="77777777" w:rsidR="002C474F" w:rsidRPr="002C474F" w:rsidRDefault="002C474F" w:rsidP="002C474F">
            <w:pPr>
              <w:rPr>
                <w:rFonts w:ascii="Calibri" w:eastAsia="Calibri" w:hAnsi="Calibri" w:cs="Calibri"/>
                <w:color w:val="000000"/>
                <w:sz w:val="22"/>
              </w:rPr>
            </w:pPr>
            <w:r w:rsidRPr="002C474F">
              <w:rPr>
                <w:rFonts w:cs="Arial"/>
                <w:color w:val="000000"/>
                <w:sz w:val="22"/>
                <w:u w:val="single" w:color="000000"/>
              </w:rPr>
              <w:t>registration</w:t>
            </w:r>
            <w:r w:rsidRPr="002C474F">
              <w:rPr>
                <w:rFonts w:cs="Arial"/>
                <w:color w:val="000000"/>
                <w:sz w:val="22"/>
              </w:rPr>
              <w:t xml:space="preserve"> </w:t>
            </w:r>
          </w:p>
        </w:tc>
        <w:tc>
          <w:tcPr>
            <w:tcW w:w="2530" w:type="dxa"/>
            <w:tcBorders>
              <w:top w:val="single" w:sz="4" w:space="0" w:color="000000"/>
              <w:left w:val="single" w:sz="4" w:space="0" w:color="000000"/>
              <w:bottom w:val="single" w:sz="4" w:space="0" w:color="000000"/>
              <w:right w:val="single" w:sz="4" w:space="0" w:color="000000"/>
            </w:tcBorders>
          </w:tcPr>
          <w:p w14:paraId="4CF1AFA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the virus </w:t>
            </w:r>
          </w:p>
          <w:p w14:paraId="6EEC995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leading to ill health or potential death </w:t>
            </w:r>
          </w:p>
        </w:tc>
        <w:tc>
          <w:tcPr>
            <w:tcW w:w="6635" w:type="dxa"/>
            <w:tcBorders>
              <w:top w:val="single" w:sz="4" w:space="0" w:color="000000"/>
              <w:left w:val="single" w:sz="4" w:space="0" w:color="000000"/>
              <w:bottom w:val="single" w:sz="4" w:space="0" w:color="000000"/>
              <w:right w:val="single" w:sz="4" w:space="0" w:color="000000"/>
            </w:tcBorders>
            <w:vAlign w:val="center"/>
          </w:tcPr>
          <w:p w14:paraId="05C3B298" w14:textId="77777777" w:rsidR="002C474F" w:rsidRPr="002C474F" w:rsidRDefault="002C474F" w:rsidP="002C474F">
            <w:pPr>
              <w:numPr>
                <w:ilvl w:val="0"/>
                <w:numId w:val="111"/>
              </w:numPr>
              <w:contextualSpacing/>
              <w:rPr>
                <w:rFonts w:ascii="Calibri" w:eastAsia="Calibri" w:hAnsi="Calibri" w:cs="Calibri"/>
                <w:color w:val="000000"/>
                <w:sz w:val="22"/>
              </w:rPr>
            </w:pPr>
            <w:r w:rsidRPr="002C474F">
              <w:rPr>
                <w:rFonts w:ascii="Calibri" w:eastAsia="Calibri" w:hAnsi="Calibri" w:cs="Calibri"/>
                <w:color w:val="000000"/>
                <w:sz w:val="22"/>
              </w:rPr>
              <w:t xml:space="preserve">A waiting area (in bubbles) will work as a holding area for students and staff as they wait their testing. The registration desk will be situated 2 meters form the student/staff registering before they enter the testing room. This space will also be used a waiting area after the proximity testing for 30 minutes awaiting results. </w:t>
            </w:r>
          </w:p>
        </w:tc>
        <w:tc>
          <w:tcPr>
            <w:tcW w:w="1053" w:type="dxa"/>
            <w:tcBorders>
              <w:top w:val="single" w:sz="4" w:space="0" w:color="000000"/>
              <w:left w:val="single" w:sz="4" w:space="0" w:color="000000"/>
              <w:bottom w:val="single" w:sz="4" w:space="0" w:color="000000"/>
              <w:right w:val="single" w:sz="4" w:space="0" w:color="000000"/>
            </w:tcBorders>
            <w:vAlign w:val="center"/>
          </w:tcPr>
          <w:p w14:paraId="3FA71AC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08BC236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6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A72D1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93" w:type="dxa"/>
            <w:tcBorders>
              <w:top w:val="single" w:sz="4" w:space="0" w:color="000000"/>
              <w:left w:val="single" w:sz="4" w:space="0" w:color="000000"/>
              <w:bottom w:val="single" w:sz="4" w:space="0" w:color="000000"/>
              <w:right w:val="single" w:sz="4" w:space="0" w:color="000000"/>
            </w:tcBorders>
            <w:vAlign w:val="center"/>
          </w:tcPr>
          <w:p w14:paraId="0C78A85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bl>
    <w:p w14:paraId="584D2624" w14:textId="77777777" w:rsidR="002C474F" w:rsidRPr="002C474F" w:rsidRDefault="002C474F" w:rsidP="002C474F">
      <w:pPr>
        <w:spacing w:line="259" w:lineRule="auto"/>
        <w:ind w:right="15264"/>
        <w:rPr>
          <w:rFonts w:ascii="Calibri" w:eastAsia="Calibri" w:hAnsi="Calibri" w:cs="Calibri"/>
          <w:color w:val="000000"/>
          <w:sz w:val="22"/>
          <w:szCs w:val="22"/>
        </w:rPr>
      </w:pPr>
    </w:p>
    <w:tbl>
      <w:tblPr>
        <w:tblStyle w:val="TableGrid0"/>
        <w:tblW w:w="15278" w:type="dxa"/>
        <w:tblInd w:w="-108" w:type="dxa"/>
        <w:tblCellMar>
          <w:top w:w="10" w:type="dxa"/>
          <w:right w:w="64" w:type="dxa"/>
        </w:tblCellMar>
        <w:tblLook w:val="04A0" w:firstRow="1" w:lastRow="0" w:firstColumn="1" w:lastColumn="0" w:noHBand="0" w:noVBand="1"/>
      </w:tblPr>
      <w:tblGrid>
        <w:gridCol w:w="463"/>
        <w:gridCol w:w="1652"/>
        <w:gridCol w:w="2510"/>
        <w:gridCol w:w="581"/>
        <w:gridCol w:w="243"/>
        <w:gridCol w:w="5567"/>
        <w:gridCol w:w="243"/>
        <w:gridCol w:w="792"/>
        <w:gridCol w:w="243"/>
        <w:gridCol w:w="613"/>
        <w:gridCol w:w="243"/>
        <w:gridCol w:w="515"/>
        <w:gridCol w:w="243"/>
        <w:gridCol w:w="1127"/>
        <w:gridCol w:w="243"/>
      </w:tblGrid>
      <w:tr w:rsidR="002C474F" w:rsidRPr="002C474F" w14:paraId="181603A3" w14:textId="77777777" w:rsidTr="002C474F">
        <w:trPr>
          <w:gridAfter w:val="1"/>
          <w:wAfter w:w="243" w:type="dxa"/>
          <w:trHeight w:val="1361"/>
        </w:trPr>
        <w:tc>
          <w:tcPr>
            <w:tcW w:w="463" w:type="dxa"/>
            <w:tcBorders>
              <w:top w:val="single" w:sz="4" w:space="0" w:color="000000"/>
              <w:left w:val="single" w:sz="4" w:space="0" w:color="000000"/>
              <w:bottom w:val="single" w:sz="4" w:space="0" w:color="000000"/>
              <w:right w:val="single" w:sz="4" w:space="0" w:color="000000"/>
            </w:tcBorders>
            <w:vAlign w:val="center"/>
          </w:tcPr>
          <w:p w14:paraId="22BD293E" w14:textId="77777777" w:rsidR="002C474F" w:rsidRPr="002C474F" w:rsidRDefault="002C474F" w:rsidP="002C474F">
            <w:pPr>
              <w:rPr>
                <w:rFonts w:ascii="Calibri" w:eastAsia="Calibri" w:hAnsi="Calibri" w:cs="Calibri"/>
                <w:color w:val="000000"/>
                <w:sz w:val="22"/>
              </w:rPr>
            </w:pPr>
            <w:r w:rsidRPr="002C474F">
              <w:rPr>
                <w:rFonts w:cs="Arial"/>
                <w:color w:val="000000"/>
                <w:sz w:val="22"/>
              </w:rPr>
              <w:lastRenderedPageBreak/>
              <w:t xml:space="preserve">3 </w:t>
            </w:r>
          </w:p>
        </w:tc>
        <w:tc>
          <w:tcPr>
            <w:tcW w:w="1652" w:type="dxa"/>
            <w:tcBorders>
              <w:top w:val="single" w:sz="4" w:space="0" w:color="000000"/>
              <w:left w:val="single" w:sz="4" w:space="0" w:color="000000"/>
              <w:bottom w:val="single" w:sz="4" w:space="0" w:color="000000"/>
              <w:right w:val="single" w:sz="4" w:space="0" w:color="000000"/>
            </w:tcBorders>
          </w:tcPr>
          <w:p w14:paraId="4DE3F428" w14:textId="77777777" w:rsidR="002C474F" w:rsidRPr="002C474F" w:rsidRDefault="002C474F" w:rsidP="002C474F">
            <w:pPr>
              <w:spacing w:after="1" w:line="258" w:lineRule="auto"/>
              <w:rPr>
                <w:rFonts w:ascii="Calibri" w:eastAsia="Calibri" w:hAnsi="Calibri" w:cs="Calibri"/>
                <w:color w:val="000000"/>
                <w:sz w:val="22"/>
              </w:rPr>
            </w:pPr>
            <w:r w:rsidRPr="002C474F">
              <w:rPr>
                <w:rFonts w:cs="Arial"/>
                <w:color w:val="000000"/>
                <w:sz w:val="22"/>
              </w:rPr>
              <w:t xml:space="preserve">Contact between subject and sampler increasing the transmission of COVID19: </w:t>
            </w:r>
            <w:r w:rsidRPr="002C474F">
              <w:rPr>
                <w:rFonts w:cs="Arial"/>
                <w:color w:val="000000"/>
                <w:sz w:val="22"/>
                <w:u w:val="single" w:color="000000"/>
              </w:rPr>
              <w:t>Sample</w:t>
            </w:r>
            <w:r w:rsidRPr="002C474F">
              <w:rPr>
                <w:rFonts w:cs="Arial"/>
                <w:color w:val="000000"/>
                <w:sz w:val="22"/>
              </w:rPr>
              <w:t xml:space="preserve"> </w:t>
            </w:r>
          </w:p>
          <w:p w14:paraId="3D1A8B0F" w14:textId="77777777" w:rsidR="002C474F" w:rsidRPr="002C474F" w:rsidRDefault="002C474F" w:rsidP="002C474F">
            <w:pPr>
              <w:rPr>
                <w:rFonts w:ascii="Calibri" w:eastAsia="Calibri" w:hAnsi="Calibri" w:cs="Calibri"/>
                <w:color w:val="000000"/>
                <w:sz w:val="22"/>
              </w:rPr>
            </w:pPr>
            <w:r w:rsidRPr="002C474F">
              <w:rPr>
                <w:rFonts w:cs="Arial"/>
                <w:color w:val="000000"/>
                <w:sz w:val="22"/>
                <w:u w:val="single" w:color="000000"/>
              </w:rPr>
              <w:t>taking</w:t>
            </w:r>
            <w:r w:rsidRPr="002C474F">
              <w:rPr>
                <w:rFonts w:cs="Arial"/>
                <w:color w:val="000000"/>
                <w:sz w:val="22"/>
              </w:rPr>
              <w:t xml:space="preserve"> </w:t>
            </w:r>
          </w:p>
        </w:tc>
        <w:tc>
          <w:tcPr>
            <w:tcW w:w="2510" w:type="dxa"/>
            <w:tcBorders>
              <w:top w:val="single" w:sz="4" w:space="0" w:color="000000"/>
              <w:left w:val="single" w:sz="4" w:space="0" w:color="000000"/>
              <w:bottom w:val="single" w:sz="4" w:space="0" w:color="000000"/>
              <w:right w:val="single" w:sz="4" w:space="0" w:color="000000"/>
            </w:tcBorders>
          </w:tcPr>
          <w:p w14:paraId="3E5580D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the virus </w:t>
            </w:r>
          </w:p>
          <w:p w14:paraId="713C690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leading to ill health or potential death </w:t>
            </w:r>
          </w:p>
        </w:tc>
        <w:tc>
          <w:tcPr>
            <w:tcW w:w="581" w:type="dxa"/>
            <w:tcBorders>
              <w:top w:val="single" w:sz="4" w:space="0" w:color="000000"/>
              <w:left w:val="single" w:sz="4" w:space="0" w:color="000000"/>
              <w:bottom w:val="single" w:sz="4" w:space="0" w:color="000000"/>
              <w:right w:val="nil"/>
            </w:tcBorders>
            <w:vAlign w:val="center"/>
          </w:tcPr>
          <w:p w14:paraId="35964933" w14:textId="77777777" w:rsidR="002C474F" w:rsidRPr="002C474F" w:rsidRDefault="002C474F" w:rsidP="002C474F">
            <w:pPr>
              <w:numPr>
                <w:ilvl w:val="0"/>
                <w:numId w:val="111"/>
              </w:numPr>
              <w:contextualSpacing/>
              <w:jc w:val="center"/>
              <w:rPr>
                <w:rFonts w:ascii="Calibri" w:eastAsia="Calibri" w:hAnsi="Calibri" w:cs="Calibri"/>
                <w:color w:val="000000"/>
                <w:sz w:val="22"/>
              </w:rPr>
            </w:pPr>
          </w:p>
        </w:tc>
        <w:tc>
          <w:tcPr>
            <w:tcW w:w="5810" w:type="dxa"/>
            <w:gridSpan w:val="2"/>
            <w:tcBorders>
              <w:top w:val="single" w:sz="4" w:space="0" w:color="000000"/>
              <w:left w:val="nil"/>
              <w:bottom w:val="single" w:sz="4" w:space="0" w:color="000000"/>
              <w:right w:val="single" w:sz="4" w:space="0" w:color="000000"/>
            </w:tcBorders>
          </w:tcPr>
          <w:p w14:paraId="6182F594" w14:textId="77777777" w:rsidR="002C474F" w:rsidRPr="002C474F" w:rsidRDefault="002C474F" w:rsidP="002C474F">
            <w:pPr>
              <w:numPr>
                <w:ilvl w:val="0"/>
                <w:numId w:val="111"/>
              </w:numPr>
              <w:contextualSpacing/>
              <w:rPr>
                <w:rFonts w:ascii="Calibri" w:eastAsia="Calibri" w:hAnsi="Calibri" w:cs="Calibri"/>
                <w:color w:val="000000"/>
                <w:sz w:val="22"/>
              </w:rPr>
            </w:pPr>
            <w:r w:rsidRPr="002C474F">
              <w:rPr>
                <w:rFonts w:ascii="Calibri" w:eastAsia="Calibri" w:hAnsi="Calibri" w:cs="Calibri"/>
                <w:color w:val="000000"/>
                <w:sz w:val="22"/>
              </w:rPr>
              <w:t xml:space="preserve">Full PPE will be worn and a strict 2m social distancing </w:t>
            </w:r>
            <w:proofErr w:type="gramStart"/>
            <w:r w:rsidRPr="002C474F">
              <w:rPr>
                <w:rFonts w:ascii="Calibri" w:eastAsia="Calibri" w:hAnsi="Calibri" w:cs="Calibri"/>
                <w:color w:val="000000"/>
                <w:sz w:val="22"/>
              </w:rPr>
              <w:t>will be observed at all times</w:t>
            </w:r>
            <w:proofErr w:type="gramEnd"/>
            <w:r w:rsidRPr="002C474F">
              <w:rPr>
                <w:rFonts w:ascii="Calibri" w:eastAsia="Calibri" w:hAnsi="Calibri" w:cs="Calibri"/>
                <w:color w:val="000000"/>
                <w:sz w:val="22"/>
              </w:rPr>
              <w:t>.</w:t>
            </w:r>
          </w:p>
          <w:p w14:paraId="7814169D" w14:textId="77777777" w:rsidR="002C474F" w:rsidRPr="002C474F" w:rsidRDefault="002C474F" w:rsidP="002C474F">
            <w:pPr>
              <w:numPr>
                <w:ilvl w:val="0"/>
                <w:numId w:val="111"/>
              </w:numPr>
              <w:contextualSpacing/>
              <w:rPr>
                <w:rFonts w:ascii="Calibri" w:eastAsia="Calibri" w:hAnsi="Calibri" w:cs="Calibri"/>
                <w:color w:val="000000"/>
                <w:sz w:val="22"/>
              </w:rPr>
            </w:pPr>
            <w:r w:rsidRPr="002C474F">
              <w:rPr>
                <w:rFonts w:ascii="Calibri" w:eastAsia="Calibri" w:hAnsi="Calibri" w:cs="Calibri"/>
                <w:color w:val="000000"/>
                <w:sz w:val="22"/>
              </w:rPr>
              <w:t>6 testing bays with two testers who will stand in an allocated box</w:t>
            </w:r>
          </w:p>
          <w:p w14:paraId="35B47BCC" w14:textId="77777777" w:rsidR="002C474F" w:rsidRPr="002C474F" w:rsidRDefault="002C474F" w:rsidP="002C474F">
            <w:pPr>
              <w:numPr>
                <w:ilvl w:val="0"/>
                <w:numId w:val="111"/>
              </w:numPr>
              <w:contextualSpacing/>
              <w:rPr>
                <w:rFonts w:ascii="Calibri" w:eastAsia="Calibri" w:hAnsi="Calibri" w:cs="Calibri"/>
                <w:color w:val="000000"/>
                <w:sz w:val="22"/>
              </w:rPr>
            </w:pPr>
            <w:r w:rsidRPr="002C474F">
              <w:rPr>
                <w:rFonts w:ascii="Calibri" w:eastAsia="Calibri" w:hAnsi="Calibri" w:cs="Calibri"/>
                <w:color w:val="000000"/>
                <w:sz w:val="22"/>
              </w:rPr>
              <w:t>A full wipe down will eb completed after each test is completed</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14:paraId="67FE173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19CCF46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66C96E2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5892F03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0D63BD31" w14:textId="77777777" w:rsidTr="002C474F">
        <w:trPr>
          <w:gridAfter w:val="1"/>
          <w:wAfter w:w="243" w:type="dxa"/>
          <w:trHeight w:val="1561"/>
        </w:trPr>
        <w:tc>
          <w:tcPr>
            <w:tcW w:w="463" w:type="dxa"/>
            <w:tcBorders>
              <w:top w:val="single" w:sz="4" w:space="0" w:color="000000"/>
              <w:left w:val="single" w:sz="4" w:space="0" w:color="000000"/>
              <w:bottom w:val="single" w:sz="4" w:space="0" w:color="000000"/>
              <w:right w:val="single" w:sz="4" w:space="0" w:color="000000"/>
            </w:tcBorders>
            <w:vAlign w:val="center"/>
          </w:tcPr>
          <w:p w14:paraId="1F964AA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4 </w:t>
            </w:r>
          </w:p>
        </w:tc>
        <w:tc>
          <w:tcPr>
            <w:tcW w:w="1652" w:type="dxa"/>
            <w:tcBorders>
              <w:top w:val="single" w:sz="4" w:space="0" w:color="000000"/>
              <w:left w:val="single" w:sz="4" w:space="0" w:color="000000"/>
              <w:bottom w:val="single" w:sz="4" w:space="0" w:color="000000"/>
              <w:right w:val="single" w:sz="4" w:space="0" w:color="000000"/>
            </w:tcBorders>
          </w:tcPr>
          <w:p w14:paraId="63BA924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Contact between sample and</w:t>
            </w:r>
            <w:r w:rsidRPr="002C474F">
              <w:rPr>
                <w:rFonts w:cs="Arial"/>
                <w:color w:val="FF0000"/>
                <w:sz w:val="22"/>
              </w:rPr>
              <w:t xml:space="preserve"> </w:t>
            </w:r>
            <w:r w:rsidRPr="002C474F">
              <w:rPr>
                <w:rFonts w:cs="Arial"/>
                <w:color w:val="000000"/>
                <w:sz w:val="22"/>
              </w:rPr>
              <w:t xml:space="preserve">test centre runner increasing the </w:t>
            </w:r>
          </w:p>
          <w:p w14:paraId="07899A3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w:t>
            </w:r>
          </w:p>
          <w:p w14:paraId="44ECDD5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COVID19: </w:t>
            </w:r>
            <w:r w:rsidRPr="002C474F">
              <w:rPr>
                <w:rFonts w:cs="Arial"/>
                <w:color w:val="000000"/>
                <w:sz w:val="22"/>
                <w:u w:val="single" w:color="000000"/>
              </w:rPr>
              <w:t>Sample</w:t>
            </w:r>
            <w:r w:rsidRPr="002C474F">
              <w:rPr>
                <w:rFonts w:cs="Arial"/>
                <w:color w:val="000000"/>
                <w:sz w:val="22"/>
              </w:rPr>
              <w:t xml:space="preserve"> </w:t>
            </w:r>
            <w:r w:rsidRPr="002C474F">
              <w:rPr>
                <w:rFonts w:cs="Arial"/>
                <w:color w:val="000000"/>
                <w:sz w:val="22"/>
                <w:u w:val="single" w:color="000000"/>
              </w:rPr>
              <w:t>transport</w:t>
            </w:r>
            <w:r w:rsidRPr="002C474F">
              <w:rPr>
                <w:rFonts w:cs="Arial"/>
                <w:color w:val="000000"/>
                <w:sz w:val="22"/>
              </w:rPr>
              <w:t xml:space="preserve"> </w:t>
            </w:r>
          </w:p>
        </w:tc>
        <w:tc>
          <w:tcPr>
            <w:tcW w:w="2510" w:type="dxa"/>
            <w:tcBorders>
              <w:top w:val="single" w:sz="4" w:space="0" w:color="000000"/>
              <w:left w:val="single" w:sz="4" w:space="0" w:color="000000"/>
              <w:bottom w:val="single" w:sz="4" w:space="0" w:color="000000"/>
              <w:right w:val="single" w:sz="4" w:space="0" w:color="000000"/>
            </w:tcBorders>
          </w:tcPr>
          <w:p w14:paraId="4DF4D58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the virus </w:t>
            </w:r>
          </w:p>
          <w:p w14:paraId="44B19F3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leading to ill health or potential death </w:t>
            </w:r>
          </w:p>
        </w:tc>
        <w:tc>
          <w:tcPr>
            <w:tcW w:w="581" w:type="dxa"/>
            <w:tcBorders>
              <w:top w:val="single" w:sz="4" w:space="0" w:color="000000"/>
              <w:left w:val="single" w:sz="4" w:space="0" w:color="000000"/>
              <w:bottom w:val="single" w:sz="4" w:space="0" w:color="000000"/>
              <w:right w:val="nil"/>
            </w:tcBorders>
          </w:tcPr>
          <w:p w14:paraId="6D352F9B" w14:textId="77777777" w:rsidR="002C474F" w:rsidRPr="002C474F" w:rsidRDefault="002C474F" w:rsidP="002C474F">
            <w:pPr>
              <w:rPr>
                <w:rFonts w:ascii="Calibri" w:eastAsia="Calibri" w:hAnsi="Calibri" w:cs="Calibri"/>
                <w:color w:val="000000"/>
                <w:sz w:val="22"/>
              </w:rPr>
            </w:pPr>
          </w:p>
        </w:tc>
        <w:tc>
          <w:tcPr>
            <w:tcW w:w="5810" w:type="dxa"/>
            <w:gridSpan w:val="2"/>
            <w:tcBorders>
              <w:top w:val="single" w:sz="4" w:space="0" w:color="000000"/>
              <w:left w:val="nil"/>
              <w:bottom w:val="single" w:sz="4" w:space="0" w:color="000000"/>
              <w:right w:val="single" w:sz="4" w:space="0" w:color="000000"/>
            </w:tcBorders>
            <w:vAlign w:val="center"/>
          </w:tcPr>
          <w:p w14:paraId="2C704379" w14:textId="77777777" w:rsidR="002C474F" w:rsidRPr="002C474F" w:rsidRDefault="002C474F" w:rsidP="002C474F">
            <w:pPr>
              <w:numPr>
                <w:ilvl w:val="0"/>
                <w:numId w:val="110"/>
              </w:numPr>
              <w:contextualSpacing/>
              <w:rPr>
                <w:rFonts w:ascii="Calibri" w:eastAsia="Calibri" w:hAnsi="Calibri" w:cs="Calibri"/>
                <w:color w:val="000000"/>
                <w:sz w:val="22"/>
              </w:rPr>
            </w:pPr>
            <w:r w:rsidRPr="002C474F">
              <w:rPr>
                <w:rFonts w:cs="Arial"/>
                <w:color w:val="000000"/>
                <w:sz w:val="22"/>
              </w:rPr>
              <w:t xml:space="preserve">Full PPE to be worn – </w:t>
            </w:r>
            <w:proofErr w:type="gramStart"/>
            <w:r w:rsidRPr="002C474F">
              <w:rPr>
                <w:rFonts w:cs="Arial"/>
                <w:color w:val="000000"/>
                <w:sz w:val="22"/>
              </w:rPr>
              <w:t>at all times</w:t>
            </w:r>
            <w:proofErr w:type="gramEnd"/>
            <w:r w:rsidRPr="002C474F">
              <w:rPr>
                <w:rFonts w:cs="Arial"/>
                <w:color w:val="000000"/>
                <w:sz w:val="22"/>
              </w:rPr>
              <w:t xml:space="preserve"> </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14:paraId="69D93DA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4E1F924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2C3A85E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5C2EE06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5A136056" w14:textId="77777777" w:rsidTr="002C474F">
        <w:trPr>
          <w:gridAfter w:val="1"/>
          <w:wAfter w:w="243" w:type="dxa"/>
          <w:trHeight w:val="1760"/>
        </w:trPr>
        <w:tc>
          <w:tcPr>
            <w:tcW w:w="463" w:type="dxa"/>
            <w:tcBorders>
              <w:top w:val="single" w:sz="4" w:space="0" w:color="000000"/>
              <w:left w:val="single" w:sz="4" w:space="0" w:color="000000"/>
              <w:bottom w:val="single" w:sz="4" w:space="0" w:color="000000"/>
              <w:right w:val="single" w:sz="4" w:space="0" w:color="000000"/>
            </w:tcBorders>
            <w:vAlign w:val="center"/>
          </w:tcPr>
          <w:p w14:paraId="465DB83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5 </w:t>
            </w:r>
          </w:p>
        </w:tc>
        <w:tc>
          <w:tcPr>
            <w:tcW w:w="1652" w:type="dxa"/>
            <w:tcBorders>
              <w:top w:val="single" w:sz="4" w:space="0" w:color="000000"/>
              <w:left w:val="single" w:sz="4" w:space="0" w:color="000000"/>
              <w:bottom w:val="single" w:sz="4" w:space="0" w:color="000000"/>
              <w:right w:val="single" w:sz="4" w:space="0" w:color="000000"/>
            </w:tcBorders>
          </w:tcPr>
          <w:p w14:paraId="1472329D" w14:textId="77777777" w:rsidR="002C474F" w:rsidRPr="002C474F" w:rsidRDefault="002C474F" w:rsidP="002C474F">
            <w:pPr>
              <w:spacing w:after="1" w:line="258" w:lineRule="auto"/>
              <w:rPr>
                <w:rFonts w:ascii="Calibri" w:eastAsia="Calibri" w:hAnsi="Calibri" w:cs="Calibri"/>
                <w:color w:val="000000"/>
                <w:sz w:val="22"/>
              </w:rPr>
            </w:pPr>
            <w:r w:rsidRPr="002C474F">
              <w:rPr>
                <w:rFonts w:cs="Arial"/>
                <w:color w:val="000000"/>
                <w:sz w:val="22"/>
              </w:rPr>
              <w:t xml:space="preserve">Contact between samples and sample testers increasing the transmission of </w:t>
            </w:r>
          </w:p>
          <w:p w14:paraId="7C0C6FD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COVID19:</w:t>
            </w:r>
            <w:r w:rsidRPr="002C474F">
              <w:rPr>
                <w:rFonts w:cs="Arial"/>
                <w:color w:val="000000"/>
                <w:sz w:val="22"/>
                <w:u w:val="single" w:color="000000"/>
              </w:rPr>
              <w:t xml:space="preserve"> Sample</w:t>
            </w:r>
            <w:r w:rsidRPr="002C474F">
              <w:rPr>
                <w:rFonts w:cs="Arial"/>
                <w:color w:val="000000"/>
                <w:sz w:val="22"/>
              </w:rPr>
              <w:t xml:space="preserve"> </w:t>
            </w:r>
            <w:r w:rsidRPr="002C474F">
              <w:rPr>
                <w:rFonts w:cs="Arial"/>
                <w:color w:val="000000"/>
                <w:sz w:val="22"/>
                <w:u w:val="single" w:color="000000"/>
              </w:rPr>
              <w:t>processing &amp;</w:t>
            </w:r>
            <w:r w:rsidRPr="002C474F">
              <w:rPr>
                <w:rFonts w:cs="Arial"/>
                <w:color w:val="000000"/>
                <w:sz w:val="22"/>
              </w:rPr>
              <w:t xml:space="preserve"> </w:t>
            </w:r>
            <w:r w:rsidRPr="002C474F">
              <w:rPr>
                <w:rFonts w:cs="Arial"/>
                <w:color w:val="000000"/>
                <w:sz w:val="22"/>
                <w:u w:val="single" w:color="000000"/>
              </w:rPr>
              <w:t>analysis.</w:t>
            </w:r>
            <w:r w:rsidRPr="002C474F">
              <w:rPr>
                <w:rFonts w:cs="Arial"/>
                <w:color w:val="000000"/>
                <w:sz w:val="22"/>
              </w:rPr>
              <w:t xml:space="preserve"> </w:t>
            </w:r>
          </w:p>
        </w:tc>
        <w:tc>
          <w:tcPr>
            <w:tcW w:w="2510" w:type="dxa"/>
            <w:tcBorders>
              <w:top w:val="single" w:sz="4" w:space="0" w:color="000000"/>
              <w:left w:val="single" w:sz="4" w:space="0" w:color="000000"/>
              <w:bottom w:val="single" w:sz="4" w:space="0" w:color="000000"/>
              <w:right w:val="single" w:sz="4" w:space="0" w:color="000000"/>
            </w:tcBorders>
          </w:tcPr>
          <w:p w14:paraId="042AD3B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the virus </w:t>
            </w:r>
          </w:p>
          <w:p w14:paraId="7A09A44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leading to ill health or potential death </w:t>
            </w:r>
          </w:p>
        </w:tc>
        <w:tc>
          <w:tcPr>
            <w:tcW w:w="581" w:type="dxa"/>
            <w:tcBorders>
              <w:top w:val="single" w:sz="4" w:space="0" w:color="000000"/>
              <w:left w:val="single" w:sz="4" w:space="0" w:color="000000"/>
              <w:bottom w:val="single" w:sz="4" w:space="0" w:color="000000"/>
              <w:right w:val="nil"/>
            </w:tcBorders>
            <w:vAlign w:val="center"/>
          </w:tcPr>
          <w:p w14:paraId="5EF0B8A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5810" w:type="dxa"/>
            <w:gridSpan w:val="2"/>
            <w:tcBorders>
              <w:top w:val="single" w:sz="4" w:space="0" w:color="000000"/>
              <w:left w:val="nil"/>
              <w:bottom w:val="single" w:sz="4" w:space="0" w:color="000000"/>
              <w:right w:val="single" w:sz="4" w:space="0" w:color="000000"/>
            </w:tcBorders>
          </w:tcPr>
          <w:p w14:paraId="53E88541" w14:textId="77777777" w:rsidR="002C474F" w:rsidRPr="002C474F" w:rsidRDefault="002C474F" w:rsidP="002C474F">
            <w:pPr>
              <w:rPr>
                <w:rFonts w:ascii="Calibri" w:eastAsia="Calibri" w:hAnsi="Calibri" w:cs="Calibri"/>
                <w:color w:val="000000"/>
                <w:sz w:val="22"/>
              </w:rPr>
            </w:pPr>
          </w:p>
          <w:p w14:paraId="1A4CFD5C" w14:textId="77777777" w:rsidR="002C474F" w:rsidRPr="002C474F" w:rsidRDefault="002C474F" w:rsidP="002C474F">
            <w:pPr>
              <w:rPr>
                <w:rFonts w:ascii="Calibri" w:eastAsia="Calibri" w:hAnsi="Calibri" w:cs="Calibri"/>
                <w:color w:val="000000"/>
                <w:sz w:val="22"/>
              </w:rPr>
            </w:pPr>
          </w:p>
          <w:p w14:paraId="16A077BC" w14:textId="77777777" w:rsidR="002C474F" w:rsidRPr="002C474F" w:rsidRDefault="002C474F" w:rsidP="002C474F">
            <w:pPr>
              <w:numPr>
                <w:ilvl w:val="0"/>
                <w:numId w:val="109"/>
              </w:numPr>
              <w:contextualSpacing/>
              <w:rPr>
                <w:rFonts w:ascii="Calibri" w:eastAsia="Calibri" w:hAnsi="Calibri" w:cs="Calibri"/>
                <w:color w:val="000000"/>
                <w:sz w:val="22"/>
              </w:rPr>
            </w:pPr>
            <w:r w:rsidRPr="002C474F">
              <w:rPr>
                <w:rFonts w:ascii="Calibri" w:eastAsia="Calibri" w:hAnsi="Calibri" w:cs="Calibri"/>
                <w:color w:val="000000"/>
                <w:sz w:val="22"/>
              </w:rPr>
              <w:t xml:space="preserve">Full PPE to worn </w:t>
            </w:r>
            <w:proofErr w:type="gramStart"/>
            <w:r w:rsidRPr="002C474F">
              <w:rPr>
                <w:rFonts w:ascii="Calibri" w:eastAsia="Calibri" w:hAnsi="Calibri" w:cs="Calibri"/>
                <w:color w:val="000000"/>
                <w:sz w:val="22"/>
              </w:rPr>
              <w:t>at all times</w:t>
            </w:r>
            <w:proofErr w:type="gramEnd"/>
          </w:p>
          <w:p w14:paraId="251E1B73" w14:textId="77777777" w:rsidR="002C474F" w:rsidRPr="002C474F" w:rsidRDefault="002C474F" w:rsidP="002C474F">
            <w:pPr>
              <w:numPr>
                <w:ilvl w:val="0"/>
                <w:numId w:val="109"/>
              </w:numPr>
              <w:contextualSpacing/>
              <w:rPr>
                <w:rFonts w:ascii="Calibri" w:eastAsia="Calibri" w:hAnsi="Calibri" w:cs="Calibri"/>
                <w:color w:val="000000"/>
                <w:sz w:val="22"/>
              </w:rPr>
            </w:pPr>
            <w:r w:rsidRPr="002C474F">
              <w:rPr>
                <w:rFonts w:ascii="Calibri" w:eastAsia="Calibri" w:hAnsi="Calibri" w:cs="Calibri"/>
                <w:color w:val="000000"/>
                <w:sz w:val="22"/>
              </w:rPr>
              <w:t>Gloves to be disposed of after each test followed with a full clean down</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14:paraId="0F0FCE7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6C6F795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58" w:type="dxa"/>
            <w:gridSpan w:val="2"/>
            <w:tcBorders>
              <w:top w:val="single" w:sz="4" w:space="0" w:color="000000"/>
              <w:left w:val="single" w:sz="4" w:space="0" w:color="000000"/>
              <w:bottom w:val="single" w:sz="4" w:space="0" w:color="000000"/>
              <w:right w:val="single" w:sz="4" w:space="0" w:color="000000"/>
            </w:tcBorders>
            <w:vAlign w:val="center"/>
          </w:tcPr>
          <w:p w14:paraId="0B8F434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121566B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154765B4" w14:textId="77777777" w:rsidTr="002C474F">
        <w:trPr>
          <w:trHeight w:val="1757"/>
        </w:trPr>
        <w:tc>
          <w:tcPr>
            <w:tcW w:w="463" w:type="dxa"/>
            <w:tcBorders>
              <w:top w:val="single" w:sz="4" w:space="0" w:color="000000"/>
              <w:left w:val="single" w:sz="4" w:space="0" w:color="000000"/>
              <w:bottom w:val="single" w:sz="4" w:space="0" w:color="000000"/>
              <w:right w:val="single" w:sz="4" w:space="0" w:color="000000"/>
            </w:tcBorders>
            <w:vAlign w:val="center"/>
          </w:tcPr>
          <w:p w14:paraId="3463B0DD" w14:textId="77777777" w:rsidR="002C474F" w:rsidRPr="002C474F" w:rsidRDefault="002C474F" w:rsidP="002C474F">
            <w:pPr>
              <w:rPr>
                <w:rFonts w:ascii="Calibri" w:eastAsia="Calibri" w:hAnsi="Calibri" w:cs="Calibri"/>
                <w:color w:val="000000"/>
                <w:sz w:val="22"/>
              </w:rPr>
            </w:pPr>
            <w:r w:rsidRPr="002C474F">
              <w:rPr>
                <w:rFonts w:cs="Arial"/>
                <w:color w:val="000000"/>
                <w:sz w:val="22"/>
              </w:rPr>
              <w:lastRenderedPageBreak/>
              <w:t xml:space="preserve">6 </w:t>
            </w:r>
          </w:p>
        </w:tc>
        <w:tc>
          <w:tcPr>
            <w:tcW w:w="1652" w:type="dxa"/>
            <w:tcBorders>
              <w:top w:val="single" w:sz="4" w:space="0" w:color="000000"/>
              <w:left w:val="single" w:sz="4" w:space="0" w:color="000000"/>
              <w:bottom w:val="single" w:sz="4" w:space="0" w:color="000000"/>
              <w:right w:val="single" w:sz="4" w:space="0" w:color="000000"/>
            </w:tcBorders>
          </w:tcPr>
          <w:p w14:paraId="6F84DE28" w14:textId="77777777" w:rsidR="002C474F" w:rsidRPr="002C474F" w:rsidRDefault="002C474F" w:rsidP="002C474F">
            <w:pPr>
              <w:spacing w:after="1" w:line="258" w:lineRule="auto"/>
              <w:rPr>
                <w:rFonts w:ascii="Calibri" w:eastAsia="Calibri" w:hAnsi="Calibri" w:cs="Calibri"/>
                <w:color w:val="000000"/>
                <w:sz w:val="22"/>
              </w:rPr>
            </w:pPr>
            <w:r w:rsidRPr="002C474F">
              <w:rPr>
                <w:rFonts w:cs="Arial"/>
                <w:color w:val="000000"/>
                <w:sz w:val="22"/>
              </w:rPr>
              <w:t xml:space="preserve">Contact between samples and sample testers increasing the transmission of </w:t>
            </w:r>
          </w:p>
          <w:p w14:paraId="574B967F" w14:textId="77777777" w:rsidR="002C474F" w:rsidRPr="002C474F" w:rsidRDefault="002C474F" w:rsidP="002C474F">
            <w:pPr>
              <w:ind w:right="24"/>
              <w:rPr>
                <w:rFonts w:ascii="Calibri" w:eastAsia="Calibri" w:hAnsi="Calibri" w:cs="Calibri"/>
                <w:color w:val="000000"/>
                <w:sz w:val="22"/>
              </w:rPr>
            </w:pPr>
            <w:r w:rsidRPr="002C474F">
              <w:rPr>
                <w:rFonts w:cs="Arial"/>
                <w:color w:val="000000"/>
                <w:sz w:val="22"/>
              </w:rPr>
              <w:t>COVID19:</w:t>
            </w:r>
            <w:r w:rsidRPr="002C474F">
              <w:rPr>
                <w:rFonts w:cs="Arial"/>
                <w:color w:val="000000"/>
                <w:sz w:val="22"/>
                <w:u w:val="single" w:color="000000"/>
              </w:rPr>
              <w:t xml:space="preserve"> Sample</w:t>
            </w:r>
            <w:r w:rsidRPr="002C474F">
              <w:rPr>
                <w:rFonts w:cs="Arial"/>
                <w:color w:val="000000"/>
                <w:sz w:val="22"/>
              </w:rPr>
              <w:t xml:space="preserve"> </w:t>
            </w:r>
            <w:r w:rsidRPr="002C474F">
              <w:rPr>
                <w:rFonts w:cs="Arial"/>
                <w:color w:val="000000"/>
                <w:sz w:val="22"/>
                <w:u w:val="single" w:color="000000"/>
              </w:rPr>
              <w:t>disposal and</w:t>
            </w:r>
            <w:r w:rsidRPr="002C474F">
              <w:rPr>
                <w:rFonts w:cs="Arial"/>
                <w:color w:val="000000"/>
                <w:sz w:val="22"/>
              </w:rPr>
              <w:t xml:space="preserve"> </w:t>
            </w:r>
            <w:r w:rsidRPr="002C474F">
              <w:rPr>
                <w:rFonts w:cs="Arial"/>
                <w:color w:val="000000"/>
                <w:sz w:val="22"/>
                <w:u w:val="single" w:color="000000"/>
              </w:rPr>
              <w:t>waste disposal</w:t>
            </w:r>
            <w:r w:rsidRPr="002C474F">
              <w:rPr>
                <w:rFonts w:cs="Arial"/>
                <w:color w:val="000000"/>
                <w:sz w:val="22"/>
              </w:rPr>
              <w:t xml:space="preserve"> </w:t>
            </w:r>
          </w:p>
        </w:tc>
        <w:tc>
          <w:tcPr>
            <w:tcW w:w="2510" w:type="dxa"/>
            <w:tcBorders>
              <w:top w:val="single" w:sz="4" w:space="0" w:color="000000"/>
              <w:left w:val="single" w:sz="4" w:space="0" w:color="000000"/>
              <w:bottom w:val="single" w:sz="4" w:space="0" w:color="000000"/>
              <w:right w:val="single" w:sz="4" w:space="0" w:color="000000"/>
            </w:tcBorders>
          </w:tcPr>
          <w:p w14:paraId="09D96A9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Transmission of the virus </w:t>
            </w:r>
          </w:p>
          <w:p w14:paraId="74DBF92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leading to ill health or potential death </w:t>
            </w:r>
          </w:p>
        </w:tc>
        <w:tc>
          <w:tcPr>
            <w:tcW w:w="824" w:type="dxa"/>
            <w:gridSpan w:val="2"/>
            <w:tcBorders>
              <w:top w:val="single" w:sz="4" w:space="0" w:color="000000"/>
              <w:left w:val="single" w:sz="4" w:space="0" w:color="000000"/>
              <w:bottom w:val="single" w:sz="4" w:space="0" w:color="000000"/>
              <w:right w:val="nil"/>
            </w:tcBorders>
          </w:tcPr>
          <w:p w14:paraId="35F136A3" w14:textId="77777777" w:rsidR="002C474F" w:rsidRPr="002C474F" w:rsidRDefault="002C474F" w:rsidP="002C474F">
            <w:pPr>
              <w:contextualSpacing/>
              <w:rPr>
                <w:rFonts w:ascii="Calibri" w:eastAsia="Calibri" w:hAnsi="Calibri" w:cs="Calibri"/>
                <w:color w:val="000000"/>
                <w:sz w:val="22"/>
              </w:rPr>
            </w:pPr>
          </w:p>
        </w:tc>
        <w:tc>
          <w:tcPr>
            <w:tcW w:w="5810" w:type="dxa"/>
            <w:gridSpan w:val="2"/>
            <w:tcBorders>
              <w:top w:val="single" w:sz="4" w:space="0" w:color="000000"/>
              <w:left w:val="nil"/>
              <w:bottom w:val="single" w:sz="4" w:space="0" w:color="000000"/>
              <w:right w:val="single" w:sz="4" w:space="0" w:color="000000"/>
            </w:tcBorders>
          </w:tcPr>
          <w:p w14:paraId="01C9E85B" w14:textId="77777777" w:rsidR="002C474F" w:rsidRPr="002C474F" w:rsidRDefault="002C474F" w:rsidP="002C474F">
            <w:pPr>
              <w:numPr>
                <w:ilvl w:val="0"/>
                <w:numId w:val="108"/>
              </w:numPr>
              <w:contextualSpacing/>
              <w:rPr>
                <w:rFonts w:ascii="Calibri" w:eastAsia="Calibri" w:hAnsi="Calibri" w:cs="Calibri"/>
                <w:color w:val="000000"/>
                <w:sz w:val="22"/>
              </w:rPr>
            </w:pPr>
            <w:r w:rsidRPr="002C474F">
              <w:rPr>
                <w:rFonts w:ascii="Calibri" w:eastAsia="Calibri" w:hAnsi="Calibri" w:cs="Calibri"/>
                <w:color w:val="000000"/>
                <w:sz w:val="22"/>
              </w:rPr>
              <w:t xml:space="preserve">Full PPE to worn </w:t>
            </w:r>
            <w:proofErr w:type="gramStart"/>
            <w:r w:rsidRPr="002C474F">
              <w:rPr>
                <w:rFonts w:ascii="Calibri" w:eastAsia="Calibri" w:hAnsi="Calibri" w:cs="Calibri"/>
                <w:color w:val="000000"/>
                <w:sz w:val="22"/>
              </w:rPr>
              <w:t>at all times</w:t>
            </w:r>
            <w:proofErr w:type="gramEnd"/>
          </w:p>
          <w:p w14:paraId="39E39611" w14:textId="77777777" w:rsidR="002C474F" w:rsidRPr="002C474F" w:rsidRDefault="002C474F" w:rsidP="002C474F">
            <w:pPr>
              <w:numPr>
                <w:ilvl w:val="0"/>
                <w:numId w:val="108"/>
              </w:numPr>
              <w:contextualSpacing/>
              <w:rPr>
                <w:rFonts w:ascii="Calibri" w:eastAsia="Calibri" w:hAnsi="Calibri" w:cs="Calibri"/>
                <w:color w:val="000000"/>
                <w:sz w:val="22"/>
              </w:rPr>
            </w:pPr>
            <w:r w:rsidRPr="002C474F">
              <w:rPr>
                <w:rFonts w:ascii="Calibri" w:eastAsia="Calibri" w:hAnsi="Calibri" w:cs="Calibri"/>
                <w:color w:val="000000"/>
                <w:sz w:val="22"/>
              </w:rPr>
              <w:t>Gloves to be disposed of after each test followed with a full clean down</w:t>
            </w:r>
          </w:p>
        </w:tc>
        <w:tc>
          <w:tcPr>
            <w:tcW w:w="1035" w:type="dxa"/>
            <w:gridSpan w:val="2"/>
            <w:tcBorders>
              <w:top w:val="single" w:sz="4" w:space="0" w:color="000000"/>
              <w:left w:val="single" w:sz="4" w:space="0" w:color="000000"/>
              <w:bottom w:val="single" w:sz="4" w:space="0" w:color="000000"/>
              <w:right w:val="single" w:sz="4" w:space="0" w:color="000000"/>
            </w:tcBorders>
            <w:vAlign w:val="center"/>
          </w:tcPr>
          <w:p w14:paraId="6B00EE0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DB984C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58" w:type="dxa"/>
            <w:gridSpan w:val="2"/>
            <w:tcBorders>
              <w:top w:val="single" w:sz="4" w:space="0" w:color="000000"/>
              <w:left w:val="single" w:sz="4" w:space="0" w:color="000000"/>
              <w:bottom w:val="single" w:sz="4" w:space="0" w:color="000000"/>
              <w:right w:val="single" w:sz="4" w:space="0" w:color="000000"/>
            </w:tcBorders>
            <w:vAlign w:val="center"/>
          </w:tcPr>
          <w:p w14:paraId="71286DB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70" w:type="dxa"/>
            <w:gridSpan w:val="2"/>
            <w:tcBorders>
              <w:top w:val="single" w:sz="4" w:space="0" w:color="000000"/>
              <w:left w:val="single" w:sz="4" w:space="0" w:color="000000"/>
              <w:bottom w:val="single" w:sz="4" w:space="0" w:color="000000"/>
              <w:right w:val="single" w:sz="4" w:space="0" w:color="000000"/>
            </w:tcBorders>
            <w:vAlign w:val="center"/>
          </w:tcPr>
          <w:p w14:paraId="3706A72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11194C3D" w14:textId="77777777" w:rsidTr="002C474F">
        <w:trPr>
          <w:trHeight w:val="1774"/>
        </w:trPr>
        <w:tc>
          <w:tcPr>
            <w:tcW w:w="463" w:type="dxa"/>
            <w:tcBorders>
              <w:top w:val="single" w:sz="4" w:space="0" w:color="000000"/>
              <w:left w:val="single" w:sz="4" w:space="0" w:color="000000"/>
              <w:bottom w:val="single" w:sz="4" w:space="0" w:color="000000"/>
              <w:right w:val="single" w:sz="4" w:space="0" w:color="000000"/>
            </w:tcBorders>
            <w:vAlign w:val="center"/>
          </w:tcPr>
          <w:p w14:paraId="6F15586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7 </w:t>
            </w:r>
          </w:p>
        </w:tc>
        <w:tc>
          <w:tcPr>
            <w:tcW w:w="1652" w:type="dxa"/>
            <w:tcBorders>
              <w:top w:val="single" w:sz="4" w:space="0" w:color="000000"/>
              <w:left w:val="single" w:sz="4" w:space="0" w:color="000000"/>
              <w:bottom w:val="single" w:sz="4" w:space="0" w:color="000000"/>
              <w:right w:val="single" w:sz="4" w:space="0" w:color="000000"/>
            </w:tcBorders>
          </w:tcPr>
          <w:p w14:paraId="20ED08C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Incorrect result communication </w:t>
            </w:r>
          </w:p>
        </w:tc>
        <w:tc>
          <w:tcPr>
            <w:tcW w:w="2510" w:type="dxa"/>
            <w:tcBorders>
              <w:top w:val="single" w:sz="4" w:space="0" w:color="000000"/>
              <w:left w:val="single" w:sz="4" w:space="0" w:color="000000"/>
              <w:bottom w:val="single" w:sz="4" w:space="0" w:color="000000"/>
              <w:right w:val="single" w:sz="4" w:space="0" w:color="000000"/>
            </w:tcBorders>
          </w:tcPr>
          <w:p w14:paraId="4075F43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Wrong samples or miscoding of results </w:t>
            </w:r>
          </w:p>
        </w:tc>
        <w:tc>
          <w:tcPr>
            <w:tcW w:w="824" w:type="dxa"/>
            <w:gridSpan w:val="2"/>
            <w:tcBorders>
              <w:top w:val="single" w:sz="4" w:space="0" w:color="000000"/>
              <w:left w:val="single" w:sz="4" w:space="0" w:color="000000"/>
              <w:bottom w:val="single" w:sz="4" w:space="0" w:color="000000"/>
              <w:right w:val="nil"/>
            </w:tcBorders>
          </w:tcPr>
          <w:p w14:paraId="08278202" w14:textId="77777777" w:rsidR="002C474F" w:rsidRPr="002C474F" w:rsidRDefault="002C474F" w:rsidP="002C474F">
            <w:pPr>
              <w:spacing w:after="185" w:line="243" w:lineRule="auto"/>
              <w:ind w:right="138"/>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r w:rsidRPr="002C474F">
              <w:rPr>
                <w:rFonts w:ascii="Segoe UI Symbol" w:hAnsi="Segoe UI Symbol" w:cs="Segoe UI Symbol"/>
                <w:color w:val="000000"/>
                <w:sz w:val="22"/>
              </w:rPr>
              <w:t>•</w:t>
            </w:r>
            <w:r w:rsidRPr="002C474F">
              <w:rPr>
                <w:rFonts w:cs="Arial"/>
                <w:color w:val="000000"/>
                <w:sz w:val="22"/>
              </w:rPr>
              <w:t xml:space="preserve"> </w:t>
            </w:r>
          </w:p>
          <w:p w14:paraId="6EB342E4" w14:textId="77777777" w:rsidR="002C474F" w:rsidRPr="002C474F" w:rsidRDefault="002C474F" w:rsidP="002C474F">
            <w:pPr>
              <w:spacing w:after="749"/>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6E1A1F8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5810" w:type="dxa"/>
            <w:gridSpan w:val="2"/>
            <w:tcBorders>
              <w:top w:val="single" w:sz="4" w:space="0" w:color="000000"/>
              <w:left w:val="nil"/>
              <w:bottom w:val="single" w:sz="4" w:space="0" w:color="000000"/>
              <w:right w:val="single" w:sz="4" w:space="0" w:color="000000"/>
            </w:tcBorders>
          </w:tcPr>
          <w:p w14:paraId="7B399F2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2 identical barcodes are provided to subject at check in </w:t>
            </w:r>
          </w:p>
          <w:p w14:paraId="6C9C15F3" w14:textId="77777777" w:rsidR="002C474F" w:rsidRPr="002C474F" w:rsidRDefault="002C474F" w:rsidP="002C474F">
            <w:pPr>
              <w:spacing w:after="10"/>
              <w:rPr>
                <w:rFonts w:ascii="Calibri" w:eastAsia="Calibri" w:hAnsi="Calibri" w:cs="Calibri"/>
                <w:color w:val="000000"/>
                <w:sz w:val="22"/>
              </w:rPr>
            </w:pPr>
            <w:r w:rsidRPr="002C474F">
              <w:rPr>
                <w:rFonts w:cs="Arial"/>
                <w:color w:val="000000"/>
                <w:sz w:val="22"/>
              </w:rPr>
              <w:t xml:space="preserve">The subject registers their details to a unique ID barcode before conducting the test </w:t>
            </w:r>
          </w:p>
          <w:p w14:paraId="3B0309A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Barcodes are attached by trained staff at the sample collection bay </w:t>
            </w:r>
          </w:p>
          <w:p w14:paraId="7E974288" w14:textId="77777777" w:rsidR="002C474F" w:rsidRPr="002C474F" w:rsidRDefault="002C474F" w:rsidP="002C474F">
            <w:pPr>
              <w:spacing w:after="2" w:line="255" w:lineRule="auto"/>
              <w:rPr>
                <w:rFonts w:ascii="Calibri" w:eastAsia="Calibri" w:hAnsi="Calibri" w:cs="Calibri"/>
                <w:color w:val="000000"/>
                <w:sz w:val="22"/>
              </w:rPr>
            </w:pPr>
            <w:r w:rsidRPr="002C474F">
              <w:rPr>
                <w:rFonts w:cs="Arial"/>
                <w:color w:val="000000"/>
                <w:sz w:val="22"/>
              </w:rPr>
              <w:t xml:space="preserve">Barcodes are checked for congruence at the analysis station </w:t>
            </w:r>
            <w:proofErr w:type="gramStart"/>
            <w:r w:rsidRPr="002C474F">
              <w:rPr>
                <w:rFonts w:cs="Arial"/>
                <w:color w:val="000000"/>
                <w:sz w:val="22"/>
              </w:rPr>
              <w:t>1  and</w:t>
            </w:r>
            <w:proofErr w:type="gramEnd"/>
            <w:r w:rsidRPr="002C474F">
              <w:rPr>
                <w:rFonts w:cs="Arial"/>
                <w:color w:val="000000"/>
                <w:sz w:val="22"/>
              </w:rPr>
              <w:t xml:space="preserve"> applied to Lateral Flow Device at this station </w:t>
            </w:r>
          </w:p>
          <w:p w14:paraId="0BE051F2" w14:textId="77777777" w:rsidR="002C474F" w:rsidRPr="002C474F" w:rsidRDefault="002C474F" w:rsidP="002C474F">
            <w:pPr>
              <w:ind w:right="5700"/>
              <w:rPr>
                <w:rFonts w:ascii="Calibri" w:eastAsia="Calibri" w:hAnsi="Calibri" w:cs="Calibri"/>
                <w:color w:val="000000"/>
                <w:sz w:val="22"/>
              </w:rPr>
            </w:pPr>
            <w:r w:rsidRPr="002C474F">
              <w:rPr>
                <w:rFonts w:cs="Arial"/>
                <w:color w:val="000000"/>
                <w:sz w:val="22"/>
              </w:rPr>
              <w:t xml:space="preserve">  </w:t>
            </w:r>
          </w:p>
        </w:tc>
        <w:tc>
          <w:tcPr>
            <w:tcW w:w="1035" w:type="dxa"/>
            <w:gridSpan w:val="2"/>
            <w:tcBorders>
              <w:top w:val="single" w:sz="4" w:space="0" w:color="000000"/>
              <w:left w:val="single" w:sz="4" w:space="0" w:color="000000"/>
              <w:bottom w:val="single" w:sz="4" w:space="0" w:color="000000"/>
              <w:right w:val="single" w:sz="4" w:space="0" w:color="000000"/>
            </w:tcBorders>
          </w:tcPr>
          <w:p w14:paraId="37B4722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6" w:type="dxa"/>
            <w:gridSpan w:val="2"/>
            <w:tcBorders>
              <w:top w:val="single" w:sz="4" w:space="0" w:color="000000"/>
              <w:left w:val="single" w:sz="4" w:space="0" w:color="000000"/>
              <w:bottom w:val="single" w:sz="4" w:space="0" w:color="000000"/>
              <w:right w:val="single" w:sz="4" w:space="0" w:color="000000"/>
            </w:tcBorders>
          </w:tcPr>
          <w:p w14:paraId="208D0A3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FFFF00"/>
          </w:tcPr>
          <w:p w14:paraId="5DCD4F4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70" w:type="dxa"/>
            <w:gridSpan w:val="2"/>
            <w:tcBorders>
              <w:top w:val="single" w:sz="4" w:space="0" w:color="000000"/>
              <w:left w:val="single" w:sz="4" w:space="0" w:color="000000"/>
              <w:bottom w:val="single" w:sz="4" w:space="0" w:color="000000"/>
              <w:right w:val="single" w:sz="4" w:space="0" w:color="000000"/>
            </w:tcBorders>
          </w:tcPr>
          <w:p w14:paraId="2866F6D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bl>
    <w:p w14:paraId="128E6C5F" w14:textId="77777777" w:rsidR="002C474F" w:rsidRPr="002C474F" w:rsidRDefault="002C474F" w:rsidP="002C474F">
      <w:pPr>
        <w:spacing w:line="259" w:lineRule="auto"/>
        <w:ind w:right="15264"/>
        <w:rPr>
          <w:rFonts w:ascii="Calibri" w:eastAsia="Calibri" w:hAnsi="Calibri" w:cs="Calibri"/>
          <w:color w:val="000000"/>
          <w:sz w:val="22"/>
          <w:szCs w:val="22"/>
        </w:rPr>
      </w:pPr>
    </w:p>
    <w:tbl>
      <w:tblPr>
        <w:tblStyle w:val="TableGrid0"/>
        <w:tblW w:w="15271" w:type="dxa"/>
        <w:tblInd w:w="-108" w:type="dxa"/>
        <w:tblCellMar>
          <w:top w:w="10" w:type="dxa"/>
          <w:right w:w="28" w:type="dxa"/>
        </w:tblCellMar>
        <w:tblLook w:val="04A0" w:firstRow="1" w:lastRow="0" w:firstColumn="1" w:lastColumn="0" w:noHBand="0" w:noVBand="1"/>
      </w:tblPr>
      <w:tblGrid>
        <w:gridCol w:w="463"/>
        <w:gridCol w:w="1559"/>
        <w:gridCol w:w="2509"/>
        <w:gridCol w:w="722"/>
        <w:gridCol w:w="6049"/>
        <w:gridCol w:w="992"/>
        <w:gridCol w:w="850"/>
        <w:gridCol w:w="709"/>
        <w:gridCol w:w="1418"/>
      </w:tblGrid>
      <w:tr w:rsidR="002C474F" w:rsidRPr="002C474F" w14:paraId="63C5D73A" w14:textId="77777777" w:rsidTr="002C474F">
        <w:trPr>
          <w:trHeight w:val="965"/>
        </w:trPr>
        <w:tc>
          <w:tcPr>
            <w:tcW w:w="463" w:type="dxa"/>
            <w:tcBorders>
              <w:top w:val="single" w:sz="4" w:space="0" w:color="000000"/>
              <w:left w:val="single" w:sz="4" w:space="0" w:color="000000"/>
              <w:bottom w:val="single" w:sz="4" w:space="0" w:color="000000"/>
              <w:right w:val="single" w:sz="4" w:space="0" w:color="000000"/>
            </w:tcBorders>
            <w:vAlign w:val="center"/>
          </w:tcPr>
          <w:p w14:paraId="7CE0326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8 </w:t>
            </w:r>
          </w:p>
        </w:tc>
        <w:tc>
          <w:tcPr>
            <w:tcW w:w="1559" w:type="dxa"/>
            <w:tcBorders>
              <w:top w:val="single" w:sz="4" w:space="0" w:color="000000"/>
              <w:left w:val="single" w:sz="4" w:space="0" w:color="000000"/>
              <w:bottom w:val="single" w:sz="4" w:space="0" w:color="000000"/>
              <w:right w:val="single" w:sz="4" w:space="0" w:color="000000"/>
            </w:tcBorders>
          </w:tcPr>
          <w:p w14:paraId="3FFB8F7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Damaged </w:t>
            </w:r>
          </w:p>
          <w:p w14:paraId="30BB721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barcode, lost LFD, </w:t>
            </w:r>
          </w:p>
          <w:p w14:paraId="2215B0F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failed scan of barcode </w:t>
            </w:r>
          </w:p>
        </w:tc>
        <w:tc>
          <w:tcPr>
            <w:tcW w:w="2509" w:type="dxa"/>
            <w:tcBorders>
              <w:top w:val="single" w:sz="4" w:space="0" w:color="000000"/>
              <w:left w:val="single" w:sz="4" w:space="0" w:color="000000"/>
              <w:bottom w:val="single" w:sz="4" w:space="0" w:color="000000"/>
              <w:right w:val="single" w:sz="4" w:space="0" w:color="000000"/>
            </w:tcBorders>
          </w:tcPr>
          <w:p w14:paraId="35335CF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Orphaned record on registration </w:t>
            </w:r>
          </w:p>
          <w:p w14:paraId="0E82F42F" w14:textId="77777777" w:rsidR="002C474F" w:rsidRPr="002C474F" w:rsidRDefault="002C474F" w:rsidP="002C474F">
            <w:pPr>
              <w:ind w:right="70"/>
              <w:rPr>
                <w:rFonts w:ascii="Calibri" w:eastAsia="Calibri" w:hAnsi="Calibri" w:cs="Calibri"/>
                <w:color w:val="000000"/>
                <w:sz w:val="22"/>
              </w:rPr>
            </w:pPr>
            <w:r w:rsidRPr="002C474F">
              <w:rPr>
                <w:rFonts w:cs="Arial"/>
                <w:color w:val="000000"/>
                <w:sz w:val="22"/>
              </w:rPr>
              <w:t xml:space="preserve">portal &amp; No result communicated to individual </w:t>
            </w:r>
          </w:p>
        </w:tc>
        <w:tc>
          <w:tcPr>
            <w:tcW w:w="722" w:type="dxa"/>
            <w:tcBorders>
              <w:top w:val="single" w:sz="4" w:space="0" w:color="000000"/>
              <w:left w:val="single" w:sz="4" w:space="0" w:color="000000"/>
              <w:bottom w:val="single" w:sz="4" w:space="0" w:color="000000"/>
              <w:right w:val="nil"/>
            </w:tcBorders>
            <w:vAlign w:val="center"/>
          </w:tcPr>
          <w:p w14:paraId="50DE713C" w14:textId="77777777" w:rsidR="002C474F" w:rsidRPr="002C474F" w:rsidRDefault="002C474F" w:rsidP="002C474F">
            <w:pPr>
              <w:spacing w:after="170"/>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00AAF38D"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vAlign w:val="center"/>
          </w:tcPr>
          <w:p w14:paraId="394E1927" w14:textId="77777777" w:rsidR="002C474F" w:rsidRPr="002C474F" w:rsidRDefault="002C474F" w:rsidP="002C474F">
            <w:pPr>
              <w:spacing w:after="10"/>
              <w:rPr>
                <w:rFonts w:ascii="Calibri" w:eastAsia="Calibri" w:hAnsi="Calibri" w:cs="Calibri"/>
                <w:color w:val="000000"/>
                <w:sz w:val="22"/>
              </w:rPr>
            </w:pPr>
            <w:r w:rsidRPr="002C474F">
              <w:rPr>
                <w:rFonts w:cs="Arial"/>
                <w:color w:val="000000"/>
                <w:sz w:val="22"/>
              </w:rPr>
              <w:t xml:space="preserve">Rule based recall of subjects who have not received a result within x hrs of registration </w:t>
            </w:r>
          </w:p>
          <w:p w14:paraId="0427B81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Subjects are called for a retest  </w:t>
            </w:r>
          </w:p>
        </w:tc>
        <w:tc>
          <w:tcPr>
            <w:tcW w:w="992" w:type="dxa"/>
            <w:tcBorders>
              <w:top w:val="single" w:sz="4" w:space="0" w:color="000000"/>
              <w:left w:val="single" w:sz="4" w:space="0" w:color="000000"/>
              <w:bottom w:val="single" w:sz="4" w:space="0" w:color="000000"/>
              <w:right w:val="single" w:sz="4" w:space="0" w:color="000000"/>
            </w:tcBorders>
          </w:tcPr>
          <w:p w14:paraId="02CE6E9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475C36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74D69F8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8B430E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0C0D179B" w14:textId="77777777" w:rsidTr="002C474F">
        <w:trPr>
          <w:trHeight w:val="3030"/>
        </w:trPr>
        <w:tc>
          <w:tcPr>
            <w:tcW w:w="463" w:type="dxa"/>
            <w:tcBorders>
              <w:top w:val="single" w:sz="4" w:space="0" w:color="000000"/>
              <w:left w:val="single" w:sz="4" w:space="0" w:color="000000"/>
              <w:bottom w:val="single" w:sz="4" w:space="0" w:color="000000"/>
              <w:right w:val="single" w:sz="4" w:space="0" w:color="000000"/>
            </w:tcBorders>
            <w:vAlign w:val="center"/>
          </w:tcPr>
          <w:p w14:paraId="37DEB1D3" w14:textId="77777777" w:rsidR="002C474F" w:rsidRPr="002C474F" w:rsidRDefault="002C474F" w:rsidP="002C474F">
            <w:pPr>
              <w:rPr>
                <w:rFonts w:ascii="Calibri" w:eastAsia="Calibri" w:hAnsi="Calibri" w:cs="Calibri"/>
                <w:color w:val="000000"/>
                <w:sz w:val="22"/>
              </w:rPr>
            </w:pPr>
            <w:r w:rsidRPr="002C474F">
              <w:rPr>
                <w:rFonts w:cs="Arial"/>
                <w:color w:val="000000"/>
                <w:sz w:val="22"/>
              </w:rPr>
              <w:lastRenderedPageBreak/>
              <w:t xml:space="preserve">9 </w:t>
            </w:r>
          </w:p>
        </w:tc>
        <w:tc>
          <w:tcPr>
            <w:tcW w:w="1559" w:type="dxa"/>
            <w:tcBorders>
              <w:top w:val="single" w:sz="4" w:space="0" w:color="000000"/>
              <w:left w:val="single" w:sz="4" w:space="0" w:color="000000"/>
              <w:bottom w:val="single" w:sz="4" w:space="0" w:color="000000"/>
              <w:right w:val="single" w:sz="4" w:space="0" w:color="000000"/>
            </w:tcBorders>
          </w:tcPr>
          <w:p w14:paraId="7558B8C0" w14:textId="77777777" w:rsidR="002C474F" w:rsidRPr="002C474F" w:rsidRDefault="002C474F" w:rsidP="002C474F">
            <w:pPr>
              <w:ind w:right="107"/>
              <w:jc w:val="both"/>
              <w:rPr>
                <w:rFonts w:ascii="Calibri" w:eastAsia="Calibri" w:hAnsi="Calibri" w:cs="Calibri"/>
                <w:color w:val="000000"/>
                <w:sz w:val="22"/>
              </w:rPr>
            </w:pPr>
            <w:r w:rsidRPr="002C474F">
              <w:rPr>
                <w:rFonts w:cs="Arial"/>
                <w:color w:val="000000"/>
                <w:sz w:val="22"/>
              </w:rPr>
              <w:t>Extraction solution which comes with the lab test kit contains the following components:  NA2HPO4</w:t>
            </w:r>
            <w:proofErr w:type="gramStart"/>
            <w:r w:rsidRPr="002C474F">
              <w:rPr>
                <w:rFonts w:cs="Arial"/>
                <w:color w:val="000000"/>
                <w:sz w:val="22"/>
              </w:rPr>
              <w:t xml:space="preserve">   (</w:t>
            </w:r>
            <w:proofErr w:type="gramEnd"/>
            <w:r w:rsidRPr="002C474F">
              <w:rPr>
                <w:rFonts w:cs="Arial"/>
                <w:color w:val="000000"/>
                <w:sz w:val="22"/>
              </w:rPr>
              <w:t>disodium hydrogen phosphate), NaH</w:t>
            </w:r>
            <w:r w:rsidRPr="002C474F">
              <w:rPr>
                <w:rFonts w:cs="Arial"/>
                <w:color w:val="000000"/>
                <w:sz w:val="22"/>
                <w:vertAlign w:val="subscript"/>
              </w:rPr>
              <w:t>2</w:t>
            </w:r>
            <w:r w:rsidRPr="002C474F">
              <w:rPr>
                <w:rFonts w:cs="Arial"/>
                <w:color w:val="000000"/>
                <w:sz w:val="22"/>
              </w:rPr>
              <w:t>PO</w:t>
            </w:r>
            <w:r w:rsidRPr="002C474F">
              <w:rPr>
                <w:rFonts w:cs="Arial"/>
                <w:color w:val="000000"/>
                <w:sz w:val="22"/>
                <w:vertAlign w:val="subscript"/>
              </w:rPr>
              <w:t>4</w:t>
            </w:r>
            <w:r w:rsidRPr="002C474F">
              <w:rPr>
                <w:rFonts w:cs="Arial"/>
                <w:color w:val="000000"/>
                <w:sz w:val="22"/>
              </w:rPr>
              <w:t xml:space="preserve"> (sodium phosphate monobasic),  NaCl (Sodium Chloride) </w:t>
            </w:r>
          </w:p>
        </w:tc>
        <w:tc>
          <w:tcPr>
            <w:tcW w:w="2509" w:type="dxa"/>
            <w:tcBorders>
              <w:top w:val="single" w:sz="4" w:space="0" w:color="000000"/>
              <w:left w:val="single" w:sz="4" w:space="0" w:color="000000"/>
              <w:bottom w:val="single" w:sz="4" w:space="0" w:color="000000"/>
              <w:right w:val="single" w:sz="4" w:space="0" w:color="000000"/>
            </w:tcBorders>
            <w:vAlign w:val="center"/>
          </w:tcPr>
          <w:p w14:paraId="67B49A6E" w14:textId="77777777" w:rsidR="002C474F" w:rsidRPr="002C474F" w:rsidRDefault="002C474F" w:rsidP="002C474F">
            <w:pPr>
              <w:ind w:right="29"/>
              <w:rPr>
                <w:rFonts w:ascii="Calibri" w:eastAsia="Calibri" w:hAnsi="Calibri" w:cs="Calibri"/>
                <w:color w:val="000000"/>
                <w:sz w:val="22"/>
              </w:rPr>
            </w:pPr>
            <w:r w:rsidRPr="002C474F">
              <w:rPr>
                <w:rFonts w:cs="Arial"/>
                <w:color w:val="000000"/>
                <w:sz w:val="22"/>
              </w:rPr>
              <w:t xml:space="preserve">These components do not have any hazard labels associated with them, and the manufacturer states that there are no hazards anticipated under conditions of use as described in other product literature. This is the case for exposure to: eye, skin, inhalation, ingestion, chronic toxicity, reproductive and developmental toxicity, carcinogenicity, and medical conditions aggravated by exposure. </w:t>
            </w:r>
          </w:p>
        </w:tc>
        <w:tc>
          <w:tcPr>
            <w:tcW w:w="722" w:type="dxa"/>
            <w:tcBorders>
              <w:top w:val="single" w:sz="4" w:space="0" w:color="000000"/>
              <w:left w:val="single" w:sz="4" w:space="0" w:color="000000"/>
              <w:bottom w:val="single" w:sz="4" w:space="0" w:color="000000"/>
              <w:right w:val="nil"/>
            </w:tcBorders>
          </w:tcPr>
          <w:p w14:paraId="16955165" w14:textId="77777777" w:rsidR="002C474F" w:rsidRPr="002C474F" w:rsidRDefault="002C474F" w:rsidP="002C474F">
            <w:pPr>
              <w:spacing w:after="723"/>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79604496"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7D3437D5" w14:textId="77777777" w:rsidR="002C474F" w:rsidRPr="002C474F" w:rsidRDefault="002C474F" w:rsidP="002C474F">
            <w:pPr>
              <w:spacing w:after="139"/>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574EE4A2" w14:textId="77777777" w:rsidR="002C474F" w:rsidRPr="002C474F" w:rsidRDefault="002C474F" w:rsidP="002C474F">
            <w:pPr>
              <w:spacing w:after="189"/>
              <w:rPr>
                <w:rFonts w:ascii="Calibri" w:eastAsia="Calibri" w:hAnsi="Calibri" w:cs="Calibri"/>
                <w:color w:val="000000"/>
                <w:sz w:val="22"/>
              </w:rPr>
            </w:pPr>
            <w:r w:rsidRPr="002C474F">
              <w:rPr>
                <w:rFonts w:cs="Arial"/>
                <w:color w:val="000000"/>
                <w:sz w:val="22"/>
              </w:rPr>
              <w:t xml:space="preserve"> </w:t>
            </w:r>
          </w:p>
          <w:p w14:paraId="08A5F73E" w14:textId="77777777" w:rsidR="002C474F" w:rsidRPr="002C474F" w:rsidRDefault="002C474F" w:rsidP="002C474F">
            <w:pPr>
              <w:spacing w:after="365" w:line="245" w:lineRule="auto"/>
              <w:ind w:right="173"/>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r w:rsidRPr="002C474F">
              <w:rPr>
                <w:rFonts w:ascii="Segoe UI Symbol" w:hAnsi="Segoe UI Symbol" w:cs="Segoe UI Symbol"/>
                <w:color w:val="000000"/>
                <w:sz w:val="22"/>
              </w:rPr>
              <w:t>•</w:t>
            </w:r>
            <w:r w:rsidRPr="002C474F">
              <w:rPr>
                <w:rFonts w:cs="Arial"/>
                <w:color w:val="000000"/>
                <w:sz w:val="22"/>
              </w:rPr>
              <w:t xml:space="preserve"> </w:t>
            </w:r>
          </w:p>
          <w:p w14:paraId="620AB793"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50316921" w14:textId="77777777" w:rsidR="002C474F" w:rsidRPr="002C474F" w:rsidRDefault="002C474F" w:rsidP="002C474F">
            <w:pPr>
              <w:spacing w:after="10" w:line="239" w:lineRule="auto"/>
              <w:ind w:right="78"/>
              <w:rPr>
                <w:rFonts w:ascii="Calibri" w:eastAsia="Calibri" w:hAnsi="Calibri" w:cs="Calibri"/>
                <w:color w:val="000000"/>
                <w:sz w:val="22"/>
              </w:rPr>
            </w:pPr>
            <w:r w:rsidRPr="002C474F">
              <w:rPr>
                <w:rFonts w:cs="Arial"/>
                <w:b/>
                <w:color w:val="000000"/>
                <w:sz w:val="22"/>
              </w:rPr>
              <w:t>PPE</w:t>
            </w:r>
            <w:r w:rsidRPr="002C474F">
              <w:rPr>
                <w:rFonts w:cs="Arial"/>
                <w:color w:val="000000"/>
                <w:sz w:val="22"/>
              </w:rPr>
              <w:t xml:space="preserve">: nitrile gloves which </w:t>
            </w:r>
            <w:proofErr w:type="gramStart"/>
            <w:r w:rsidRPr="002C474F">
              <w:rPr>
                <w:rFonts w:cs="Arial"/>
                <w:color w:val="000000"/>
                <w:sz w:val="22"/>
              </w:rPr>
              <w:t>meet the Regulation (EU) 2016/425 to be used at all times</w:t>
            </w:r>
            <w:proofErr w:type="gramEnd"/>
            <w:r w:rsidRPr="002C474F">
              <w:rPr>
                <w:rFonts w:cs="Arial"/>
                <w:color w:val="000000"/>
                <w:sz w:val="22"/>
              </w:rPr>
              <w:t xml:space="preserve"> when handling the extraction solution. Safety glasses with side shields which </w:t>
            </w:r>
            <w:proofErr w:type="gramStart"/>
            <w:r w:rsidRPr="002C474F">
              <w:rPr>
                <w:rFonts w:cs="Arial"/>
                <w:color w:val="000000"/>
                <w:sz w:val="22"/>
              </w:rPr>
              <w:t>are tested and approved under appropriate government standards to be worn at all times</w:t>
            </w:r>
            <w:proofErr w:type="gramEnd"/>
            <w:r w:rsidRPr="002C474F">
              <w:rPr>
                <w:rFonts w:cs="Arial"/>
                <w:color w:val="000000"/>
                <w:sz w:val="22"/>
              </w:rPr>
              <w:t xml:space="preserve"> when handling the extraction solution. Impervious clothing to be worn to protect the body from splashes or spillages. </w:t>
            </w:r>
          </w:p>
          <w:p w14:paraId="129AF1F4" w14:textId="77777777" w:rsidR="002C474F" w:rsidRPr="002C474F" w:rsidRDefault="002C474F" w:rsidP="002C474F">
            <w:pPr>
              <w:rPr>
                <w:rFonts w:ascii="Calibri" w:eastAsia="Calibri" w:hAnsi="Calibri" w:cs="Calibri"/>
                <w:color w:val="000000"/>
                <w:sz w:val="22"/>
              </w:rPr>
            </w:pPr>
            <w:r w:rsidRPr="002C474F">
              <w:rPr>
                <w:rFonts w:cs="Arial"/>
                <w:b/>
                <w:color w:val="000000"/>
                <w:sz w:val="22"/>
              </w:rPr>
              <w:t>Environmental</w:t>
            </w:r>
            <w:r w:rsidRPr="002C474F">
              <w:rPr>
                <w:rFonts w:cs="Arial"/>
                <w:color w:val="000000"/>
                <w:sz w:val="22"/>
              </w:rPr>
              <w:t xml:space="preserve">: do not let product enter drains </w:t>
            </w:r>
          </w:p>
          <w:p w14:paraId="5D40E4BF" w14:textId="77777777" w:rsidR="002C474F" w:rsidRPr="002C474F" w:rsidRDefault="002C474F" w:rsidP="002C474F">
            <w:pPr>
              <w:spacing w:after="367"/>
              <w:jc w:val="both"/>
              <w:rPr>
                <w:rFonts w:ascii="Calibri" w:eastAsia="Calibri" w:hAnsi="Calibri" w:cs="Calibri"/>
                <w:color w:val="000000"/>
                <w:sz w:val="22"/>
              </w:rPr>
            </w:pPr>
            <w:r w:rsidRPr="002C474F">
              <w:rPr>
                <w:rFonts w:cs="Arial"/>
                <w:b/>
                <w:color w:val="000000"/>
                <w:sz w:val="22"/>
              </w:rPr>
              <w:t>Spillages</w:t>
            </w:r>
            <w:r w:rsidRPr="002C474F">
              <w:rPr>
                <w:rFonts w:cs="Arial"/>
                <w:color w:val="000000"/>
                <w:sz w:val="22"/>
              </w:rPr>
              <w:t xml:space="preserve">: wipe surfaces which the solution has been spilt on and dispose of cleaning material in line with the lab's waste disposal procedures </w:t>
            </w:r>
          </w:p>
          <w:p w14:paraId="1D945BB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Do not use if the solution has expired </w:t>
            </w:r>
          </w:p>
          <w:p w14:paraId="5F8E42C8" w14:textId="77777777" w:rsidR="002C474F" w:rsidRPr="002C474F" w:rsidRDefault="002C474F" w:rsidP="002C474F">
            <w:pPr>
              <w:spacing w:after="11" w:line="238" w:lineRule="auto"/>
              <w:rPr>
                <w:rFonts w:ascii="Calibri" w:eastAsia="Calibri" w:hAnsi="Calibri" w:cs="Calibri"/>
                <w:color w:val="000000"/>
                <w:sz w:val="22"/>
              </w:rPr>
            </w:pPr>
            <w:r w:rsidRPr="002C474F">
              <w:rPr>
                <w:rFonts w:cs="Arial"/>
                <w:color w:val="000000"/>
                <w:sz w:val="22"/>
              </w:rPr>
              <w:t xml:space="preserve">Training to be provided in handling potentially biohazardous samples, chemicals and good lab practice. Adhere to guidelines in these training procedures to prevent improper handling. </w:t>
            </w:r>
          </w:p>
          <w:p w14:paraId="6FA4D64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Follow procedures on the MSDS form provided by Innova to mitigate against inhalation, skin contact or ingestion of these chemicals. </w:t>
            </w:r>
          </w:p>
        </w:tc>
        <w:tc>
          <w:tcPr>
            <w:tcW w:w="992" w:type="dxa"/>
            <w:tcBorders>
              <w:top w:val="single" w:sz="4" w:space="0" w:color="000000"/>
              <w:left w:val="single" w:sz="4" w:space="0" w:color="000000"/>
              <w:bottom w:val="single" w:sz="4" w:space="0" w:color="000000"/>
              <w:right w:val="single" w:sz="4" w:space="0" w:color="000000"/>
            </w:tcBorders>
          </w:tcPr>
          <w:p w14:paraId="21BE84D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24FC0F5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4E55C8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E1AFA9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4C844C44" w14:textId="77777777" w:rsidTr="002C474F">
        <w:trPr>
          <w:trHeight w:val="648"/>
        </w:trPr>
        <w:tc>
          <w:tcPr>
            <w:tcW w:w="463" w:type="dxa"/>
            <w:tcBorders>
              <w:top w:val="single" w:sz="4" w:space="0" w:color="000000"/>
              <w:left w:val="single" w:sz="4" w:space="0" w:color="000000"/>
              <w:bottom w:val="single" w:sz="4" w:space="0" w:color="000000"/>
              <w:right w:val="single" w:sz="4" w:space="0" w:color="000000"/>
            </w:tcBorders>
            <w:vAlign w:val="center"/>
          </w:tcPr>
          <w:p w14:paraId="6D4F3C1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10 </w:t>
            </w:r>
          </w:p>
        </w:tc>
        <w:tc>
          <w:tcPr>
            <w:tcW w:w="1559" w:type="dxa"/>
            <w:tcBorders>
              <w:top w:val="single" w:sz="4" w:space="0" w:color="000000"/>
              <w:left w:val="single" w:sz="4" w:space="0" w:color="000000"/>
              <w:bottom w:val="single" w:sz="4" w:space="0" w:color="000000"/>
              <w:right w:val="single" w:sz="4" w:space="0" w:color="000000"/>
            </w:tcBorders>
            <w:vAlign w:val="center"/>
          </w:tcPr>
          <w:p w14:paraId="13C24E8D"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Occupational </w:t>
            </w:r>
          </w:p>
          <w:p w14:paraId="204C303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illness or injury </w:t>
            </w:r>
          </w:p>
        </w:tc>
        <w:tc>
          <w:tcPr>
            <w:tcW w:w="2509" w:type="dxa"/>
            <w:tcBorders>
              <w:top w:val="single" w:sz="4" w:space="0" w:color="000000"/>
              <w:left w:val="single" w:sz="4" w:space="0" w:color="000000"/>
              <w:bottom w:val="single" w:sz="4" w:space="0" w:color="000000"/>
              <w:right w:val="single" w:sz="4" w:space="0" w:color="000000"/>
            </w:tcBorders>
            <w:vAlign w:val="center"/>
          </w:tcPr>
          <w:p w14:paraId="25E39D22" w14:textId="77777777" w:rsidR="002C474F" w:rsidRPr="002C474F" w:rsidRDefault="002C474F" w:rsidP="002C474F">
            <w:pPr>
              <w:rPr>
                <w:rFonts w:ascii="Calibri" w:eastAsia="Calibri" w:hAnsi="Calibri" w:cs="Calibri"/>
                <w:color w:val="000000"/>
                <w:sz w:val="22"/>
              </w:rPr>
            </w:pPr>
            <w:r w:rsidRPr="002C474F">
              <w:rPr>
                <w:rFonts w:ascii="Calibri" w:eastAsia="Calibri" w:hAnsi="Calibri" w:cs="Calibri"/>
                <w:color w:val="000000"/>
                <w:sz w:val="22"/>
              </w:rPr>
              <w:t>Staff member is injured and cannot complete their testing role</w:t>
            </w:r>
          </w:p>
        </w:tc>
        <w:tc>
          <w:tcPr>
            <w:tcW w:w="722" w:type="dxa"/>
            <w:tcBorders>
              <w:top w:val="single" w:sz="4" w:space="0" w:color="000000"/>
              <w:left w:val="single" w:sz="4" w:space="0" w:color="000000"/>
              <w:bottom w:val="single" w:sz="4" w:space="0" w:color="000000"/>
              <w:right w:val="nil"/>
            </w:tcBorders>
            <w:vAlign w:val="center"/>
          </w:tcPr>
          <w:p w14:paraId="280FD654"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029E181B"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Call first aider if required</w:t>
            </w:r>
          </w:p>
          <w:p w14:paraId="060F7125"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First aider to wear full PPE when helping the staff member</w:t>
            </w:r>
          </w:p>
          <w:p w14:paraId="197447CD"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 xml:space="preserve">If they are able to </w:t>
            </w:r>
            <w:proofErr w:type="gramStart"/>
            <w:r w:rsidRPr="002C474F">
              <w:rPr>
                <w:rFonts w:ascii="Calibri" w:eastAsia="Calibri" w:hAnsi="Calibri" w:cs="Calibri"/>
                <w:color w:val="000000"/>
                <w:sz w:val="22"/>
              </w:rPr>
              <w:t>walk</w:t>
            </w:r>
            <w:proofErr w:type="gramEnd"/>
            <w:r w:rsidRPr="002C474F">
              <w:rPr>
                <w:rFonts w:ascii="Calibri" w:eastAsia="Calibri" w:hAnsi="Calibri" w:cs="Calibri"/>
                <w:color w:val="000000"/>
                <w:sz w:val="22"/>
              </w:rPr>
              <w:t xml:space="preserve"> then PPE should be removed and member of staff should go to the 1</w:t>
            </w:r>
            <w:r w:rsidRPr="002C474F">
              <w:rPr>
                <w:rFonts w:ascii="Calibri" w:eastAsia="Calibri" w:hAnsi="Calibri" w:cs="Calibri"/>
                <w:color w:val="000000"/>
                <w:sz w:val="22"/>
                <w:vertAlign w:val="superscript"/>
              </w:rPr>
              <w:t>st</w:t>
            </w:r>
            <w:r w:rsidRPr="002C474F">
              <w:rPr>
                <w:rFonts w:ascii="Calibri" w:eastAsia="Calibri" w:hAnsi="Calibri" w:cs="Calibri"/>
                <w:color w:val="000000"/>
                <w:sz w:val="22"/>
              </w:rPr>
              <w:t xml:space="preserve"> aid room for support</w:t>
            </w:r>
          </w:p>
          <w:p w14:paraId="1CF34627"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First aid administered at the scene in a worst-case scenario</w:t>
            </w:r>
          </w:p>
          <w:p w14:paraId="3BD703B9"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 xml:space="preserve">All staff and students should be removed from the testing centre/room </w:t>
            </w:r>
          </w:p>
          <w:p w14:paraId="42B69F38"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Hand sanitisers Should be used at all times</w:t>
            </w:r>
          </w:p>
          <w:p w14:paraId="730702C1" w14:textId="77777777" w:rsidR="002C474F" w:rsidRPr="002C474F" w:rsidRDefault="002C474F" w:rsidP="002C474F">
            <w:pPr>
              <w:numPr>
                <w:ilvl w:val="0"/>
                <w:numId w:val="113"/>
              </w:numPr>
              <w:ind w:left="383" w:firstLine="0"/>
              <w:contextualSpacing/>
              <w:rPr>
                <w:rFonts w:ascii="Calibri" w:eastAsia="Calibri" w:hAnsi="Calibri" w:cs="Calibri"/>
                <w:color w:val="000000"/>
                <w:sz w:val="22"/>
              </w:rPr>
            </w:pPr>
            <w:r w:rsidRPr="002C474F">
              <w:rPr>
                <w:rFonts w:ascii="Calibri" w:eastAsia="Calibri" w:hAnsi="Calibri" w:cs="Calibri"/>
                <w:color w:val="000000"/>
                <w:sz w:val="22"/>
              </w:rPr>
              <w:t>Staff member should go to hospital if needed</w:t>
            </w:r>
          </w:p>
          <w:p w14:paraId="6F019707" w14:textId="77777777" w:rsidR="002C474F" w:rsidRPr="002C474F" w:rsidRDefault="002C474F" w:rsidP="002C474F">
            <w:pPr>
              <w:rPr>
                <w:rFonts w:ascii="Calibri" w:eastAsia="Calibri" w:hAnsi="Calibri" w:cs="Calibri"/>
                <w:color w:val="000000"/>
                <w:sz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0BDD8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013F6DB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961239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1E9EC8A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6DCB756B" w14:textId="77777777" w:rsidTr="002C474F">
        <w:trPr>
          <w:trHeight w:val="470"/>
        </w:trPr>
        <w:tc>
          <w:tcPr>
            <w:tcW w:w="463" w:type="dxa"/>
            <w:tcBorders>
              <w:top w:val="single" w:sz="4" w:space="0" w:color="000000"/>
              <w:left w:val="single" w:sz="4" w:space="0" w:color="000000"/>
              <w:bottom w:val="single" w:sz="4" w:space="0" w:color="000000"/>
              <w:right w:val="single" w:sz="4" w:space="0" w:color="000000"/>
            </w:tcBorders>
            <w:vAlign w:val="center"/>
          </w:tcPr>
          <w:p w14:paraId="0A6E9CE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11 </w:t>
            </w:r>
          </w:p>
        </w:tc>
        <w:tc>
          <w:tcPr>
            <w:tcW w:w="1559" w:type="dxa"/>
            <w:tcBorders>
              <w:top w:val="single" w:sz="4" w:space="0" w:color="000000"/>
              <w:left w:val="single" w:sz="4" w:space="0" w:color="000000"/>
              <w:bottom w:val="single" w:sz="4" w:space="0" w:color="000000"/>
              <w:right w:val="single" w:sz="4" w:space="0" w:color="000000"/>
            </w:tcBorders>
          </w:tcPr>
          <w:p w14:paraId="508524D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Manual handling  </w:t>
            </w:r>
          </w:p>
        </w:tc>
        <w:tc>
          <w:tcPr>
            <w:tcW w:w="2509" w:type="dxa"/>
            <w:tcBorders>
              <w:top w:val="single" w:sz="4" w:space="0" w:color="000000"/>
              <w:left w:val="single" w:sz="4" w:space="0" w:color="000000"/>
              <w:bottom w:val="single" w:sz="4" w:space="0" w:color="000000"/>
              <w:right w:val="single" w:sz="4" w:space="0" w:color="000000"/>
            </w:tcBorders>
            <w:vAlign w:val="center"/>
          </w:tcPr>
          <w:p w14:paraId="1EE3931E" w14:textId="77777777" w:rsidR="002C474F" w:rsidRPr="002C474F" w:rsidRDefault="002C474F" w:rsidP="002C474F">
            <w:pPr>
              <w:rPr>
                <w:rFonts w:ascii="Calibri" w:eastAsia="Calibri" w:hAnsi="Calibri" w:cs="Calibri"/>
                <w:color w:val="000000"/>
                <w:sz w:val="22"/>
              </w:rPr>
            </w:pPr>
            <w:r w:rsidRPr="002C474F">
              <w:rPr>
                <w:rFonts w:ascii="Calibri" w:eastAsia="Calibri" w:hAnsi="Calibri" w:cs="Calibri"/>
                <w:color w:val="000000"/>
                <w:sz w:val="22"/>
              </w:rPr>
              <w:t>Elements of testing equipment heavy</w:t>
            </w:r>
          </w:p>
        </w:tc>
        <w:tc>
          <w:tcPr>
            <w:tcW w:w="722" w:type="dxa"/>
            <w:tcBorders>
              <w:top w:val="single" w:sz="4" w:space="0" w:color="000000"/>
              <w:left w:val="single" w:sz="4" w:space="0" w:color="000000"/>
              <w:bottom w:val="single" w:sz="4" w:space="0" w:color="000000"/>
              <w:right w:val="nil"/>
            </w:tcBorders>
            <w:vAlign w:val="center"/>
          </w:tcPr>
          <w:p w14:paraId="1B8FAA29" w14:textId="77777777" w:rsidR="002C474F" w:rsidRPr="002C474F" w:rsidRDefault="002C474F" w:rsidP="002C474F">
            <w:pPr>
              <w:rPr>
                <w:rFonts w:ascii="Calibri" w:eastAsia="Calibri" w:hAnsi="Calibri" w:cs="Calibri"/>
                <w:color w:val="000000"/>
                <w:sz w:val="22"/>
              </w:rPr>
            </w:pPr>
          </w:p>
        </w:tc>
        <w:tc>
          <w:tcPr>
            <w:tcW w:w="6049" w:type="dxa"/>
            <w:tcBorders>
              <w:top w:val="single" w:sz="4" w:space="0" w:color="000000"/>
              <w:left w:val="nil"/>
              <w:bottom w:val="single" w:sz="4" w:space="0" w:color="000000"/>
              <w:right w:val="single" w:sz="4" w:space="0" w:color="000000"/>
            </w:tcBorders>
          </w:tcPr>
          <w:p w14:paraId="717FAC93"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cs="Arial"/>
                <w:color w:val="000000"/>
                <w:sz w:val="22"/>
              </w:rPr>
              <w:t>Site staff to bring the testing equipment up to the testing centre. All staff involved</w:t>
            </w:r>
          </w:p>
        </w:tc>
        <w:tc>
          <w:tcPr>
            <w:tcW w:w="992" w:type="dxa"/>
            <w:tcBorders>
              <w:top w:val="single" w:sz="4" w:space="0" w:color="000000"/>
              <w:left w:val="single" w:sz="4" w:space="0" w:color="000000"/>
              <w:bottom w:val="single" w:sz="4" w:space="0" w:color="000000"/>
              <w:right w:val="single" w:sz="4" w:space="0" w:color="000000"/>
            </w:tcBorders>
          </w:tcPr>
          <w:p w14:paraId="4A0C80C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B467F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005789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3CF067D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6A4AF356" w14:textId="77777777" w:rsidTr="002C474F">
        <w:trPr>
          <w:trHeight w:val="962"/>
        </w:trPr>
        <w:tc>
          <w:tcPr>
            <w:tcW w:w="463" w:type="dxa"/>
            <w:tcBorders>
              <w:top w:val="single" w:sz="4" w:space="0" w:color="000000"/>
              <w:left w:val="single" w:sz="4" w:space="0" w:color="000000"/>
              <w:bottom w:val="single" w:sz="4" w:space="0" w:color="000000"/>
              <w:right w:val="single" w:sz="4" w:space="0" w:color="000000"/>
            </w:tcBorders>
            <w:vAlign w:val="center"/>
          </w:tcPr>
          <w:p w14:paraId="3164886D" w14:textId="77777777" w:rsidR="002C474F" w:rsidRPr="002C474F" w:rsidRDefault="002C474F" w:rsidP="002C474F">
            <w:pPr>
              <w:rPr>
                <w:rFonts w:ascii="Calibri" w:eastAsia="Calibri" w:hAnsi="Calibri" w:cs="Calibri"/>
                <w:color w:val="000000"/>
                <w:sz w:val="22"/>
              </w:rPr>
            </w:pPr>
            <w:r w:rsidRPr="002C474F">
              <w:rPr>
                <w:rFonts w:cs="Arial"/>
                <w:color w:val="000000"/>
                <w:sz w:val="22"/>
              </w:rPr>
              <w:lastRenderedPageBreak/>
              <w:t xml:space="preserve">12 </w:t>
            </w:r>
          </w:p>
        </w:tc>
        <w:tc>
          <w:tcPr>
            <w:tcW w:w="1559" w:type="dxa"/>
            <w:tcBorders>
              <w:top w:val="single" w:sz="4" w:space="0" w:color="000000"/>
              <w:left w:val="single" w:sz="4" w:space="0" w:color="000000"/>
              <w:bottom w:val="single" w:sz="4" w:space="0" w:color="000000"/>
              <w:right w:val="single" w:sz="4" w:space="0" w:color="000000"/>
            </w:tcBorders>
          </w:tcPr>
          <w:p w14:paraId="78D28F7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Unauthorised access by members of the public  </w:t>
            </w:r>
          </w:p>
        </w:tc>
        <w:tc>
          <w:tcPr>
            <w:tcW w:w="2509" w:type="dxa"/>
            <w:tcBorders>
              <w:top w:val="single" w:sz="4" w:space="0" w:color="000000"/>
              <w:left w:val="single" w:sz="4" w:space="0" w:color="000000"/>
              <w:bottom w:val="single" w:sz="4" w:space="0" w:color="000000"/>
              <w:right w:val="single" w:sz="4" w:space="0" w:color="000000"/>
            </w:tcBorders>
            <w:vAlign w:val="center"/>
          </w:tcPr>
          <w:p w14:paraId="40D7C31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A member of public comes onto site</w:t>
            </w:r>
          </w:p>
        </w:tc>
        <w:tc>
          <w:tcPr>
            <w:tcW w:w="722" w:type="dxa"/>
            <w:tcBorders>
              <w:top w:val="single" w:sz="4" w:space="0" w:color="000000"/>
              <w:left w:val="single" w:sz="4" w:space="0" w:color="000000"/>
              <w:bottom w:val="single" w:sz="4" w:space="0" w:color="000000"/>
              <w:right w:val="nil"/>
            </w:tcBorders>
          </w:tcPr>
          <w:p w14:paraId="30634B6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6C507B4B" w14:textId="77777777" w:rsidR="002C474F" w:rsidRPr="002C474F" w:rsidRDefault="002C474F" w:rsidP="002C474F">
            <w:pPr>
              <w:rPr>
                <w:rFonts w:ascii="Calibri" w:eastAsia="Calibri" w:hAnsi="Calibri" w:cs="Calibri"/>
                <w:color w:val="000000"/>
                <w:sz w:val="22"/>
              </w:rPr>
            </w:pPr>
          </w:p>
          <w:p w14:paraId="6696D405"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ascii="Calibri" w:eastAsia="Calibri" w:hAnsi="Calibri" w:cs="Calibri"/>
                <w:color w:val="000000"/>
                <w:sz w:val="22"/>
              </w:rPr>
              <w:t>All volunteers will need to sign into the school through the main reception. This will be communicated with all volunteers</w:t>
            </w:r>
          </w:p>
        </w:tc>
        <w:tc>
          <w:tcPr>
            <w:tcW w:w="992" w:type="dxa"/>
            <w:tcBorders>
              <w:top w:val="single" w:sz="4" w:space="0" w:color="000000"/>
              <w:left w:val="single" w:sz="4" w:space="0" w:color="000000"/>
              <w:bottom w:val="single" w:sz="4" w:space="0" w:color="000000"/>
              <w:right w:val="single" w:sz="4" w:space="0" w:color="000000"/>
            </w:tcBorders>
          </w:tcPr>
          <w:p w14:paraId="4350B3A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0A21A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1BAF9A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3D07AB7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01A395BF" w14:textId="77777777" w:rsidTr="002C474F">
        <w:trPr>
          <w:trHeight w:val="1323"/>
        </w:trPr>
        <w:tc>
          <w:tcPr>
            <w:tcW w:w="463" w:type="dxa"/>
            <w:tcBorders>
              <w:top w:val="single" w:sz="4" w:space="0" w:color="000000"/>
              <w:left w:val="single" w:sz="4" w:space="0" w:color="000000"/>
              <w:bottom w:val="single" w:sz="4" w:space="0" w:color="000000"/>
              <w:right w:val="single" w:sz="4" w:space="0" w:color="000000"/>
            </w:tcBorders>
            <w:vAlign w:val="center"/>
          </w:tcPr>
          <w:p w14:paraId="5866200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13 </w:t>
            </w:r>
          </w:p>
        </w:tc>
        <w:tc>
          <w:tcPr>
            <w:tcW w:w="1559" w:type="dxa"/>
            <w:tcBorders>
              <w:top w:val="single" w:sz="4" w:space="0" w:color="000000"/>
              <w:left w:val="single" w:sz="4" w:space="0" w:color="000000"/>
              <w:bottom w:val="single" w:sz="4" w:space="0" w:color="000000"/>
              <w:right w:val="single" w:sz="4" w:space="0" w:color="000000"/>
            </w:tcBorders>
          </w:tcPr>
          <w:p w14:paraId="60E79B0F" w14:textId="77777777" w:rsidR="002C474F" w:rsidRPr="002C474F" w:rsidRDefault="002C474F" w:rsidP="002C474F">
            <w:pPr>
              <w:spacing w:after="158"/>
              <w:rPr>
                <w:rFonts w:ascii="Calibri" w:eastAsia="Calibri" w:hAnsi="Calibri" w:cs="Calibri"/>
                <w:color w:val="000000"/>
                <w:sz w:val="22"/>
              </w:rPr>
            </w:pPr>
            <w:r w:rsidRPr="002C474F">
              <w:rPr>
                <w:rFonts w:cs="Arial"/>
                <w:color w:val="000000"/>
                <w:sz w:val="22"/>
              </w:rPr>
              <w:t xml:space="preserve">Uneven surfaces (floor protection in the Testing and Welfare areas) </w:t>
            </w:r>
          </w:p>
          <w:p w14:paraId="30348B9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2509" w:type="dxa"/>
            <w:tcBorders>
              <w:top w:val="single" w:sz="4" w:space="0" w:color="000000"/>
              <w:left w:val="single" w:sz="4" w:space="0" w:color="000000"/>
              <w:bottom w:val="single" w:sz="4" w:space="0" w:color="000000"/>
              <w:right w:val="single" w:sz="4" w:space="0" w:color="000000"/>
            </w:tcBorders>
            <w:vAlign w:val="center"/>
          </w:tcPr>
          <w:p w14:paraId="6ADB93A4"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Unsafe floor</w:t>
            </w:r>
          </w:p>
        </w:tc>
        <w:tc>
          <w:tcPr>
            <w:tcW w:w="722" w:type="dxa"/>
            <w:tcBorders>
              <w:top w:val="single" w:sz="4" w:space="0" w:color="000000"/>
              <w:left w:val="single" w:sz="4" w:space="0" w:color="000000"/>
              <w:bottom w:val="single" w:sz="4" w:space="0" w:color="000000"/>
              <w:right w:val="nil"/>
            </w:tcBorders>
          </w:tcPr>
          <w:p w14:paraId="04BBE37B" w14:textId="77777777" w:rsidR="002C474F" w:rsidRPr="002C474F" w:rsidRDefault="002C474F" w:rsidP="002C474F">
            <w:pPr>
              <w:rPr>
                <w:rFonts w:ascii="Calibri" w:eastAsia="Calibri" w:hAnsi="Calibri" w:cs="Calibri"/>
                <w:color w:val="000000"/>
                <w:sz w:val="22"/>
              </w:rPr>
            </w:pPr>
          </w:p>
        </w:tc>
        <w:tc>
          <w:tcPr>
            <w:tcW w:w="6049" w:type="dxa"/>
            <w:tcBorders>
              <w:top w:val="single" w:sz="4" w:space="0" w:color="000000"/>
              <w:left w:val="nil"/>
              <w:bottom w:val="single" w:sz="4" w:space="0" w:color="000000"/>
              <w:right w:val="single" w:sz="4" w:space="0" w:color="000000"/>
            </w:tcBorders>
            <w:vAlign w:val="center"/>
          </w:tcPr>
          <w:p w14:paraId="3712A48D"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cs="Arial"/>
                <w:color w:val="000000"/>
                <w:sz w:val="22"/>
              </w:rPr>
              <w:t xml:space="preserve">Floor is a current DT classroom so fits all reequipments on the guidance. </w:t>
            </w:r>
          </w:p>
        </w:tc>
        <w:tc>
          <w:tcPr>
            <w:tcW w:w="992" w:type="dxa"/>
            <w:tcBorders>
              <w:top w:val="single" w:sz="4" w:space="0" w:color="000000"/>
              <w:left w:val="single" w:sz="4" w:space="0" w:color="000000"/>
              <w:bottom w:val="single" w:sz="4" w:space="0" w:color="000000"/>
              <w:right w:val="single" w:sz="4" w:space="0" w:color="000000"/>
            </w:tcBorders>
          </w:tcPr>
          <w:p w14:paraId="613F77E8"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AE7F272"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F4CE03A"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1342B843"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3530F549" w14:textId="77777777" w:rsidTr="002C474F">
        <w:trPr>
          <w:trHeight w:val="1047"/>
        </w:trPr>
        <w:tc>
          <w:tcPr>
            <w:tcW w:w="463" w:type="dxa"/>
            <w:tcBorders>
              <w:top w:val="single" w:sz="4" w:space="0" w:color="000000"/>
              <w:left w:val="single" w:sz="4" w:space="0" w:color="000000"/>
              <w:bottom w:val="single" w:sz="4" w:space="0" w:color="000000"/>
              <w:right w:val="single" w:sz="4" w:space="0" w:color="000000"/>
            </w:tcBorders>
            <w:vAlign w:val="center"/>
          </w:tcPr>
          <w:p w14:paraId="7BB464B9"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14 </w:t>
            </w:r>
          </w:p>
        </w:tc>
        <w:tc>
          <w:tcPr>
            <w:tcW w:w="1559" w:type="dxa"/>
            <w:tcBorders>
              <w:top w:val="single" w:sz="4" w:space="0" w:color="000000"/>
              <w:left w:val="single" w:sz="4" w:space="0" w:color="000000"/>
              <w:bottom w:val="single" w:sz="4" w:space="0" w:color="000000"/>
              <w:right w:val="single" w:sz="4" w:space="0" w:color="000000"/>
            </w:tcBorders>
            <w:vAlign w:val="center"/>
          </w:tcPr>
          <w:p w14:paraId="5289111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Stairs to / from sample processing / registration area and welfare space </w:t>
            </w:r>
          </w:p>
        </w:tc>
        <w:tc>
          <w:tcPr>
            <w:tcW w:w="2509" w:type="dxa"/>
            <w:tcBorders>
              <w:top w:val="single" w:sz="4" w:space="0" w:color="000000"/>
              <w:left w:val="single" w:sz="4" w:space="0" w:color="000000"/>
              <w:bottom w:val="single" w:sz="4" w:space="0" w:color="000000"/>
              <w:right w:val="single" w:sz="4" w:space="0" w:color="000000"/>
            </w:tcBorders>
            <w:vAlign w:val="center"/>
          </w:tcPr>
          <w:p w14:paraId="6F612C04" w14:textId="77777777" w:rsidR="002C474F" w:rsidRPr="002C474F" w:rsidRDefault="002C474F" w:rsidP="002C474F">
            <w:pPr>
              <w:rPr>
                <w:rFonts w:ascii="Calibri" w:eastAsia="Calibri" w:hAnsi="Calibri" w:cs="Calibri"/>
                <w:color w:val="000000"/>
                <w:sz w:val="22"/>
              </w:rPr>
            </w:pPr>
            <w:r w:rsidRPr="002C474F">
              <w:rPr>
                <w:rFonts w:ascii="Calibri" w:eastAsia="Calibri" w:hAnsi="Calibri" w:cs="Calibri"/>
                <w:color w:val="000000"/>
                <w:sz w:val="22"/>
              </w:rPr>
              <w:t>Approach to and from the centre</w:t>
            </w:r>
          </w:p>
        </w:tc>
        <w:tc>
          <w:tcPr>
            <w:tcW w:w="722" w:type="dxa"/>
            <w:tcBorders>
              <w:top w:val="single" w:sz="4" w:space="0" w:color="000000"/>
              <w:left w:val="single" w:sz="4" w:space="0" w:color="000000"/>
              <w:bottom w:val="single" w:sz="4" w:space="0" w:color="000000"/>
              <w:right w:val="nil"/>
            </w:tcBorders>
          </w:tcPr>
          <w:p w14:paraId="7DE28A0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76D693BF"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ascii="Calibri" w:eastAsia="Calibri" w:hAnsi="Calibri" w:cs="Calibri"/>
                <w:color w:val="000000"/>
                <w:sz w:val="22"/>
              </w:rPr>
              <w:t>The approach to the testing centre is all flat and safe</w:t>
            </w:r>
          </w:p>
        </w:tc>
        <w:tc>
          <w:tcPr>
            <w:tcW w:w="992" w:type="dxa"/>
            <w:tcBorders>
              <w:top w:val="single" w:sz="4" w:space="0" w:color="000000"/>
              <w:left w:val="single" w:sz="4" w:space="0" w:color="000000"/>
              <w:bottom w:val="single" w:sz="4" w:space="0" w:color="000000"/>
              <w:right w:val="single" w:sz="4" w:space="0" w:color="000000"/>
            </w:tcBorders>
          </w:tcPr>
          <w:p w14:paraId="20EEF8CE"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CBB86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46DF86C"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49E01921"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6ABAA88A" w14:textId="77777777" w:rsidTr="002C474F">
        <w:trPr>
          <w:trHeight w:val="470"/>
        </w:trPr>
        <w:tc>
          <w:tcPr>
            <w:tcW w:w="463" w:type="dxa"/>
            <w:tcBorders>
              <w:top w:val="single" w:sz="4" w:space="0" w:color="000000"/>
              <w:left w:val="single" w:sz="4" w:space="0" w:color="000000"/>
              <w:bottom w:val="single" w:sz="4" w:space="0" w:color="000000"/>
              <w:right w:val="single" w:sz="4" w:space="0" w:color="000000"/>
            </w:tcBorders>
            <w:vAlign w:val="center"/>
          </w:tcPr>
          <w:p w14:paraId="323EB362"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15 </w:t>
            </w:r>
          </w:p>
        </w:tc>
        <w:tc>
          <w:tcPr>
            <w:tcW w:w="1559" w:type="dxa"/>
            <w:tcBorders>
              <w:top w:val="single" w:sz="4" w:space="0" w:color="000000"/>
              <w:left w:val="single" w:sz="4" w:space="0" w:color="000000"/>
              <w:bottom w:val="single" w:sz="4" w:space="0" w:color="000000"/>
              <w:right w:val="single" w:sz="4" w:space="0" w:color="000000"/>
            </w:tcBorders>
          </w:tcPr>
          <w:p w14:paraId="2A74837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Inclement weather </w:t>
            </w:r>
          </w:p>
        </w:tc>
        <w:tc>
          <w:tcPr>
            <w:tcW w:w="2509" w:type="dxa"/>
            <w:tcBorders>
              <w:top w:val="single" w:sz="4" w:space="0" w:color="000000"/>
              <w:left w:val="single" w:sz="4" w:space="0" w:color="000000"/>
              <w:bottom w:val="single" w:sz="4" w:space="0" w:color="000000"/>
              <w:right w:val="single" w:sz="4" w:space="0" w:color="000000"/>
            </w:tcBorders>
            <w:vAlign w:val="center"/>
          </w:tcPr>
          <w:p w14:paraId="52E4C71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Waiting area</w:t>
            </w:r>
          </w:p>
        </w:tc>
        <w:tc>
          <w:tcPr>
            <w:tcW w:w="722" w:type="dxa"/>
            <w:tcBorders>
              <w:top w:val="single" w:sz="4" w:space="0" w:color="000000"/>
              <w:left w:val="single" w:sz="4" w:space="0" w:color="000000"/>
              <w:bottom w:val="single" w:sz="4" w:space="0" w:color="000000"/>
              <w:right w:val="nil"/>
            </w:tcBorders>
          </w:tcPr>
          <w:p w14:paraId="2DB6D383" w14:textId="77777777" w:rsidR="002C474F" w:rsidRPr="002C474F" w:rsidRDefault="002C474F" w:rsidP="002C474F">
            <w:pPr>
              <w:rPr>
                <w:rFonts w:ascii="Calibri" w:eastAsia="Calibri" w:hAnsi="Calibri" w:cs="Calibri"/>
                <w:color w:val="000000"/>
                <w:sz w:val="22"/>
              </w:rPr>
            </w:pPr>
          </w:p>
        </w:tc>
        <w:tc>
          <w:tcPr>
            <w:tcW w:w="6049" w:type="dxa"/>
            <w:tcBorders>
              <w:top w:val="single" w:sz="4" w:space="0" w:color="000000"/>
              <w:left w:val="nil"/>
              <w:bottom w:val="single" w:sz="4" w:space="0" w:color="000000"/>
              <w:right w:val="single" w:sz="4" w:space="0" w:color="000000"/>
            </w:tcBorders>
            <w:vAlign w:val="center"/>
          </w:tcPr>
          <w:p w14:paraId="59DD22BA"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cs="Arial"/>
                <w:color w:val="000000"/>
                <w:sz w:val="22"/>
              </w:rPr>
              <w:t xml:space="preserve">There is </w:t>
            </w:r>
            <w:proofErr w:type="gramStart"/>
            <w:r w:rsidRPr="002C474F">
              <w:rPr>
                <w:rFonts w:cs="Arial"/>
                <w:color w:val="000000"/>
                <w:sz w:val="22"/>
              </w:rPr>
              <w:t>a number of</w:t>
            </w:r>
            <w:proofErr w:type="gramEnd"/>
            <w:r w:rsidRPr="002C474F">
              <w:rPr>
                <w:rFonts w:cs="Arial"/>
                <w:color w:val="000000"/>
                <w:sz w:val="22"/>
              </w:rPr>
              <w:t xml:space="preserve"> allocated waiting areas in and around the testing centre.  3 inside the corridor and 4 potentially in </w:t>
            </w:r>
            <w:proofErr w:type="spellStart"/>
            <w:r w:rsidRPr="002C474F">
              <w:rPr>
                <w:rFonts w:cs="Arial"/>
                <w:color w:val="000000"/>
                <w:sz w:val="22"/>
              </w:rPr>
              <w:t>tentage</w:t>
            </w:r>
            <w:proofErr w:type="spellEnd"/>
            <w:r w:rsidRPr="002C474F">
              <w:rPr>
                <w:rFonts w:cs="Arial"/>
                <w:color w:val="000000"/>
                <w:sz w:val="22"/>
              </w:rPr>
              <w:t xml:space="preserve"> with heaters directly outside the room. </w:t>
            </w:r>
          </w:p>
        </w:tc>
        <w:tc>
          <w:tcPr>
            <w:tcW w:w="992" w:type="dxa"/>
            <w:tcBorders>
              <w:top w:val="single" w:sz="4" w:space="0" w:color="000000"/>
              <w:left w:val="single" w:sz="4" w:space="0" w:color="000000"/>
              <w:bottom w:val="single" w:sz="4" w:space="0" w:color="000000"/>
              <w:right w:val="single" w:sz="4" w:space="0" w:color="000000"/>
            </w:tcBorders>
          </w:tcPr>
          <w:p w14:paraId="138A271E"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0B72CE"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040188F"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65FB09FA"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29BA317E" w14:textId="77777777" w:rsidTr="002C474F">
        <w:trPr>
          <w:trHeight w:val="1361"/>
        </w:trPr>
        <w:tc>
          <w:tcPr>
            <w:tcW w:w="463" w:type="dxa"/>
            <w:tcBorders>
              <w:top w:val="single" w:sz="4" w:space="0" w:color="000000"/>
              <w:left w:val="single" w:sz="4" w:space="0" w:color="000000"/>
              <w:bottom w:val="single" w:sz="4" w:space="0" w:color="000000"/>
              <w:right w:val="single" w:sz="4" w:space="0" w:color="000000"/>
            </w:tcBorders>
            <w:vAlign w:val="center"/>
          </w:tcPr>
          <w:p w14:paraId="15E0A57B"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16 </w:t>
            </w:r>
          </w:p>
        </w:tc>
        <w:tc>
          <w:tcPr>
            <w:tcW w:w="1559" w:type="dxa"/>
            <w:tcBorders>
              <w:top w:val="single" w:sz="4" w:space="0" w:color="000000"/>
              <w:left w:val="single" w:sz="4" w:space="0" w:color="000000"/>
              <w:bottom w:val="single" w:sz="4" w:space="0" w:color="000000"/>
              <w:right w:val="single" w:sz="4" w:space="0" w:color="000000"/>
            </w:tcBorders>
          </w:tcPr>
          <w:p w14:paraId="66391003" w14:textId="77777777" w:rsidR="002C474F" w:rsidRPr="002C474F" w:rsidRDefault="002C474F" w:rsidP="002C474F">
            <w:pPr>
              <w:spacing w:after="1" w:line="257" w:lineRule="auto"/>
              <w:rPr>
                <w:rFonts w:ascii="Calibri" w:eastAsia="Calibri" w:hAnsi="Calibri" w:cs="Calibri"/>
                <w:color w:val="000000"/>
                <w:sz w:val="22"/>
              </w:rPr>
            </w:pPr>
            <w:r w:rsidRPr="002C474F">
              <w:rPr>
                <w:rFonts w:cs="Arial"/>
                <w:color w:val="000000"/>
                <w:sz w:val="22"/>
              </w:rPr>
              <w:t xml:space="preserve">Electrical safety / plant &amp; equipment maintenance  </w:t>
            </w:r>
          </w:p>
          <w:p w14:paraId="3628230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p w14:paraId="3CD37DA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Defective electrical equipment </w:t>
            </w:r>
          </w:p>
        </w:tc>
        <w:tc>
          <w:tcPr>
            <w:tcW w:w="2509" w:type="dxa"/>
            <w:tcBorders>
              <w:top w:val="single" w:sz="4" w:space="0" w:color="000000"/>
              <w:left w:val="single" w:sz="4" w:space="0" w:color="000000"/>
              <w:bottom w:val="single" w:sz="4" w:space="0" w:color="000000"/>
              <w:right w:val="single" w:sz="4" w:space="0" w:color="000000"/>
            </w:tcBorders>
            <w:vAlign w:val="center"/>
          </w:tcPr>
          <w:p w14:paraId="18887AE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Unsafe testing space </w:t>
            </w:r>
          </w:p>
        </w:tc>
        <w:tc>
          <w:tcPr>
            <w:tcW w:w="722" w:type="dxa"/>
            <w:tcBorders>
              <w:top w:val="single" w:sz="4" w:space="0" w:color="000000"/>
              <w:left w:val="single" w:sz="4" w:space="0" w:color="000000"/>
              <w:bottom w:val="single" w:sz="4" w:space="0" w:color="000000"/>
              <w:right w:val="nil"/>
            </w:tcBorders>
          </w:tcPr>
          <w:p w14:paraId="46DF1CAC" w14:textId="77777777" w:rsidR="002C474F" w:rsidRPr="002C474F" w:rsidRDefault="002C474F" w:rsidP="002C474F">
            <w:pPr>
              <w:rPr>
                <w:rFonts w:ascii="Calibri" w:eastAsia="Calibri" w:hAnsi="Calibri" w:cs="Calibri"/>
                <w:color w:val="000000"/>
                <w:sz w:val="22"/>
              </w:rPr>
            </w:pPr>
          </w:p>
        </w:tc>
        <w:tc>
          <w:tcPr>
            <w:tcW w:w="6049" w:type="dxa"/>
            <w:tcBorders>
              <w:top w:val="single" w:sz="4" w:space="0" w:color="000000"/>
              <w:left w:val="nil"/>
              <w:bottom w:val="single" w:sz="4" w:space="0" w:color="000000"/>
              <w:right w:val="single" w:sz="4" w:space="0" w:color="000000"/>
            </w:tcBorders>
            <w:vAlign w:val="center"/>
          </w:tcPr>
          <w:p w14:paraId="785BD3E3" w14:textId="77777777" w:rsidR="002C474F" w:rsidRPr="002C474F" w:rsidRDefault="002C474F" w:rsidP="002C474F">
            <w:pPr>
              <w:numPr>
                <w:ilvl w:val="0"/>
                <w:numId w:val="112"/>
              </w:numPr>
              <w:contextualSpacing/>
              <w:rPr>
                <w:rFonts w:ascii="Calibri" w:eastAsia="Calibri" w:hAnsi="Calibri" w:cs="Calibri"/>
                <w:color w:val="000000"/>
                <w:sz w:val="22"/>
              </w:rPr>
            </w:pPr>
            <w:r w:rsidRPr="002C474F">
              <w:rPr>
                <w:rFonts w:ascii="Calibri" w:eastAsia="Calibri" w:hAnsi="Calibri" w:cs="Calibri"/>
                <w:color w:val="000000"/>
                <w:sz w:val="22"/>
              </w:rPr>
              <w:t xml:space="preserve">The whole work space will be checked and made safe before the testing commences </w:t>
            </w:r>
          </w:p>
        </w:tc>
        <w:tc>
          <w:tcPr>
            <w:tcW w:w="992" w:type="dxa"/>
            <w:tcBorders>
              <w:top w:val="single" w:sz="4" w:space="0" w:color="000000"/>
              <w:left w:val="single" w:sz="4" w:space="0" w:color="000000"/>
              <w:bottom w:val="single" w:sz="4" w:space="0" w:color="000000"/>
              <w:right w:val="single" w:sz="4" w:space="0" w:color="000000"/>
            </w:tcBorders>
          </w:tcPr>
          <w:p w14:paraId="75DCB0C2"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E760813"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2095A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00FF00"/>
          </w:tcPr>
          <w:p w14:paraId="5A19C57D"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4D524326" w14:textId="77777777" w:rsidTr="002C474F">
        <w:trPr>
          <w:trHeight w:val="566"/>
        </w:trPr>
        <w:tc>
          <w:tcPr>
            <w:tcW w:w="463" w:type="dxa"/>
            <w:tcBorders>
              <w:top w:val="single" w:sz="4" w:space="0" w:color="000000"/>
              <w:left w:val="single" w:sz="4" w:space="0" w:color="000000"/>
              <w:bottom w:val="single" w:sz="4" w:space="0" w:color="000000"/>
              <w:right w:val="single" w:sz="4" w:space="0" w:color="000000"/>
            </w:tcBorders>
            <w:vAlign w:val="center"/>
          </w:tcPr>
          <w:p w14:paraId="67096EFC"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17 </w:t>
            </w:r>
          </w:p>
        </w:tc>
        <w:tc>
          <w:tcPr>
            <w:tcW w:w="1559" w:type="dxa"/>
            <w:tcBorders>
              <w:top w:val="single" w:sz="4" w:space="0" w:color="000000"/>
              <w:left w:val="single" w:sz="4" w:space="0" w:color="000000"/>
              <w:bottom w:val="single" w:sz="4" w:space="0" w:color="000000"/>
              <w:right w:val="single" w:sz="4" w:space="0" w:color="000000"/>
            </w:tcBorders>
          </w:tcPr>
          <w:p w14:paraId="6FF3ACE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Use of shared equipment </w:t>
            </w:r>
          </w:p>
        </w:tc>
        <w:tc>
          <w:tcPr>
            <w:tcW w:w="2509" w:type="dxa"/>
            <w:tcBorders>
              <w:top w:val="single" w:sz="4" w:space="0" w:color="000000"/>
              <w:left w:val="single" w:sz="4" w:space="0" w:color="000000"/>
              <w:bottom w:val="single" w:sz="4" w:space="0" w:color="000000"/>
              <w:right w:val="single" w:sz="4" w:space="0" w:color="000000"/>
            </w:tcBorders>
          </w:tcPr>
          <w:p w14:paraId="723E428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Cross-Contamination </w:t>
            </w:r>
          </w:p>
        </w:tc>
        <w:tc>
          <w:tcPr>
            <w:tcW w:w="722" w:type="dxa"/>
            <w:tcBorders>
              <w:top w:val="single" w:sz="4" w:space="0" w:color="000000"/>
              <w:left w:val="single" w:sz="4" w:space="0" w:color="000000"/>
              <w:bottom w:val="single" w:sz="4" w:space="0" w:color="000000"/>
              <w:right w:val="nil"/>
            </w:tcBorders>
          </w:tcPr>
          <w:p w14:paraId="598B6965" w14:textId="77777777" w:rsidR="002C474F" w:rsidRPr="002C474F" w:rsidRDefault="002C474F" w:rsidP="002C474F">
            <w:pPr>
              <w:rPr>
                <w:rFonts w:ascii="Calibri" w:eastAsia="Calibri" w:hAnsi="Calibri" w:cs="Calibri"/>
                <w:color w:val="000000"/>
                <w:sz w:val="22"/>
              </w:rPr>
            </w:pPr>
          </w:p>
        </w:tc>
        <w:tc>
          <w:tcPr>
            <w:tcW w:w="6049" w:type="dxa"/>
            <w:tcBorders>
              <w:top w:val="single" w:sz="4" w:space="0" w:color="000000"/>
              <w:left w:val="nil"/>
              <w:bottom w:val="single" w:sz="4" w:space="0" w:color="000000"/>
              <w:right w:val="single" w:sz="4" w:space="0" w:color="000000"/>
            </w:tcBorders>
            <w:vAlign w:val="center"/>
          </w:tcPr>
          <w:p w14:paraId="5457299F" w14:textId="77777777" w:rsidR="002C474F" w:rsidRPr="002C474F" w:rsidRDefault="002C474F" w:rsidP="002C474F">
            <w:pPr>
              <w:numPr>
                <w:ilvl w:val="0"/>
                <w:numId w:val="112"/>
              </w:numPr>
              <w:contextualSpacing/>
              <w:rPr>
                <w:rFonts w:cs="Arial"/>
                <w:color w:val="000000"/>
                <w:sz w:val="22"/>
              </w:rPr>
            </w:pPr>
            <w:r w:rsidRPr="002C474F">
              <w:rPr>
                <w:rFonts w:cs="Arial"/>
                <w:color w:val="000000"/>
                <w:sz w:val="22"/>
              </w:rPr>
              <w:t xml:space="preserve">All shared equipment will be cleaned between each test and gloves will be disposed of each time. </w:t>
            </w:r>
          </w:p>
          <w:p w14:paraId="2EE4A21D" w14:textId="77777777" w:rsidR="002C474F" w:rsidRPr="002C474F" w:rsidRDefault="002C474F" w:rsidP="002C474F">
            <w:pPr>
              <w:rPr>
                <w:rFonts w:cs="Arial"/>
                <w:color w:val="000000"/>
                <w:sz w:val="22"/>
              </w:rPr>
            </w:pPr>
          </w:p>
          <w:p w14:paraId="142BF4DA" w14:textId="77777777" w:rsidR="002C474F" w:rsidRPr="002C474F" w:rsidRDefault="002C474F" w:rsidP="002C474F">
            <w:pPr>
              <w:rPr>
                <w:rFonts w:ascii="Calibri" w:eastAsia="Calibri" w:hAnsi="Calibri" w:cs="Calibri"/>
                <w:color w:val="000000"/>
                <w:sz w:val="22"/>
              </w:rPr>
            </w:pPr>
          </w:p>
        </w:tc>
        <w:tc>
          <w:tcPr>
            <w:tcW w:w="992" w:type="dxa"/>
            <w:tcBorders>
              <w:top w:val="single" w:sz="4" w:space="0" w:color="000000"/>
              <w:left w:val="single" w:sz="4" w:space="0" w:color="000000"/>
              <w:bottom w:val="single" w:sz="4" w:space="0" w:color="000000"/>
              <w:right w:val="single" w:sz="4" w:space="0" w:color="000000"/>
            </w:tcBorders>
          </w:tcPr>
          <w:p w14:paraId="755CF92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ACF4296"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4C3A19E2"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BFFBF14"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5F4A5DC4" w14:textId="77777777" w:rsidTr="002C474F">
        <w:trPr>
          <w:trHeight w:val="1176"/>
        </w:trPr>
        <w:tc>
          <w:tcPr>
            <w:tcW w:w="463" w:type="dxa"/>
            <w:tcBorders>
              <w:top w:val="single" w:sz="4" w:space="0" w:color="000000"/>
              <w:left w:val="single" w:sz="4" w:space="0" w:color="000000"/>
              <w:bottom w:val="single" w:sz="4" w:space="0" w:color="000000"/>
              <w:right w:val="single" w:sz="4" w:space="0" w:color="000000"/>
            </w:tcBorders>
            <w:vAlign w:val="center"/>
          </w:tcPr>
          <w:p w14:paraId="67E6DD66" w14:textId="77777777" w:rsidR="002C474F" w:rsidRPr="002C474F" w:rsidRDefault="002C474F" w:rsidP="002C474F">
            <w:pPr>
              <w:rPr>
                <w:rFonts w:ascii="Calibri" w:eastAsia="Calibri" w:hAnsi="Calibri" w:cs="Calibri"/>
                <w:color w:val="000000"/>
                <w:sz w:val="22"/>
              </w:rPr>
            </w:pPr>
            <w:r w:rsidRPr="002C474F">
              <w:rPr>
                <w:rFonts w:cs="Arial"/>
                <w:color w:val="000000"/>
                <w:sz w:val="16"/>
              </w:rPr>
              <w:lastRenderedPageBreak/>
              <w:t xml:space="preserve">18 </w:t>
            </w:r>
          </w:p>
        </w:tc>
        <w:tc>
          <w:tcPr>
            <w:tcW w:w="1559" w:type="dxa"/>
            <w:tcBorders>
              <w:top w:val="single" w:sz="4" w:space="0" w:color="000000"/>
              <w:left w:val="single" w:sz="4" w:space="0" w:color="000000"/>
              <w:bottom w:val="single" w:sz="4" w:space="0" w:color="000000"/>
              <w:right w:val="single" w:sz="4" w:space="0" w:color="000000"/>
            </w:tcBorders>
          </w:tcPr>
          <w:p w14:paraId="1EC86EA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Incorrect result communication </w:t>
            </w:r>
          </w:p>
        </w:tc>
        <w:tc>
          <w:tcPr>
            <w:tcW w:w="2509" w:type="dxa"/>
            <w:tcBorders>
              <w:top w:val="single" w:sz="4" w:space="0" w:color="000000"/>
              <w:left w:val="single" w:sz="4" w:space="0" w:color="000000"/>
              <w:bottom w:val="single" w:sz="4" w:space="0" w:color="000000"/>
              <w:right w:val="single" w:sz="4" w:space="0" w:color="000000"/>
            </w:tcBorders>
          </w:tcPr>
          <w:p w14:paraId="0A4A5D1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Wrong samples or miscoding of results </w:t>
            </w:r>
          </w:p>
        </w:tc>
        <w:tc>
          <w:tcPr>
            <w:tcW w:w="722" w:type="dxa"/>
            <w:tcBorders>
              <w:top w:val="single" w:sz="4" w:space="0" w:color="000000"/>
              <w:left w:val="single" w:sz="4" w:space="0" w:color="000000"/>
              <w:bottom w:val="single" w:sz="4" w:space="0" w:color="000000"/>
              <w:right w:val="nil"/>
            </w:tcBorders>
          </w:tcPr>
          <w:p w14:paraId="61E1A2A1" w14:textId="77777777" w:rsidR="002C474F" w:rsidRPr="002C474F" w:rsidRDefault="002C474F" w:rsidP="002C474F">
            <w:pPr>
              <w:spacing w:after="180" w:line="245" w:lineRule="auto"/>
              <w:ind w:right="137"/>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r w:rsidRPr="002C474F">
              <w:rPr>
                <w:rFonts w:ascii="Segoe UI Symbol" w:hAnsi="Segoe UI Symbol" w:cs="Segoe UI Symbol"/>
                <w:color w:val="000000"/>
                <w:sz w:val="22"/>
              </w:rPr>
              <w:t>•</w:t>
            </w:r>
            <w:r w:rsidRPr="002C474F">
              <w:rPr>
                <w:rFonts w:cs="Arial"/>
                <w:color w:val="000000"/>
                <w:sz w:val="22"/>
              </w:rPr>
              <w:t xml:space="preserve"> </w:t>
            </w:r>
          </w:p>
          <w:p w14:paraId="2828D694"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41BCA84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2 identical barcodes are provided to subject at check in </w:t>
            </w:r>
          </w:p>
          <w:p w14:paraId="7D91AF8B" w14:textId="77777777" w:rsidR="002C474F" w:rsidRPr="002C474F" w:rsidRDefault="002C474F" w:rsidP="002C474F">
            <w:pPr>
              <w:spacing w:after="12" w:line="237" w:lineRule="auto"/>
              <w:rPr>
                <w:rFonts w:ascii="Calibri" w:eastAsia="Calibri" w:hAnsi="Calibri" w:cs="Calibri"/>
                <w:color w:val="000000"/>
                <w:sz w:val="22"/>
              </w:rPr>
            </w:pPr>
            <w:r w:rsidRPr="002C474F">
              <w:rPr>
                <w:rFonts w:cs="Arial"/>
                <w:color w:val="000000"/>
                <w:sz w:val="22"/>
              </w:rPr>
              <w:t xml:space="preserve">The subject registers their details to a unique ID barcode before conducting the test </w:t>
            </w:r>
          </w:p>
          <w:p w14:paraId="5908675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Barcodes are attached by trained staff at the sample collection bay </w:t>
            </w:r>
          </w:p>
          <w:p w14:paraId="3270B07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Barcodes are checked for congruence at the analysis station </w:t>
            </w:r>
            <w:proofErr w:type="gramStart"/>
            <w:r w:rsidRPr="002C474F">
              <w:rPr>
                <w:rFonts w:cs="Arial"/>
                <w:color w:val="000000"/>
                <w:sz w:val="22"/>
              </w:rPr>
              <w:t>1  and</w:t>
            </w:r>
            <w:proofErr w:type="gramEnd"/>
            <w:r w:rsidRPr="002C474F">
              <w:rPr>
                <w:rFonts w:cs="Arial"/>
                <w:color w:val="000000"/>
                <w:sz w:val="22"/>
              </w:rPr>
              <w:t xml:space="preserve"> applied to Lateral Flow Device at this station </w:t>
            </w:r>
          </w:p>
        </w:tc>
        <w:tc>
          <w:tcPr>
            <w:tcW w:w="992" w:type="dxa"/>
            <w:tcBorders>
              <w:top w:val="single" w:sz="4" w:space="0" w:color="000000"/>
              <w:left w:val="single" w:sz="4" w:space="0" w:color="000000"/>
              <w:bottom w:val="single" w:sz="4" w:space="0" w:color="000000"/>
              <w:right w:val="single" w:sz="4" w:space="0" w:color="000000"/>
            </w:tcBorders>
          </w:tcPr>
          <w:p w14:paraId="282FCDB5"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CF35CDD"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2F3E6865"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837C9EE"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348BB394" w14:textId="77777777" w:rsidTr="002C474F">
        <w:trPr>
          <w:trHeight w:val="965"/>
        </w:trPr>
        <w:tc>
          <w:tcPr>
            <w:tcW w:w="463" w:type="dxa"/>
            <w:tcBorders>
              <w:top w:val="single" w:sz="4" w:space="0" w:color="000000"/>
              <w:left w:val="single" w:sz="4" w:space="0" w:color="000000"/>
              <w:bottom w:val="single" w:sz="4" w:space="0" w:color="000000"/>
              <w:right w:val="single" w:sz="4" w:space="0" w:color="000000"/>
            </w:tcBorders>
            <w:vAlign w:val="center"/>
          </w:tcPr>
          <w:p w14:paraId="42FC0BC8"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19 </w:t>
            </w:r>
          </w:p>
        </w:tc>
        <w:tc>
          <w:tcPr>
            <w:tcW w:w="1559" w:type="dxa"/>
            <w:tcBorders>
              <w:top w:val="single" w:sz="4" w:space="0" w:color="000000"/>
              <w:left w:val="single" w:sz="4" w:space="0" w:color="000000"/>
              <w:bottom w:val="single" w:sz="4" w:space="0" w:color="000000"/>
              <w:right w:val="single" w:sz="4" w:space="0" w:color="000000"/>
            </w:tcBorders>
          </w:tcPr>
          <w:p w14:paraId="5A5CE0D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Damaged </w:t>
            </w:r>
          </w:p>
          <w:p w14:paraId="382B0C4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barcode, lost LFD, </w:t>
            </w:r>
          </w:p>
          <w:p w14:paraId="6683982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failed scan of barcode </w:t>
            </w:r>
          </w:p>
        </w:tc>
        <w:tc>
          <w:tcPr>
            <w:tcW w:w="2509" w:type="dxa"/>
            <w:tcBorders>
              <w:top w:val="single" w:sz="4" w:space="0" w:color="000000"/>
              <w:left w:val="single" w:sz="4" w:space="0" w:color="000000"/>
              <w:bottom w:val="single" w:sz="4" w:space="0" w:color="000000"/>
              <w:right w:val="single" w:sz="4" w:space="0" w:color="000000"/>
            </w:tcBorders>
          </w:tcPr>
          <w:p w14:paraId="6171C4A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Orphaned record on registration </w:t>
            </w:r>
          </w:p>
          <w:p w14:paraId="6491E706" w14:textId="77777777" w:rsidR="002C474F" w:rsidRPr="002C474F" w:rsidRDefault="002C474F" w:rsidP="002C474F">
            <w:pPr>
              <w:ind w:right="34"/>
              <w:rPr>
                <w:rFonts w:ascii="Calibri" w:eastAsia="Calibri" w:hAnsi="Calibri" w:cs="Calibri"/>
                <w:color w:val="000000"/>
                <w:sz w:val="22"/>
              </w:rPr>
            </w:pPr>
            <w:r w:rsidRPr="002C474F">
              <w:rPr>
                <w:rFonts w:cs="Arial"/>
                <w:color w:val="000000"/>
                <w:sz w:val="22"/>
              </w:rPr>
              <w:t xml:space="preserve">portal &amp; No result communicated to individual </w:t>
            </w:r>
          </w:p>
        </w:tc>
        <w:tc>
          <w:tcPr>
            <w:tcW w:w="722" w:type="dxa"/>
            <w:tcBorders>
              <w:top w:val="single" w:sz="4" w:space="0" w:color="000000"/>
              <w:left w:val="single" w:sz="4" w:space="0" w:color="000000"/>
              <w:bottom w:val="single" w:sz="4" w:space="0" w:color="000000"/>
              <w:right w:val="nil"/>
            </w:tcBorders>
            <w:vAlign w:val="center"/>
          </w:tcPr>
          <w:p w14:paraId="4C58BF66" w14:textId="77777777" w:rsidR="002C474F" w:rsidRPr="002C474F" w:rsidRDefault="002C474F" w:rsidP="002C474F">
            <w:pPr>
              <w:spacing w:after="168"/>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03B38D51"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vAlign w:val="center"/>
          </w:tcPr>
          <w:p w14:paraId="1A410710" w14:textId="77777777" w:rsidR="002C474F" w:rsidRPr="002C474F" w:rsidRDefault="002C474F" w:rsidP="002C474F">
            <w:pPr>
              <w:spacing w:after="12" w:line="237" w:lineRule="auto"/>
              <w:rPr>
                <w:rFonts w:ascii="Calibri" w:eastAsia="Calibri" w:hAnsi="Calibri" w:cs="Calibri"/>
                <w:color w:val="000000"/>
                <w:sz w:val="22"/>
              </w:rPr>
            </w:pPr>
            <w:r w:rsidRPr="002C474F">
              <w:rPr>
                <w:rFonts w:cs="Arial"/>
                <w:color w:val="000000"/>
                <w:sz w:val="22"/>
              </w:rPr>
              <w:t xml:space="preserve">Rule based recall of subjects who have not received a result within x hrs of registration </w:t>
            </w:r>
          </w:p>
          <w:p w14:paraId="4BB8B1D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Subjects are called for a retest  </w:t>
            </w:r>
          </w:p>
        </w:tc>
        <w:tc>
          <w:tcPr>
            <w:tcW w:w="992" w:type="dxa"/>
            <w:tcBorders>
              <w:top w:val="single" w:sz="4" w:space="0" w:color="000000"/>
              <w:left w:val="single" w:sz="4" w:space="0" w:color="000000"/>
              <w:bottom w:val="single" w:sz="4" w:space="0" w:color="000000"/>
              <w:right w:val="single" w:sz="4" w:space="0" w:color="000000"/>
            </w:tcBorders>
          </w:tcPr>
          <w:p w14:paraId="078BC52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8170B30"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4714F5BF"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A247AE7"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r w:rsidR="002C474F" w:rsidRPr="002C474F" w14:paraId="23A1B191" w14:textId="77777777" w:rsidTr="002C474F">
        <w:trPr>
          <w:trHeight w:val="3029"/>
        </w:trPr>
        <w:tc>
          <w:tcPr>
            <w:tcW w:w="463" w:type="dxa"/>
            <w:tcBorders>
              <w:top w:val="single" w:sz="4" w:space="0" w:color="000000"/>
              <w:left w:val="single" w:sz="4" w:space="0" w:color="000000"/>
              <w:bottom w:val="single" w:sz="4" w:space="0" w:color="000000"/>
              <w:right w:val="single" w:sz="4" w:space="0" w:color="000000"/>
            </w:tcBorders>
            <w:vAlign w:val="center"/>
          </w:tcPr>
          <w:p w14:paraId="6E750F6D"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20 </w:t>
            </w:r>
          </w:p>
        </w:tc>
        <w:tc>
          <w:tcPr>
            <w:tcW w:w="1559" w:type="dxa"/>
            <w:tcBorders>
              <w:top w:val="single" w:sz="4" w:space="0" w:color="000000"/>
              <w:left w:val="single" w:sz="4" w:space="0" w:color="000000"/>
              <w:bottom w:val="single" w:sz="4" w:space="0" w:color="000000"/>
              <w:right w:val="single" w:sz="4" w:space="0" w:color="000000"/>
            </w:tcBorders>
          </w:tcPr>
          <w:p w14:paraId="1BDDC08F" w14:textId="77777777" w:rsidR="002C474F" w:rsidRPr="002C474F" w:rsidRDefault="002C474F" w:rsidP="002C474F">
            <w:pPr>
              <w:ind w:right="71"/>
              <w:jc w:val="both"/>
              <w:rPr>
                <w:rFonts w:ascii="Calibri" w:eastAsia="Calibri" w:hAnsi="Calibri" w:cs="Calibri"/>
                <w:color w:val="000000"/>
                <w:sz w:val="22"/>
              </w:rPr>
            </w:pPr>
            <w:r w:rsidRPr="002C474F">
              <w:rPr>
                <w:rFonts w:cs="Arial"/>
                <w:color w:val="000000"/>
                <w:sz w:val="22"/>
              </w:rPr>
              <w:t>Extraction solution which comes with the lab test kit contains the following components:  NA2HPO4</w:t>
            </w:r>
            <w:proofErr w:type="gramStart"/>
            <w:r w:rsidRPr="002C474F">
              <w:rPr>
                <w:rFonts w:cs="Arial"/>
                <w:color w:val="000000"/>
                <w:sz w:val="22"/>
              </w:rPr>
              <w:t xml:space="preserve">   (</w:t>
            </w:r>
            <w:proofErr w:type="gramEnd"/>
            <w:r w:rsidRPr="002C474F">
              <w:rPr>
                <w:rFonts w:cs="Arial"/>
                <w:color w:val="000000"/>
                <w:sz w:val="22"/>
              </w:rPr>
              <w:t>disodium hydrogen phosphate), NaH</w:t>
            </w:r>
            <w:r w:rsidRPr="002C474F">
              <w:rPr>
                <w:rFonts w:cs="Arial"/>
                <w:color w:val="000000"/>
                <w:sz w:val="22"/>
                <w:vertAlign w:val="subscript"/>
              </w:rPr>
              <w:t>2</w:t>
            </w:r>
            <w:r w:rsidRPr="002C474F">
              <w:rPr>
                <w:rFonts w:cs="Arial"/>
                <w:color w:val="000000"/>
                <w:sz w:val="22"/>
              </w:rPr>
              <w:t>PO</w:t>
            </w:r>
            <w:r w:rsidRPr="002C474F">
              <w:rPr>
                <w:rFonts w:cs="Arial"/>
                <w:color w:val="000000"/>
                <w:sz w:val="22"/>
                <w:vertAlign w:val="subscript"/>
              </w:rPr>
              <w:t>4</w:t>
            </w:r>
            <w:r w:rsidRPr="002C474F">
              <w:rPr>
                <w:rFonts w:cs="Arial"/>
                <w:color w:val="000000"/>
                <w:sz w:val="22"/>
              </w:rPr>
              <w:t xml:space="preserve"> (sodium phosphate monobasic),  NaCl (Sodium Chloride) </w:t>
            </w:r>
          </w:p>
        </w:tc>
        <w:tc>
          <w:tcPr>
            <w:tcW w:w="2509" w:type="dxa"/>
            <w:tcBorders>
              <w:top w:val="single" w:sz="4" w:space="0" w:color="000000"/>
              <w:left w:val="single" w:sz="4" w:space="0" w:color="000000"/>
              <w:bottom w:val="single" w:sz="4" w:space="0" w:color="000000"/>
              <w:right w:val="single" w:sz="4" w:space="0" w:color="000000"/>
            </w:tcBorders>
            <w:vAlign w:val="center"/>
          </w:tcPr>
          <w:p w14:paraId="2531007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These components do not have any hazard labels associated with them, and the manufacturer states that there are no hazards anticipated under conditions of use as described in other product literature. This is the case for exposure to: eye, skin, inhalation, ingestion, chronic toxicity, reproductive and developmental toxicity, carcinogenicity, and medical conditions aggravated by exposure. </w:t>
            </w:r>
          </w:p>
        </w:tc>
        <w:tc>
          <w:tcPr>
            <w:tcW w:w="722" w:type="dxa"/>
            <w:tcBorders>
              <w:top w:val="single" w:sz="4" w:space="0" w:color="000000"/>
              <w:left w:val="single" w:sz="4" w:space="0" w:color="000000"/>
              <w:bottom w:val="single" w:sz="4" w:space="0" w:color="000000"/>
              <w:right w:val="nil"/>
            </w:tcBorders>
          </w:tcPr>
          <w:p w14:paraId="63EAEEBA" w14:textId="77777777" w:rsidR="002C474F" w:rsidRPr="002C474F" w:rsidRDefault="002C474F" w:rsidP="002C474F">
            <w:pPr>
              <w:spacing w:after="722"/>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46D54331"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7E7F7EAC" w14:textId="77777777" w:rsidR="002C474F" w:rsidRPr="002C474F" w:rsidRDefault="002C474F" w:rsidP="002C474F">
            <w:pPr>
              <w:spacing w:after="140"/>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p w14:paraId="7C2B7E72" w14:textId="77777777" w:rsidR="002C474F" w:rsidRPr="002C474F" w:rsidRDefault="002C474F" w:rsidP="002C474F">
            <w:pPr>
              <w:spacing w:after="189"/>
              <w:rPr>
                <w:rFonts w:ascii="Calibri" w:eastAsia="Calibri" w:hAnsi="Calibri" w:cs="Calibri"/>
                <w:color w:val="000000"/>
                <w:sz w:val="22"/>
              </w:rPr>
            </w:pPr>
            <w:r w:rsidRPr="002C474F">
              <w:rPr>
                <w:rFonts w:cs="Arial"/>
                <w:color w:val="000000"/>
                <w:sz w:val="22"/>
              </w:rPr>
              <w:t xml:space="preserve"> </w:t>
            </w:r>
          </w:p>
          <w:p w14:paraId="2B9EE642" w14:textId="77777777" w:rsidR="002C474F" w:rsidRPr="002C474F" w:rsidRDefault="002C474F" w:rsidP="002C474F">
            <w:pPr>
              <w:spacing w:after="365" w:line="245" w:lineRule="auto"/>
              <w:ind w:right="137"/>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r w:rsidRPr="002C474F">
              <w:rPr>
                <w:rFonts w:ascii="Segoe UI Symbol" w:hAnsi="Segoe UI Symbol" w:cs="Segoe UI Symbol"/>
                <w:color w:val="000000"/>
                <w:sz w:val="22"/>
              </w:rPr>
              <w:t>•</w:t>
            </w:r>
            <w:r w:rsidRPr="002C474F">
              <w:rPr>
                <w:rFonts w:cs="Arial"/>
                <w:color w:val="000000"/>
                <w:sz w:val="22"/>
              </w:rPr>
              <w:t xml:space="preserve"> </w:t>
            </w:r>
          </w:p>
          <w:p w14:paraId="09F43BC9" w14:textId="77777777" w:rsidR="002C474F" w:rsidRPr="002C474F" w:rsidRDefault="002C474F" w:rsidP="002C474F">
            <w:pPr>
              <w:jc w:val="center"/>
              <w:rPr>
                <w:rFonts w:ascii="Calibri" w:eastAsia="Calibri" w:hAnsi="Calibri" w:cs="Calibri"/>
                <w:color w:val="000000"/>
                <w:sz w:val="22"/>
              </w:rPr>
            </w:pPr>
            <w:r w:rsidRPr="002C474F">
              <w:rPr>
                <w:rFonts w:ascii="Segoe UI Symbol" w:hAnsi="Segoe UI Symbol" w:cs="Segoe UI Symbol"/>
                <w:color w:val="000000"/>
                <w:sz w:val="22"/>
              </w:rPr>
              <w:t>•</w:t>
            </w:r>
            <w:r w:rsidRPr="002C474F">
              <w:rPr>
                <w:rFonts w:cs="Arial"/>
                <w:color w:val="000000"/>
                <w:sz w:val="22"/>
              </w:rPr>
              <w:t xml:space="preserve"> </w:t>
            </w:r>
          </w:p>
        </w:tc>
        <w:tc>
          <w:tcPr>
            <w:tcW w:w="6049" w:type="dxa"/>
            <w:tcBorders>
              <w:top w:val="single" w:sz="4" w:space="0" w:color="000000"/>
              <w:left w:val="nil"/>
              <w:bottom w:val="single" w:sz="4" w:space="0" w:color="000000"/>
              <w:right w:val="single" w:sz="4" w:space="0" w:color="000000"/>
            </w:tcBorders>
          </w:tcPr>
          <w:p w14:paraId="79A63E45" w14:textId="77777777" w:rsidR="002C474F" w:rsidRPr="002C474F" w:rsidRDefault="002C474F" w:rsidP="002C474F">
            <w:pPr>
              <w:spacing w:after="10" w:line="239" w:lineRule="auto"/>
              <w:ind w:right="42"/>
              <w:rPr>
                <w:rFonts w:ascii="Calibri" w:eastAsia="Calibri" w:hAnsi="Calibri" w:cs="Calibri"/>
                <w:color w:val="000000"/>
                <w:sz w:val="22"/>
              </w:rPr>
            </w:pPr>
            <w:r w:rsidRPr="002C474F">
              <w:rPr>
                <w:rFonts w:cs="Arial"/>
                <w:b/>
                <w:color w:val="000000"/>
                <w:sz w:val="22"/>
              </w:rPr>
              <w:t>PPE</w:t>
            </w:r>
            <w:r w:rsidRPr="002C474F">
              <w:rPr>
                <w:rFonts w:cs="Arial"/>
                <w:color w:val="000000"/>
                <w:sz w:val="22"/>
              </w:rPr>
              <w:t xml:space="preserve">: nitrile gloves which </w:t>
            </w:r>
            <w:proofErr w:type="gramStart"/>
            <w:r w:rsidRPr="002C474F">
              <w:rPr>
                <w:rFonts w:cs="Arial"/>
                <w:color w:val="000000"/>
                <w:sz w:val="22"/>
              </w:rPr>
              <w:t>meet the Regulation (EU) 2016/425 to be used at all times</w:t>
            </w:r>
            <w:proofErr w:type="gramEnd"/>
            <w:r w:rsidRPr="002C474F">
              <w:rPr>
                <w:rFonts w:cs="Arial"/>
                <w:color w:val="000000"/>
                <w:sz w:val="22"/>
              </w:rPr>
              <w:t xml:space="preserve"> when handling the extraction solution. Safety glasses with side shields which </w:t>
            </w:r>
            <w:proofErr w:type="gramStart"/>
            <w:r w:rsidRPr="002C474F">
              <w:rPr>
                <w:rFonts w:cs="Arial"/>
                <w:color w:val="000000"/>
                <w:sz w:val="22"/>
              </w:rPr>
              <w:t>are tested and approved under appropriate government standards to be worn at all times</w:t>
            </w:r>
            <w:proofErr w:type="gramEnd"/>
            <w:r w:rsidRPr="002C474F">
              <w:rPr>
                <w:rFonts w:cs="Arial"/>
                <w:color w:val="000000"/>
                <w:sz w:val="22"/>
              </w:rPr>
              <w:t xml:space="preserve"> when handling the extraction solution. Impervious clothing to be worn to protect the body from splashes or spillages. </w:t>
            </w:r>
          </w:p>
          <w:p w14:paraId="79AFDC5E" w14:textId="77777777" w:rsidR="002C474F" w:rsidRPr="002C474F" w:rsidRDefault="002C474F" w:rsidP="002C474F">
            <w:pPr>
              <w:rPr>
                <w:rFonts w:ascii="Calibri" w:eastAsia="Calibri" w:hAnsi="Calibri" w:cs="Calibri"/>
                <w:color w:val="000000"/>
                <w:sz w:val="22"/>
              </w:rPr>
            </w:pPr>
            <w:r w:rsidRPr="002C474F">
              <w:rPr>
                <w:rFonts w:cs="Arial"/>
                <w:b/>
                <w:color w:val="000000"/>
                <w:sz w:val="22"/>
              </w:rPr>
              <w:t>Environmental</w:t>
            </w:r>
            <w:r w:rsidRPr="002C474F">
              <w:rPr>
                <w:rFonts w:cs="Arial"/>
                <w:color w:val="000000"/>
                <w:sz w:val="22"/>
              </w:rPr>
              <w:t xml:space="preserve">: do not let product enter drains </w:t>
            </w:r>
          </w:p>
          <w:p w14:paraId="6AA5F35D" w14:textId="77777777" w:rsidR="002C474F" w:rsidRPr="002C474F" w:rsidRDefault="002C474F" w:rsidP="002C474F">
            <w:pPr>
              <w:spacing w:after="368"/>
              <w:jc w:val="both"/>
              <w:rPr>
                <w:rFonts w:ascii="Calibri" w:eastAsia="Calibri" w:hAnsi="Calibri" w:cs="Calibri"/>
                <w:color w:val="000000"/>
                <w:sz w:val="22"/>
              </w:rPr>
            </w:pPr>
            <w:r w:rsidRPr="002C474F">
              <w:rPr>
                <w:rFonts w:cs="Arial"/>
                <w:b/>
                <w:color w:val="000000"/>
                <w:sz w:val="22"/>
              </w:rPr>
              <w:t>Spillages</w:t>
            </w:r>
            <w:r w:rsidRPr="002C474F">
              <w:rPr>
                <w:rFonts w:cs="Arial"/>
                <w:color w:val="000000"/>
                <w:sz w:val="22"/>
              </w:rPr>
              <w:t xml:space="preserve">: wipe surfaces which the solution has been spilt on and dispose of cleaning material in line with the lab's waste disposal procedures </w:t>
            </w:r>
          </w:p>
          <w:p w14:paraId="7B76224E"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Do not use if the solution has expired </w:t>
            </w:r>
          </w:p>
          <w:p w14:paraId="7E0EFD46" w14:textId="77777777" w:rsidR="002C474F" w:rsidRPr="002C474F" w:rsidRDefault="002C474F" w:rsidP="002C474F">
            <w:pPr>
              <w:spacing w:after="11" w:line="238" w:lineRule="auto"/>
              <w:rPr>
                <w:rFonts w:ascii="Calibri" w:eastAsia="Calibri" w:hAnsi="Calibri" w:cs="Calibri"/>
                <w:color w:val="000000"/>
                <w:sz w:val="22"/>
              </w:rPr>
            </w:pPr>
            <w:r w:rsidRPr="002C474F">
              <w:rPr>
                <w:rFonts w:cs="Arial"/>
                <w:color w:val="000000"/>
                <w:sz w:val="22"/>
              </w:rPr>
              <w:t xml:space="preserve">Training to be provided in handling potentially biohazardous samples, chemicals and good lab practice. Adhere to guidelines in these training procedures to prevent improper handling. </w:t>
            </w:r>
          </w:p>
          <w:p w14:paraId="201758D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Follow procedures on the MSDS form provided by Innova to mitigate against inhalation, skin contact or ingestion of these chemicals. </w:t>
            </w:r>
          </w:p>
        </w:tc>
        <w:tc>
          <w:tcPr>
            <w:tcW w:w="992" w:type="dxa"/>
            <w:tcBorders>
              <w:top w:val="single" w:sz="4" w:space="0" w:color="000000"/>
              <w:left w:val="single" w:sz="4" w:space="0" w:color="000000"/>
              <w:bottom w:val="single" w:sz="4" w:space="0" w:color="000000"/>
              <w:right w:val="single" w:sz="4" w:space="0" w:color="000000"/>
            </w:tcBorders>
          </w:tcPr>
          <w:p w14:paraId="3AB83E65"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93E800F"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7DC39158"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2ABCB43" w14:textId="77777777" w:rsidR="002C474F" w:rsidRPr="002C474F" w:rsidRDefault="002C474F" w:rsidP="002C474F">
            <w:pPr>
              <w:rPr>
                <w:rFonts w:ascii="Calibri" w:eastAsia="Calibri" w:hAnsi="Calibri" w:cs="Calibri"/>
                <w:color w:val="000000"/>
                <w:sz w:val="22"/>
              </w:rPr>
            </w:pPr>
            <w:r w:rsidRPr="002C474F">
              <w:rPr>
                <w:rFonts w:cs="Arial"/>
                <w:color w:val="000000"/>
                <w:sz w:val="16"/>
              </w:rPr>
              <w:t xml:space="preserve"> </w:t>
            </w:r>
          </w:p>
        </w:tc>
      </w:tr>
    </w:tbl>
    <w:p w14:paraId="0D25D48E" w14:textId="77777777" w:rsidR="002C474F" w:rsidRPr="002C474F" w:rsidRDefault="002C474F" w:rsidP="002C474F">
      <w:pPr>
        <w:spacing w:line="429" w:lineRule="auto"/>
        <w:ind w:right="13769"/>
        <w:jc w:val="both"/>
        <w:rPr>
          <w:rFonts w:ascii="Calibri" w:eastAsia="Calibri" w:hAnsi="Calibri" w:cs="Calibri"/>
          <w:color w:val="000000"/>
          <w:sz w:val="22"/>
          <w:szCs w:val="22"/>
        </w:rPr>
      </w:pPr>
      <w:r w:rsidRPr="002C474F">
        <w:rPr>
          <w:rFonts w:eastAsia="Arial" w:cs="Arial"/>
          <w:color w:val="000000"/>
          <w:sz w:val="20"/>
          <w:szCs w:val="22"/>
        </w:rPr>
        <w:t xml:space="preserve">   </w:t>
      </w:r>
    </w:p>
    <w:p w14:paraId="7F580CFF" w14:textId="77777777" w:rsidR="002C474F" w:rsidRPr="002C474F" w:rsidRDefault="002C474F" w:rsidP="002C474F">
      <w:pPr>
        <w:spacing w:line="259" w:lineRule="auto"/>
        <w:jc w:val="both"/>
        <w:rPr>
          <w:rFonts w:ascii="Calibri" w:eastAsia="Calibri" w:hAnsi="Calibri" w:cs="Calibri"/>
          <w:color w:val="000000"/>
          <w:sz w:val="22"/>
          <w:szCs w:val="22"/>
        </w:rPr>
      </w:pPr>
      <w:r w:rsidRPr="002C474F">
        <w:rPr>
          <w:rFonts w:eastAsia="Arial" w:cs="Arial"/>
          <w:color w:val="000000"/>
          <w:sz w:val="20"/>
          <w:szCs w:val="22"/>
        </w:rPr>
        <w:lastRenderedPageBreak/>
        <w:t xml:space="preserve"> </w:t>
      </w:r>
    </w:p>
    <w:tbl>
      <w:tblPr>
        <w:tblStyle w:val="TableGrid0"/>
        <w:tblW w:w="14992" w:type="dxa"/>
        <w:tblInd w:w="59" w:type="dxa"/>
        <w:tblCellMar>
          <w:top w:w="10" w:type="dxa"/>
          <w:left w:w="104" w:type="dxa"/>
          <w:right w:w="51" w:type="dxa"/>
        </w:tblCellMar>
        <w:tblLook w:val="04A0" w:firstRow="1" w:lastRow="0" w:firstColumn="1" w:lastColumn="0" w:noHBand="0" w:noVBand="1"/>
      </w:tblPr>
      <w:tblGrid>
        <w:gridCol w:w="1101"/>
        <w:gridCol w:w="9780"/>
        <w:gridCol w:w="1419"/>
        <w:gridCol w:w="1133"/>
        <w:gridCol w:w="1559"/>
      </w:tblGrid>
      <w:tr w:rsidR="002C474F" w:rsidRPr="002C474F" w14:paraId="5695DD74" w14:textId="77777777" w:rsidTr="002C474F">
        <w:trPr>
          <w:trHeight w:val="337"/>
        </w:trPr>
        <w:tc>
          <w:tcPr>
            <w:tcW w:w="10881" w:type="dxa"/>
            <w:gridSpan w:val="2"/>
            <w:tcBorders>
              <w:top w:val="single" w:sz="4" w:space="0" w:color="000000"/>
              <w:left w:val="single" w:sz="4" w:space="0" w:color="000000"/>
              <w:bottom w:val="single" w:sz="4" w:space="0" w:color="000000"/>
              <w:right w:val="nil"/>
            </w:tcBorders>
            <w:shd w:val="clear" w:color="auto" w:fill="D9D9D9"/>
          </w:tcPr>
          <w:p w14:paraId="6FF7826D"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Control Improvements</w:t>
            </w:r>
            <w:r w:rsidRPr="002C474F">
              <w:rPr>
                <w:rFonts w:cs="Arial"/>
                <w:color w:val="000000"/>
                <w:sz w:val="20"/>
              </w:rPr>
              <w:t xml:space="preserve"> </w:t>
            </w:r>
          </w:p>
        </w:tc>
        <w:tc>
          <w:tcPr>
            <w:tcW w:w="1419" w:type="dxa"/>
            <w:tcBorders>
              <w:top w:val="single" w:sz="4" w:space="0" w:color="000000"/>
              <w:left w:val="nil"/>
              <w:bottom w:val="single" w:sz="4" w:space="0" w:color="000000"/>
              <w:right w:val="nil"/>
            </w:tcBorders>
            <w:shd w:val="clear" w:color="auto" w:fill="D9D9D9"/>
          </w:tcPr>
          <w:p w14:paraId="0553901B" w14:textId="77777777" w:rsidR="002C474F" w:rsidRPr="002C474F" w:rsidRDefault="002C474F" w:rsidP="002C474F">
            <w:pPr>
              <w:rPr>
                <w:rFonts w:ascii="Calibri" w:eastAsia="Calibri" w:hAnsi="Calibri" w:cs="Calibri"/>
                <w:color w:val="000000"/>
                <w:sz w:val="22"/>
              </w:rPr>
            </w:pPr>
          </w:p>
        </w:tc>
        <w:tc>
          <w:tcPr>
            <w:tcW w:w="1133" w:type="dxa"/>
            <w:tcBorders>
              <w:top w:val="single" w:sz="4" w:space="0" w:color="000000"/>
              <w:left w:val="nil"/>
              <w:bottom w:val="single" w:sz="4" w:space="0" w:color="000000"/>
              <w:right w:val="nil"/>
            </w:tcBorders>
            <w:shd w:val="clear" w:color="auto" w:fill="D9D9D9"/>
          </w:tcPr>
          <w:p w14:paraId="71CBFCB3" w14:textId="77777777" w:rsidR="002C474F" w:rsidRPr="002C474F" w:rsidRDefault="002C474F" w:rsidP="002C474F">
            <w:pPr>
              <w:rPr>
                <w:rFonts w:ascii="Calibri" w:eastAsia="Calibri" w:hAnsi="Calibri" w:cs="Calibri"/>
                <w:color w:val="000000"/>
                <w:sz w:val="22"/>
              </w:rPr>
            </w:pPr>
          </w:p>
        </w:tc>
        <w:tc>
          <w:tcPr>
            <w:tcW w:w="1559" w:type="dxa"/>
            <w:tcBorders>
              <w:top w:val="single" w:sz="4" w:space="0" w:color="000000"/>
              <w:left w:val="nil"/>
              <w:bottom w:val="single" w:sz="4" w:space="0" w:color="000000"/>
              <w:right w:val="single" w:sz="4" w:space="0" w:color="000000"/>
            </w:tcBorders>
            <w:shd w:val="clear" w:color="auto" w:fill="D9D9D9"/>
          </w:tcPr>
          <w:p w14:paraId="39AA5544" w14:textId="77777777" w:rsidR="002C474F" w:rsidRPr="002C474F" w:rsidRDefault="002C474F" w:rsidP="002C474F">
            <w:pPr>
              <w:rPr>
                <w:rFonts w:ascii="Calibri" w:eastAsia="Calibri" w:hAnsi="Calibri" w:cs="Calibri"/>
                <w:color w:val="000000"/>
                <w:sz w:val="22"/>
              </w:rPr>
            </w:pPr>
          </w:p>
        </w:tc>
      </w:tr>
      <w:tr w:rsidR="002C474F" w:rsidRPr="002C474F" w14:paraId="2FD1DBC9" w14:textId="77777777" w:rsidTr="002C474F">
        <w:trPr>
          <w:trHeight w:val="616"/>
        </w:trPr>
        <w:tc>
          <w:tcPr>
            <w:tcW w:w="1101" w:type="dxa"/>
            <w:tcBorders>
              <w:top w:val="single" w:sz="4" w:space="0" w:color="000000"/>
              <w:left w:val="single" w:sz="4" w:space="0" w:color="000000"/>
              <w:bottom w:val="single" w:sz="4" w:space="0" w:color="000000"/>
              <w:right w:val="single" w:sz="4" w:space="0" w:color="000000"/>
            </w:tcBorders>
            <w:shd w:val="clear" w:color="auto" w:fill="F2F2F2"/>
          </w:tcPr>
          <w:p w14:paraId="4E5D9D7B" w14:textId="77777777" w:rsidR="002C474F" w:rsidRPr="002C474F" w:rsidRDefault="002C474F" w:rsidP="002C474F">
            <w:pPr>
              <w:rPr>
                <w:rFonts w:ascii="Calibri" w:eastAsia="Calibri" w:hAnsi="Calibri" w:cs="Calibri"/>
                <w:color w:val="000000"/>
                <w:sz w:val="22"/>
              </w:rPr>
            </w:pPr>
            <w:r w:rsidRPr="002C474F">
              <w:rPr>
                <w:rFonts w:cs="Arial"/>
                <w:color w:val="000000"/>
                <w:sz w:val="18"/>
              </w:rPr>
              <w:t xml:space="preserve">Action No </w:t>
            </w:r>
          </w:p>
        </w:tc>
        <w:tc>
          <w:tcPr>
            <w:tcW w:w="9780" w:type="dxa"/>
            <w:tcBorders>
              <w:top w:val="single" w:sz="4" w:space="0" w:color="000000"/>
              <w:left w:val="single" w:sz="4" w:space="0" w:color="000000"/>
              <w:bottom w:val="single" w:sz="4" w:space="0" w:color="000000"/>
              <w:right w:val="single" w:sz="4" w:space="0" w:color="000000"/>
            </w:tcBorders>
            <w:shd w:val="clear" w:color="auto" w:fill="F2F2F2"/>
          </w:tcPr>
          <w:p w14:paraId="786F5890" w14:textId="77777777" w:rsidR="002C474F" w:rsidRPr="002C474F" w:rsidRDefault="002C474F" w:rsidP="002C474F">
            <w:pPr>
              <w:ind w:right="60"/>
              <w:jc w:val="center"/>
              <w:rPr>
                <w:rFonts w:ascii="Calibri" w:eastAsia="Calibri" w:hAnsi="Calibri" w:cs="Calibri"/>
                <w:color w:val="000000"/>
                <w:sz w:val="22"/>
              </w:rPr>
            </w:pPr>
            <w:r w:rsidRPr="002C474F">
              <w:rPr>
                <w:rFonts w:cs="Arial"/>
                <w:color w:val="000000"/>
                <w:sz w:val="18"/>
              </w:rPr>
              <w:t xml:space="preserve">Recommended additional control measures </w:t>
            </w:r>
          </w:p>
        </w:tc>
        <w:tc>
          <w:tcPr>
            <w:tcW w:w="1419" w:type="dxa"/>
            <w:tcBorders>
              <w:top w:val="single" w:sz="4" w:space="0" w:color="000000"/>
              <w:left w:val="single" w:sz="4" w:space="0" w:color="000000"/>
              <w:bottom w:val="single" w:sz="4" w:space="0" w:color="000000"/>
              <w:right w:val="single" w:sz="4" w:space="0" w:color="000000"/>
            </w:tcBorders>
            <w:shd w:val="clear" w:color="auto" w:fill="F2F2F2"/>
          </w:tcPr>
          <w:p w14:paraId="62A58731" w14:textId="77777777" w:rsidR="002C474F" w:rsidRPr="002C474F" w:rsidRDefault="002C474F" w:rsidP="002C474F">
            <w:pPr>
              <w:ind w:right="51"/>
              <w:jc w:val="right"/>
              <w:rPr>
                <w:rFonts w:ascii="Calibri" w:eastAsia="Calibri" w:hAnsi="Calibri" w:cs="Calibri"/>
                <w:color w:val="000000"/>
                <w:sz w:val="22"/>
              </w:rPr>
            </w:pPr>
            <w:r w:rsidRPr="002C474F">
              <w:rPr>
                <w:rFonts w:cs="Arial"/>
                <w:color w:val="000000"/>
                <w:sz w:val="18"/>
              </w:rPr>
              <w:t xml:space="preserve">Responsibility </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cPr>
          <w:p w14:paraId="03405ED0" w14:textId="77777777" w:rsidR="002C474F" w:rsidRPr="002C474F" w:rsidRDefault="002C474F" w:rsidP="002C474F">
            <w:pPr>
              <w:ind w:right="17"/>
              <w:jc w:val="center"/>
              <w:rPr>
                <w:rFonts w:ascii="Calibri" w:eastAsia="Calibri" w:hAnsi="Calibri" w:cs="Calibri"/>
                <w:color w:val="000000"/>
                <w:sz w:val="22"/>
              </w:rPr>
            </w:pPr>
            <w:r w:rsidRPr="002C474F">
              <w:rPr>
                <w:rFonts w:cs="Arial"/>
                <w:color w:val="000000"/>
                <w:sz w:val="18"/>
              </w:rPr>
              <w:t xml:space="preserve">Target Date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781F647" w14:textId="77777777" w:rsidR="002C474F" w:rsidRPr="002C474F" w:rsidRDefault="002C474F" w:rsidP="002C474F">
            <w:pPr>
              <w:rPr>
                <w:rFonts w:ascii="Calibri" w:eastAsia="Calibri" w:hAnsi="Calibri" w:cs="Calibri"/>
                <w:color w:val="000000"/>
                <w:sz w:val="22"/>
              </w:rPr>
            </w:pPr>
            <w:r w:rsidRPr="002C474F">
              <w:rPr>
                <w:rFonts w:cs="Arial"/>
                <w:color w:val="000000"/>
                <w:sz w:val="18"/>
              </w:rPr>
              <w:t xml:space="preserve">Date completed </w:t>
            </w:r>
          </w:p>
        </w:tc>
      </w:tr>
      <w:tr w:rsidR="002C474F" w:rsidRPr="002C474F" w14:paraId="55BAD7A7" w14:textId="77777777" w:rsidTr="002C474F">
        <w:trPr>
          <w:trHeight w:val="748"/>
        </w:trPr>
        <w:tc>
          <w:tcPr>
            <w:tcW w:w="1101" w:type="dxa"/>
            <w:tcBorders>
              <w:top w:val="single" w:sz="4" w:space="0" w:color="000000"/>
              <w:left w:val="single" w:sz="4" w:space="0" w:color="000000"/>
              <w:bottom w:val="single" w:sz="4" w:space="0" w:color="000000"/>
              <w:right w:val="single" w:sz="4" w:space="0" w:color="000000"/>
            </w:tcBorders>
            <w:vAlign w:val="center"/>
          </w:tcPr>
          <w:p w14:paraId="20E97E45"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1 </w:t>
            </w:r>
          </w:p>
        </w:tc>
        <w:tc>
          <w:tcPr>
            <w:tcW w:w="9780" w:type="dxa"/>
            <w:tcBorders>
              <w:top w:val="single" w:sz="4" w:space="0" w:color="000000"/>
              <w:left w:val="single" w:sz="4" w:space="0" w:color="000000"/>
              <w:bottom w:val="single" w:sz="4" w:space="0" w:color="000000"/>
              <w:right w:val="single" w:sz="4" w:space="0" w:color="000000"/>
            </w:tcBorders>
            <w:vAlign w:val="center"/>
          </w:tcPr>
          <w:p w14:paraId="389DE526" w14:textId="77777777" w:rsidR="002C474F" w:rsidRPr="002C474F" w:rsidRDefault="002C474F" w:rsidP="002C474F">
            <w:pPr>
              <w:rPr>
                <w:rFonts w:ascii="Calibri" w:eastAsia="Calibri" w:hAnsi="Calibri" w:cs="Calibri"/>
                <w:color w:val="000000"/>
                <w:sz w:val="22"/>
              </w:rPr>
            </w:pPr>
            <w:r w:rsidRPr="002C474F">
              <w:rPr>
                <w:rFonts w:cs="Arial"/>
                <w:color w:val="222222"/>
                <w:sz w:val="22"/>
              </w:rPr>
              <w:t xml:space="preserve">Content of the risk assessment to be communicated with all workers as part of induction </w:t>
            </w:r>
            <w:r w:rsidRPr="002C474F">
              <w:rPr>
                <w:rFonts w:cs="Arial"/>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1C6CB29B"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Covid Coordinator </w:t>
            </w:r>
          </w:p>
        </w:tc>
        <w:tc>
          <w:tcPr>
            <w:tcW w:w="1133" w:type="dxa"/>
            <w:tcBorders>
              <w:top w:val="single" w:sz="4" w:space="0" w:color="000000"/>
              <w:left w:val="single" w:sz="4" w:space="0" w:color="000000"/>
              <w:bottom w:val="single" w:sz="4" w:space="0" w:color="000000"/>
              <w:right w:val="single" w:sz="4" w:space="0" w:color="000000"/>
            </w:tcBorders>
            <w:vAlign w:val="center"/>
          </w:tcPr>
          <w:p w14:paraId="110CA8F2"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5</w:t>
            </w:r>
            <w:r w:rsidRPr="002C474F">
              <w:rPr>
                <w:rFonts w:cs="Arial"/>
                <w:color w:val="000000"/>
                <w:sz w:val="20"/>
                <w:vertAlign w:val="superscript"/>
              </w:rPr>
              <w:t>th</w:t>
            </w:r>
            <w:r w:rsidRPr="002C474F">
              <w:rPr>
                <w:rFonts w:cs="Arial"/>
                <w:color w:val="000000"/>
                <w:sz w:val="20"/>
              </w:rPr>
              <w:t xml:space="preserve"> Jan 2021</w:t>
            </w:r>
          </w:p>
        </w:tc>
        <w:tc>
          <w:tcPr>
            <w:tcW w:w="1559" w:type="dxa"/>
            <w:tcBorders>
              <w:top w:val="single" w:sz="4" w:space="0" w:color="000000"/>
              <w:left w:val="single" w:sz="4" w:space="0" w:color="000000"/>
              <w:bottom w:val="single" w:sz="4" w:space="0" w:color="000000"/>
              <w:right w:val="single" w:sz="4" w:space="0" w:color="000000"/>
            </w:tcBorders>
            <w:vAlign w:val="center"/>
          </w:tcPr>
          <w:p w14:paraId="2DBA0E14"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5</w:t>
            </w:r>
            <w:r w:rsidRPr="002C474F">
              <w:rPr>
                <w:rFonts w:cs="Arial"/>
                <w:color w:val="000000"/>
                <w:sz w:val="20"/>
                <w:vertAlign w:val="superscript"/>
              </w:rPr>
              <w:t>th</w:t>
            </w:r>
            <w:r w:rsidRPr="002C474F">
              <w:rPr>
                <w:rFonts w:cs="Arial"/>
                <w:color w:val="000000"/>
                <w:sz w:val="20"/>
              </w:rPr>
              <w:t xml:space="preserve"> Jan 2021</w:t>
            </w:r>
          </w:p>
        </w:tc>
      </w:tr>
      <w:tr w:rsidR="002C474F" w:rsidRPr="002C474F" w14:paraId="2E02618A" w14:textId="77777777" w:rsidTr="002C474F">
        <w:trPr>
          <w:trHeight w:val="797"/>
        </w:trPr>
        <w:tc>
          <w:tcPr>
            <w:tcW w:w="1101" w:type="dxa"/>
            <w:tcBorders>
              <w:top w:val="single" w:sz="4" w:space="0" w:color="000000"/>
              <w:left w:val="single" w:sz="4" w:space="0" w:color="000000"/>
              <w:bottom w:val="single" w:sz="4" w:space="0" w:color="000000"/>
              <w:right w:val="single" w:sz="4" w:space="0" w:color="000000"/>
            </w:tcBorders>
            <w:vAlign w:val="center"/>
          </w:tcPr>
          <w:p w14:paraId="7BEFF8F5"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2 </w:t>
            </w:r>
          </w:p>
        </w:tc>
        <w:tc>
          <w:tcPr>
            <w:tcW w:w="9780" w:type="dxa"/>
            <w:tcBorders>
              <w:top w:val="single" w:sz="4" w:space="0" w:color="000000"/>
              <w:left w:val="single" w:sz="4" w:space="0" w:color="000000"/>
              <w:bottom w:val="single" w:sz="4" w:space="0" w:color="000000"/>
              <w:right w:val="single" w:sz="4" w:space="0" w:color="000000"/>
            </w:tcBorders>
            <w:vAlign w:val="center"/>
          </w:tcPr>
          <w:p w14:paraId="402EC04C" w14:textId="77777777" w:rsidR="002C474F" w:rsidRPr="002C474F" w:rsidRDefault="002C474F" w:rsidP="002C474F">
            <w:pPr>
              <w:rPr>
                <w:rFonts w:ascii="Calibri" w:eastAsia="Calibri" w:hAnsi="Calibri" w:cs="Calibri"/>
                <w:color w:val="000000"/>
                <w:sz w:val="22"/>
              </w:rPr>
            </w:pPr>
            <w:r w:rsidRPr="002C474F">
              <w:rPr>
                <w:rFonts w:cs="Arial"/>
                <w:color w:val="222222"/>
                <w:sz w:val="22"/>
              </w:rPr>
              <w:t xml:space="preserve">Toolbox talks to be delivered to all workers on a regular basis including slips trips falls and complacency </w:t>
            </w:r>
            <w:r w:rsidRPr="002C474F">
              <w:rPr>
                <w:rFonts w:cs="Arial"/>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5C93EFA9"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Covid Coordinator </w:t>
            </w:r>
          </w:p>
        </w:tc>
        <w:tc>
          <w:tcPr>
            <w:tcW w:w="1133" w:type="dxa"/>
            <w:tcBorders>
              <w:top w:val="single" w:sz="4" w:space="0" w:color="000000"/>
              <w:left w:val="single" w:sz="4" w:space="0" w:color="000000"/>
              <w:bottom w:val="single" w:sz="4" w:space="0" w:color="000000"/>
              <w:right w:val="single" w:sz="4" w:space="0" w:color="000000"/>
            </w:tcBorders>
            <w:vAlign w:val="center"/>
          </w:tcPr>
          <w:p w14:paraId="325E0E3F"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5</w:t>
            </w:r>
            <w:r w:rsidRPr="002C474F">
              <w:rPr>
                <w:rFonts w:cs="Arial"/>
                <w:color w:val="000000"/>
                <w:sz w:val="20"/>
                <w:vertAlign w:val="superscript"/>
              </w:rPr>
              <w:t>th</w:t>
            </w:r>
            <w:r w:rsidRPr="002C474F">
              <w:rPr>
                <w:rFonts w:cs="Arial"/>
                <w:color w:val="000000"/>
                <w:sz w:val="20"/>
              </w:rPr>
              <w:t xml:space="preserve"> Jan 2021</w:t>
            </w:r>
          </w:p>
        </w:tc>
        <w:tc>
          <w:tcPr>
            <w:tcW w:w="1559" w:type="dxa"/>
            <w:tcBorders>
              <w:top w:val="single" w:sz="4" w:space="0" w:color="000000"/>
              <w:left w:val="single" w:sz="4" w:space="0" w:color="000000"/>
              <w:bottom w:val="single" w:sz="4" w:space="0" w:color="000000"/>
              <w:right w:val="single" w:sz="4" w:space="0" w:color="000000"/>
            </w:tcBorders>
            <w:vAlign w:val="center"/>
          </w:tcPr>
          <w:p w14:paraId="5D555749"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5</w:t>
            </w:r>
            <w:r w:rsidRPr="002C474F">
              <w:rPr>
                <w:rFonts w:cs="Arial"/>
                <w:color w:val="000000"/>
                <w:sz w:val="20"/>
                <w:vertAlign w:val="superscript"/>
              </w:rPr>
              <w:t>th</w:t>
            </w:r>
            <w:r w:rsidRPr="002C474F">
              <w:rPr>
                <w:rFonts w:cs="Arial"/>
                <w:color w:val="000000"/>
                <w:sz w:val="20"/>
              </w:rPr>
              <w:t xml:space="preserve"> Jan 2021</w:t>
            </w:r>
          </w:p>
        </w:tc>
      </w:tr>
      <w:tr w:rsidR="002C474F" w:rsidRPr="002C474F" w14:paraId="1013665B" w14:textId="77777777" w:rsidTr="002C474F">
        <w:trPr>
          <w:trHeight w:val="497"/>
        </w:trPr>
        <w:tc>
          <w:tcPr>
            <w:tcW w:w="1101" w:type="dxa"/>
            <w:tcBorders>
              <w:top w:val="single" w:sz="4" w:space="0" w:color="000000"/>
              <w:left w:val="single" w:sz="4" w:space="0" w:color="000000"/>
              <w:bottom w:val="single" w:sz="4" w:space="0" w:color="000000"/>
              <w:right w:val="single" w:sz="4" w:space="0" w:color="000000"/>
            </w:tcBorders>
            <w:vAlign w:val="center"/>
          </w:tcPr>
          <w:p w14:paraId="2C64B2B1"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9780" w:type="dxa"/>
            <w:tcBorders>
              <w:top w:val="single" w:sz="4" w:space="0" w:color="000000"/>
              <w:left w:val="single" w:sz="4" w:space="0" w:color="000000"/>
              <w:bottom w:val="single" w:sz="4" w:space="0" w:color="000000"/>
              <w:right w:val="single" w:sz="4" w:space="0" w:color="000000"/>
            </w:tcBorders>
            <w:vAlign w:val="center"/>
          </w:tcPr>
          <w:p w14:paraId="2E27F5B0"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4E091C0E"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E862AFD"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0C2C06F4"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r>
      <w:tr w:rsidR="002C474F" w:rsidRPr="002C474F" w14:paraId="404DB4ED" w14:textId="77777777" w:rsidTr="002C474F">
        <w:trPr>
          <w:trHeight w:val="500"/>
        </w:trPr>
        <w:tc>
          <w:tcPr>
            <w:tcW w:w="1101" w:type="dxa"/>
            <w:tcBorders>
              <w:top w:val="single" w:sz="4" w:space="0" w:color="000000"/>
              <w:left w:val="single" w:sz="4" w:space="0" w:color="000000"/>
              <w:bottom w:val="single" w:sz="4" w:space="0" w:color="000000"/>
              <w:right w:val="single" w:sz="4" w:space="0" w:color="000000"/>
            </w:tcBorders>
            <w:vAlign w:val="center"/>
          </w:tcPr>
          <w:p w14:paraId="534A6EE0"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9780" w:type="dxa"/>
            <w:tcBorders>
              <w:top w:val="single" w:sz="4" w:space="0" w:color="000000"/>
              <w:left w:val="single" w:sz="4" w:space="0" w:color="000000"/>
              <w:bottom w:val="single" w:sz="4" w:space="0" w:color="000000"/>
              <w:right w:val="single" w:sz="4" w:space="0" w:color="000000"/>
            </w:tcBorders>
            <w:vAlign w:val="center"/>
          </w:tcPr>
          <w:p w14:paraId="698C5B98"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48A2B65A"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53A7642"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4ED79A77"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r>
      <w:tr w:rsidR="002C474F" w:rsidRPr="002C474F" w14:paraId="29EAB6F2" w14:textId="77777777" w:rsidTr="002C474F">
        <w:trPr>
          <w:trHeight w:val="499"/>
        </w:trPr>
        <w:tc>
          <w:tcPr>
            <w:tcW w:w="1101" w:type="dxa"/>
            <w:tcBorders>
              <w:top w:val="single" w:sz="4" w:space="0" w:color="000000"/>
              <w:left w:val="single" w:sz="4" w:space="0" w:color="000000"/>
              <w:bottom w:val="single" w:sz="4" w:space="0" w:color="000000"/>
              <w:right w:val="single" w:sz="4" w:space="0" w:color="000000"/>
            </w:tcBorders>
            <w:vAlign w:val="center"/>
          </w:tcPr>
          <w:p w14:paraId="0022BEF2"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9780" w:type="dxa"/>
            <w:tcBorders>
              <w:top w:val="single" w:sz="4" w:space="0" w:color="000000"/>
              <w:left w:val="single" w:sz="4" w:space="0" w:color="000000"/>
              <w:bottom w:val="single" w:sz="4" w:space="0" w:color="000000"/>
              <w:right w:val="single" w:sz="4" w:space="0" w:color="000000"/>
            </w:tcBorders>
            <w:vAlign w:val="center"/>
          </w:tcPr>
          <w:p w14:paraId="5003EB08"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415C76B0"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3420B91"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67C2740B"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r>
    </w:tbl>
    <w:p w14:paraId="2C791970" w14:textId="77777777" w:rsidR="002C474F" w:rsidRPr="002C474F" w:rsidRDefault="002C474F" w:rsidP="002C474F">
      <w:pPr>
        <w:spacing w:line="259" w:lineRule="auto"/>
        <w:ind w:right="13772"/>
        <w:jc w:val="both"/>
        <w:rPr>
          <w:rFonts w:ascii="Calibri" w:eastAsia="Calibri" w:hAnsi="Calibri" w:cs="Calibri"/>
          <w:color w:val="000000"/>
          <w:sz w:val="22"/>
          <w:szCs w:val="22"/>
        </w:rPr>
      </w:pPr>
      <w:r w:rsidRPr="002C474F">
        <w:rPr>
          <w:rFonts w:eastAsia="Arial" w:cs="Arial"/>
          <w:color w:val="000000"/>
          <w:sz w:val="20"/>
          <w:szCs w:val="22"/>
        </w:rPr>
        <w:t xml:space="preserve">  </w:t>
      </w:r>
    </w:p>
    <w:tbl>
      <w:tblPr>
        <w:tblStyle w:val="TableGrid0"/>
        <w:tblW w:w="14992" w:type="dxa"/>
        <w:tblInd w:w="59" w:type="dxa"/>
        <w:tblCellMar>
          <w:top w:w="66" w:type="dxa"/>
          <w:left w:w="104" w:type="dxa"/>
          <w:right w:w="115" w:type="dxa"/>
        </w:tblCellMar>
        <w:tblLook w:val="04A0" w:firstRow="1" w:lastRow="0" w:firstColumn="1" w:lastColumn="0" w:noHBand="0" w:noVBand="1"/>
      </w:tblPr>
      <w:tblGrid>
        <w:gridCol w:w="14992"/>
      </w:tblGrid>
      <w:tr w:rsidR="002C474F" w:rsidRPr="002C474F" w14:paraId="5227827C" w14:textId="77777777" w:rsidTr="002C474F">
        <w:trPr>
          <w:trHeight w:val="367"/>
        </w:trPr>
        <w:tc>
          <w:tcPr>
            <w:tcW w:w="14992" w:type="dxa"/>
            <w:tcBorders>
              <w:top w:val="single" w:sz="4" w:space="0" w:color="000000"/>
              <w:left w:val="single" w:sz="4" w:space="0" w:color="000000"/>
              <w:bottom w:val="single" w:sz="4" w:space="0" w:color="000000"/>
              <w:right w:val="single" w:sz="4" w:space="0" w:color="000000"/>
            </w:tcBorders>
            <w:shd w:val="clear" w:color="auto" w:fill="D9D9D9"/>
          </w:tcPr>
          <w:p w14:paraId="3CD1A804"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Additional Notes</w:t>
            </w:r>
            <w:r w:rsidRPr="002C474F">
              <w:rPr>
                <w:rFonts w:cs="Arial"/>
                <w:color w:val="000000"/>
                <w:sz w:val="20"/>
              </w:rPr>
              <w:t xml:space="preserve"> </w:t>
            </w:r>
          </w:p>
        </w:tc>
      </w:tr>
      <w:tr w:rsidR="002C474F" w:rsidRPr="002C474F" w14:paraId="285BE75B" w14:textId="77777777" w:rsidTr="002C474F">
        <w:trPr>
          <w:trHeight w:val="1286"/>
        </w:trPr>
        <w:tc>
          <w:tcPr>
            <w:tcW w:w="14992" w:type="dxa"/>
            <w:tcBorders>
              <w:top w:val="single" w:sz="4" w:space="0" w:color="000000"/>
              <w:left w:val="single" w:sz="4" w:space="0" w:color="000000"/>
              <w:bottom w:val="single" w:sz="4" w:space="0" w:color="000000"/>
              <w:right w:val="single" w:sz="4" w:space="0" w:color="000000"/>
            </w:tcBorders>
            <w:vAlign w:val="center"/>
          </w:tcPr>
          <w:p w14:paraId="50C5B180" w14:textId="77777777" w:rsidR="002C474F" w:rsidRPr="002C474F" w:rsidRDefault="002C474F" w:rsidP="002C474F">
            <w:pPr>
              <w:spacing w:after="120"/>
              <w:rPr>
                <w:rFonts w:ascii="Calibri" w:eastAsia="Calibri" w:hAnsi="Calibri" w:cs="Calibri"/>
                <w:color w:val="000000"/>
                <w:sz w:val="22"/>
              </w:rPr>
            </w:pPr>
            <w:r w:rsidRPr="002C474F">
              <w:rPr>
                <w:rFonts w:cs="Arial"/>
                <w:color w:val="000000"/>
                <w:sz w:val="20"/>
              </w:rPr>
              <w:t xml:space="preserve"> </w:t>
            </w:r>
          </w:p>
          <w:p w14:paraId="4B376F44" w14:textId="77777777" w:rsidR="002C474F" w:rsidRPr="002C474F" w:rsidRDefault="002C474F" w:rsidP="002C474F">
            <w:pPr>
              <w:spacing w:after="122"/>
              <w:rPr>
                <w:rFonts w:ascii="Calibri" w:eastAsia="Calibri" w:hAnsi="Calibri" w:cs="Calibri"/>
                <w:color w:val="000000"/>
                <w:sz w:val="22"/>
              </w:rPr>
            </w:pPr>
            <w:r w:rsidRPr="002C474F">
              <w:rPr>
                <w:rFonts w:cs="Arial"/>
                <w:color w:val="000000"/>
                <w:sz w:val="20"/>
              </w:rPr>
              <w:t xml:space="preserve"> </w:t>
            </w:r>
          </w:p>
          <w:p w14:paraId="28B44F88"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 </w:t>
            </w:r>
          </w:p>
        </w:tc>
      </w:tr>
    </w:tbl>
    <w:p w14:paraId="68C74474" w14:textId="77777777" w:rsidR="002C474F" w:rsidRPr="002C474F" w:rsidRDefault="002C474F" w:rsidP="002C474F">
      <w:pPr>
        <w:spacing w:after="160" w:line="259" w:lineRule="auto"/>
        <w:rPr>
          <w:rFonts w:ascii="Calibri" w:eastAsia="Calibri" w:hAnsi="Calibri" w:cs="Calibri"/>
          <w:color w:val="000000"/>
          <w:sz w:val="22"/>
          <w:szCs w:val="22"/>
        </w:rPr>
        <w:sectPr w:rsidR="002C474F" w:rsidRPr="002C474F">
          <w:headerReference w:type="even" r:id="rId116"/>
          <w:headerReference w:type="default" r:id="rId117"/>
          <w:headerReference w:type="first" r:id="rId118"/>
          <w:pgSz w:w="16838" w:h="11906" w:orient="landscape"/>
          <w:pgMar w:top="1673" w:right="1574" w:bottom="1612" w:left="1387" w:header="708" w:footer="720" w:gutter="0"/>
          <w:cols w:space="720"/>
        </w:sectPr>
      </w:pPr>
    </w:p>
    <w:p w14:paraId="3F9A1166" w14:textId="77777777" w:rsidR="002C474F" w:rsidRPr="002C474F" w:rsidRDefault="002C474F" w:rsidP="002C474F">
      <w:pPr>
        <w:tabs>
          <w:tab w:val="center" w:pos="2160"/>
          <w:tab w:val="center" w:pos="2880"/>
          <w:tab w:val="center" w:pos="3600"/>
          <w:tab w:val="center" w:pos="4321"/>
          <w:tab w:val="center" w:pos="5041"/>
          <w:tab w:val="center" w:pos="5761"/>
          <w:tab w:val="center" w:pos="6481"/>
          <w:tab w:val="center" w:pos="7201"/>
          <w:tab w:val="center" w:pos="7921"/>
        </w:tabs>
        <w:spacing w:after="180" w:line="259" w:lineRule="auto"/>
        <w:rPr>
          <w:rFonts w:ascii="Calibri" w:eastAsia="Calibri" w:hAnsi="Calibri" w:cs="Calibri"/>
          <w:color w:val="000000"/>
          <w:sz w:val="22"/>
          <w:szCs w:val="22"/>
        </w:rPr>
      </w:pPr>
      <w:r w:rsidRPr="002C474F">
        <w:rPr>
          <w:rFonts w:ascii="Calibri" w:eastAsia="Calibri" w:hAnsi="Calibri" w:cs="Calibri"/>
          <w:noProof/>
          <w:color w:val="000000"/>
          <w:sz w:val="22"/>
          <w:szCs w:val="22"/>
        </w:rPr>
        <w:lastRenderedPageBreak/>
        <w:drawing>
          <wp:anchor distT="0" distB="0" distL="114300" distR="114300" simplePos="0" relativeHeight="251665408" behindDoc="0" locked="0" layoutInCell="1" allowOverlap="0" wp14:anchorId="0FD12A85" wp14:editId="6658F194">
            <wp:simplePos x="0" y="0"/>
            <wp:positionH relativeFrom="margin">
              <wp:posOffset>49149</wp:posOffset>
            </wp:positionH>
            <wp:positionV relativeFrom="paragraph">
              <wp:posOffset>195374</wp:posOffset>
            </wp:positionV>
            <wp:extent cx="3248025" cy="1543050"/>
            <wp:effectExtent l="0" t="0" r="0" b="0"/>
            <wp:wrapSquare wrapText="bothSides"/>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119"/>
                    <a:stretch>
                      <a:fillRect/>
                    </a:stretch>
                  </pic:blipFill>
                  <pic:spPr>
                    <a:xfrm>
                      <a:off x="0" y="0"/>
                      <a:ext cx="3248025" cy="1543050"/>
                    </a:xfrm>
                    <a:prstGeom prst="rect">
                      <a:avLst/>
                    </a:prstGeom>
                  </pic:spPr>
                </pic:pic>
              </a:graphicData>
            </a:graphic>
          </wp:anchor>
        </w:drawing>
      </w:r>
      <w:r w:rsidRPr="002C474F">
        <w:rPr>
          <w:rFonts w:eastAsia="Arial" w:cs="Arial"/>
          <w:b/>
          <w:color w:val="000000"/>
          <w:sz w:val="20"/>
          <w:szCs w:val="22"/>
        </w:rPr>
        <w:t xml:space="preserve">Risk Evaluation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t xml:space="preserve"> </w:t>
      </w:r>
      <w:r w:rsidRPr="002C474F">
        <w:rPr>
          <w:rFonts w:eastAsia="Arial" w:cs="Arial"/>
          <w:b/>
          <w:color w:val="000000"/>
          <w:sz w:val="20"/>
          <w:szCs w:val="22"/>
        </w:rPr>
        <w:tab/>
      </w:r>
      <w:r w:rsidRPr="002C474F">
        <w:rPr>
          <w:rFonts w:eastAsia="Arial" w:cs="Arial"/>
          <w:color w:val="000000"/>
          <w:sz w:val="20"/>
          <w:szCs w:val="22"/>
        </w:rPr>
        <w:t xml:space="preserve"> </w:t>
      </w:r>
    </w:p>
    <w:p w14:paraId="149A482E" w14:textId="77777777" w:rsidR="002C474F" w:rsidRPr="002C474F" w:rsidRDefault="002C474F" w:rsidP="002C474F">
      <w:pPr>
        <w:keepNext/>
        <w:keepLines/>
        <w:tabs>
          <w:tab w:val="center" w:pos="6054"/>
          <w:tab w:val="right" w:pos="10395"/>
        </w:tabs>
        <w:spacing w:after="157" w:line="259" w:lineRule="auto"/>
        <w:outlineLvl w:val="0"/>
        <w:rPr>
          <w:rFonts w:ascii="Calibri" w:eastAsia="Calibri" w:hAnsi="Calibri" w:cs="Calibri"/>
          <w:b/>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22"/>
          <w:szCs w:val="22"/>
        </w:rPr>
        <w:t xml:space="preserve"> Likelihood</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b/>
          <w:color w:val="000000"/>
          <w:sz w:val="22"/>
          <w:szCs w:val="22"/>
        </w:rPr>
        <w:t>Severity</w:t>
      </w:r>
      <w:r w:rsidRPr="002C474F">
        <w:rPr>
          <w:rFonts w:ascii="Calibri" w:eastAsia="Calibri" w:hAnsi="Calibri" w:cs="Calibri"/>
          <w:color w:val="000000"/>
          <w:sz w:val="22"/>
          <w:szCs w:val="22"/>
        </w:rPr>
        <w:t xml:space="preserve"> </w:t>
      </w:r>
    </w:p>
    <w:p w14:paraId="7DCFC32E" w14:textId="77777777" w:rsidR="002C474F" w:rsidRPr="002C474F" w:rsidRDefault="002C474F" w:rsidP="002C474F">
      <w:pPr>
        <w:tabs>
          <w:tab w:val="center" w:pos="6838"/>
          <w:tab w:val="center" w:pos="9926"/>
        </w:tabs>
        <w:spacing w:after="84" w:line="247"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16"/>
          <w:szCs w:val="22"/>
        </w:rPr>
        <w:t>Rare</w:t>
      </w:r>
      <w:r w:rsidRPr="002C474F">
        <w:rPr>
          <w:rFonts w:ascii="Calibri" w:eastAsia="Calibri" w:hAnsi="Calibri" w:cs="Calibri"/>
          <w:color w:val="000000"/>
          <w:sz w:val="16"/>
          <w:szCs w:val="22"/>
        </w:rPr>
        <w:t>, will probably never happen/recur</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color w:val="000000"/>
          <w:sz w:val="16"/>
          <w:szCs w:val="22"/>
        </w:rPr>
        <w:t>Negligible</w:t>
      </w:r>
      <w:r w:rsidRPr="002C474F">
        <w:rPr>
          <w:rFonts w:ascii="Calibri" w:eastAsia="Calibri" w:hAnsi="Calibri" w:cs="Calibri"/>
          <w:color w:val="000000"/>
          <w:sz w:val="22"/>
          <w:szCs w:val="22"/>
        </w:rPr>
        <w:t xml:space="preserve"> </w:t>
      </w:r>
    </w:p>
    <w:p w14:paraId="267FBDF0" w14:textId="77777777" w:rsidR="002C474F" w:rsidRPr="002C474F" w:rsidRDefault="002C474F" w:rsidP="002C474F">
      <w:pPr>
        <w:tabs>
          <w:tab w:val="center" w:pos="7227"/>
          <w:tab w:val="center" w:pos="9802"/>
        </w:tabs>
        <w:spacing w:after="84" w:line="247"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16"/>
          <w:szCs w:val="22"/>
        </w:rPr>
        <w:t>Unlikely</w:t>
      </w:r>
      <w:r w:rsidRPr="002C474F">
        <w:rPr>
          <w:rFonts w:ascii="Calibri" w:eastAsia="Calibri" w:hAnsi="Calibri" w:cs="Calibri"/>
          <w:color w:val="000000"/>
          <w:sz w:val="16"/>
          <w:szCs w:val="22"/>
        </w:rPr>
        <w:t>, do not expect it to happen, but is possible</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color w:val="000000"/>
          <w:sz w:val="16"/>
          <w:szCs w:val="22"/>
        </w:rPr>
        <w:t>Minor</w:t>
      </w:r>
      <w:r w:rsidRPr="002C474F">
        <w:rPr>
          <w:rFonts w:ascii="Calibri" w:eastAsia="Calibri" w:hAnsi="Calibri" w:cs="Calibri"/>
          <w:color w:val="000000"/>
          <w:sz w:val="22"/>
          <w:szCs w:val="22"/>
        </w:rPr>
        <w:t xml:space="preserve"> </w:t>
      </w:r>
    </w:p>
    <w:p w14:paraId="0DA66E57" w14:textId="77777777" w:rsidR="002C474F" w:rsidRPr="002C474F" w:rsidRDefault="002C474F" w:rsidP="002C474F">
      <w:pPr>
        <w:tabs>
          <w:tab w:val="center" w:pos="6325"/>
          <w:tab w:val="center" w:pos="9928"/>
        </w:tabs>
        <w:spacing w:after="84" w:line="247"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16"/>
          <w:szCs w:val="22"/>
        </w:rPr>
        <w:t>Possible</w:t>
      </w:r>
      <w:r w:rsidRPr="002C474F">
        <w:rPr>
          <w:rFonts w:ascii="Calibri" w:eastAsia="Calibri" w:hAnsi="Calibri" w:cs="Calibri"/>
          <w:color w:val="000000"/>
          <w:sz w:val="16"/>
          <w:szCs w:val="22"/>
        </w:rPr>
        <w:t xml:space="preserve">, </w:t>
      </w:r>
      <w:proofErr w:type="gramStart"/>
      <w:r w:rsidRPr="002C474F">
        <w:rPr>
          <w:rFonts w:ascii="Calibri" w:eastAsia="Calibri" w:hAnsi="Calibri" w:cs="Calibri"/>
          <w:color w:val="000000"/>
          <w:sz w:val="16"/>
          <w:szCs w:val="22"/>
        </w:rPr>
        <w:t>Might</w:t>
      </w:r>
      <w:proofErr w:type="gramEnd"/>
      <w:r w:rsidRPr="002C474F">
        <w:rPr>
          <w:rFonts w:ascii="Calibri" w:eastAsia="Calibri" w:hAnsi="Calibri" w:cs="Calibri"/>
          <w:color w:val="000000"/>
          <w:sz w:val="16"/>
          <w:szCs w:val="22"/>
        </w:rPr>
        <w:t xml:space="preserve"> happen</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color w:val="000000"/>
          <w:sz w:val="16"/>
          <w:szCs w:val="22"/>
        </w:rPr>
        <w:t>Moderate</w:t>
      </w:r>
      <w:r w:rsidRPr="002C474F">
        <w:rPr>
          <w:rFonts w:ascii="Calibri" w:eastAsia="Calibri" w:hAnsi="Calibri" w:cs="Calibri"/>
          <w:color w:val="000000"/>
          <w:sz w:val="22"/>
          <w:szCs w:val="22"/>
        </w:rPr>
        <w:t xml:space="preserve"> </w:t>
      </w:r>
    </w:p>
    <w:p w14:paraId="44E3C464" w14:textId="77777777" w:rsidR="002C474F" w:rsidRPr="002C474F" w:rsidRDefault="002C474F" w:rsidP="002C474F">
      <w:pPr>
        <w:tabs>
          <w:tab w:val="center" w:pos="6468"/>
          <w:tab w:val="center" w:pos="9800"/>
        </w:tabs>
        <w:spacing w:after="84" w:line="247"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16"/>
          <w:szCs w:val="22"/>
        </w:rPr>
        <w:t>Likely</w:t>
      </w:r>
      <w:r w:rsidRPr="002C474F">
        <w:rPr>
          <w:rFonts w:ascii="Calibri" w:eastAsia="Calibri" w:hAnsi="Calibri" w:cs="Calibri"/>
          <w:color w:val="000000"/>
          <w:sz w:val="16"/>
          <w:szCs w:val="22"/>
        </w:rPr>
        <w:t>, will probably happen</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color w:val="000000"/>
          <w:sz w:val="16"/>
          <w:szCs w:val="22"/>
        </w:rPr>
        <w:t>Major</w:t>
      </w:r>
      <w:r w:rsidRPr="002C474F">
        <w:rPr>
          <w:rFonts w:ascii="Calibri" w:eastAsia="Calibri" w:hAnsi="Calibri" w:cs="Calibri"/>
          <w:color w:val="000000"/>
          <w:sz w:val="22"/>
          <w:szCs w:val="22"/>
        </w:rPr>
        <w:t xml:space="preserve"> </w:t>
      </w:r>
    </w:p>
    <w:p w14:paraId="70F2006C" w14:textId="77777777" w:rsidR="002C474F" w:rsidRPr="002C474F" w:rsidRDefault="002C474F" w:rsidP="002C474F">
      <w:pPr>
        <w:tabs>
          <w:tab w:val="center" w:pos="6900"/>
          <w:tab w:val="center" w:pos="9827"/>
        </w:tabs>
        <w:spacing w:after="84" w:line="247"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ascii="Calibri" w:eastAsia="Calibri" w:hAnsi="Calibri" w:cs="Calibri"/>
          <w:b/>
          <w:color w:val="000000"/>
          <w:sz w:val="16"/>
          <w:szCs w:val="22"/>
        </w:rPr>
        <w:t>Almost Certain</w:t>
      </w:r>
      <w:r w:rsidRPr="002C474F">
        <w:rPr>
          <w:rFonts w:ascii="Calibri" w:eastAsia="Calibri" w:hAnsi="Calibri" w:cs="Calibri"/>
          <w:color w:val="000000"/>
          <w:sz w:val="16"/>
          <w:szCs w:val="22"/>
        </w:rPr>
        <w:t>, will undoubtedly happen</w:t>
      </w:r>
      <w:r w:rsidRPr="002C474F">
        <w:rPr>
          <w:rFonts w:ascii="Calibri" w:eastAsia="Calibri" w:hAnsi="Calibri" w:cs="Calibri"/>
          <w:color w:val="000000"/>
          <w:sz w:val="22"/>
          <w:szCs w:val="22"/>
        </w:rPr>
        <w:t xml:space="preserve"> </w:t>
      </w:r>
      <w:r w:rsidRPr="002C474F">
        <w:rPr>
          <w:rFonts w:ascii="Calibri" w:eastAsia="Calibri" w:hAnsi="Calibri" w:cs="Calibri"/>
          <w:color w:val="000000"/>
          <w:sz w:val="22"/>
          <w:szCs w:val="22"/>
        </w:rPr>
        <w:tab/>
      </w:r>
      <w:r w:rsidRPr="002C474F">
        <w:rPr>
          <w:rFonts w:ascii="Calibri" w:eastAsia="Calibri" w:hAnsi="Calibri" w:cs="Calibri"/>
          <w:color w:val="000000"/>
          <w:sz w:val="16"/>
          <w:szCs w:val="22"/>
        </w:rPr>
        <w:t xml:space="preserve">Critical </w:t>
      </w:r>
      <w:r w:rsidRPr="002C474F">
        <w:rPr>
          <w:rFonts w:ascii="Calibri" w:eastAsia="Calibri" w:hAnsi="Calibri" w:cs="Calibri"/>
          <w:color w:val="000000"/>
          <w:sz w:val="22"/>
          <w:szCs w:val="22"/>
        </w:rPr>
        <w:t xml:space="preserve"> </w:t>
      </w:r>
    </w:p>
    <w:p w14:paraId="0F07361C" w14:textId="77777777" w:rsidR="002C474F" w:rsidRPr="002C474F" w:rsidRDefault="002C474F" w:rsidP="002C474F">
      <w:pPr>
        <w:keepNext/>
        <w:keepLines/>
        <w:spacing w:after="268" w:line="259" w:lineRule="auto"/>
        <w:outlineLvl w:val="0"/>
        <w:rPr>
          <w:rFonts w:ascii="Calibri" w:eastAsia="Calibri" w:hAnsi="Calibri" w:cs="Calibri"/>
          <w:b/>
          <w:color w:val="000000"/>
          <w:sz w:val="22"/>
          <w:szCs w:val="22"/>
        </w:rPr>
      </w:pPr>
      <w:r w:rsidRPr="002C474F">
        <w:rPr>
          <w:rFonts w:ascii="Calibri" w:eastAsia="Calibri" w:hAnsi="Calibri" w:cs="Calibri"/>
          <w:b/>
          <w:color w:val="000000"/>
          <w:sz w:val="22"/>
          <w:szCs w:val="22"/>
        </w:rPr>
        <w:t>Risk control strategies</w:t>
      </w:r>
      <w:r w:rsidRPr="002C474F">
        <w:rPr>
          <w:rFonts w:ascii="Calibri" w:eastAsia="Calibri" w:hAnsi="Calibri" w:cs="Calibri"/>
          <w:color w:val="000000"/>
          <w:sz w:val="22"/>
          <w:szCs w:val="22"/>
        </w:rPr>
        <w:t xml:space="preserve"> </w:t>
      </w:r>
    </w:p>
    <w:p w14:paraId="22B381DA" w14:textId="77777777" w:rsidR="002C474F" w:rsidRPr="002C474F" w:rsidRDefault="002C474F" w:rsidP="002C474F">
      <w:pPr>
        <w:spacing w:after="170" w:line="247" w:lineRule="auto"/>
        <w:rPr>
          <w:rFonts w:ascii="Calibri" w:eastAsia="Calibri" w:hAnsi="Calibri" w:cs="Calibri"/>
          <w:color w:val="000000"/>
          <w:sz w:val="22"/>
          <w:szCs w:val="22"/>
        </w:rPr>
      </w:pPr>
      <w:r w:rsidRPr="002C474F">
        <w:rPr>
          <w:rFonts w:ascii="Calibri" w:eastAsia="Calibri" w:hAnsi="Calibri" w:cs="Calibri"/>
          <w:b/>
          <w:color w:val="000000"/>
          <w:sz w:val="16"/>
          <w:szCs w:val="22"/>
        </w:rPr>
        <w:t xml:space="preserve">Intolerable – </w:t>
      </w:r>
      <w:r w:rsidRPr="002C474F">
        <w:rPr>
          <w:rFonts w:ascii="Calibri" w:eastAsia="Calibri" w:hAnsi="Calibri" w:cs="Calibri"/>
          <w:color w:val="000000"/>
          <w:sz w:val="16"/>
          <w:szCs w:val="22"/>
        </w:rPr>
        <w:t>stop activity, take immediate action to reduce the risk</w:t>
      </w:r>
      <w:r w:rsidRPr="002C474F">
        <w:rPr>
          <w:rFonts w:ascii="Calibri" w:eastAsia="Calibri" w:hAnsi="Calibri" w:cs="Calibri"/>
          <w:color w:val="000000"/>
          <w:sz w:val="22"/>
          <w:szCs w:val="22"/>
        </w:rPr>
        <w:t xml:space="preserve"> </w:t>
      </w:r>
    </w:p>
    <w:p w14:paraId="5B894C14" w14:textId="77777777" w:rsidR="002C474F" w:rsidRPr="002C474F" w:rsidRDefault="002C474F" w:rsidP="002C474F">
      <w:pPr>
        <w:spacing w:after="84" w:line="247" w:lineRule="auto"/>
        <w:rPr>
          <w:rFonts w:ascii="Calibri" w:eastAsia="Calibri" w:hAnsi="Calibri" w:cs="Calibri"/>
          <w:color w:val="000000"/>
          <w:sz w:val="22"/>
          <w:szCs w:val="22"/>
        </w:rPr>
      </w:pPr>
      <w:r w:rsidRPr="002C474F">
        <w:rPr>
          <w:rFonts w:ascii="Calibri" w:eastAsia="Calibri" w:hAnsi="Calibri" w:cs="Calibri"/>
          <w:b/>
          <w:color w:val="000000"/>
          <w:sz w:val="16"/>
          <w:szCs w:val="22"/>
        </w:rPr>
        <w:t xml:space="preserve">Substantial </w:t>
      </w:r>
      <w:r w:rsidRPr="002C474F">
        <w:rPr>
          <w:rFonts w:ascii="Calibri" w:eastAsia="Calibri" w:hAnsi="Calibri" w:cs="Calibri"/>
          <w:color w:val="000000"/>
          <w:sz w:val="16"/>
          <w:szCs w:val="22"/>
        </w:rPr>
        <w:t xml:space="preserve">- </w:t>
      </w:r>
      <w:proofErr w:type="gramStart"/>
      <w:r w:rsidRPr="002C474F">
        <w:rPr>
          <w:rFonts w:ascii="Calibri" w:eastAsia="Calibri" w:hAnsi="Calibri" w:cs="Calibri"/>
          <w:color w:val="000000"/>
          <w:sz w:val="16"/>
          <w:szCs w:val="22"/>
        </w:rPr>
        <w:t>Take action</w:t>
      </w:r>
      <w:proofErr w:type="gramEnd"/>
      <w:r w:rsidRPr="002C474F">
        <w:rPr>
          <w:rFonts w:ascii="Calibri" w:eastAsia="Calibri" w:hAnsi="Calibri" w:cs="Calibri"/>
          <w:color w:val="000000"/>
          <w:sz w:val="16"/>
          <w:szCs w:val="22"/>
        </w:rPr>
        <w:t xml:space="preserve"> within an agreed period</w:t>
      </w:r>
      <w:r w:rsidRPr="002C474F">
        <w:rPr>
          <w:rFonts w:ascii="Calibri" w:eastAsia="Calibri" w:hAnsi="Calibri" w:cs="Calibri"/>
          <w:color w:val="000000"/>
          <w:sz w:val="22"/>
          <w:szCs w:val="22"/>
        </w:rPr>
        <w:t xml:space="preserve"> </w:t>
      </w:r>
    </w:p>
    <w:p w14:paraId="3D388AD6" w14:textId="77777777" w:rsidR="002C474F" w:rsidRPr="002C474F" w:rsidRDefault="002C474F" w:rsidP="002C474F">
      <w:pPr>
        <w:spacing w:after="160" w:line="259" w:lineRule="auto"/>
        <w:rPr>
          <w:rFonts w:ascii="Calibri" w:eastAsia="Calibri" w:hAnsi="Calibri" w:cs="Calibri"/>
          <w:color w:val="000000"/>
          <w:sz w:val="22"/>
          <w:szCs w:val="22"/>
        </w:rPr>
        <w:sectPr w:rsidR="002C474F" w:rsidRPr="002C474F">
          <w:type w:val="continuous"/>
          <w:pgSz w:w="16838" w:h="11906" w:orient="landscape"/>
          <w:pgMar w:top="1440" w:right="1085" w:bottom="1440" w:left="1440" w:header="720" w:footer="720" w:gutter="0"/>
          <w:cols w:num="2" w:space="720" w:equalWidth="0">
            <w:col w:w="10370" w:space="1145"/>
            <w:col w:w="2799"/>
          </w:cols>
        </w:sectPr>
      </w:pPr>
    </w:p>
    <w:p w14:paraId="3D32F8FA" w14:textId="77777777" w:rsidR="002C474F" w:rsidRPr="002C474F" w:rsidRDefault="002C474F" w:rsidP="002C474F">
      <w:pPr>
        <w:tabs>
          <w:tab w:val="center" w:pos="9508"/>
          <w:tab w:val="center" w:pos="11897"/>
          <w:tab w:val="center" w:pos="13713"/>
        </w:tabs>
        <w:spacing w:after="167" w:line="259" w:lineRule="auto"/>
        <w:rPr>
          <w:rFonts w:ascii="Calibri" w:eastAsia="Calibri" w:hAnsi="Calibri" w:cs="Calibri"/>
          <w:color w:val="000000"/>
          <w:sz w:val="22"/>
          <w:szCs w:val="22"/>
        </w:rPr>
      </w:pPr>
      <w:r w:rsidRPr="002C474F">
        <w:rPr>
          <w:rFonts w:ascii="Calibri" w:eastAsia="Calibri" w:hAnsi="Calibri" w:cs="Calibri"/>
          <w:color w:val="000000"/>
          <w:sz w:val="22"/>
          <w:szCs w:val="22"/>
        </w:rPr>
        <w:lastRenderedPageBreak/>
        <w:tab/>
      </w:r>
      <w:r w:rsidRPr="002C474F">
        <w:rPr>
          <w:rFonts w:eastAsia="Arial" w:cs="Arial"/>
          <w:b/>
          <w:color w:val="000000"/>
          <w:sz w:val="22"/>
          <w:szCs w:val="22"/>
        </w:rPr>
        <w:t xml:space="preserve"> </w:t>
      </w:r>
      <w:r w:rsidRPr="002C474F">
        <w:rPr>
          <w:rFonts w:eastAsia="Arial" w:cs="Arial"/>
          <w:b/>
          <w:color w:val="000000"/>
          <w:sz w:val="22"/>
          <w:szCs w:val="22"/>
        </w:rPr>
        <w:tab/>
        <w:t xml:space="preserve">                                                    </w:t>
      </w:r>
      <w:r w:rsidRPr="002C474F">
        <w:rPr>
          <w:rFonts w:ascii="Calibri" w:eastAsia="Calibri" w:hAnsi="Calibri" w:cs="Calibri"/>
          <w:b/>
          <w:color w:val="000000"/>
          <w:sz w:val="16"/>
          <w:szCs w:val="22"/>
        </w:rPr>
        <w:t xml:space="preserve">Tolerable – </w:t>
      </w:r>
      <w:r w:rsidRPr="002C474F">
        <w:rPr>
          <w:rFonts w:ascii="Calibri" w:eastAsia="Calibri" w:hAnsi="Calibri" w:cs="Calibri"/>
          <w:color w:val="000000"/>
          <w:sz w:val="16"/>
          <w:szCs w:val="22"/>
        </w:rPr>
        <w:t>monitor the situation</w:t>
      </w:r>
      <w:r w:rsidRPr="002C474F">
        <w:rPr>
          <w:rFonts w:eastAsia="Arial" w:cs="Arial"/>
          <w:color w:val="000000"/>
          <w:sz w:val="20"/>
          <w:szCs w:val="22"/>
        </w:rPr>
        <w:t xml:space="preserve"> </w:t>
      </w:r>
      <w:r w:rsidRPr="002C474F">
        <w:rPr>
          <w:rFonts w:eastAsia="Arial" w:cs="Arial"/>
          <w:color w:val="000000"/>
          <w:sz w:val="20"/>
          <w:szCs w:val="22"/>
        </w:rPr>
        <w:tab/>
      </w:r>
      <w:r w:rsidRPr="002C474F">
        <w:rPr>
          <w:rFonts w:ascii="Calibri" w:eastAsia="Calibri" w:hAnsi="Calibri" w:cs="Calibri"/>
          <w:color w:val="000000"/>
          <w:sz w:val="22"/>
          <w:szCs w:val="22"/>
        </w:rPr>
        <w:t xml:space="preserve"> </w:t>
      </w:r>
    </w:p>
    <w:p w14:paraId="6A6886A1" w14:textId="773DB00F" w:rsidR="002C474F" w:rsidRPr="002C474F" w:rsidRDefault="002C474F" w:rsidP="00460BAE">
      <w:pPr>
        <w:tabs>
          <w:tab w:val="center" w:pos="5375"/>
          <w:tab w:val="center" w:pos="5763"/>
          <w:tab w:val="center" w:pos="12436"/>
        </w:tabs>
        <w:spacing w:after="256" w:line="259" w:lineRule="auto"/>
        <w:rPr>
          <w:rFonts w:ascii="Calibri" w:eastAsia="Calibri" w:hAnsi="Calibri" w:cs="Calibri"/>
          <w:color w:val="000000"/>
          <w:sz w:val="22"/>
          <w:szCs w:val="22"/>
        </w:rPr>
      </w:pPr>
      <w:r w:rsidRPr="002C474F">
        <w:rPr>
          <w:rFonts w:ascii="Calibri" w:eastAsia="Calibri" w:hAnsi="Calibri" w:cs="Calibri"/>
          <w:color w:val="000000"/>
          <w:sz w:val="22"/>
          <w:szCs w:val="22"/>
        </w:rPr>
        <w:tab/>
      </w:r>
      <w:r w:rsidRPr="002C474F">
        <w:rPr>
          <w:rFonts w:eastAsia="Arial" w:cs="Arial"/>
          <w:color w:val="000000"/>
          <w:sz w:val="18"/>
          <w:szCs w:val="22"/>
        </w:rPr>
        <w:t xml:space="preserve"> </w:t>
      </w:r>
      <w:r w:rsidRPr="002C474F">
        <w:rPr>
          <w:rFonts w:eastAsia="Arial" w:cs="Arial"/>
          <w:color w:val="000000"/>
          <w:sz w:val="18"/>
          <w:szCs w:val="22"/>
        </w:rPr>
        <w:tab/>
      </w:r>
      <w:r w:rsidRPr="002C474F">
        <w:rPr>
          <w:rFonts w:eastAsia="Arial" w:cs="Arial"/>
          <w:color w:val="000000"/>
          <w:sz w:val="22"/>
          <w:szCs w:val="22"/>
        </w:rPr>
        <w:t xml:space="preserve"> </w:t>
      </w:r>
      <w:r w:rsidRPr="002C474F">
        <w:rPr>
          <w:rFonts w:eastAsia="Arial" w:cs="Arial"/>
          <w:color w:val="000000"/>
          <w:sz w:val="22"/>
          <w:szCs w:val="22"/>
        </w:rPr>
        <w:tab/>
      </w:r>
      <w:r w:rsidRPr="002C474F">
        <w:rPr>
          <w:rFonts w:ascii="Calibri" w:eastAsia="Calibri" w:hAnsi="Calibri" w:cs="Calibri"/>
          <w:b/>
          <w:color w:val="000000"/>
          <w:sz w:val="16"/>
          <w:szCs w:val="22"/>
        </w:rPr>
        <w:t xml:space="preserve">Trivial </w:t>
      </w:r>
      <w:r w:rsidRPr="002C474F">
        <w:rPr>
          <w:rFonts w:ascii="Calibri" w:eastAsia="Calibri" w:hAnsi="Calibri" w:cs="Calibri"/>
          <w:color w:val="000000"/>
          <w:sz w:val="16"/>
          <w:szCs w:val="22"/>
        </w:rPr>
        <w:t xml:space="preserve">– No action </w:t>
      </w:r>
      <w:proofErr w:type="gramStart"/>
      <w:r w:rsidRPr="002C474F">
        <w:rPr>
          <w:rFonts w:ascii="Calibri" w:eastAsia="Calibri" w:hAnsi="Calibri" w:cs="Calibri"/>
          <w:color w:val="000000"/>
          <w:sz w:val="16"/>
          <w:szCs w:val="22"/>
        </w:rPr>
        <w:t>require</w:t>
      </w:r>
      <w:proofErr w:type="gramEnd"/>
    </w:p>
    <w:p w14:paraId="4701B18B" w14:textId="77777777" w:rsidR="002C474F" w:rsidRPr="002C474F" w:rsidRDefault="002C474F" w:rsidP="002C474F">
      <w:pPr>
        <w:spacing w:line="259" w:lineRule="auto"/>
        <w:rPr>
          <w:rFonts w:ascii="Calibri" w:eastAsia="Calibri" w:hAnsi="Calibri" w:cs="Calibri"/>
          <w:color w:val="000000"/>
          <w:sz w:val="22"/>
          <w:szCs w:val="22"/>
        </w:rPr>
      </w:pPr>
      <w:r w:rsidRPr="002C474F">
        <w:rPr>
          <w:rFonts w:eastAsia="Arial" w:cs="Arial"/>
          <w:color w:val="000000"/>
          <w:sz w:val="22"/>
          <w:szCs w:val="22"/>
        </w:rPr>
        <w:t xml:space="preserve"> </w:t>
      </w:r>
    </w:p>
    <w:tbl>
      <w:tblPr>
        <w:tblStyle w:val="TableGrid0"/>
        <w:tblW w:w="14990" w:type="dxa"/>
        <w:tblInd w:w="8" w:type="dxa"/>
        <w:tblCellMar>
          <w:top w:w="15" w:type="dxa"/>
          <w:left w:w="104" w:type="dxa"/>
          <w:right w:w="67" w:type="dxa"/>
        </w:tblCellMar>
        <w:tblLook w:val="04A0" w:firstRow="1" w:lastRow="0" w:firstColumn="1" w:lastColumn="0" w:noHBand="0" w:noVBand="1"/>
      </w:tblPr>
      <w:tblGrid>
        <w:gridCol w:w="3083"/>
        <w:gridCol w:w="11907"/>
      </w:tblGrid>
      <w:tr w:rsidR="002C474F" w:rsidRPr="002C474F" w14:paraId="05E89B62" w14:textId="77777777" w:rsidTr="002C474F">
        <w:trPr>
          <w:trHeight w:val="480"/>
        </w:trPr>
        <w:tc>
          <w:tcPr>
            <w:tcW w:w="1499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050048"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 xml:space="preserve">Declaration </w:t>
            </w:r>
            <w:r w:rsidRPr="002C474F">
              <w:rPr>
                <w:rFonts w:cs="Arial"/>
                <w:b/>
                <w:color w:val="000000"/>
                <w:sz w:val="22"/>
              </w:rPr>
              <w:t xml:space="preserve">- </w:t>
            </w:r>
            <w:r w:rsidRPr="002C474F">
              <w:rPr>
                <w:rFonts w:cs="Arial"/>
                <w:color w:val="000000"/>
                <w:sz w:val="18"/>
              </w:rPr>
              <w:t>If the above control measures are implemented the risks posed by the task / process / environment assessed will be controlled to as low as is   reasonably practicable.</w:t>
            </w:r>
            <w:r w:rsidRPr="002C474F">
              <w:rPr>
                <w:rFonts w:cs="Arial"/>
                <w:color w:val="000000"/>
                <w:sz w:val="20"/>
              </w:rPr>
              <w:t xml:space="preserve"> </w:t>
            </w:r>
          </w:p>
        </w:tc>
      </w:tr>
      <w:tr w:rsidR="002C474F" w:rsidRPr="002C474F" w14:paraId="57BCA043" w14:textId="77777777" w:rsidTr="002C474F">
        <w:trPr>
          <w:trHeight w:val="472"/>
        </w:trPr>
        <w:tc>
          <w:tcPr>
            <w:tcW w:w="3083" w:type="dxa"/>
            <w:tcBorders>
              <w:top w:val="single" w:sz="4" w:space="0" w:color="000000"/>
              <w:left w:val="single" w:sz="4" w:space="0" w:color="000000"/>
              <w:bottom w:val="single" w:sz="4" w:space="0" w:color="000000"/>
              <w:right w:val="single" w:sz="4" w:space="0" w:color="000000"/>
            </w:tcBorders>
          </w:tcPr>
          <w:p w14:paraId="479DAE2E" w14:textId="77777777" w:rsidR="002C474F" w:rsidRPr="002C474F" w:rsidRDefault="002C474F" w:rsidP="002C474F">
            <w:pPr>
              <w:rPr>
                <w:rFonts w:ascii="Calibri" w:eastAsia="Calibri" w:hAnsi="Calibri" w:cs="Calibri"/>
                <w:color w:val="000000"/>
                <w:sz w:val="22"/>
              </w:rPr>
            </w:pPr>
            <w:r w:rsidRPr="002C474F">
              <w:rPr>
                <w:rFonts w:cs="Arial"/>
                <w:color w:val="000000"/>
                <w:sz w:val="20"/>
              </w:rPr>
              <w:t xml:space="preserve">Persons involved in assessment </w:t>
            </w:r>
          </w:p>
        </w:tc>
        <w:tc>
          <w:tcPr>
            <w:tcW w:w="11907" w:type="dxa"/>
            <w:tcBorders>
              <w:top w:val="single" w:sz="4" w:space="0" w:color="000000"/>
              <w:left w:val="single" w:sz="4" w:space="0" w:color="000000"/>
              <w:bottom w:val="single" w:sz="4" w:space="0" w:color="000000"/>
              <w:right w:val="single" w:sz="4" w:space="0" w:color="000000"/>
            </w:tcBorders>
          </w:tcPr>
          <w:p w14:paraId="073001A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Steve Rogers (Headteacher)</w:t>
            </w:r>
          </w:p>
        </w:tc>
      </w:tr>
      <w:tr w:rsidR="002C474F" w:rsidRPr="002C474F" w14:paraId="61F2EA75" w14:textId="77777777" w:rsidTr="002C474F">
        <w:trPr>
          <w:trHeight w:val="500"/>
        </w:trPr>
        <w:tc>
          <w:tcPr>
            <w:tcW w:w="3083" w:type="dxa"/>
            <w:tcBorders>
              <w:top w:val="single" w:sz="4" w:space="0" w:color="000000"/>
              <w:left w:val="single" w:sz="4" w:space="0" w:color="000000"/>
              <w:bottom w:val="single" w:sz="4" w:space="0" w:color="000000"/>
              <w:right w:val="single" w:sz="4" w:space="0" w:color="000000"/>
            </w:tcBorders>
            <w:vAlign w:val="center"/>
          </w:tcPr>
          <w:p w14:paraId="7A5D0B72" w14:textId="77777777" w:rsidR="002C474F" w:rsidRPr="002C474F" w:rsidRDefault="002C474F" w:rsidP="002C474F">
            <w:pPr>
              <w:rPr>
                <w:rFonts w:ascii="Calibri" w:eastAsia="Calibri" w:hAnsi="Calibri" w:cs="Calibri"/>
                <w:color w:val="000000"/>
                <w:sz w:val="22"/>
              </w:rPr>
            </w:pPr>
            <w:r w:rsidRPr="002C474F">
              <w:rPr>
                <w:rFonts w:cs="Arial"/>
                <w:color w:val="000000"/>
                <w:sz w:val="20"/>
              </w:rPr>
              <w:t>Signature of Lead Assessor</w:t>
            </w:r>
            <w:r w:rsidRPr="002C474F">
              <w:rPr>
                <w:rFonts w:cs="Arial"/>
                <w:color w:val="000000"/>
                <w:sz w:val="22"/>
              </w:rPr>
              <w:t xml:space="preserve"> </w:t>
            </w:r>
          </w:p>
        </w:tc>
        <w:tc>
          <w:tcPr>
            <w:tcW w:w="11907" w:type="dxa"/>
            <w:tcBorders>
              <w:top w:val="single" w:sz="4" w:space="0" w:color="000000"/>
              <w:left w:val="single" w:sz="4" w:space="0" w:color="000000"/>
              <w:bottom w:val="single" w:sz="4" w:space="0" w:color="000000"/>
              <w:right w:val="single" w:sz="4" w:space="0" w:color="000000"/>
            </w:tcBorders>
          </w:tcPr>
          <w:p w14:paraId="5E8CFDD6" w14:textId="77777777" w:rsidR="002C474F" w:rsidRPr="002C474F" w:rsidRDefault="002C474F" w:rsidP="002C474F">
            <w:pPr>
              <w:tabs>
                <w:tab w:val="center" w:pos="6592"/>
                <w:tab w:val="center" w:pos="7092"/>
              </w:tabs>
              <w:rPr>
                <w:rFonts w:ascii="Calibri" w:eastAsia="Calibri" w:hAnsi="Calibri" w:cs="Calibri"/>
                <w:color w:val="000000"/>
                <w:sz w:val="22"/>
              </w:rPr>
            </w:pPr>
            <w:r w:rsidRPr="002C474F">
              <w:rPr>
                <w:rFonts w:cs="Arial"/>
                <w:color w:val="000000"/>
                <w:sz w:val="22"/>
              </w:rPr>
              <w:t xml:space="preserve"> Steve Rogers </w:t>
            </w:r>
            <w:r w:rsidRPr="002C474F">
              <w:rPr>
                <w:rFonts w:cs="Arial"/>
                <w:color w:val="000000"/>
                <w:sz w:val="22"/>
              </w:rPr>
              <w:tab/>
            </w:r>
            <w:r w:rsidRPr="002C474F">
              <w:rPr>
                <w:rFonts w:cs="Arial"/>
                <w:color w:val="000000"/>
                <w:sz w:val="20"/>
              </w:rPr>
              <w:t xml:space="preserve">Date </w:t>
            </w:r>
            <w:r w:rsidRPr="002C474F">
              <w:rPr>
                <w:rFonts w:cs="Arial"/>
                <w:color w:val="000000"/>
                <w:sz w:val="20"/>
              </w:rPr>
              <w:tab/>
            </w:r>
            <w:r w:rsidRPr="002C474F">
              <w:rPr>
                <w:rFonts w:cs="Arial"/>
                <w:color w:val="000000"/>
                <w:sz w:val="22"/>
              </w:rPr>
              <w:t xml:space="preserve"> 4</w:t>
            </w:r>
            <w:r w:rsidRPr="002C474F">
              <w:rPr>
                <w:rFonts w:cs="Arial"/>
                <w:color w:val="000000"/>
                <w:sz w:val="22"/>
                <w:vertAlign w:val="superscript"/>
              </w:rPr>
              <w:t>th</w:t>
            </w:r>
            <w:r w:rsidRPr="002C474F">
              <w:rPr>
                <w:rFonts w:cs="Arial"/>
                <w:color w:val="000000"/>
                <w:sz w:val="22"/>
              </w:rPr>
              <w:t xml:space="preserve"> January 2021</w:t>
            </w:r>
          </w:p>
        </w:tc>
      </w:tr>
    </w:tbl>
    <w:p w14:paraId="3F19840A" w14:textId="77777777" w:rsidR="002C474F" w:rsidRPr="002C474F" w:rsidRDefault="002C474F" w:rsidP="002C474F">
      <w:pPr>
        <w:spacing w:after="158"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50EB3EEF" w14:textId="77777777" w:rsidR="002C474F" w:rsidRPr="002C474F" w:rsidRDefault="002C474F" w:rsidP="002C474F">
      <w:pPr>
        <w:spacing w:line="259" w:lineRule="auto"/>
        <w:rPr>
          <w:rFonts w:ascii="Calibri" w:eastAsia="Calibri" w:hAnsi="Calibri" w:cs="Calibri"/>
          <w:color w:val="000000"/>
          <w:sz w:val="22"/>
          <w:szCs w:val="22"/>
        </w:rPr>
      </w:pPr>
      <w:r w:rsidRPr="002C474F">
        <w:rPr>
          <w:rFonts w:eastAsia="Arial" w:cs="Arial"/>
          <w:color w:val="000000"/>
          <w:sz w:val="22"/>
          <w:szCs w:val="22"/>
        </w:rPr>
        <w:t xml:space="preserve"> </w:t>
      </w:r>
    </w:p>
    <w:tbl>
      <w:tblPr>
        <w:tblStyle w:val="TableGrid0"/>
        <w:tblW w:w="14992" w:type="dxa"/>
        <w:tblInd w:w="8" w:type="dxa"/>
        <w:tblCellMar>
          <w:top w:w="11" w:type="dxa"/>
          <w:left w:w="103" w:type="dxa"/>
          <w:right w:w="89" w:type="dxa"/>
        </w:tblCellMar>
        <w:tblLook w:val="04A0" w:firstRow="1" w:lastRow="0" w:firstColumn="1" w:lastColumn="0" w:noHBand="0" w:noVBand="1"/>
      </w:tblPr>
      <w:tblGrid>
        <w:gridCol w:w="1110"/>
        <w:gridCol w:w="3440"/>
        <w:gridCol w:w="1318"/>
        <w:gridCol w:w="1471"/>
        <w:gridCol w:w="283"/>
        <w:gridCol w:w="1133"/>
        <w:gridCol w:w="3404"/>
        <w:gridCol w:w="1274"/>
        <w:gridCol w:w="1559"/>
      </w:tblGrid>
      <w:tr w:rsidR="002C474F" w:rsidRPr="002C474F" w14:paraId="2FB17717" w14:textId="77777777" w:rsidTr="002C474F">
        <w:trPr>
          <w:trHeight w:val="559"/>
        </w:trPr>
        <w:tc>
          <w:tcPr>
            <w:tcW w:w="14992" w:type="dxa"/>
            <w:gridSpan w:val="9"/>
            <w:tcBorders>
              <w:top w:val="single" w:sz="4" w:space="0" w:color="000000"/>
              <w:left w:val="single" w:sz="4" w:space="0" w:color="000000"/>
              <w:bottom w:val="single" w:sz="4" w:space="0" w:color="000000"/>
              <w:right w:val="single" w:sz="4" w:space="0" w:color="000000"/>
            </w:tcBorders>
            <w:shd w:val="clear" w:color="auto" w:fill="D9D9D9"/>
          </w:tcPr>
          <w:p w14:paraId="6BDA45B7" w14:textId="77777777" w:rsidR="002C474F" w:rsidRPr="002C474F" w:rsidRDefault="002C474F" w:rsidP="002C474F">
            <w:pPr>
              <w:rPr>
                <w:rFonts w:ascii="Calibri" w:eastAsia="Calibri" w:hAnsi="Calibri" w:cs="Calibri"/>
                <w:color w:val="000000"/>
                <w:sz w:val="22"/>
              </w:rPr>
            </w:pPr>
            <w:r w:rsidRPr="002C474F">
              <w:rPr>
                <w:rFonts w:cs="Arial"/>
                <w:b/>
                <w:color w:val="000000"/>
                <w:sz w:val="20"/>
              </w:rPr>
              <w:t>Reviews</w:t>
            </w:r>
            <w:r w:rsidRPr="002C474F">
              <w:rPr>
                <w:rFonts w:cs="Arial"/>
                <w:color w:val="000000"/>
                <w:sz w:val="18"/>
              </w:rPr>
              <w:t xml:space="preserve"> – this assessment should be reviewed at intervals no greater than 12 months or when there are changes in operational procedure, personnel, the work environment or following an incident </w:t>
            </w:r>
          </w:p>
        </w:tc>
      </w:tr>
      <w:tr w:rsidR="002C474F" w:rsidRPr="002C474F" w14:paraId="5D164DF7" w14:textId="77777777" w:rsidTr="002C474F">
        <w:trPr>
          <w:trHeight w:val="667"/>
        </w:trPr>
        <w:tc>
          <w:tcPr>
            <w:tcW w:w="1110" w:type="dxa"/>
            <w:tcBorders>
              <w:top w:val="single" w:sz="4" w:space="0" w:color="000000"/>
              <w:left w:val="single" w:sz="4" w:space="0" w:color="000000"/>
              <w:bottom w:val="single" w:sz="4" w:space="0" w:color="000000"/>
              <w:right w:val="single" w:sz="4" w:space="0" w:color="000000"/>
            </w:tcBorders>
          </w:tcPr>
          <w:p w14:paraId="46327FB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Review date </w:t>
            </w:r>
          </w:p>
        </w:tc>
        <w:tc>
          <w:tcPr>
            <w:tcW w:w="3440" w:type="dxa"/>
            <w:tcBorders>
              <w:top w:val="single" w:sz="4" w:space="0" w:color="000000"/>
              <w:left w:val="single" w:sz="4" w:space="0" w:color="000000"/>
              <w:bottom w:val="single" w:sz="4" w:space="0" w:color="000000"/>
              <w:right w:val="single" w:sz="4" w:space="0" w:color="000000"/>
            </w:tcBorders>
          </w:tcPr>
          <w:p w14:paraId="1A59E7C5" w14:textId="77777777" w:rsidR="002C474F" w:rsidRPr="002C474F" w:rsidRDefault="002C474F" w:rsidP="002C474F">
            <w:pPr>
              <w:ind w:right="24"/>
              <w:jc w:val="center"/>
              <w:rPr>
                <w:rFonts w:ascii="Calibri" w:eastAsia="Calibri" w:hAnsi="Calibri" w:cs="Calibri"/>
                <w:color w:val="000000"/>
                <w:sz w:val="22"/>
              </w:rPr>
            </w:pPr>
            <w:r w:rsidRPr="002C474F">
              <w:rPr>
                <w:rFonts w:cs="Arial"/>
                <w:color w:val="000000"/>
                <w:sz w:val="20"/>
              </w:rPr>
              <w:t xml:space="preserve">Comments </w:t>
            </w:r>
          </w:p>
        </w:tc>
        <w:tc>
          <w:tcPr>
            <w:tcW w:w="1318" w:type="dxa"/>
            <w:tcBorders>
              <w:top w:val="single" w:sz="4" w:space="0" w:color="000000"/>
              <w:left w:val="single" w:sz="4" w:space="0" w:color="000000"/>
              <w:bottom w:val="single" w:sz="4" w:space="0" w:color="000000"/>
              <w:right w:val="single" w:sz="4" w:space="0" w:color="000000"/>
            </w:tcBorders>
          </w:tcPr>
          <w:p w14:paraId="061D401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Reviewed by </w:t>
            </w:r>
          </w:p>
        </w:tc>
        <w:tc>
          <w:tcPr>
            <w:tcW w:w="1471" w:type="dxa"/>
            <w:tcBorders>
              <w:top w:val="single" w:sz="4" w:space="0" w:color="000000"/>
              <w:left w:val="single" w:sz="4" w:space="0" w:color="000000"/>
              <w:bottom w:val="single" w:sz="4" w:space="0" w:color="000000"/>
              <w:right w:val="single" w:sz="4" w:space="0" w:color="000000"/>
            </w:tcBorders>
          </w:tcPr>
          <w:p w14:paraId="2B2F9B4D" w14:textId="77777777" w:rsidR="002C474F" w:rsidRPr="002C474F" w:rsidRDefault="002C474F" w:rsidP="002C474F">
            <w:pPr>
              <w:ind w:right="22"/>
              <w:jc w:val="center"/>
              <w:rPr>
                <w:rFonts w:ascii="Calibri" w:eastAsia="Calibri" w:hAnsi="Calibri" w:cs="Calibri"/>
                <w:color w:val="000000"/>
                <w:sz w:val="22"/>
              </w:rPr>
            </w:pPr>
            <w:r w:rsidRPr="002C474F">
              <w:rPr>
                <w:rFonts w:cs="Arial"/>
                <w:color w:val="000000"/>
                <w:sz w:val="20"/>
              </w:rPr>
              <w:t xml:space="preserve">Signature </w:t>
            </w:r>
          </w:p>
        </w:tc>
        <w:tc>
          <w:tcPr>
            <w:tcW w:w="283" w:type="dxa"/>
            <w:vMerge w:val="restart"/>
            <w:tcBorders>
              <w:top w:val="single" w:sz="4" w:space="0" w:color="000000"/>
              <w:left w:val="single" w:sz="4" w:space="0" w:color="000000"/>
              <w:bottom w:val="nil"/>
              <w:right w:val="single" w:sz="4" w:space="0" w:color="000000"/>
            </w:tcBorders>
            <w:vAlign w:val="center"/>
          </w:tcPr>
          <w:p w14:paraId="5C65AB9E" w14:textId="77777777" w:rsidR="002C474F" w:rsidRPr="002C474F" w:rsidRDefault="002C474F" w:rsidP="002C474F">
            <w:pPr>
              <w:spacing w:after="314"/>
              <w:jc w:val="center"/>
              <w:rPr>
                <w:rFonts w:ascii="Calibri" w:eastAsia="Calibri" w:hAnsi="Calibri" w:cs="Calibri"/>
                <w:color w:val="000000"/>
                <w:sz w:val="22"/>
              </w:rPr>
            </w:pPr>
            <w:r w:rsidRPr="002C474F">
              <w:rPr>
                <w:rFonts w:cs="Arial"/>
                <w:color w:val="000000"/>
                <w:sz w:val="20"/>
              </w:rPr>
              <w:t xml:space="preserve"> </w:t>
            </w:r>
          </w:p>
          <w:p w14:paraId="4375B3A6" w14:textId="77777777" w:rsidR="002C474F" w:rsidRPr="002C474F" w:rsidRDefault="002C474F" w:rsidP="002C474F">
            <w:pPr>
              <w:spacing w:after="215"/>
              <w:rPr>
                <w:rFonts w:ascii="Calibri" w:eastAsia="Calibri" w:hAnsi="Calibri" w:cs="Calibri"/>
                <w:color w:val="000000"/>
                <w:sz w:val="22"/>
              </w:rPr>
            </w:pPr>
            <w:r w:rsidRPr="002C474F">
              <w:rPr>
                <w:rFonts w:cs="Arial"/>
                <w:color w:val="000000"/>
                <w:sz w:val="22"/>
              </w:rPr>
              <w:t xml:space="preserve"> </w:t>
            </w:r>
          </w:p>
          <w:p w14:paraId="1579CCB0" w14:textId="77777777" w:rsidR="002C474F" w:rsidRPr="002C474F" w:rsidRDefault="002C474F" w:rsidP="002C474F">
            <w:pPr>
              <w:spacing w:after="167"/>
              <w:rPr>
                <w:rFonts w:ascii="Calibri" w:eastAsia="Calibri" w:hAnsi="Calibri" w:cs="Calibri"/>
                <w:color w:val="000000"/>
                <w:sz w:val="22"/>
              </w:rPr>
            </w:pPr>
            <w:r w:rsidRPr="002C474F">
              <w:rPr>
                <w:rFonts w:cs="Arial"/>
                <w:color w:val="000000"/>
                <w:sz w:val="22"/>
              </w:rPr>
              <w:t xml:space="preserve"> </w:t>
            </w:r>
          </w:p>
          <w:p w14:paraId="7CAE2632" w14:textId="77777777" w:rsidR="002C474F" w:rsidRPr="002C474F" w:rsidRDefault="002C474F" w:rsidP="002C474F">
            <w:pPr>
              <w:spacing w:after="170"/>
              <w:rPr>
                <w:rFonts w:ascii="Calibri" w:eastAsia="Calibri" w:hAnsi="Calibri" w:cs="Calibri"/>
                <w:color w:val="000000"/>
                <w:sz w:val="22"/>
              </w:rPr>
            </w:pPr>
            <w:r w:rsidRPr="002C474F">
              <w:rPr>
                <w:rFonts w:cs="Arial"/>
                <w:color w:val="000000"/>
                <w:sz w:val="22"/>
              </w:rPr>
              <w:t xml:space="preserve"> </w:t>
            </w:r>
          </w:p>
          <w:p w14:paraId="3FFC371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9DA28A0"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Review date </w:t>
            </w:r>
          </w:p>
        </w:tc>
        <w:tc>
          <w:tcPr>
            <w:tcW w:w="3404" w:type="dxa"/>
            <w:tcBorders>
              <w:top w:val="single" w:sz="4" w:space="0" w:color="000000"/>
              <w:left w:val="single" w:sz="4" w:space="0" w:color="000000"/>
              <w:bottom w:val="single" w:sz="4" w:space="0" w:color="000000"/>
              <w:right w:val="single" w:sz="4" w:space="0" w:color="000000"/>
            </w:tcBorders>
          </w:tcPr>
          <w:p w14:paraId="51554F9A" w14:textId="77777777" w:rsidR="002C474F" w:rsidRPr="002C474F" w:rsidRDefault="002C474F" w:rsidP="002C474F">
            <w:pPr>
              <w:ind w:right="21"/>
              <w:jc w:val="center"/>
              <w:rPr>
                <w:rFonts w:ascii="Calibri" w:eastAsia="Calibri" w:hAnsi="Calibri" w:cs="Calibri"/>
                <w:color w:val="000000"/>
                <w:sz w:val="22"/>
              </w:rPr>
            </w:pPr>
            <w:r w:rsidRPr="002C474F">
              <w:rPr>
                <w:rFonts w:cs="Arial"/>
                <w:color w:val="000000"/>
                <w:sz w:val="20"/>
              </w:rPr>
              <w:t xml:space="preserve">Comments </w:t>
            </w:r>
          </w:p>
        </w:tc>
        <w:tc>
          <w:tcPr>
            <w:tcW w:w="1274" w:type="dxa"/>
            <w:tcBorders>
              <w:top w:val="single" w:sz="4" w:space="0" w:color="000000"/>
              <w:left w:val="single" w:sz="4" w:space="0" w:color="000000"/>
              <w:bottom w:val="single" w:sz="4" w:space="0" w:color="000000"/>
              <w:right w:val="single" w:sz="4" w:space="0" w:color="000000"/>
            </w:tcBorders>
          </w:tcPr>
          <w:p w14:paraId="50DB99BE"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Reviewed by </w:t>
            </w:r>
          </w:p>
        </w:tc>
        <w:tc>
          <w:tcPr>
            <w:tcW w:w="1559" w:type="dxa"/>
            <w:tcBorders>
              <w:top w:val="single" w:sz="4" w:space="0" w:color="000000"/>
              <w:left w:val="single" w:sz="4" w:space="0" w:color="000000"/>
              <w:bottom w:val="single" w:sz="4" w:space="0" w:color="000000"/>
              <w:right w:val="single" w:sz="4" w:space="0" w:color="000000"/>
            </w:tcBorders>
          </w:tcPr>
          <w:p w14:paraId="13A5DCDA" w14:textId="77777777" w:rsidR="002C474F" w:rsidRPr="002C474F" w:rsidRDefault="002C474F" w:rsidP="002C474F">
            <w:pPr>
              <w:ind w:right="19"/>
              <w:jc w:val="center"/>
              <w:rPr>
                <w:rFonts w:ascii="Calibri" w:eastAsia="Calibri" w:hAnsi="Calibri" w:cs="Calibri"/>
                <w:color w:val="000000"/>
                <w:sz w:val="22"/>
              </w:rPr>
            </w:pPr>
            <w:r w:rsidRPr="002C474F">
              <w:rPr>
                <w:rFonts w:cs="Arial"/>
                <w:color w:val="000000"/>
                <w:sz w:val="20"/>
              </w:rPr>
              <w:t xml:space="preserve">Signature </w:t>
            </w:r>
          </w:p>
        </w:tc>
      </w:tr>
      <w:tr w:rsidR="002C474F" w:rsidRPr="002C474F" w14:paraId="3A9C7BA8" w14:textId="77777777" w:rsidTr="002C474F">
        <w:trPr>
          <w:trHeight w:val="492"/>
        </w:trPr>
        <w:tc>
          <w:tcPr>
            <w:tcW w:w="1110" w:type="dxa"/>
            <w:tcBorders>
              <w:top w:val="single" w:sz="4" w:space="0" w:color="000000"/>
              <w:left w:val="single" w:sz="4" w:space="0" w:color="000000"/>
              <w:bottom w:val="single" w:sz="4" w:space="0" w:color="000000"/>
              <w:right w:val="single" w:sz="4" w:space="0" w:color="000000"/>
            </w:tcBorders>
          </w:tcPr>
          <w:p w14:paraId="3BB9F47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19</w:t>
            </w:r>
            <w:r w:rsidRPr="002C474F">
              <w:rPr>
                <w:rFonts w:cs="Arial"/>
                <w:color w:val="000000"/>
                <w:sz w:val="22"/>
                <w:vertAlign w:val="superscript"/>
              </w:rPr>
              <w:t>th</w:t>
            </w:r>
            <w:r w:rsidRPr="002C474F">
              <w:rPr>
                <w:rFonts w:cs="Arial"/>
                <w:color w:val="000000"/>
                <w:sz w:val="22"/>
              </w:rPr>
              <w:t xml:space="preserve"> Jan</w:t>
            </w:r>
          </w:p>
        </w:tc>
        <w:tc>
          <w:tcPr>
            <w:tcW w:w="3440" w:type="dxa"/>
            <w:tcBorders>
              <w:top w:val="single" w:sz="4" w:space="0" w:color="000000"/>
              <w:left w:val="single" w:sz="4" w:space="0" w:color="000000"/>
              <w:bottom w:val="single" w:sz="4" w:space="0" w:color="000000"/>
              <w:right w:val="single" w:sz="4" w:space="0" w:color="000000"/>
            </w:tcBorders>
          </w:tcPr>
          <w:p w14:paraId="67E45D1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Next Review </w:t>
            </w:r>
          </w:p>
        </w:tc>
        <w:tc>
          <w:tcPr>
            <w:tcW w:w="1318" w:type="dxa"/>
            <w:tcBorders>
              <w:top w:val="single" w:sz="4" w:space="0" w:color="000000"/>
              <w:left w:val="single" w:sz="4" w:space="0" w:color="000000"/>
              <w:bottom w:val="single" w:sz="4" w:space="0" w:color="000000"/>
              <w:right w:val="single" w:sz="4" w:space="0" w:color="000000"/>
            </w:tcBorders>
          </w:tcPr>
          <w:p w14:paraId="3ED4D9E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roofErr w:type="spellStart"/>
            <w:r w:rsidRPr="002C474F">
              <w:rPr>
                <w:rFonts w:cs="Arial"/>
                <w:color w:val="000000"/>
                <w:sz w:val="22"/>
              </w:rPr>
              <w:t>SRo</w:t>
            </w:r>
            <w:proofErr w:type="spellEnd"/>
          </w:p>
        </w:tc>
        <w:tc>
          <w:tcPr>
            <w:tcW w:w="1471" w:type="dxa"/>
            <w:tcBorders>
              <w:top w:val="single" w:sz="4" w:space="0" w:color="000000"/>
              <w:left w:val="single" w:sz="4" w:space="0" w:color="000000"/>
              <w:bottom w:val="single" w:sz="4" w:space="0" w:color="000000"/>
              <w:right w:val="single" w:sz="4" w:space="0" w:color="000000"/>
            </w:tcBorders>
          </w:tcPr>
          <w:p w14:paraId="06B77D5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0" w:type="auto"/>
            <w:vMerge/>
            <w:tcBorders>
              <w:top w:val="nil"/>
              <w:left w:val="single" w:sz="4" w:space="0" w:color="000000"/>
              <w:bottom w:val="nil"/>
              <w:right w:val="single" w:sz="4" w:space="0" w:color="000000"/>
            </w:tcBorders>
          </w:tcPr>
          <w:p w14:paraId="4850E61F" w14:textId="77777777" w:rsidR="002C474F" w:rsidRPr="002C474F" w:rsidRDefault="002C474F" w:rsidP="002C474F">
            <w:pPr>
              <w:rPr>
                <w:rFonts w:ascii="Calibri" w:eastAsia="Calibri" w:hAnsi="Calibri" w:cs="Calibri"/>
                <w:color w:val="000000"/>
                <w:sz w:val="22"/>
              </w:rPr>
            </w:pPr>
          </w:p>
        </w:tc>
        <w:tc>
          <w:tcPr>
            <w:tcW w:w="1133" w:type="dxa"/>
            <w:tcBorders>
              <w:top w:val="single" w:sz="4" w:space="0" w:color="000000"/>
              <w:left w:val="single" w:sz="4" w:space="0" w:color="000000"/>
              <w:bottom w:val="single" w:sz="4" w:space="0" w:color="000000"/>
              <w:right w:val="single" w:sz="4" w:space="0" w:color="000000"/>
            </w:tcBorders>
          </w:tcPr>
          <w:p w14:paraId="629919D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6811A2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1D459B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A820F95"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09966748" w14:textId="77777777" w:rsidTr="002C474F">
        <w:trPr>
          <w:trHeight w:val="442"/>
        </w:trPr>
        <w:tc>
          <w:tcPr>
            <w:tcW w:w="1110" w:type="dxa"/>
            <w:tcBorders>
              <w:top w:val="single" w:sz="4" w:space="0" w:color="000000"/>
              <w:left w:val="single" w:sz="4" w:space="0" w:color="000000"/>
              <w:bottom w:val="single" w:sz="4" w:space="0" w:color="000000"/>
              <w:right w:val="single" w:sz="4" w:space="0" w:color="000000"/>
            </w:tcBorders>
          </w:tcPr>
          <w:p w14:paraId="20409C2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40" w:type="dxa"/>
            <w:tcBorders>
              <w:top w:val="single" w:sz="4" w:space="0" w:color="000000"/>
              <w:left w:val="single" w:sz="4" w:space="0" w:color="000000"/>
              <w:bottom w:val="single" w:sz="4" w:space="0" w:color="000000"/>
              <w:right w:val="single" w:sz="4" w:space="0" w:color="000000"/>
            </w:tcBorders>
          </w:tcPr>
          <w:p w14:paraId="69B40A0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3AF21B78"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75148B6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0" w:type="auto"/>
            <w:vMerge/>
            <w:tcBorders>
              <w:top w:val="nil"/>
              <w:left w:val="single" w:sz="4" w:space="0" w:color="000000"/>
              <w:bottom w:val="nil"/>
              <w:right w:val="single" w:sz="4" w:space="0" w:color="000000"/>
            </w:tcBorders>
          </w:tcPr>
          <w:p w14:paraId="3034F331" w14:textId="77777777" w:rsidR="002C474F" w:rsidRPr="002C474F" w:rsidRDefault="002C474F" w:rsidP="002C474F">
            <w:pPr>
              <w:rPr>
                <w:rFonts w:ascii="Calibri" w:eastAsia="Calibri" w:hAnsi="Calibri" w:cs="Calibri"/>
                <w:color w:val="000000"/>
                <w:sz w:val="22"/>
              </w:rPr>
            </w:pPr>
          </w:p>
        </w:tc>
        <w:tc>
          <w:tcPr>
            <w:tcW w:w="1133" w:type="dxa"/>
            <w:tcBorders>
              <w:top w:val="single" w:sz="4" w:space="0" w:color="000000"/>
              <w:left w:val="single" w:sz="4" w:space="0" w:color="000000"/>
              <w:bottom w:val="single" w:sz="4" w:space="0" w:color="000000"/>
              <w:right w:val="single" w:sz="4" w:space="0" w:color="000000"/>
            </w:tcBorders>
          </w:tcPr>
          <w:p w14:paraId="7A62738B"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DF7860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BDE393A"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74628C1"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3659A6E6" w14:textId="77777777" w:rsidTr="002C474F">
        <w:trPr>
          <w:trHeight w:val="444"/>
        </w:trPr>
        <w:tc>
          <w:tcPr>
            <w:tcW w:w="1110" w:type="dxa"/>
            <w:tcBorders>
              <w:top w:val="single" w:sz="4" w:space="0" w:color="000000"/>
              <w:left w:val="single" w:sz="4" w:space="0" w:color="000000"/>
              <w:bottom w:val="single" w:sz="4" w:space="0" w:color="000000"/>
              <w:right w:val="single" w:sz="4" w:space="0" w:color="000000"/>
            </w:tcBorders>
          </w:tcPr>
          <w:p w14:paraId="6A04EF9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40" w:type="dxa"/>
            <w:tcBorders>
              <w:top w:val="single" w:sz="4" w:space="0" w:color="000000"/>
              <w:left w:val="single" w:sz="4" w:space="0" w:color="000000"/>
              <w:bottom w:val="single" w:sz="4" w:space="0" w:color="000000"/>
              <w:right w:val="single" w:sz="4" w:space="0" w:color="000000"/>
            </w:tcBorders>
          </w:tcPr>
          <w:p w14:paraId="5A68B47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7DE145E6"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4643799F"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0" w:type="auto"/>
            <w:vMerge/>
            <w:tcBorders>
              <w:top w:val="nil"/>
              <w:left w:val="single" w:sz="4" w:space="0" w:color="000000"/>
              <w:bottom w:val="nil"/>
              <w:right w:val="single" w:sz="4" w:space="0" w:color="000000"/>
            </w:tcBorders>
          </w:tcPr>
          <w:p w14:paraId="259DA659" w14:textId="77777777" w:rsidR="002C474F" w:rsidRPr="002C474F" w:rsidRDefault="002C474F" w:rsidP="002C474F">
            <w:pPr>
              <w:rPr>
                <w:rFonts w:ascii="Calibri" w:eastAsia="Calibri" w:hAnsi="Calibri" w:cs="Calibri"/>
                <w:color w:val="000000"/>
                <w:sz w:val="22"/>
              </w:rPr>
            </w:pPr>
          </w:p>
        </w:tc>
        <w:tc>
          <w:tcPr>
            <w:tcW w:w="1133" w:type="dxa"/>
            <w:tcBorders>
              <w:top w:val="single" w:sz="4" w:space="0" w:color="000000"/>
              <w:left w:val="single" w:sz="4" w:space="0" w:color="000000"/>
              <w:bottom w:val="single" w:sz="4" w:space="0" w:color="000000"/>
              <w:right w:val="single" w:sz="4" w:space="0" w:color="000000"/>
            </w:tcBorders>
          </w:tcPr>
          <w:p w14:paraId="2C03792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C4B985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B1F62C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E1C14E0"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r w:rsidR="002C474F" w:rsidRPr="002C474F" w14:paraId="2321C5B7" w14:textId="77777777" w:rsidTr="002C474F">
        <w:trPr>
          <w:trHeight w:val="444"/>
        </w:trPr>
        <w:tc>
          <w:tcPr>
            <w:tcW w:w="1110" w:type="dxa"/>
            <w:tcBorders>
              <w:top w:val="single" w:sz="4" w:space="0" w:color="000000"/>
              <w:left w:val="single" w:sz="4" w:space="0" w:color="000000"/>
              <w:bottom w:val="single" w:sz="4" w:space="0" w:color="000000"/>
              <w:right w:val="single" w:sz="4" w:space="0" w:color="000000"/>
            </w:tcBorders>
          </w:tcPr>
          <w:p w14:paraId="2864910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40" w:type="dxa"/>
            <w:tcBorders>
              <w:top w:val="single" w:sz="4" w:space="0" w:color="000000"/>
              <w:left w:val="single" w:sz="4" w:space="0" w:color="000000"/>
              <w:bottom w:val="single" w:sz="4" w:space="0" w:color="000000"/>
              <w:right w:val="single" w:sz="4" w:space="0" w:color="000000"/>
            </w:tcBorders>
          </w:tcPr>
          <w:p w14:paraId="351BD032"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14:paraId="070ED92C"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471" w:type="dxa"/>
            <w:tcBorders>
              <w:top w:val="single" w:sz="4" w:space="0" w:color="000000"/>
              <w:left w:val="single" w:sz="4" w:space="0" w:color="000000"/>
              <w:bottom w:val="single" w:sz="4" w:space="0" w:color="000000"/>
              <w:right w:val="single" w:sz="4" w:space="0" w:color="000000"/>
            </w:tcBorders>
          </w:tcPr>
          <w:p w14:paraId="5FAE19A4"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0" w:type="auto"/>
            <w:vMerge/>
            <w:tcBorders>
              <w:top w:val="nil"/>
              <w:left w:val="single" w:sz="4" w:space="0" w:color="000000"/>
              <w:bottom w:val="nil"/>
              <w:right w:val="single" w:sz="4" w:space="0" w:color="000000"/>
            </w:tcBorders>
          </w:tcPr>
          <w:p w14:paraId="351A8C4F" w14:textId="77777777" w:rsidR="002C474F" w:rsidRPr="002C474F" w:rsidRDefault="002C474F" w:rsidP="002C474F">
            <w:pPr>
              <w:rPr>
                <w:rFonts w:ascii="Calibri" w:eastAsia="Calibri" w:hAnsi="Calibri" w:cs="Calibri"/>
                <w:color w:val="000000"/>
                <w:sz w:val="22"/>
              </w:rPr>
            </w:pPr>
          </w:p>
        </w:tc>
        <w:tc>
          <w:tcPr>
            <w:tcW w:w="1133" w:type="dxa"/>
            <w:tcBorders>
              <w:top w:val="single" w:sz="4" w:space="0" w:color="000000"/>
              <w:left w:val="single" w:sz="4" w:space="0" w:color="000000"/>
              <w:bottom w:val="single" w:sz="4" w:space="0" w:color="000000"/>
              <w:right w:val="single" w:sz="4" w:space="0" w:color="000000"/>
            </w:tcBorders>
          </w:tcPr>
          <w:p w14:paraId="5685837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B118B74"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B1FBA74"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B40E1C3"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bl>
    <w:p w14:paraId="61AAC915" w14:textId="77777777" w:rsidR="002C474F" w:rsidRPr="002C474F" w:rsidRDefault="002C474F" w:rsidP="002C474F">
      <w:pPr>
        <w:spacing w:after="158"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6FF10F08" w14:textId="77777777" w:rsidR="002C474F" w:rsidRPr="002C474F" w:rsidRDefault="002C474F" w:rsidP="002C474F">
      <w:pPr>
        <w:spacing w:line="259" w:lineRule="auto"/>
        <w:rPr>
          <w:rFonts w:ascii="Calibri" w:eastAsia="Calibri" w:hAnsi="Calibri" w:cs="Calibri"/>
          <w:color w:val="000000"/>
          <w:sz w:val="22"/>
          <w:szCs w:val="22"/>
        </w:rPr>
      </w:pPr>
      <w:r w:rsidRPr="002C474F">
        <w:rPr>
          <w:rFonts w:eastAsia="Arial" w:cs="Arial"/>
          <w:color w:val="000000"/>
          <w:sz w:val="22"/>
          <w:szCs w:val="22"/>
        </w:rPr>
        <w:t xml:space="preserve"> </w:t>
      </w:r>
    </w:p>
    <w:tbl>
      <w:tblPr>
        <w:tblStyle w:val="TableGrid0"/>
        <w:tblW w:w="14961" w:type="dxa"/>
        <w:tblInd w:w="7" w:type="dxa"/>
        <w:tblCellMar>
          <w:top w:w="16" w:type="dxa"/>
          <w:left w:w="106" w:type="dxa"/>
          <w:right w:w="59" w:type="dxa"/>
        </w:tblCellMar>
        <w:tblLook w:val="04A0" w:firstRow="1" w:lastRow="0" w:firstColumn="1" w:lastColumn="0" w:noHBand="0" w:noVBand="1"/>
      </w:tblPr>
      <w:tblGrid>
        <w:gridCol w:w="10033"/>
        <w:gridCol w:w="2269"/>
        <w:gridCol w:w="2659"/>
      </w:tblGrid>
      <w:tr w:rsidR="002C474F" w:rsidRPr="002C474F" w14:paraId="1CC24597" w14:textId="77777777" w:rsidTr="002C474F">
        <w:trPr>
          <w:trHeight w:val="451"/>
        </w:trPr>
        <w:tc>
          <w:tcPr>
            <w:tcW w:w="10033" w:type="dxa"/>
            <w:tcBorders>
              <w:top w:val="single" w:sz="4" w:space="0" w:color="000000"/>
              <w:left w:val="single" w:sz="4" w:space="0" w:color="000000"/>
              <w:bottom w:val="single" w:sz="4" w:space="0" w:color="000000"/>
              <w:right w:val="single" w:sz="4" w:space="0" w:color="000000"/>
            </w:tcBorders>
          </w:tcPr>
          <w:p w14:paraId="0DDA8F09"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Health and Safety Risk Assessment Sign off Sheet </w:t>
            </w:r>
          </w:p>
        </w:tc>
        <w:tc>
          <w:tcPr>
            <w:tcW w:w="2269" w:type="dxa"/>
            <w:tcBorders>
              <w:top w:val="single" w:sz="4" w:space="0" w:color="000000"/>
              <w:left w:val="single" w:sz="4" w:space="0" w:color="000000"/>
              <w:bottom w:val="single" w:sz="4" w:space="0" w:color="000000"/>
              <w:right w:val="single" w:sz="4" w:space="0" w:color="000000"/>
            </w:tcBorders>
          </w:tcPr>
          <w:p w14:paraId="14ADF9C1" w14:textId="77777777" w:rsidR="002C474F" w:rsidRPr="002C474F" w:rsidRDefault="002C474F" w:rsidP="002C474F">
            <w:pPr>
              <w:jc w:val="both"/>
              <w:rPr>
                <w:rFonts w:ascii="Calibri" w:eastAsia="Calibri" w:hAnsi="Calibri" w:cs="Calibri"/>
                <w:color w:val="000000"/>
                <w:sz w:val="22"/>
              </w:rPr>
            </w:pPr>
            <w:r w:rsidRPr="002C474F">
              <w:rPr>
                <w:rFonts w:cs="Arial"/>
                <w:color w:val="000000"/>
                <w:sz w:val="22"/>
              </w:rPr>
              <w:t xml:space="preserve">Assessment Number </w:t>
            </w:r>
          </w:p>
        </w:tc>
        <w:tc>
          <w:tcPr>
            <w:tcW w:w="2659" w:type="dxa"/>
            <w:tcBorders>
              <w:top w:val="single" w:sz="4" w:space="0" w:color="000000"/>
              <w:left w:val="single" w:sz="4" w:space="0" w:color="000000"/>
              <w:bottom w:val="single" w:sz="4" w:space="0" w:color="000000"/>
              <w:right w:val="single" w:sz="4" w:space="0" w:color="000000"/>
            </w:tcBorders>
          </w:tcPr>
          <w:p w14:paraId="71531E67" w14:textId="77777777" w:rsidR="002C474F" w:rsidRPr="002C474F" w:rsidRDefault="002C474F" w:rsidP="002C474F">
            <w:pPr>
              <w:rPr>
                <w:rFonts w:ascii="Calibri" w:eastAsia="Calibri" w:hAnsi="Calibri" w:cs="Calibri"/>
                <w:color w:val="000000"/>
                <w:sz w:val="22"/>
              </w:rPr>
            </w:pPr>
            <w:r w:rsidRPr="002C474F">
              <w:rPr>
                <w:rFonts w:cs="Arial"/>
                <w:color w:val="000000"/>
                <w:sz w:val="22"/>
              </w:rPr>
              <w:t xml:space="preserve"> </w:t>
            </w:r>
          </w:p>
        </w:tc>
      </w:tr>
    </w:tbl>
    <w:p w14:paraId="63F4622F" w14:textId="77777777" w:rsidR="002C474F" w:rsidRPr="002C474F" w:rsidRDefault="002C474F" w:rsidP="002C474F">
      <w:pPr>
        <w:spacing w:after="158"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316784FC" w14:textId="77777777" w:rsidR="002C474F" w:rsidRPr="002C474F" w:rsidRDefault="002C474F" w:rsidP="002C474F">
      <w:pPr>
        <w:spacing w:after="161"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6B657E34" w14:textId="77777777" w:rsidR="002C474F" w:rsidRPr="002C474F" w:rsidRDefault="002C474F" w:rsidP="002C474F">
      <w:pPr>
        <w:spacing w:after="158"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2FA775BF" w14:textId="77777777" w:rsidR="002C474F" w:rsidRPr="002C474F" w:rsidRDefault="002C474F" w:rsidP="002C474F">
      <w:pPr>
        <w:spacing w:after="160"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465CE6BF" w14:textId="77777777" w:rsidR="002C474F" w:rsidRPr="002C474F" w:rsidRDefault="002C474F" w:rsidP="002C474F">
      <w:pPr>
        <w:spacing w:after="158" w:line="259" w:lineRule="auto"/>
        <w:rPr>
          <w:rFonts w:ascii="Calibri" w:eastAsia="Calibri" w:hAnsi="Calibri" w:cs="Calibri"/>
          <w:color w:val="000000"/>
          <w:sz w:val="22"/>
          <w:szCs w:val="22"/>
        </w:rPr>
      </w:pPr>
      <w:r w:rsidRPr="002C474F">
        <w:rPr>
          <w:rFonts w:eastAsia="Arial" w:cs="Arial"/>
          <w:color w:val="000000"/>
          <w:sz w:val="22"/>
          <w:szCs w:val="22"/>
        </w:rPr>
        <w:lastRenderedPageBreak/>
        <w:t xml:space="preserve"> </w:t>
      </w:r>
    </w:p>
    <w:p w14:paraId="750CF65D" w14:textId="77777777" w:rsidR="002C474F" w:rsidRPr="002C474F" w:rsidRDefault="002C474F" w:rsidP="002C474F">
      <w:pPr>
        <w:spacing w:after="192" w:line="259" w:lineRule="auto"/>
        <w:rPr>
          <w:rFonts w:ascii="Calibri" w:eastAsia="Calibri" w:hAnsi="Calibri" w:cs="Calibri"/>
          <w:color w:val="000000"/>
          <w:sz w:val="22"/>
          <w:szCs w:val="22"/>
        </w:rPr>
      </w:pPr>
      <w:r w:rsidRPr="002C474F">
        <w:rPr>
          <w:rFonts w:eastAsia="Arial" w:cs="Arial"/>
          <w:color w:val="000000"/>
          <w:sz w:val="22"/>
          <w:szCs w:val="22"/>
        </w:rPr>
        <w:t xml:space="preserve"> </w:t>
      </w:r>
    </w:p>
    <w:p w14:paraId="0D544AD8" w14:textId="77777777" w:rsidR="002C474F" w:rsidRPr="002C474F" w:rsidRDefault="002C474F" w:rsidP="002C474F">
      <w:pPr>
        <w:pBdr>
          <w:top w:val="single" w:sz="4" w:space="0" w:color="000000"/>
          <w:left w:val="single" w:sz="4" w:space="0" w:color="000000"/>
          <w:bottom w:val="single" w:sz="4" w:space="0" w:color="000000"/>
          <w:right w:val="single" w:sz="4" w:space="0" w:color="000000"/>
        </w:pBdr>
        <w:spacing w:line="260" w:lineRule="auto"/>
        <w:rPr>
          <w:rFonts w:ascii="Calibri" w:eastAsia="Calibri" w:hAnsi="Calibri" w:cs="Calibri"/>
          <w:color w:val="000000"/>
          <w:sz w:val="22"/>
          <w:szCs w:val="22"/>
        </w:rPr>
      </w:pPr>
      <w:r w:rsidRPr="002C474F">
        <w:rPr>
          <w:rFonts w:eastAsia="Arial" w:cs="Arial"/>
          <w:b/>
          <w:color w:val="000000"/>
          <w:sz w:val="20"/>
          <w:szCs w:val="22"/>
        </w:rPr>
        <w:t>Declaration by employees involved in the activity detailed above</w:t>
      </w:r>
      <w:r w:rsidRPr="002C474F">
        <w:rPr>
          <w:rFonts w:eastAsia="Arial" w:cs="Arial"/>
          <w:color w:val="000000"/>
          <w:sz w:val="22"/>
          <w:szCs w:val="22"/>
        </w:rPr>
        <w:t xml:space="preserve"> – </w:t>
      </w:r>
      <w:r w:rsidRPr="002C474F">
        <w:rPr>
          <w:rFonts w:eastAsia="Arial" w:cs="Arial"/>
          <w:color w:val="000000"/>
          <w:sz w:val="20"/>
          <w:szCs w:val="22"/>
        </w:rPr>
        <w:t xml:space="preserve">I fully understand the activity outlined above and the risk control measures that I must implement, use or wear.  I have received </w:t>
      </w:r>
      <w:proofErr w:type="gramStart"/>
      <w:r w:rsidRPr="002C474F">
        <w:rPr>
          <w:rFonts w:eastAsia="Arial" w:cs="Arial"/>
          <w:color w:val="000000"/>
          <w:sz w:val="20"/>
          <w:szCs w:val="22"/>
        </w:rPr>
        <w:t>sufficient</w:t>
      </w:r>
      <w:proofErr w:type="gramEnd"/>
      <w:r w:rsidRPr="002C474F">
        <w:rPr>
          <w:rFonts w:eastAsia="Arial" w:cs="Arial"/>
          <w:color w:val="000000"/>
          <w:sz w:val="20"/>
          <w:szCs w:val="22"/>
        </w:rPr>
        <w:t xml:space="preserve"> information, instruction and training so as to enable me to conduct this activity with the minimum of risk to myself and others.</w:t>
      </w:r>
      <w:r w:rsidRPr="002C474F">
        <w:rPr>
          <w:rFonts w:eastAsia="Arial" w:cs="Arial"/>
          <w:color w:val="000000"/>
          <w:sz w:val="22"/>
          <w:szCs w:val="22"/>
        </w:rPr>
        <w:t xml:space="preserve"> </w:t>
      </w:r>
    </w:p>
    <w:p w14:paraId="75C7FA16" w14:textId="77777777" w:rsidR="002C474F" w:rsidRPr="002C474F" w:rsidRDefault="002C474F" w:rsidP="002C474F">
      <w:pPr>
        <w:spacing w:line="259" w:lineRule="auto"/>
        <w:jc w:val="both"/>
        <w:rPr>
          <w:rFonts w:ascii="Calibri" w:eastAsia="Calibri" w:hAnsi="Calibri" w:cs="Calibri"/>
          <w:color w:val="000000"/>
          <w:sz w:val="22"/>
          <w:szCs w:val="22"/>
        </w:rPr>
      </w:pPr>
      <w:r w:rsidRPr="002C474F">
        <w:rPr>
          <w:rFonts w:eastAsia="Arial" w:cs="Arial"/>
          <w:color w:val="000000"/>
          <w:sz w:val="20"/>
          <w:szCs w:val="22"/>
        </w:rPr>
        <w:t xml:space="preserve"> </w:t>
      </w:r>
    </w:p>
    <w:tbl>
      <w:tblPr>
        <w:tblStyle w:val="TableGrid0"/>
        <w:tblW w:w="14940" w:type="dxa"/>
        <w:tblInd w:w="23" w:type="dxa"/>
        <w:tblCellMar>
          <w:top w:w="17" w:type="dxa"/>
          <w:left w:w="115" w:type="dxa"/>
          <w:right w:w="115" w:type="dxa"/>
        </w:tblCellMar>
        <w:tblLook w:val="04A0" w:firstRow="1" w:lastRow="0" w:firstColumn="1" w:lastColumn="0" w:noHBand="0" w:noVBand="1"/>
      </w:tblPr>
      <w:tblGrid>
        <w:gridCol w:w="1936"/>
        <w:gridCol w:w="2129"/>
        <w:gridCol w:w="2132"/>
        <w:gridCol w:w="1275"/>
        <w:gridCol w:w="1980"/>
        <w:gridCol w:w="1980"/>
        <w:gridCol w:w="2266"/>
        <w:gridCol w:w="1242"/>
      </w:tblGrid>
      <w:tr w:rsidR="002C474F" w:rsidRPr="002C474F" w14:paraId="08232E92" w14:textId="77777777" w:rsidTr="002C474F">
        <w:trPr>
          <w:trHeight w:val="427"/>
        </w:trPr>
        <w:tc>
          <w:tcPr>
            <w:tcW w:w="1936" w:type="dxa"/>
            <w:tcBorders>
              <w:top w:val="single" w:sz="4" w:space="0" w:color="000000"/>
              <w:left w:val="single" w:sz="4" w:space="0" w:color="000000"/>
              <w:bottom w:val="single" w:sz="4" w:space="0" w:color="000000"/>
              <w:right w:val="single" w:sz="4" w:space="0" w:color="000000"/>
            </w:tcBorders>
            <w:shd w:val="clear" w:color="auto" w:fill="D9D9D9"/>
          </w:tcPr>
          <w:p w14:paraId="13D211FC" w14:textId="77777777" w:rsidR="002C474F" w:rsidRPr="002C474F" w:rsidRDefault="002C474F" w:rsidP="002C474F">
            <w:pPr>
              <w:ind w:right="10"/>
              <w:jc w:val="center"/>
              <w:rPr>
                <w:rFonts w:ascii="Calibri" w:eastAsia="Calibri" w:hAnsi="Calibri" w:cs="Calibri"/>
                <w:color w:val="000000"/>
                <w:sz w:val="22"/>
              </w:rPr>
            </w:pPr>
            <w:r w:rsidRPr="002C474F">
              <w:rPr>
                <w:rFonts w:cs="Arial"/>
                <w:color w:val="000000"/>
                <w:sz w:val="20"/>
              </w:rPr>
              <w:t xml:space="preserve">Employee Name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7D08AAEA" w14:textId="77777777" w:rsidR="002C474F" w:rsidRPr="002C474F" w:rsidRDefault="002C474F" w:rsidP="002C474F">
            <w:pPr>
              <w:ind w:right="8"/>
              <w:jc w:val="center"/>
              <w:rPr>
                <w:rFonts w:ascii="Calibri" w:eastAsia="Calibri" w:hAnsi="Calibri" w:cs="Calibri"/>
                <w:color w:val="000000"/>
                <w:sz w:val="22"/>
              </w:rPr>
            </w:pPr>
            <w:r w:rsidRPr="002C474F">
              <w:rPr>
                <w:rFonts w:cs="Arial"/>
                <w:color w:val="000000"/>
                <w:sz w:val="20"/>
              </w:rPr>
              <w:t xml:space="preserve">Signature </w:t>
            </w:r>
          </w:p>
        </w:tc>
        <w:tc>
          <w:tcPr>
            <w:tcW w:w="2132" w:type="dxa"/>
            <w:tcBorders>
              <w:top w:val="single" w:sz="4" w:space="0" w:color="000000"/>
              <w:left w:val="single" w:sz="4" w:space="0" w:color="000000"/>
              <w:bottom w:val="single" w:sz="4" w:space="0" w:color="000000"/>
              <w:right w:val="single" w:sz="4" w:space="0" w:color="000000"/>
            </w:tcBorders>
            <w:shd w:val="clear" w:color="auto" w:fill="D9D9D9"/>
          </w:tcPr>
          <w:p w14:paraId="5091BFF4" w14:textId="77777777" w:rsidR="002C474F" w:rsidRPr="002C474F" w:rsidRDefault="002C474F" w:rsidP="002C474F">
            <w:pPr>
              <w:ind w:right="9"/>
              <w:jc w:val="center"/>
              <w:rPr>
                <w:rFonts w:ascii="Calibri" w:eastAsia="Calibri" w:hAnsi="Calibri" w:cs="Calibri"/>
                <w:color w:val="000000"/>
                <w:sz w:val="22"/>
              </w:rPr>
            </w:pPr>
            <w:r w:rsidRPr="002C474F">
              <w:rPr>
                <w:rFonts w:cs="Arial"/>
                <w:color w:val="000000"/>
                <w:sz w:val="20"/>
              </w:rPr>
              <w:t xml:space="preserve">Supervisors Name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027DD1AE" w14:textId="77777777" w:rsidR="002C474F" w:rsidRPr="002C474F" w:rsidRDefault="002C474F" w:rsidP="002C474F">
            <w:pPr>
              <w:ind w:right="4"/>
              <w:jc w:val="center"/>
              <w:rPr>
                <w:rFonts w:ascii="Calibri" w:eastAsia="Calibri" w:hAnsi="Calibri" w:cs="Calibri"/>
                <w:color w:val="000000"/>
                <w:sz w:val="22"/>
              </w:rPr>
            </w:pPr>
            <w:r w:rsidRPr="002C474F">
              <w:rPr>
                <w:rFonts w:cs="Arial"/>
                <w:color w:val="000000"/>
                <w:sz w:val="20"/>
              </w:rPr>
              <w:t xml:space="preserve">Date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2FE1B21D" w14:textId="77777777" w:rsidR="002C474F" w:rsidRPr="002C474F" w:rsidRDefault="002C474F" w:rsidP="002C474F">
            <w:pPr>
              <w:ind w:right="5"/>
              <w:jc w:val="center"/>
              <w:rPr>
                <w:rFonts w:ascii="Calibri" w:eastAsia="Calibri" w:hAnsi="Calibri" w:cs="Calibri"/>
                <w:color w:val="000000"/>
                <w:sz w:val="22"/>
              </w:rPr>
            </w:pPr>
            <w:r w:rsidRPr="002C474F">
              <w:rPr>
                <w:rFonts w:cs="Arial"/>
                <w:color w:val="000000"/>
                <w:sz w:val="20"/>
              </w:rPr>
              <w:t xml:space="preserve">Employee Name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007ADB55" w14:textId="77777777" w:rsidR="002C474F" w:rsidRPr="002C474F" w:rsidRDefault="002C474F" w:rsidP="002C474F">
            <w:pPr>
              <w:ind w:right="8"/>
              <w:jc w:val="center"/>
              <w:rPr>
                <w:rFonts w:ascii="Calibri" w:eastAsia="Calibri" w:hAnsi="Calibri" w:cs="Calibri"/>
                <w:color w:val="000000"/>
                <w:sz w:val="22"/>
              </w:rPr>
            </w:pPr>
            <w:r w:rsidRPr="002C474F">
              <w:rPr>
                <w:rFonts w:cs="Arial"/>
                <w:color w:val="000000"/>
                <w:sz w:val="20"/>
              </w:rPr>
              <w:t xml:space="preserve">Signature </w:t>
            </w:r>
          </w:p>
        </w:tc>
        <w:tc>
          <w:tcPr>
            <w:tcW w:w="2266" w:type="dxa"/>
            <w:tcBorders>
              <w:top w:val="single" w:sz="4" w:space="0" w:color="000000"/>
              <w:left w:val="single" w:sz="4" w:space="0" w:color="000000"/>
              <w:bottom w:val="single" w:sz="4" w:space="0" w:color="000000"/>
              <w:right w:val="single" w:sz="4" w:space="0" w:color="000000"/>
            </w:tcBorders>
            <w:shd w:val="clear" w:color="auto" w:fill="D9D9D9"/>
          </w:tcPr>
          <w:p w14:paraId="043CF95D" w14:textId="77777777" w:rsidR="002C474F" w:rsidRPr="002C474F" w:rsidRDefault="002C474F" w:rsidP="002C474F">
            <w:pPr>
              <w:ind w:right="4"/>
              <w:jc w:val="center"/>
              <w:rPr>
                <w:rFonts w:ascii="Calibri" w:eastAsia="Calibri" w:hAnsi="Calibri" w:cs="Calibri"/>
                <w:color w:val="000000"/>
                <w:sz w:val="22"/>
              </w:rPr>
            </w:pPr>
            <w:r w:rsidRPr="002C474F">
              <w:rPr>
                <w:rFonts w:cs="Arial"/>
                <w:color w:val="000000"/>
                <w:sz w:val="20"/>
              </w:rPr>
              <w:t xml:space="preserve">Supervisors Name </w:t>
            </w:r>
          </w:p>
        </w:tc>
        <w:tc>
          <w:tcPr>
            <w:tcW w:w="1242" w:type="dxa"/>
            <w:tcBorders>
              <w:top w:val="single" w:sz="4" w:space="0" w:color="000000"/>
              <w:left w:val="single" w:sz="4" w:space="0" w:color="000000"/>
              <w:bottom w:val="single" w:sz="4" w:space="0" w:color="000000"/>
              <w:right w:val="single" w:sz="4" w:space="0" w:color="000000"/>
            </w:tcBorders>
            <w:shd w:val="clear" w:color="auto" w:fill="D9D9D9"/>
          </w:tcPr>
          <w:p w14:paraId="3237221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Date </w:t>
            </w:r>
          </w:p>
        </w:tc>
      </w:tr>
      <w:tr w:rsidR="002C474F" w:rsidRPr="002C474F" w14:paraId="32F156B7" w14:textId="77777777" w:rsidTr="002C474F">
        <w:trPr>
          <w:trHeight w:val="431"/>
        </w:trPr>
        <w:tc>
          <w:tcPr>
            <w:tcW w:w="1936" w:type="dxa"/>
            <w:tcBorders>
              <w:top w:val="single" w:sz="4" w:space="0" w:color="000000"/>
              <w:left w:val="single" w:sz="4" w:space="0" w:color="000000"/>
              <w:bottom w:val="single" w:sz="4" w:space="0" w:color="000000"/>
              <w:right w:val="single" w:sz="4" w:space="0" w:color="000000"/>
            </w:tcBorders>
          </w:tcPr>
          <w:p w14:paraId="48BE4E4C"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7CEA51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5DA0660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D77125A"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C07F18C"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7CA3C3C"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475A25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FE2981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6ABD3BC3" w14:textId="77777777" w:rsidTr="002C474F">
        <w:trPr>
          <w:trHeight w:val="433"/>
        </w:trPr>
        <w:tc>
          <w:tcPr>
            <w:tcW w:w="1936" w:type="dxa"/>
            <w:tcBorders>
              <w:top w:val="single" w:sz="4" w:space="0" w:color="000000"/>
              <w:left w:val="single" w:sz="4" w:space="0" w:color="000000"/>
              <w:bottom w:val="single" w:sz="4" w:space="0" w:color="000000"/>
              <w:right w:val="single" w:sz="4" w:space="0" w:color="000000"/>
            </w:tcBorders>
          </w:tcPr>
          <w:p w14:paraId="6F98725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6672E80"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7F6FB5A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B98704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2183F0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736539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A31D19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0441C8B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7A87821E"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78AAA5A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5A183CE"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604A602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057D51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495D4A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30BDE9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9670B1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6122439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3D8B9198"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3B97B4AE"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5FB53B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55C8ACB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E97AD2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BDA402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EDBFE9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8C2F2B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9E767F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1E2AD8D0"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2E5D569A"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DD0186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43441130"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554310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9E8FA0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9CC083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364695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4E2936D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4B0C847A"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6CCC683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78C62EB0"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65F9FEC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42AF5D2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C96551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E4C74E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62EB32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689C30E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6A7FEB17"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3A431A8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3B5CAD1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6D6835B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1E1DE2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114B0B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1CC7D4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CEEDEF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02ED73C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7E11E0CC" w14:textId="77777777" w:rsidTr="002C474F">
        <w:trPr>
          <w:trHeight w:val="432"/>
        </w:trPr>
        <w:tc>
          <w:tcPr>
            <w:tcW w:w="1936" w:type="dxa"/>
            <w:tcBorders>
              <w:top w:val="single" w:sz="4" w:space="0" w:color="000000"/>
              <w:left w:val="single" w:sz="4" w:space="0" w:color="000000"/>
              <w:bottom w:val="single" w:sz="4" w:space="0" w:color="000000"/>
              <w:right w:val="single" w:sz="4" w:space="0" w:color="000000"/>
            </w:tcBorders>
          </w:tcPr>
          <w:p w14:paraId="486AC1FA"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A05E8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1D57183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147DDA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D0F1EF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822E42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D96CB5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0D046E8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0812BA9F"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0EEA008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23E03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755E54C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EE7679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E7D7A6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ECD688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92FFC3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0EB25B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7AD1665C"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518E10D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5229195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0DBD130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98F4B1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9403B2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02AD8F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76D1FE0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10C2AC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46A3108E"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4E50CA70"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0C72FDA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32790C9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8E5B7ED"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FCDF79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B9FEBF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312C3E9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096A1B3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2AA13555"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78BEEFEC"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500736D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3FD04EC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56B966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B76441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31EE932"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3E4D78A"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0D2DA1B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3F15AAC2" w14:textId="77777777" w:rsidTr="002C474F">
        <w:trPr>
          <w:trHeight w:val="430"/>
        </w:trPr>
        <w:tc>
          <w:tcPr>
            <w:tcW w:w="1936" w:type="dxa"/>
            <w:tcBorders>
              <w:top w:val="single" w:sz="4" w:space="0" w:color="000000"/>
              <w:left w:val="single" w:sz="4" w:space="0" w:color="000000"/>
              <w:bottom w:val="single" w:sz="4" w:space="0" w:color="000000"/>
              <w:right w:val="single" w:sz="4" w:space="0" w:color="000000"/>
            </w:tcBorders>
          </w:tcPr>
          <w:p w14:paraId="0587C78A"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4FE9B7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769E6BF5"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6A0866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750BC3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F51568E"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E7277D9"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386CC02F"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r w:rsidR="002C474F" w:rsidRPr="002C474F" w14:paraId="22211805" w14:textId="77777777" w:rsidTr="002C474F">
        <w:trPr>
          <w:trHeight w:val="432"/>
        </w:trPr>
        <w:tc>
          <w:tcPr>
            <w:tcW w:w="1936" w:type="dxa"/>
            <w:tcBorders>
              <w:top w:val="single" w:sz="4" w:space="0" w:color="000000"/>
              <w:left w:val="single" w:sz="4" w:space="0" w:color="000000"/>
              <w:bottom w:val="single" w:sz="4" w:space="0" w:color="000000"/>
              <w:right w:val="single" w:sz="4" w:space="0" w:color="000000"/>
            </w:tcBorders>
          </w:tcPr>
          <w:p w14:paraId="3D44AC98"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0E9E0E13"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132" w:type="dxa"/>
            <w:tcBorders>
              <w:top w:val="single" w:sz="4" w:space="0" w:color="000000"/>
              <w:left w:val="single" w:sz="4" w:space="0" w:color="000000"/>
              <w:bottom w:val="single" w:sz="4" w:space="0" w:color="000000"/>
              <w:right w:val="single" w:sz="4" w:space="0" w:color="000000"/>
            </w:tcBorders>
          </w:tcPr>
          <w:p w14:paraId="608EB3FC"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D9BB684"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9B5DC57"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0D2CF26"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2619A9B"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c>
          <w:tcPr>
            <w:tcW w:w="1242" w:type="dxa"/>
            <w:tcBorders>
              <w:top w:val="single" w:sz="4" w:space="0" w:color="000000"/>
              <w:left w:val="single" w:sz="4" w:space="0" w:color="000000"/>
              <w:bottom w:val="single" w:sz="4" w:space="0" w:color="000000"/>
              <w:right w:val="single" w:sz="4" w:space="0" w:color="000000"/>
            </w:tcBorders>
          </w:tcPr>
          <w:p w14:paraId="7574EFD1" w14:textId="77777777" w:rsidR="002C474F" w:rsidRPr="002C474F" w:rsidRDefault="002C474F" w:rsidP="002C474F">
            <w:pPr>
              <w:jc w:val="center"/>
              <w:rPr>
                <w:rFonts w:ascii="Calibri" w:eastAsia="Calibri" w:hAnsi="Calibri" w:cs="Calibri"/>
                <w:color w:val="000000"/>
                <w:sz w:val="22"/>
              </w:rPr>
            </w:pPr>
            <w:r w:rsidRPr="002C474F">
              <w:rPr>
                <w:rFonts w:cs="Arial"/>
                <w:color w:val="000000"/>
                <w:sz w:val="20"/>
              </w:rPr>
              <w:t xml:space="preserve"> </w:t>
            </w:r>
          </w:p>
        </w:tc>
      </w:tr>
    </w:tbl>
    <w:p w14:paraId="6AA3425E" w14:textId="77777777" w:rsidR="002C474F" w:rsidRPr="002C474F" w:rsidRDefault="002C474F" w:rsidP="002C474F">
      <w:pPr>
        <w:spacing w:line="259" w:lineRule="auto"/>
        <w:jc w:val="both"/>
        <w:rPr>
          <w:rFonts w:ascii="Calibri" w:eastAsia="Calibri" w:hAnsi="Calibri" w:cs="Calibri"/>
          <w:color w:val="000000"/>
          <w:sz w:val="22"/>
          <w:szCs w:val="22"/>
        </w:rPr>
      </w:pPr>
      <w:r w:rsidRPr="002C474F">
        <w:rPr>
          <w:rFonts w:ascii="Calibri" w:eastAsia="Calibri" w:hAnsi="Calibri" w:cs="Calibri"/>
          <w:color w:val="000000"/>
          <w:sz w:val="22"/>
          <w:szCs w:val="22"/>
        </w:rPr>
        <w:t xml:space="preserve"> </w:t>
      </w:r>
    </w:p>
    <w:p w14:paraId="1F414211" w14:textId="2590498A" w:rsidR="007B3F21" w:rsidRDefault="007B3F21" w:rsidP="00DB3C18">
      <w:pPr>
        <w:pStyle w:val="ListParagraph"/>
        <w:widowControl w:val="0"/>
        <w:rPr>
          <w:rFonts w:ascii="Aharoni" w:hAnsi="Aharoni" w:cs="Aharoni"/>
          <w:b/>
          <w:sz w:val="18"/>
        </w:rPr>
      </w:pPr>
    </w:p>
    <w:p w14:paraId="2B61F1ED" w14:textId="678ACCD0" w:rsidR="007B3F21" w:rsidRDefault="007B3F21" w:rsidP="00DB3C18">
      <w:pPr>
        <w:pStyle w:val="ListParagraph"/>
        <w:widowControl w:val="0"/>
        <w:rPr>
          <w:rFonts w:ascii="Aharoni" w:hAnsi="Aharoni" w:cs="Aharoni"/>
          <w:b/>
          <w:sz w:val="18"/>
        </w:rPr>
      </w:pPr>
    </w:p>
    <w:p w14:paraId="52E03ED9" w14:textId="7FD7EB43" w:rsidR="007B3F21" w:rsidRDefault="007B3F21" w:rsidP="00DB3C18">
      <w:pPr>
        <w:pStyle w:val="ListParagraph"/>
        <w:widowControl w:val="0"/>
        <w:rPr>
          <w:rFonts w:ascii="Aharoni" w:hAnsi="Aharoni" w:cs="Aharoni"/>
          <w:b/>
          <w:sz w:val="18"/>
        </w:rPr>
      </w:pPr>
    </w:p>
    <w:p w14:paraId="196960C7" w14:textId="7AB27A72" w:rsidR="007B3F21" w:rsidRDefault="007B3F21" w:rsidP="00DB3C18">
      <w:pPr>
        <w:pStyle w:val="ListParagraph"/>
        <w:widowControl w:val="0"/>
        <w:rPr>
          <w:rFonts w:ascii="Aharoni" w:hAnsi="Aharoni" w:cs="Aharoni"/>
          <w:b/>
          <w:sz w:val="18"/>
        </w:rPr>
      </w:pPr>
    </w:p>
    <w:p w14:paraId="2C10648C" w14:textId="14982923" w:rsidR="007B3F21" w:rsidRDefault="007B3F21" w:rsidP="00DB3C18">
      <w:pPr>
        <w:pStyle w:val="ListParagraph"/>
        <w:widowControl w:val="0"/>
        <w:rPr>
          <w:rFonts w:ascii="Aharoni" w:hAnsi="Aharoni" w:cs="Aharoni"/>
          <w:b/>
          <w:sz w:val="18"/>
        </w:rPr>
      </w:pPr>
    </w:p>
    <w:p w14:paraId="2C6ED698" w14:textId="332B4582" w:rsidR="00460BAE" w:rsidRDefault="00460BAE" w:rsidP="00DB3C18">
      <w:pPr>
        <w:pStyle w:val="ListParagraph"/>
        <w:widowControl w:val="0"/>
        <w:rPr>
          <w:rFonts w:ascii="Aharoni" w:hAnsi="Aharoni" w:cs="Aharoni"/>
          <w:b/>
          <w:sz w:val="18"/>
        </w:rPr>
      </w:pPr>
    </w:p>
    <w:p w14:paraId="1E166039" w14:textId="5B7635EF" w:rsidR="00460BAE" w:rsidRDefault="00460BAE" w:rsidP="00DB3C18">
      <w:pPr>
        <w:pStyle w:val="ListParagraph"/>
        <w:widowControl w:val="0"/>
        <w:rPr>
          <w:rFonts w:ascii="Aharoni" w:hAnsi="Aharoni" w:cs="Aharoni"/>
          <w:b/>
          <w:sz w:val="18"/>
        </w:rPr>
      </w:pPr>
    </w:p>
    <w:p w14:paraId="60FFF9C0" w14:textId="571D121E" w:rsidR="00460BAE" w:rsidRDefault="00460BAE" w:rsidP="00DB3C18">
      <w:pPr>
        <w:pStyle w:val="ListParagraph"/>
        <w:widowControl w:val="0"/>
        <w:rPr>
          <w:rFonts w:ascii="Aharoni" w:hAnsi="Aharoni" w:cs="Aharoni"/>
          <w:b/>
          <w:sz w:val="18"/>
        </w:rPr>
      </w:pPr>
    </w:p>
    <w:p w14:paraId="114CDACC" w14:textId="4C728C0A" w:rsidR="00460BAE" w:rsidRDefault="00460BAE" w:rsidP="00DB3C18">
      <w:pPr>
        <w:pStyle w:val="ListParagraph"/>
        <w:widowControl w:val="0"/>
        <w:rPr>
          <w:rFonts w:ascii="Aharoni" w:hAnsi="Aharoni" w:cs="Aharoni"/>
          <w:b/>
          <w:sz w:val="18"/>
        </w:rPr>
      </w:pPr>
    </w:p>
    <w:p w14:paraId="617343DB" w14:textId="1DFF1BCD" w:rsidR="00460BAE" w:rsidRDefault="00460BAE" w:rsidP="00DB3C18">
      <w:pPr>
        <w:pStyle w:val="ListParagraph"/>
        <w:widowControl w:val="0"/>
        <w:rPr>
          <w:rFonts w:ascii="Aharoni" w:hAnsi="Aharoni" w:cs="Aharoni"/>
          <w:b/>
          <w:sz w:val="18"/>
        </w:rPr>
      </w:pPr>
    </w:p>
    <w:p w14:paraId="5E5204D4" w14:textId="77777777" w:rsidR="007A5D59" w:rsidRPr="007A5D59" w:rsidRDefault="007A5D59" w:rsidP="007A5D59">
      <w:pPr>
        <w:spacing w:line="259" w:lineRule="auto"/>
        <w:ind w:left="2"/>
        <w:jc w:val="both"/>
        <w:rPr>
          <w:rFonts w:ascii="Calibri" w:eastAsia="Calibri" w:hAnsi="Calibri" w:cs="Calibri"/>
          <w:b/>
          <w:color w:val="000000"/>
          <w:szCs w:val="24"/>
        </w:rPr>
      </w:pPr>
      <w:r w:rsidRPr="007A5D59">
        <w:rPr>
          <w:rFonts w:ascii="Calibri" w:eastAsia="Calibri" w:hAnsi="Calibri" w:cs="Calibri"/>
          <w:b/>
          <w:color w:val="000000"/>
          <w:szCs w:val="24"/>
        </w:rPr>
        <w:t xml:space="preserve">Key Testing Documentation </w:t>
      </w:r>
    </w:p>
    <w:p w14:paraId="0B903447" w14:textId="77777777" w:rsidR="007A5D59" w:rsidRPr="007A5D59" w:rsidRDefault="007A5D59" w:rsidP="007A5D59">
      <w:pPr>
        <w:spacing w:line="259" w:lineRule="auto"/>
        <w:ind w:left="2"/>
        <w:jc w:val="both"/>
        <w:rPr>
          <w:rFonts w:ascii="Calibri" w:eastAsia="Calibri" w:hAnsi="Calibri" w:cs="Calibri"/>
          <w:b/>
          <w:color w:val="000000"/>
          <w:szCs w:val="24"/>
        </w:rPr>
      </w:pPr>
    </w:p>
    <w:p w14:paraId="4B93C149" w14:textId="6D98CE05" w:rsidR="00DB3C18" w:rsidRPr="007A5D59" w:rsidRDefault="00274D01" w:rsidP="007A5D59">
      <w:pPr>
        <w:spacing w:line="259" w:lineRule="auto"/>
        <w:ind w:left="2"/>
        <w:jc w:val="both"/>
        <w:rPr>
          <w:rFonts w:ascii="Calibri" w:eastAsia="Calibri" w:hAnsi="Calibri" w:cs="Calibri"/>
          <w:color w:val="000000"/>
          <w:szCs w:val="24"/>
        </w:rPr>
      </w:pPr>
      <w:hyperlink r:id="rId120" w:history="1">
        <w:r w:rsidR="007A5D59" w:rsidRPr="007A5D59">
          <w:rPr>
            <w:rFonts w:ascii="Calibri" w:eastAsia="Calibri" w:hAnsi="Calibri" w:cs="Calibri"/>
            <w:color w:val="0000FF"/>
            <w:szCs w:val="24"/>
            <w:u w:val="single"/>
          </w:rPr>
          <w:t>Schools Colleges How To Guide.pdf (</w:t>
        </w:r>
        <w:proofErr w:type="spellStart"/>
        <w:proofErr w:type="gramStart"/>
        <w:r w:rsidR="007A5D59" w:rsidRPr="007A5D59">
          <w:rPr>
            <w:rFonts w:ascii="Calibri" w:eastAsia="Calibri" w:hAnsi="Calibri" w:cs="Calibri"/>
            <w:color w:val="0000FF"/>
            <w:szCs w:val="24"/>
            <w:u w:val="single"/>
          </w:rPr>
          <w:t>iac.internal</w:t>
        </w:r>
        <w:proofErr w:type="spellEnd"/>
        <w:proofErr w:type="gramEnd"/>
        <w:r w:rsidR="007A5D59" w:rsidRPr="007A5D59">
          <w:rPr>
            <w:rFonts w:ascii="Calibri" w:eastAsia="Calibri" w:hAnsi="Calibri" w:cs="Calibri"/>
            <w:color w:val="0000FF"/>
            <w:szCs w:val="24"/>
            <w:u w:val="single"/>
          </w:rPr>
          <w:t>)</w:t>
        </w:r>
      </w:hyperlink>
    </w:p>
    <w:p w14:paraId="2BD89B19" w14:textId="6BF224E8" w:rsidR="00AA1C13" w:rsidRDefault="00AA1C13" w:rsidP="005C5562">
      <w:pPr>
        <w:ind w:left="426" w:right="230"/>
        <w:rPr>
          <w:sz w:val="16"/>
          <w:szCs w:val="16"/>
        </w:rPr>
      </w:pPr>
    </w:p>
    <w:p w14:paraId="5F3D48F6" w14:textId="77777777" w:rsidR="00AA1C13" w:rsidRDefault="00AA1C13" w:rsidP="005C5562">
      <w:pPr>
        <w:ind w:left="426" w:right="230"/>
        <w:rPr>
          <w:sz w:val="16"/>
          <w:szCs w:val="16"/>
        </w:rPr>
      </w:pPr>
    </w:p>
    <w:tbl>
      <w:tblPr>
        <w:tblpPr w:leftFromText="180" w:rightFromText="180" w:vertAnchor="text" w:horzAnchor="margin" w:tblpY="189"/>
        <w:tblW w:w="12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4250"/>
        <w:gridCol w:w="2399"/>
        <w:gridCol w:w="4122"/>
      </w:tblGrid>
      <w:tr w:rsidR="0061439B" w:rsidRPr="00597889" w14:paraId="6722660C" w14:textId="77777777" w:rsidTr="0061439B">
        <w:trPr>
          <w:trHeight w:val="1134"/>
        </w:trPr>
        <w:tc>
          <w:tcPr>
            <w:tcW w:w="1770" w:type="dxa"/>
            <w:tcBorders>
              <w:top w:val="single" w:sz="4" w:space="0" w:color="auto"/>
              <w:left w:val="single" w:sz="4" w:space="0" w:color="auto"/>
              <w:bottom w:val="single" w:sz="4" w:space="0" w:color="auto"/>
              <w:right w:val="single" w:sz="4" w:space="0" w:color="auto"/>
            </w:tcBorders>
            <w:shd w:val="clear" w:color="auto" w:fill="EAF1DD"/>
            <w:vAlign w:val="center"/>
          </w:tcPr>
          <w:p w14:paraId="4A5748C3" w14:textId="77777777" w:rsidR="0061439B" w:rsidRPr="00597889" w:rsidRDefault="0061439B" w:rsidP="0061439B">
            <w:pPr>
              <w:ind w:left="426" w:right="230"/>
              <w:jc w:val="center"/>
              <w:rPr>
                <w:rFonts w:ascii="Candara" w:hAnsi="Candara" w:cs="Arial"/>
                <w:sz w:val="28"/>
                <w:szCs w:val="28"/>
              </w:rPr>
            </w:pPr>
            <w:r w:rsidRPr="00597889">
              <w:rPr>
                <w:rFonts w:ascii="Candara" w:hAnsi="Candara" w:cs="Arial"/>
                <w:b/>
                <w:sz w:val="28"/>
                <w:szCs w:val="28"/>
              </w:rPr>
              <w:t>Section</w:t>
            </w:r>
          </w:p>
        </w:tc>
        <w:tc>
          <w:tcPr>
            <w:tcW w:w="4250" w:type="dxa"/>
            <w:tcBorders>
              <w:top w:val="single" w:sz="4" w:space="0" w:color="auto"/>
              <w:left w:val="single" w:sz="4" w:space="0" w:color="auto"/>
              <w:bottom w:val="single" w:sz="4" w:space="0" w:color="auto"/>
              <w:right w:val="single" w:sz="4" w:space="0" w:color="auto"/>
            </w:tcBorders>
            <w:shd w:val="clear" w:color="auto" w:fill="EAF1DD"/>
            <w:vAlign w:val="center"/>
          </w:tcPr>
          <w:p w14:paraId="118F36A3" w14:textId="77777777" w:rsidR="0061439B" w:rsidRPr="00597889" w:rsidRDefault="0061439B" w:rsidP="0061439B">
            <w:pPr>
              <w:ind w:left="426" w:right="230"/>
              <w:jc w:val="center"/>
              <w:rPr>
                <w:rFonts w:ascii="Candara" w:hAnsi="Candara" w:cs="Arial"/>
                <w:sz w:val="28"/>
                <w:szCs w:val="28"/>
              </w:rPr>
            </w:pPr>
            <w:r w:rsidRPr="00597889">
              <w:rPr>
                <w:rFonts w:ascii="Candara" w:hAnsi="Candara" w:cs="Arial"/>
                <w:b/>
                <w:sz w:val="28"/>
                <w:szCs w:val="28"/>
              </w:rPr>
              <w:t>List Actions / Additional Control Measures</w:t>
            </w:r>
          </w:p>
        </w:tc>
        <w:tc>
          <w:tcPr>
            <w:tcW w:w="2399" w:type="dxa"/>
            <w:tcBorders>
              <w:top w:val="single" w:sz="4" w:space="0" w:color="auto"/>
              <w:left w:val="single" w:sz="4" w:space="0" w:color="auto"/>
              <w:bottom w:val="single" w:sz="4" w:space="0" w:color="auto"/>
              <w:right w:val="single" w:sz="4" w:space="0" w:color="auto"/>
            </w:tcBorders>
            <w:shd w:val="clear" w:color="auto" w:fill="EAF1DD"/>
            <w:vAlign w:val="center"/>
          </w:tcPr>
          <w:p w14:paraId="3E2FBDDE" w14:textId="77777777" w:rsidR="0061439B" w:rsidRPr="00597889" w:rsidRDefault="0061439B" w:rsidP="0061439B">
            <w:pPr>
              <w:ind w:left="426" w:right="230"/>
              <w:jc w:val="center"/>
              <w:rPr>
                <w:rFonts w:ascii="Candara" w:hAnsi="Candara" w:cs="Arial"/>
                <w:sz w:val="28"/>
                <w:szCs w:val="28"/>
              </w:rPr>
            </w:pPr>
            <w:r w:rsidRPr="00597889">
              <w:rPr>
                <w:rFonts w:ascii="Candara" w:hAnsi="Candara" w:cs="Arial"/>
                <w:b/>
                <w:sz w:val="28"/>
                <w:szCs w:val="28"/>
              </w:rPr>
              <w:t>Date action to be carried out</w:t>
            </w:r>
          </w:p>
        </w:tc>
        <w:tc>
          <w:tcPr>
            <w:tcW w:w="4122" w:type="dxa"/>
            <w:tcBorders>
              <w:top w:val="single" w:sz="4" w:space="0" w:color="auto"/>
              <w:left w:val="single" w:sz="4" w:space="0" w:color="auto"/>
              <w:bottom w:val="single" w:sz="4" w:space="0" w:color="auto"/>
              <w:right w:val="single" w:sz="4" w:space="0" w:color="auto"/>
            </w:tcBorders>
            <w:shd w:val="clear" w:color="auto" w:fill="EAF1DD"/>
            <w:vAlign w:val="center"/>
          </w:tcPr>
          <w:p w14:paraId="4893BF65" w14:textId="77777777" w:rsidR="0061439B" w:rsidRPr="00597889" w:rsidRDefault="0061439B" w:rsidP="0061439B">
            <w:pPr>
              <w:ind w:left="426" w:right="230"/>
              <w:jc w:val="center"/>
              <w:rPr>
                <w:rFonts w:ascii="Candara" w:hAnsi="Candara" w:cs="Arial"/>
                <w:b/>
                <w:sz w:val="28"/>
                <w:szCs w:val="28"/>
              </w:rPr>
            </w:pPr>
            <w:r w:rsidRPr="00597889">
              <w:rPr>
                <w:rFonts w:ascii="Candara" w:hAnsi="Candara" w:cs="Arial"/>
                <w:b/>
                <w:sz w:val="28"/>
                <w:szCs w:val="28"/>
              </w:rPr>
              <w:t>Person Responsible</w:t>
            </w:r>
          </w:p>
        </w:tc>
      </w:tr>
      <w:tr w:rsidR="0061439B" w:rsidRPr="00597889" w14:paraId="561D93A7"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2DB1CAD4"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18BEF325"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70829AE5" w14:textId="77777777" w:rsidR="0061439B" w:rsidRPr="00597889" w:rsidRDefault="0061439B" w:rsidP="0061439B">
            <w:pPr>
              <w:ind w:left="426" w:right="230"/>
              <w:rPr>
                <w:rFonts w:cs="Arial"/>
                <w:szCs w:val="24"/>
              </w:rPr>
            </w:pPr>
          </w:p>
          <w:p w14:paraId="5D7D35D5"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78702EC" w14:textId="77777777" w:rsidR="0061439B" w:rsidRPr="00597889" w:rsidRDefault="0061439B" w:rsidP="0061439B">
            <w:pPr>
              <w:ind w:left="426" w:right="230"/>
              <w:rPr>
                <w:rFonts w:cs="Arial"/>
                <w:szCs w:val="24"/>
              </w:rPr>
            </w:pPr>
          </w:p>
          <w:p w14:paraId="0187E9B6" w14:textId="77777777" w:rsidR="0061439B" w:rsidRPr="00597889" w:rsidRDefault="0061439B" w:rsidP="0061439B">
            <w:pPr>
              <w:ind w:left="426" w:right="604"/>
              <w:rPr>
                <w:rFonts w:cs="Arial"/>
                <w:szCs w:val="24"/>
              </w:rPr>
            </w:pPr>
          </w:p>
        </w:tc>
      </w:tr>
      <w:tr w:rsidR="0061439B" w:rsidRPr="00597889" w14:paraId="68D92E67"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47B651C6"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386BF1A5"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2022232E"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8AC6630" w14:textId="77777777" w:rsidR="0061439B" w:rsidRPr="00597889" w:rsidRDefault="0061439B" w:rsidP="0061439B">
            <w:pPr>
              <w:ind w:left="426" w:right="230"/>
              <w:rPr>
                <w:rFonts w:cs="Arial"/>
                <w:szCs w:val="24"/>
              </w:rPr>
            </w:pPr>
          </w:p>
        </w:tc>
      </w:tr>
      <w:tr w:rsidR="0061439B" w:rsidRPr="00597889" w14:paraId="41169D3E"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6ED625FE"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287C75CA"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49BF8B3E"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544DA097" w14:textId="77777777" w:rsidR="0061439B" w:rsidRPr="00597889" w:rsidRDefault="0061439B" w:rsidP="0061439B">
            <w:pPr>
              <w:ind w:left="426" w:right="230"/>
              <w:rPr>
                <w:rFonts w:cs="Arial"/>
                <w:szCs w:val="24"/>
              </w:rPr>
            </w:pPr>
          </w:p>
        </w:tc>
      </w:tr>
      <w:tr w:rsidR="0061439B" w:rsidRPr="00597889" w14:paraId="2D74C69D"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1B9B2BF1"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2AF17CEA"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0D51F7F9"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1CA2D291" w14:textId="77777777" w:rsidR="0061439B" w:rsidRPr="00597889" w:rsidRDefault="0061439B" w:rsidP="0061439B">
            <w:pPr>
              <w:ind w:left="426" w:right="230"/>
              <w:rPr>
                <w:rFonts w:cs="Arial"/>
                <w:szCs w:val="24"/>
              </w:rPr>
            </w:pPr>
          </w:p>
        </w:tc>
      </w:tr>
      <w:tr w:rsidR="0061439B" w:rsidRPr="00597889" w14:paraId="2CD139B6"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73F448E1"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7D9CC364"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0200C3A6"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725E7591" w14:textId="77777777" w:rsidR="0061439B" w:rsidRPr="00597889" w:rsidRDefault="0061439B" w:rsidP="0061439B">
            <w:pPr>
              <w:ind w:left="426" w:right="230"/>
              <w:rPr>
                <w:rFonts w:cs="Arial"/>
                <w:szCs w:val="24"/>
              </w:rPr>
            </w:pPr>
          </w:p>
        </w:tc>
      </w:tr>
      <w:tr w:rsidR="0061439B" w:rsidRPr="00597889" w14:paraId="1CE529AC"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719FB33C"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16AC06E0"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60907F70"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275D124" w14:textId="77777777" w:rsidR="0061439B" w:rsidRPr="00597889" w:rsidRDefault="0061439B" w:rsidP="0061439B">
            <w:pPr>
              <w:ind w:left="426" w:right="230"/>
              <w:rPr>
                <w:rFonts w:cs="Arial"/>
                <w:szCs w:val="24"/>
              </w:rPr>
            </w:pPr>
          </w:p>
        </w:tc>
      </w:tr>
      <w:tr w:rsidR="0061439B" w:rsidRPr="00597889" w14:paraId="72845A5E"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1E7C6BED"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26451EAB"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44B6491B"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201F797C" w14:textId="77777777" w:rsidR="0061439B" w:rsidRPr="00597889" w:rsidRDefault="0061439B" w:rsidP="0061439B">
            <w:pPr>
              <w:ind w:left="426" w:right="230"/>
              <w:rPr>
                <w:rFonts w:cs="Arial"/>
                <w:szCs w:val="24"/>
              </w:rPr>
            </w:pPr>
          </w:p>
        </w:tc>
      </w:tr>
      <w:tr w:rsidR="0061439B" w:rsidRPr="00597889" w14:paraId="3B22413E" w14:textId="77777777" w:rsidTr="0061439B">
        <w:trPr>
          <w:trHeight w:val="567"/>
        </w:trPr>
        <w:tc>
          <w:tcPr>
            <w:tcW w:w="1770" w:type="dxa"/>
            <w:tcBorders>
              <w:top w:val="single" w:sz="4" w:space="0" w:color="auto"/>
              <w:left w:val="single" w:sz="4" w:space="0" w:color="auto"/>
              <w:bottom w:val="single" w:sz="4" w:space="0" w:color="auto"/>
              <w:right w:val="single" w:sz="4" w:space="0" w:color="auto"/>
            </w:tcBorders>
            <w:shd w:val="clear" w:color="auto" w:fill="auto"/>
          </w:tcPr>
          <w:p w14:paraId="5A8BBD8F" w14:textId="77777777" w:rsidR="0061439B" w:rsidRPr="00597889" w:rsidRDefault="0061439B" w:rsidP="0061439B">
            <w:pPr>
              <w:ind w:left="426" w:right="230"/>
              <w:rPr>
                <w:rFonts w:cs="Arial"/>
                <w:szCs w:val="24"/>
              </w:rPr>
            </w:pPr>
          </w:p>
        </w:tc>
        <w:tc>
          <w:tcPr>
            <w:tcW w:w="4250" w:type="dxa"/>
            <w:tcBorders>
              <w:top w:val="single" w:sz="4" w:space="0" w:color="auto"/>
              <w:left w:val="single" w:sz="4" w:space="0" w:color="auto"/>
              <w:bottom w:val="single" w:sz="4" w:space="0" w:color="auto"/>
              <w:right w:val="single" w:sz="4" w:space="0" w:color="auto"/>
            </w:tcBorders>
            <w:shd w:val="clear" w:color="auto" w:fill="auto"/>
          </w:tcPr>
          <w:p w14:paraId="3DF40911" w14:textId="77777777" w:rsidR="0061439B" w:rsidRPr="00597889" w:rsidRDefault="0061439B" w:rsidP="0061439B">
            <w:pPr>
              <w:ind w:left="426" w:right="230"/>
              <w:rPr>
                <w:rFonts w:cs="Arial"/>
                <w:szCs w:val="24"/>
              </w:rPr>
            </w:pPr>
          </w:p>
        </w:tc>
        <w:tc>
          <w:tcPr>
            <w:tcW w:w="2399" w:type="dxa"/>
            <w:tcBorders>
              <w:top w:val="single" w:sz="4" w:space="0" w:color="auto"/>
              <w:left w:val="single" w:sz="4" w:space="0" w:color="auto"/>
              <w:bottom w:val="single" w:sz="4" w:space="0" w:color="auto"/>
              <w:right w:val="single" w:sz="4" w:space="0" w:color="auto"/>
            </w:tcBorders>
            <w:shd w:val="clear" w:color="auto" w:fill="auto"/>
          </w:tcPr>
          <w:p w14:paraId="560C9D27" w14:textId="77777777" w:rsidR="0061439B" w:rsidRPr="00597889" w:rsidRDefault="0061439B" w:rsidP="0061439B">
            <w:pPr>
              <w:ind w:left="426" w:right="230"/>
              <w:rPr>
                <w:rFonts w:cs="Arial"/>
                <w:szCs w:val="24"/>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14:paraId="3CF5C20D" w14:textId="77777777" w:rsidR="0061439B" w:rsidRPr="00597889" w:rsidRDefault="0061439B" w:rsidP="0061439B">
            <w:pPr>
              <w:ind w:left="426" w:right="230"/>
              <w:rPr>
                <w:rFonts w:cs="Arial"/>
                <w:szCs w:val="24"/>
              </w:rPr>
            </w:pPr>
          </w:p>
        </w:tc>
      </w:tr>
    </w:tbl>
    <w:p w14:paraId="1E5F5A37" w14:textId="77777777" w:rsidR="00AA1C13" w:rsidRDefault="00AA1C13" w:rsidP="005C5562">
      <w:pPr>
        <w:ind w:left="426" w:right="230"/>
        <w:rPr>
          <w:sz w:val="16"/>
          <w:szCs w:val="16"/>
        </w:rPr>
      </w:pPr>
    </w:p>
    <w:p w14:paraId="75B7E42B" w14:textId="77777777" w:rsidR="00AA1C13" w:rsidRDefault="00AA1C13" w:rsidP="005C5562">
      <w:pPr>
        <w:ind w:left="426" w:right="230"/>
        <w:rPr>
          <w:sz w:val="16"/>
          <w:szCs w:val="16"/>
        </w:rPr>
      </w:pPr>
    </w:p>
    <w:p w14:paraId="1E73DB86" w14:textId="77777777" w:rsidR="00AA1C13" w:rsidRDefault="00AA1C13" w:rsidP="005C5562">
      <w:pPr>
        <w:ind w:left="426" w:right="230"/>
        <w:rPr>
          <w:sz w:val="16"/>
          <w:szCs w:val="16"/>
        </w:rPr>
      </w:pPr>
    </w:p>
    <w:p w14:paraId="2F5091A8" w14:textId="77777777" w:rsidR="00AA1C13" w:rsidRDefault="00AA1C13" w:rsidP="005C5562">
      <w:pPr>
        <w:ind w:left="426" w:right="230"/>
        <w:rPr>
          <w:sz w:val="16"/>
          <w:szCs w:val="16"/>
        </w:rPr>
      </w:pPr>
    </w:p>
    <w:p w14:paraId="6882999C" w14:textId="77777777" w:rsidR="00AA1C13" w:rsidRDefault="00AA1C13" w:rsidP="005C5562">
      <w:pPr>
        <w:ind w:left="426" w:right="230"/>
        <w:rPr>
          <w:sz w:val="16"/>
          <w:szCs w:val="16"/>
        </w:rPr>
      </w:pPr>
    </w:p>
    <w:p w14:paraId="7CE55266" w14:textId="77777777" w:rsidR="00AA1C13" w:rsidRDefault="00AA1C13" w:rsidP="005C5562">
      <w:pPr>
        <w:ind w:left="426" w:right="230"/>
        <w:rPr>
          <w:sz w:val="16"/>
          <w:szCs w:val="16"/>
        </w:rPr>
      </w:pPr>
    </w:p>
    <w:p w14:paraId="324C226A" w14:textId="77777777" w:rsidR="00AA1C13" w:rsidRDefault="00AA1C13" w:rsidP="005C5562">
      <w:pPr>
        <w:ind w:left="426" w:right="230"/>
        <w:rPr>
          <w:sz w:val="16"/>
          <w:szCs w:val="16"/>
        </w:rPr>
      </w:pPr>
    </w:p>
    <w:p w14:paraId="48BACCDC" w14:textId="77777777" w:rsidR="00AA1C13" w:rsidRDefault="00AA1C13" w:rsidP="005C5562">
      <w:pPr>
        <w:ind w:left="426" w:right="230"/>
        <w:rPr>
          <w:sz w:val="16"/>
          <w:szCs w:val="16"/>
        </w:rPr>
      </w:pPr>
    </w:p>
    <w:p w14:paraId="7D469897" w14:textId="77777777" w:rsidR="00AA1C13" w:rsidRDefault="00AA1C13" w:rsidP="005C5562">
      <w:pPr>
        <w:ind w:left="426" w:right="230"/>
        <w:rPr>
          <w:sz w:val="16"/>
          <w:szCs w:val="16"/>
        </w:rPr>
      </w:pPr>
    </w:p>
    <w:p w14:paraId="20A92783" w14:textId="77777777" w:rsidR="00AA1C13" w:rsidRDefault="00AA1C13" w:rsidP="005C5562">
      <w:pPr>
        <w:ind w:left="426" w:right="230"/>
        <w:rPr>
          <w:sz w:val="16"/>
          <w:szCs w:val="16"/>
        </w:rPr>
      </w:pPr>
    </w:p>
    <w:p w14:paraId="5CCE6FAC" w14:textId="77777777" w:rsidR="00AA1C13" w:rsidRPr="00597889" w:rsidRDefault="00AA1C13" w:rsidP="005C5562">
      <w:pPr>
        <w:ind w:left="426" w:right="230"/>
        <w:rPr>
          <w:sz w:val="16"/>
          <w:szCs w:val="16"/>
        </w:rPr>
      </w:pPr>
    </w:p>
    <w:p w14:paraId="0A5AC1F6" w14:textId="77777777" w:rsidR="005066C3" w:rsidRPr="00597889" w:rsidRDefault="005066C3" w:rsidP="005C5562">
      <w:pPr>
        <w:ind w:left="426" w:right="230"/>
        <w:rPr>
          <w:rFonts w:cs="Arial"/>
          <w:szCs w:val="24"/>
        </w:rPr>
      </w:pPr>
    </w:p>
    <w:p w14:paraId="032F277E" w14:textId="716952CD" w:rsidR="009C5D82" w:rsidRDefault="00CE2540" w:rsidP="005C5562">
      <w:pPr>
        <w:tabs>
          <w:tab w:val="left" w:leader="dot" w:pos="8505"/>
          <w:tab w:val="left" w:pos="9072"/>
          <w:tab w:val="left" w:leader="dot" w:pos="13041"/>
        </w:tabs>
        <w:ind w:left="426" w:right="230"/>
        <w:rPr>
          <w:rFonts w:cs="Arial"/>
          <w:b/>
          <w:bCs/>
        </w:rPr>
      </w:pPr>
      <w:r w:rsidRPr="09B872D8">
        <w:rPr>
          <w:rFonts w:cs="Arial"/>
          <w:b/>
          <w:bCs/>
        </w:rPr>
        <w:t xml:space="preserve">Signed: </w:t>
      </w:r>
      <w:r w:rsidR="00F0194B" w:rsidRPr="09B872D8">
        <w:rPr>
          <w:rFonts w:cs="Arial"/>
          <w:b/>
          <w:bCs/>
        </w:rPr>
        <w:t>Headteacher</w:t>
      </w:r>
      <w:r w:rsidR="005066C3" w:rsidRPr="09B872D8">
        <w:rPr>
          <w:rFonts w:cs="Arial"/>
          <w:b/>
          <w:bCs/>
        </w:rPr>
        <w:t>/Head of Department</w:t>
      </w:r>
      <w:r w:rsidR="007018F8" w:rsidRPr="09B872D8">
        <w:rPr>
          <w:rFonts w:cs="Arial"/>
          <w:b/>
          <w:bCs/>
        </w:rPr>
        <w:t xml:space="preserve">: </w:t>
      </w:r>
      <w:r w:rsidR="3F8292ED" w:rsidRPr="09B872D8">
        <w:rPr>
          <w:rFonts w:cs="Arial"/>
          <w:b/>
          <w:bCs/>
        </w:rPr>
        <w:t xml:space="preserve"> </w:t>
      </w:r>
    </w:p>
    <w:p w14:paraId="0C3F42CB" w14:textId="709A8286" w:rsidR="009C5D82" w:rsidRDefault="009C5D82" w:rsidP="005C5562">
      <w:pPr>
        <w:tabs>
          <w:tab w:val="left" w:leader="dot" w:pos="8505"/>
          <w:tab w:val="left" w:pos="9072"/>
          <w:tab w:val="left" w:leader="dot" w:pos="13041"/>
        </w:tabs>
        <w:ind w:left="426" w:right="230"/>
        <w:rPr>
          <w:rFonts w:cs="Arial"/>
          <w:b/>
          <w:bCs/>
        </w:rPr>
      </w:pPr>
      <w:r>
        <w:rPr>
          <w:rFonts w:cs="Arial"/>
          <w:b/>
          <w:noProof/>
          <w:szCs w:val="24"/>
        </w:rPr>
        <w:drawing>
          <wp:anchor distT="0" distB="0" distL="114300" distR="114300" simplePos="0" relativeHeight="251659264" behindDoc="0" locked="0" layoutInCell="1" allowOverlap="1" wp14:anchorId="4D0422CE" wp14:editId="330D17C2">
            <wp:simplePos x="0" y="0"/>
            <wp:positionH relativeFrom="column">
              <wp:posOffset>1590040</wp:posOffset>
            </wp:positionH>
            <wp:positionV relativeFrom="paragraph">
              <wp:posOffset>73660</wp:posOffset>
            </wp:positionV>
            <wp:extent cx="1247775" cy="276225"/>
            <wp:effectExtent l="0" t="0" r="0" b="9525"/>
            <wp:wrapThrough wrapText="bothSides">
              <wp:wrapPolygon edited="0">
                <wp:start x="7585" y="0"/>
                <wp:lineTo x="330" y="1490"/>
                <wp:lineTo x="330" y="19366"/>
                <wp:lineTo x="7255" y="20855"/>
                <wp:lineTo x="8574" y="20855"/>
                <wp:lineTo x="19127" y="17876"/>
                <wp:lineTo x="20776" y="11917"/>
                <wp:lineTo x="17808" y="0"/>
                <wp:lineTo x="758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r Sig Use.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47775" cy="276225"/>
                    </a:xfrm>
                    <a:prstGeom prst="rect">
                      <a:avLst/>
                    </a:prstGeom>
                  </pic:spPr>
                </pic:pic>
              </a:graphicData>
            </a:graphic>
            <wp14:sizeRelH relativeFrom="page">
              <wp14:pctWidth>0</wp14:pctWidth>
            </wp14:sizeRelH>
            <wp14:sizeRelV relativeFrom="page">
              <wp14:pctHeight>0</wp14:pctHeight>
            </wp14:sizeRelV>
          </wp:anchor>
        </w:drawing>
      </w:r>
    </w:p>
    <w:p w14:paraId="60002879" w14:textId="430AB143" w:rsidR="009C5D82" w:rsidRDefault="3F8292ED" w:rsidP="005C5562">
      <w:pPr>
        <w:tabs>
          <w:tab w:val="left" w:leader="dot" w:pos="8505"/>
          <w:tab w:val="left" w:pos="9072"/>
          <w:tab w:val="left" w:leader="dot" w:pos="13041"/>
        </w:tabs>
        <w:ind w:left="426" w:right="230"/>
        <w:rPr>
          <w:rFonts w:cs="Arial"/>
          <w:b/>
          <w:bCs/>
        </w:rPr>
      </w:pPr>
      <w:r w:rsidRPr="09B872D8">
        <w:rPr>
          <w:rFonts w:cs="Arial"/>
          <w:b/>
          <w:bCs/>
        </w:rPr>
        <w:t xml:space="preserve">                                                                </w:t>
      </w:r>
    </w:p>
    <w:p w14:paraId="56CFAFCA" w14:textId="5B4FD14F" w:rsidR="005066C3" w:rsidRPr="00597889" w:rsidRDefault="007018F8" w:rsidP="005C5562">
      <w:pPr>
        <w:tabs>
          <w:tab w:val="left" w:leader="dot" w:pos="8505"/>
          <w:tab w:val="left" w:pos="9072"/>
          <w:tab w:val="left" w:leader="dot" w:pos="13041"/>
        </w:tabs>
        <w:ind w:left="426" w:right="230"/>
        <w:rPr>
          <w:rFonts w:cs="Arial"/>
          <w:b/>
          <w:bCs/>
        </w:rPr>
      </w:pPr>
      <w:r w:rsidRPr="00597889">
        <w:rPr>
          <w:rFonts w:cs="Arial"/>
          <w:b/>
          <w:szCs w:val="24"/>
        </w:rPr>
        <w:tab/>
      </w:r>
      <w:r w:rsidRPr="00597889">
        <w:rPr>
          <w:rFonts w:cs="Arial"/>
          <w:b/>
          <w:szCs w:val="24"/>
        </w:rPr>
        <w:tab/>
      </w:r>
      <w:r w:rsidRPr="09B872D8">
        <w:rPr>
          <w:rFonts w:cs="Arial"/>
          <w:b/>
          <w:bCs/>
        </w:rPr>
        <w:t>Date</w:t>
      </w:r>
      <w:r w:rsidR="009C5D82">
        <w:rPr>
          <w:rFonts w:cs="Arial"/>
          <w:b/>
          <w:bCs/>
        </w:rPr>
        <w:t xml:space="preserve">    …….</w:t>
      </w:r>
      <w:r w:rsidR="00C577BB">
        <w:rPr>
          <w:rFonts w:cs="Arial"/>
          <w:b/>
          <w:bCs/>
        </w:rPr>
        <w:t>12</w:t>
      </w:r>
      <w:r w:rsidR="009C5D82">
        <w:rPr>
          <w:rFonts w:cs="Arial"/>
          <w:b/>
          <w:bCs/>
        </w:rPr>
        <w:t>/</w:t>
      </w:r>
      <w:r w:rsidR="00C577BB">
        <w:rPr>
          <w:rFonts w:cs="Arial"/>
          <w:b/>
          <w:bCs/>
        </w:rPr>
        <w:t>10</w:t>
      </w:r>
      <w:r w:rsidR="009C5D82">
        <w:rPr>
          <w:rFonts w:cs="Arial"/>
          <w:b/>
          <w:bCs/>
        </w:rPr>
        <w:t>/20……</w:t>
      </w:r>
    </w:p>
    <w:p w14:paraId="7897C5C6" w14:textId="77777777" w:rsidR="005066C3" w:rsidRPr="00597889" w:rsidRDefault="005066C3" w:rsidP="005C5562">
      <w:pPr>
        <w:ind w:left="426" w:right="230"/>
        <w:rPr>
          <w:rFonts w:cs="Arial"/>
          <w:b/>
          <w:szCs w:val="24"/>
        </w:rPr>
      </w:pPr>
    </w:p>
    <w:p w14:paraId="67BCF398" w14:textId="77777777" w:rsidR="009C5D82" w:rsidRDefault="009C5D82" w:rsidP="005C5562">
      <w:pPr>
        <w:ind w:left="426" w:right="230"/>
        <w:rPr>
          <w:rFonts w:cs="Arial"/>
        </w:rPr>
      </w:pPr>
    </w:p>
    <w:p w14:paraId="718B449F" w14:textId="011D9A81" w:rsidR="005066C3" w:rsidRPr="00597889" w:rsidRDefault="005066C3" w:rsidP="005C5562">
      <w:pPr>
        <w:ind w:left="426" w:right="230"/>
        <w:rPr>
          <w:rFonts w:cs="Arial"/>
        </w:rPr>
      </w:pPr>
      <w:r w:rsidRPr="09B872D8">
        <w:rPr>
          <w:rFonts w:cs="Arial"/>
        </w:rPr>
        <w:t>The outcome of this assessment should be shared with the relevant staff</w:t>
      </w:r>
      <w:r w:rsidR="324586E3" w:rsidRPr="09B872D8">
        <w:rPr>
          <w:rFonts w:cs="Arial"/>
        </w:rPr>
        <w:t>.</w:t>
      </w:r>
    </w:p>
    <w:p w14:paraId="06D4862B" w14:textId="0584D63C" w:rsidR="00CA1A70" w:rsidRDefault="00BF4221" w:rsidP="005C5562">
      <w:pPr>
        <w:ind w:left="426" w:right="230"/>
        <w:rPr>
          <w:rFonts w:cs="Arial"/>
        </w:rPr>
      </w:pPr>
      <w:r w:rsidRPr="09B872D8">
        <w:rPr>
          <w:rFonts w:cs="Arial"/>
        </w:rPr>
        <w:t>A copy of the completed assessment to be kept on file and copied to the Health &amp; Safety Co-ordinator</w:t>
      </w:r>
      <w:r w:rsidR="52A467B6" w:rsidRPr="09B872D8">
        <w:rPr>
          <w:rFonts w:cs="Arial"/>
        </w:rPr>
        <w:t>.</w:t>
      </w:r>
    </w:p>
    <w:p w14:paraId="541B7830" w14:textId="3CDEB2B6" w:rsidR="005D1EFC" w:rsidRDefault="005D1EFC" w:rsidP="005C5562">
      <w:pPr>
        <w:ind w:left="426" w:right="230"/>
        <w:rPr>
          <w:rFonts w:cs="Arial"/>
          <w:sz w:val="16"/>
          <w:szCs w:val="16"/>
        </w:rPr>
      </w:pPr>
    </w:p>
    <w:p w14:paraId="467AD1D3" w14:textId="70D06018" w:rsidR="005D1EFC" w:rsidRDefault="005D1EFC" w:rsidP="005C5562">
      <w:pPr>
        <w:ind w:left="426" w:right="230"/>
        <w:rPr>
          <w:rFonts w:cs="Arial"/>
          <w:sz w:val="16"/>
          <w:szCs w:val="16"/>
        </w:rPr>
      </w:pPr>
    </w:p>
    <w:p w14:paraId="05036DC3" w14:textId="6F967AD3" w:rsidR="005D1EFC" w:rsidRDefault="005D1EFC" w:rsidP="005C5562">
      <w:pPr>
        <w:ind w:left="426" w:right="230"/>
        <w:rPr>
          <w:rFonts w:cs="Arial"/>
          <w:sz w:val="16"/>
          <w:szCs w:val="16"/>
        </w:rPr>
      </w:pPr>
    </w:p>
    <w:p w14:paraId="7AF2D833" w14:textId="515D1DEE" w:rsidR="005D1EFC" w:rsidRDefault="005D1EFC" w:rsidP="005C5562">
      <w:pPr>
        <w:ind w:left="426" w:right="230"/>
        <w:rPr>
          <w:rFonts w:cs="Arial"/>
          <w:sz w:val="16"/>
          <w:szCs w:val="16"/>
        </w:rPr>
      </w:pPr>
    </w:p>
    <w:p w14:paraId="7C52019C" w14:textId="7114A8D1" w:rsidR="005D1EFC" w:rsidRDefault="005D1EFC" w:rsidP="005C5562">
      <w:pPr>
        <w:ind w:left="426" w:right="230"/>
        <w:rPr>
          <w:rFonts w:cs="Arial"/>
          <w:sz w:val="16"/>
          <w:szCs w:val="16"/>
        </w:rPr>
      </w:pPr>
    </w:p>
    <w:p w14:paraId="409D508A" w14:textId="6E278649" w:rsidR="005D1EFC" w:rsidRDefault="005D1EFC" w:rsidP="005C5562">
      <w:pPr>
        <w:ind w:left="426" w:right="230"/>
        <w:rPr>
          <w:rFonts w:cs="Arial"/>
          <w:sz w:val="16"/>
          <w:szCs w:val="16"/>
        </w:rPr>
      </w:pPr>
    </w:p>
    <w:p w14:paraId="7D579BA5" w14:textId="24FB1655" w:rsidR="005D1EFC" w:rsidRDefault="005D1EFC" w:rsidP="005C5562">
      <w:pPr>
        <w:ind w:left="426" w:right="230"/>
        <w:rPr>
          <w:rFonts w:cs="Arial"/>
          <w:sz w:val="16"/>
          <w:szCs w:val="16"/>
        </w:rPr>
      </w:pPr>
    </w:p>
    <w:p w14:paraId="4F948B6D" w14:textId="10B5B88E" w:rsidR="005D1EFC" w:rsidRDefault="005D1EFC" w:rsidP="005C5562">
      <w:pPr>
        <w:ind w:left="426" w:right="230"/>
        <w:rPr>
          <w:rFonts w:cs="Arial"/>
          <w:sz w:val="16"/>
          <w:szCs w:val="16"/>
        </w:rPr>
      </w:pPr>
    </w:p>
    <w:p w14:paraId="2675DEE7" w14:textId="12F50A0E" w:rsidR="005D1EFC" w:rsidRDefault="005D1EFC" w:rsidP="005C5562">
      <w:pPr>
        <w:ind w:left="426" w:right="230"/>
        <w:rPr>
          <w:rFonts w:cs="Arial"/>
          <w:sz w:val="16"/>
          <w:szCs w:val="16"/>
        </w:rPr>
      </w:pPr>
    </w:p>
    <w:p w14:paraId="5D8F6F29" w14:textId="62A85AF3" w:rsidR="005D1EFC" w:rsidRDefault="005D1EFC" w:rsidP="005C5562">
      <w:pPr>
        <w:ind w:left="426" w:right="230"/>
        <w:rPr>
          <w:rFonts w:cs="Arial"/>
          <w:sz w:val="16"/>
          <w:szCs w:val="16"/>
        </w:rPr>
      </w:pPr>
    </w:p>
    <w:p w14:paraId="6FB5FB0F" w14:textId="336D6609" w:rsidR="005D1EFC" w:rsidRDefault="005D1EFC" w:rsidP="005C5562">
      <w:pPr>
        <w:ind w:left="426" w:right="230"/>
        <w:rPr>
          <w:rFonts w:cs="Arial"/>
          <w:sz w:val="16"/>
          <w:szCs w:val="16"/>
        </w:rPr>
      </w:pPr>
    </w:p>
    <w:p w14:paraId="06F03D37" w14:textId="49692792" w:rsidR="005D1EFC" w:rsidRDefault="005D1EFC" w:rsidP="005C5562">
      <w:pPr>
        <w:ind w:left="426" w:right="230"/>
        <w:rPr>
          <w:rFonts w:cs="Arial"/>
          <w:sz w:val="16"/>
          <w:szCs w:val="16"/>
        </w:rPr>
      </w:pPr>
    </w:p>
    <w:p w14:paraId="621FD58B" w14:textId="7A50169A" w:rsidR="005D1EFC" w:rsidRDefault="005D1EFC" w:rsidP="005C5562">
      <w:pPr>
        <w:ind w:left="426" w:right="230"/>
        <w:rPr>
          <w:rFonts w:cs="Arial"/>
          <w:sz w:val="16"/>
          <w:szCs w:val="16"/>
        </w:rPr>
      </w:pPr>
    </w:p>
    <w:p w14:paraId="6D7FFB5E" w14:textId="61DB34DD" w:rsidR="005D1EFC" w:rsidRDefault="005D1EFC" w:rsidP="005C5562">
      <w:pPr>
        <w:ind w:left="426" w:right="230"/>
        <w:rPr>
          <w:rFonts w:cs="Arial"/>
          <w:sz w:val="16"/>
          <w:szCs w:val="16"/>
        </w:rPr>
      </w:pPr>
    </w:p>
    <w:p w14:paraId="3187FBE5" w14:textId="48D75276" w:rsidR="005D1EFC" w:rsidRDefault="005D1EFC" w:rsidP="005C5562">
      <w:pPr>
        <w:ind w:left="426" w:right="230"/>
        <w:rPr>
          <w:rFonts w:cs="Arial"/>
          <w:sz w:val="16"/>
          <w:szCs w:val="16"/>
        </w:rPr>
      </w:pPr>
    </w:p>
    <w:p w14:paraId="078363A5" w14:textId="56925E32" w:rsidR="005D1EFC" w:rsidRDefault="005D1EFC" w:rsidP="005C5562">
      <w:pPr>
        <w:ind w:left="426" w:right="230"/>
        <w:rPr>
          <w:rFonts w:cs="Arial"/>
          <w:sz w:val="16"/>
          <w:szCs w:val="16"/>
        </w:rPr>
      </w:pPr>
    </w:p>
    <w:p w14:paraId="48349947" w14:textId="24E90EF6" w:rsidR="005D1EFC" w:rsidRDefault="005D1EFC" w:rsidP="005C5562">
      <w:pPr>
        <w:ind w:left="426" w:right="230"/>
        <w:rPr>
          <w:rFonts w:cs="Arial"/>
          <w:sz w:val="16"/>
          <w:szCs w:val="16"/>
        </w:rPr>
      </w:pPr>
    </w:p>
    <w:p w14:paraId="1BEFC8DD" w14:textId="58F9836D" w:rsidR="005D1EFC" w:rsidRDefault="005D1EFC" w:rsidP="005C5562">
      <w:pPr>
        <w:ind w:left="426" w:right="230"/>
        <w:rPr>
          <w:rFonts w:cs="Arial"/>
          <w:sz w:val="16"/>
          <w:szCs w:val="16"/>
        </w:rPr>
      </w:pPr>
    </w:p>
    <w:p w14:paraId="7733CED3" w14:textId="199279E1" w:rsidR="005D1EFC" w:rsidRDefault="005D1EFC" w:rsidP="005C5562">
      <w:pPr>
        <w:ind w:left="426" w:right="230"/>
        <w:rPr>
          <w:rFonts w:cs="Arial"/>
          <w:sz w:val="16"/>
          <w:szCs w:val="16"/>
        </w:rPr>
      </w:pPr>
    </w:p>
    <w:p w14:paraId="235A5EB8" w14:textId="5CF0723D" w:rsidR="005D1EFC" w:rsidRDefault="005D1EFC" w:rsidP="005C5562">
      <w:pPr>
        <w:ind w:left="426" w:right="230"/>
        <w:rPr>
          <w:rFonts w:cs="Arial"/>
          <w:sz w:val="16"/>
          <w:szCs w:val="16"/>
        </w:rPr>
      </w:pPr>
    </w:p>
    <w:p w14:paraId="0F5B6D3F" w14:textId="417AD09F" w:rsidR="005D1EFC" w:rsidRDefault="005D1EFC" w:rsidP="005C5562">
      <w:pPr>
        <w:ind w:left="426" w:right="230"/>
        <w:rPr>
          <w:rFonts w:cs="Arial"/>
          <w:sz w:val="16"/>
          <w:szCs w:val="16"/>
        </w:rPr>
      </w:pPr>
    </w:p>
    <w:p w14:paraId="1FA22939" w14:textId="2B1431CC" w:rsidR="005D1EFC" w:rsidRDefault="005D1EFC" w:rsidP="005C5562">
      <w:pPr>
        <w:ind w:left="426" w:right="230"/>
        <w:rPr>
          <w:rFonts w:cs="Arial"/>
          <w:sz w:val="16"/>
          <w:szCs w:val="16"/>
        </w:rPr>
      </w:pPr>
    </w:p>
    <w:p w14:paraId="40C71A87" w14:textId="31518875" w:rsidR="005D1EFC" w:rsidRDefault="005D1EFC" w:rsidP="005C5562">
      <w:pPr>
        <w:ind w:left="426" w:right="230"/>
        <w:rPr>
          <w:rFonts w:cs="Arial"/>
          <w:sz w:val="16"/>
          <w:szCs w:val="16"/>
        </w:rPr>
      </w:pPr>
    </w:p>
    <w:p w14:paraId="1FECBB0F" w14:textId="57D0FE06" w:rsidR="005D1EFC" w:rsidRDefault="005D1EFC" w:rsidP="005C5562">
      <w:pPr>
        <w:ind w:left="426" w:right="230"/>
        <w:rPr>
          <w:rFonts w:cs="Arial"/>
          <w:sz w:val="16"/>
          <w:szCs w:val="16"/>
        </w:rPr>
      </w:pPr>
    </w:p>
    <w:p w14:paraId="07AE0247" w14:textId="399A05F5" w:rsidR="005D1EFC" w:rsidRDefault="005D1EFC" w:rsidP="005C5562">
      <w:pPr>
        <w:ind w:left="426" w:right="230"/>
        <w:rPr>
          <w:rFonts w:cs="Arial"/>
          <w:sz w:val="16"/>
          <w:szCs w:val="16"/>
        </w:rPr>
      </w:pPr>
    </w:p>
    <w:p w14:paraId="64E34944" w14:textId="7E7E978E" w:rsidR="005D1EFC" w:rsidRDefault="005D1EFC" w:rsidP="005C5562">
      <w:pPr>
        <w:ind w:left="426" w:right="230"/>
        <w:rPr>
          <w:rFonts w:cs="Arial"/>
          <w:sz w:val="16"/>
          <w:szCs w:val="16"/>
        </w:rPr>
      </w:pPr>
    </w:p>
    <w:p w14:paraId="59892B54" w14:textId="7E502262" w:rsidR="005D1EFC" w:rsidRDefault="005D1EFC" w:rsidP="005C5562">
      <w:pPr>
        <w:ind w:left="426" w:right="230"/>
        <w:rPr>
          <w:rFonts w:cs="Arial"/>
          <w:sz w:val="16"/>
          <w:szCs w:val="16"/>
        </w:rPr>
      </w:pPr>
    </w:p>
    <w:p w14:paraId="634406E1" w14:textId="43C8DA8D" w:rsidR="005D1EFC" w:rsidRDefault="005D1EFC" w:rsidP="005C5562">
      <w:pPr>
        <w:ind w:left="426" w:right="230"/>
        <w:rPr>
          <w:rFonts w:cs="Arial"/>
          <w:sz w:val="16"/>
          <w:szCs w:val="16"/>
        </w:rPr>
      </w:pPr>
    </w:p>
    <w:p w14:paraId="0B7533E2" w14:textId="2A5424B8" w:rsidR="005D1EFC" w:rsidRDefault="005D1EFC" w:rsidP="005C5562">
      <w:pPr>
        <w:ind w:left="426" w:right="230"/>
        <w:rPr>
          <w:rFonts w:cs="Arial"/>
          <w:sz w:val="16"/>
          <w:szCs w:val="16"/>
        </w:rPr>
      </w:pPr>
    </w:p>
    <w:p w14:paraId="7911627C" w14:textId="2AFC1F5E" w:rsidR="005D1EFC" w:rsidRDefault="005D1EFC" w:rsidP="005C5562">
      <w:pPr>
        <w:ind w:left="426" w:right="230"/>
        <w:rPr>
          <w:rFonts w:cs="Arial"/>
          <w:sz w:val="16"/>
          <w:szCs w:val="16"/>
        </w:rPr>
      </w:pPr>
    </w:p>
    <w:p w14:paraId="254C176A" w14:textId="732B152C" w:rsidR="005D1EFC" w:rsidRDefault="005D1EFC" w:rsidP="005C5562">
      <w:pPr>
        <w:ind w:left="426" w:right="230"/>
        <w:rPr>
          <w:rFonts w:cs="Arial"/>
          <w:sz w:val="16"/>
          <w:szCs w:val="16"/>
        </w:rPr>
      </w:pPr>
    </w:p>
    <w:p w14:paraId="56D826C1" w14:textId="3D539800" w:rsidR="005D1EFC" w:rsidRDefault="005D1EFC" w:rsidP="005C5562">
      <w:pPr>
        <w:ind w:left="426" w:right="230"/>
        <w:rPr>
          <w:rFonts w:cs="Arial"/>
          <w:sz w:val="16"/>
          <w:szCs w:val="16"/>
        </w:rPr>
      </w:pPr>
    </w:p>
    <w:p w14:paraId="4AFB0254" w14:textId="1A95318D" w:rsidR="005D1EFC" w:rsidRDefault="005D1EFC" w:rsidP="005C5562">
      <w:pPr>
        <w:ind w:left="426" w:right="230"/>
        <w:rPr>
          <w:rFonts w:cs="Arial"/>
          <w:sz w:val="16"/>
          <w:szCs w:val="16"/>
        </w:rPr>
      </w:pPr>
    </w:p>
    <w:p w14:paraId="689AAA50" w14:textId="1084B2D4" w:rsidR="005D1EFC" w:rsidRDefault="005D1EFC" w:rsidP="005C5562">
      <w:pPr>
        <w:ind w:left="426" w:right="230"/>
        <w:rPr>
          <w:rFonts w:cs="Arial"/>
          <w:sz w:val="16"/>
          <w:szCs w:val="16"/>
        </w:rPr>
      </w:pPr>
    </w:p>
    <w:p w14:paraId="4DCD3AD8" w14:textId="5557436A" w:rsidR="005D1EFC" w:rsidRDefault="005D1EFC" w:rsidP="005C5562">
      <w:pPr>
        <w:ind w:left="426" w:right="230"/>
        <w:rPr>
          <w:rFonts w:cs="Arial"/>
          <w:sz w:val="16"/>
          <w:szCs w:val="16"/>
        </w:rPr>
      </w:pPr>
    </w:p>
    <w:p w14:paraId="0FC21646" w14:textId="23DD29F6" w:rsidR="005D1EFC" w:rsidRDefault="005D1EFC" w:rsidP="005C5562">
      <w:pPr>
        <w:ind w:left="426" w:right="230"/>
        <w:rPr>
          <w:rFonts w:cs="Arial"/>
          <w:sz w:val="16"/>
          <w:szCs w:val="16"/>
        </w:rPr>
      </w:pPr>
    </w:p>
    <w:p w14:paraId="769F947C" w14:textId="63105C3F" w:rsidR="005D1EFC" w:rsidRDefault="005D1EFC" w:rsidP="005C5562">
      <w:pPr>
        <w:ind w:left="426" w:right="230"/>
        <w:rPr>
          <w:rFonts w:cs="Arial"/>
          <w:sz w:val="16"/>
          <w:szCs w:val="16"/>
        </w:rPr>
      </w:pPr>
    </w:p>
    <w:p w14:paraId="05AFB8D4" w14:textId="41524B9F" w:rsidR="005D1EFC" w:rsidRDefault="005D1EFC" w:rsidP="005C5562">
      <w:pPr>
        <w:ind w:left="426" w:right="230"/>
        <w:rPr>
          <w:rFonts w:cs="Arial"/>
          <w:sz w:val="16"/>
          <w:szCs w:val="16"/>
        </w:rPr>
      </w:pPr>
    </w:p>
    <w:p w14:paraId="0D2BEBDB" w14:textId="6903E2E9" w:rsidR="005D1EFC" w:rsidRDefault="005D1EFC" w:rsidP="005C5562">
      <w:pPr>
        <w:ind w:left="426" w:right="230"/>
        <w:rPr>
          <w:rFonts w:cs="Arial"/>
          <w:sz w:val="16"/>
          <w:szCs w:val="16"/>
        </w:rPr>
      </w:pPr>
    </w:p>
    <w:p w14:paraId="5524E0E1" w14:textId="02D40896" w:rsidR="005D1EFC" w:rsidRDefault="005D1EFC" w:rsidP="005C5562">
      <w:pPr>
        <w:ind w:left="426" w:right="230"/>
        <w:rPr>
          <w:rFonts w:cs="Arial"/>
          <w:sz w:val="16"/>
          <w:szCs w:val="16"/>
        </w:rPr>
      </w:pPr>
    </w:p>
    <w:p w14:paraId="1B5A04BD" w14:textId="67747A83" w:rsidR="005D1EFC" w:rsidRDefault="005D1EFC" w:rsidP="005C5562">
      <w:pPr>
        <w:ind w:left="426" w:right="230"/>
        <w:rPr>
          <w:rFonts w:cs="Arial"/>
          <w:sz w:val="16"/>
          <w:szCs w:val="16"/>
        </w:rPr>
      </w:pPr>
    </w:p>
    <w:p w14:paraId="7A8CD8BD" w14:textId="0863D31C" w:rsidR="005D1EFC" w:rsidRDefault="005D1EFC" w:rsidP="005C5562">
      <w:pPr>
        <w:ind w:left="426" w:right="230"/>
        <w:rPr>
          <w:rFonts w:cs="Arial"/>
          <w:sz w:val="16"/>
          <w:szCs w:val="16"/>
        </w:rPr>
      </w:pPr>
    </w:p>
    <w:p w14:paraId="78A683CE" w14:textId="271B5D3D" w:rsidR="005D1EFC" w:rsidRDefault="005D1EFC" w:rsidP="005C5562">
      <w:pPr>
        <w:ind w:left="426" w:right="230"/>
        <w:rPr>
          <w:rFonts w:cs="Arial"/>
          <w:sz w:val="16"/>
          <w:szCs w:val="16"/>
        </w:rPr>
      </w:pPr>
    </w:p>
    <w:p w14:paraId="5FD4BA1C" w14:textId="77777777" w:rsidR="005D1EFC" w:rsidRPr="00597889" w:rsidRDefault="005D1EFC" w:rsidP="005C5562">
      <w:pPr>
        <w:ind w:left="426" w:right="230"/>
        <w:rPr>
          <w:rFonts w:cs="Arial"/>
          <w:sz w:val="16"/>
          <w:szCs w:val="16"/>
        </w:rPr>
      </w:pPr>
    </w:p>
    <w:sectPr w:rsidR="005D1EFC" w:rsidRPr="00597889" w:rsidSect="00F16642">
      <w:headerReference w:type="default" r:id="rId122"/>
      <w:footerReference w:type="default" r:id="rId123"/>
      <w:headerReference w:type="first" r:id="rId124"/>
      <w:footerReference w:type="first" r:id="rId125"/>
      <w:pgSz w:w="16838" w:h="11906" w:orient="landscape" w:code="9"/>
      <w:pgMar w:top="851" w:right="2096" w:bottom="709" w:left="1701" w:header="720" w:footer="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A9411" w14:textId="77777777" w:rsidR="006467BB" w:rsidRDefault="006467BB">
      <w:r>
        <w:separator/>
      </w:r>
    </w:p>
  </w:endnote>
  <w:endnote w:type="continuationSeparator" w:id="0">
    <w:p w14:paraId="66EE3A3A" w14:textId="77777777" w:rsidR="006467BB" w:rsidRDefault="006467BB">
      <w:r>
        <w:continuationSeparator/>
      </w:r>
    </w:p>
  </w:endnote>
  <w:endnote w:type="continuationNotice" w:id="1">
    <w:p w14:paraId="1D1CFFA7" w14:textId="77777777" w:rsidR="006467BB" w:rsidRDefault="00646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mp;quot">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483F6" w14:textId="77777777" w:rsidR="006467BB" w:rsidRPr="00360FE7" w:rsidRDefault="006467BB" w:rsidP="00360FE7">
    <w:pPr>
      <w:pStyle w:val="Footer"/>
      <w:jc w:val="center"/>
      <w:rPr>
        <w:sz w:val="16"/>
        <w:szCs w:val="16"/>
      </w:rPr>
    </w:pPr>
    <w:r w:rsidRPr="00360FE7">
      <w:rPr>
        <w:sz w:val="16"/>
        <w:szCs w:val="16"/>
      </w:rPr>
      <w:t xml:space="preserve">Page </w:t>
    </w:r>
    <w:r w:rsidRPr="00360FE7">
      <w:rPr>
        <w:bCs/>
        <w:sz w:val="16"/>
        <w:szCs w:val="16"/>
      </w:rPr>
      <w:fldChar w:fldCharType="begin"/>
    </w:r>
    <w:r w:rsidRPr="00360FE7">
      <w:rPr>
        <w:bCs/>
        <w:sz w:val="16"/>
        <w:szCs w:val="16"/>
      </w:rPr>
      <w:instrText xml:space="preserve"> PAGE </w:instrText>
    </w:r>
    <w:r w:rsidRPr="00360FE7">
      <w:rPr>
        <w:bCs/>
        <w:sz w:val="16"/>
        <w:szCs w:val="16"/>
      </w:rPr>
      <w:fldChar w:fldCharType="separate"/>
    </w:r>
    <w:r>
      <w:rPr>
        <w:bCs/>
        <w:noProof/>
        <w:sz w:val="16"/>
        <w:szCs w:val="16"/>
      </w:rPr>
      <w:t>2</w:t>
    </w:r>
    <w:r w:rsidRPr="00360FE7">
      <w:rPr>
        <w:bCs/>
        <w:sz w:val="16"/>
        <w:szCs w:val="16"/>
      </w:rPr>
      <w:fldChar w:fldCharType="end"/>
    </w:r>
    <w:r w:rsidRPr="00360FE7">
      <w:rPr>
        <w:sz w:val="16"/>
        <w:szCs w:val="16"/>
      </w:rPr>
      <w:t xml:space="preserve"> of </w:t>
    </w:r>
    <w:r w:rsidRPr="00360FE7">
      <w:rPr>
        <w:bCs/>
        <w:sz w:val="16"/>
        <w:szCs w:val="16"/>
      </w:rPr>
      <w:fldChar w:fldCharType="begin"/>
    </w:r>
    <w:r w:rsidRPr="00360FE7">
      <w:rPr>
        <w:bCs/>
        <w:sz w:val="16"/>
        <w:szCs w:val="16"/>
      </w:rPr>
      <w:instrText xml:space="preserve"> NUMPAGES  </w:instrText>
    </w:r>
    <w:r w:rsidRPr="00360FE7">
      <w:rPr>
        <w:bCs/>
        <w:sz w:val="16"/>
        <w:szCs w:val="16"/>
      </w:rPr>
      <w:fldChar w:fldCharType="separate"/>
    </w:r>
    <w:r>
      <w:rPr>
        <w:bCs/>
        <w:noProof/>
        <w:sz w:val="16"/>
        <w:szCs w:val="16"/>
      </w:rPr>
      <w:t>2</w:t>
    </w:r>
    <w:r w:rsidRPr="00360FE7">
      <w:rPr>
        <w:bCs/>
        <w:sz w:val="16"/>
        <w:szCs w:val="16"/>
      </w:rPr>
      <w:fldChar w:fldCharType="end"/>
    </w:r>
  </w:p>
  <w:p w14:paraId="4137758C" w14:textId="77777777" w:rsidR="006467BB" w:rsidRPr="00360FE7" w:rsidRDefault="006467BB" w:rsidP="00360FE7">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66EB" w14:textId="77777777" w:rsidR="006467BB" w:rsidRDefault="006467BB" w:rsidP="00360FE7">
    <w:pPr>
      <w:pStyle w:val="Footer"/>
      <w:jc w:val="center"/>
      <w:rPr>
        <w:bCs/>
        <w:sz w:val="16"/>
        <w:szCs w:val="16"/>
      </w:rPr>
    </w:pPr>
    <w:r w:rsidRPr="00360FE7">
      <w:rPr>
        <w:sz w:val="16"/>
        <w:szCs w:val="16"/>
      </w:rPr>
      <w:t xml:space="preserve">Page </w:t>
    </w:r>
    <w:r>
      <w:rPr>
        <w:bCs/>
        <w:sz w:val="16"/>
        <w:szCs w:val="16"/>
      </w:rPr>
      <w:t>1</w:t>
    </w:r>
    <w:r w:rsidRPr="00360FE7">
      <w:rPr>
        <w:sz w:val="16"/>
        <w:szCs w:val="16"/>
      </w:rPr>
      <w:t xml:space="preserve"> of </w:t>
    </w:r>
    <w:r w:rsidRPr="00360FE7">
      <w:rPr>
        <w:bCs/>
        <w:sz w:val="16"/>
        <w:szCs w:val="16"/>
      </w:rPr>
      <w:fldChar w:fldCharType="begin"/>
    </w:r>
    <w:r w:rsidRPr="00360FE7">
      <w:rPr>
        <w:bCs/>
        <w:sz w:val="16"/>
        <w:szCs w:val="16"/>
      </w:rPr>
      <w:instrText xml:space="preserve"> NUMPAGES  </w:instrText>
    </w:r>
    <w:r w:rsidRPr="00360FE7">
      <w:rPr>
        <w:bCs/>
        <w:sz w:val="16"/>
        <w:szCs w:val="16"/>
      </w:rPr>
      <w:fldChar w:fldCharType="separate"/>
    </w:r>
    <w:r>
      <w:rPr>
        <w:bCs/>
        <w:noProof/>
        <w:sz w:val="16"/>
        <w:szCs w:val="16"/>
      </w:rPr>
      <w:t>2</w:t>
    </w:r>
    <w:r w:rsidRPr="00360FE7">
      <w:rPr>
        <w:bCs/>
        <w:sz w:val="16"/>
        <w:szCs w:val="16"/>
      </w:rPr>
      <w:fldChar w:fldCharType="end"/>
    </w:r>
  </w:p>
  <w:p w14:paraId="6E7D0CC6" w14:textId="77777777" w:rsidR="006467BB" w:rsidRDefault="006467BB" w:rsidP="00360FE7">
    <w:pPr>
      <w:pStyle w:val="Footer"/>
      <w:jc w:val="center"/>
      <w:rPr>
        <w:bCs/>
        <w:sz w:val="16"/>
        <w:szCs w:val="16"/>
      </w:rPr>
    </w:pPr>
  </w:p>
  <w:p w14:paraId="4E600C1A" w14:textId="77777777" w:rsidR="006467BB" w:rsidRPr="000422EE" w:rsidRDefault="006467BB" w:rsidP="00360FE7">
    <w:pPr>
      <w:pStyle w:val="Footer"/>
      <w:jc w:val="center"/>
      <w:rPr>
        <w:sz w:val="16"/>
        <w:szCs w:val="16"/>
      </w:rPr>
    </w:pPr>
    <w:bookmarkStart w:id="4" w:name="_Hlk40440950"/>
    <w:r>
      <w:rPr>
        <w:bCs/>
        <w:sz w:val="16"/>
        <w:szCs w:val="16"/>
      </w:rPr>
      <w:t>Draft Covid-19 Return to school risk assessment Version 2</w:t>
    </w:r>
  </w:p>
  <w:bookmarkEnd w:id="4"/>
  <w:p w14:paraId="55BD2B2B" w14:textId="77777777" w:rsidR="006467BB" w:rsidRPr="00360FE7" w:rsidRDefault="006467BB" w:rsidP="00360F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C0F8C" w14:textId="77777777" w:rsidR="006467BB" w:rsidRDefault="006467BB">
      <w:r>
        <w:separator/>
      </w:r>
    </w:p>
  </w:footnote>
  <w:footnote w:type="continuationSeparator" w:id="0">
    <w:p w14:paraId="2CF25EFA" w14:textId="77777777" w:rsidR="006467BB" w:rsidRDefault="006467BB">
      <w:r>
        <w:continuationSeparator/>
      </w:r>
    </w:p>
  </w:footnote>
  <w:footnote w:type="continuationNotice" w:id="1">
    <w:p w14:paraId="4F106DCD" w14:textId="77777777" w:rsidR="006467BB" w:rsidRDefault="006467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9C9E" w14:textId="77777777" w:rsidR="006467BB" w:rsidRDefault="006467BB">
    <w:pPr>
      <w:ind w:right="-1136"/>
      <w:jc w:val="right"/>
    </w:pPr>
    <w:r>
      <w:rPr>
        <w:noProof/>
      </w:rPr>
      <w:drawing>
        <wp:anchor distT="0" distB="0" distL="114300" distR="114300" simplePos="0" relativeHeight="251659264" behindDoc="0" locked="0" layoutInCell="1" allowOverlap="0" wp14:anchorId="017E5D60" wp14:editId="67D0E45E">
          <wp:simplePos x="0" y="0"/>
          <wp:positionH relativeFrom="page">
            <wp:posOffset>9144000</wp:posOffset>
          </wp:positionH>
          <wp:positionV relativeFrom="page">
            <wp:posOffset>449580</wp:posOffset>
          </wp:positionV>
          <wp:extent cx="1231265" cy="6096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31265" cy="60960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EBF2" w14:textId="47360583" w:rsidR="006467BB" w:rsidRDefault="006467BB">
    <w:pPr>
      <w:ind w:right="-1136"/>
      <w:jc w:val="right"/>
    </w:pPr>
    <w:r>
      <w:rPr>
        <w:noProof/>
      </w:rPr>
      <w:drawing>
        <wp:anchor distT="0" distB="0" distL="114300" distR="114300" simplePos="0" relativeHeight="251662336" behindDoc="0" locked="0" layoutInCell="1" allowOverlap="1" wp14:anchorId="53D5E8B4" wp14:editId="561C51A7">
          <wp:simplePos x="0" y="0"/>
          <wp:positionH relativeFrom="column">
            <wp:posOffset>138430</wp:posOffset>
          </wp:positionH>
          <wp:positionV relativeFrom="paragraph">
            <wp:posOffset>-21590</wp:posOffset>
          </wp:positionV>
          <wp:extent cx="1709420" cy="39052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fracombe Academy.PNG"/>
                  <pic:cNvPicPr/>
                </pic:nvPicPr>
                <pic:blipFill>
                  <a:blip r:embed="rId1">
                    <a:extLst>
                      <a:ext uri="{28A0092B-C50C-407E-A947-70E740481C1C}">
                        <a14:useLocalDpi xmlns:a14="http://schemas.microsoft.com/office/drawing/2010/main" val="0"/>
                      </a:ext>
                    </a:extLst>
                  </a:blip>
                  <a:stretch>
                    <a:fillRect/>
                  </a:stretch>
                </pic:blipFill>
                <pic:spPr>
                  <a:xfrm>
                    <a:off x="0" y="0"/>
                    <a:ext cx="1709420" cy="39052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4C8F" w14:textId="77777777" w:rsidR="006467BB" w:rsidRDefault="006467BB">
    <w:pPr>
      <w:ind w:right="-1136"/>
      <w:jc w:val="right"/>
    </w:pPr>
    <w:r>
      <w:rPr>
        <w:noProof/>
      </w:rPr>
      <w:drawing>
        <wp:anchor distT="0" distB="0" distL="114300" distR="114300" simplePos="0" relativeHeight="251661312" behindDoc="0" locked="0" layoutInCell="1" allowOverlap="0" wp14:anchorId="724C4514" wp14:editId="7302F9D6">
          <wp:simplePos x="0" y="0"/>
          <wp:positionH relativeFrom="page">
            <wp:posOffset>9144000</wp:posOffset>
          </wp:positionH>
          <wp:positionV relativeFrom="page">
            <wp:posOffset>449580</wp:posOffset>
          </wp:positionV>
          <wp:extent cx="1231265" cy="60960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31265" cy="609600"/>
                  </a:xfrm>
                  <a:prstGeom prst="rect">
                    <a:avLst/>
                  </a:prstGeom>
                </pic:spPr>
              </pic:pic>
            </a:graphicData>
          </a:graphic>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D377" w14:textId="4DE2B4D4" w:rsidR="006467BB" w:rsidRDefault="006467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AEA2B" w14:textId="77777777" w:rsidR="006467BB" w:rsidRPr="00D6243D" w:rsidRDefault="006467BB" w:rsidP="00D6243D">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4D0"/>
    <w:multiLevelType w:val="hybridMultilevel"/>
    <w:tmpl w:val="E53A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93CCC"/>
    <w:multiLevelType w:val="hybridMultilevel"/>
    <w:tmpl w:val="34C8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74CC1"/>
    <w:multiLevelType w:val="hybridMultilevel"/>
    <w:tmpl w:val="6762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74BC8"/>
    <w:multiLevelType w:val="hybridMultilevel"/>
    <w:tmpl w:val="E82C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F26E1"/>
    <w:multiLevelType w:val="hybridMultilevel"/>
    <w:tmpl w:val="5212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C74E5"/>
    <w:multiLevelType w:val="hybridMultilevel"/>
    <w:tmpl w:val="6D2E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2300A"/>
    <w:multiLevelType w:val="hybridMultilevel"/>
    <w:tmpl w:val="DFC87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74AC7"/>
    <w:multiLevelType w:val="multilevel"/>
    <w:tmpl w:val="0250F6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11178C6"/>
    <w:multiLevelType w:val="hybridMultilevel"/>
    <w:tmpl w:val="165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086FF9"/>
    <w:multiLevelType w:val="hybridMultilevel"/>
    <w:tmpl w:val="05E8D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C2C44"/>
    <w:multiLevelType w:val="hybridMultilevel"/>
    <w:tmpl w:val="CE80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943EA"/>
    <w:multiLevelType w:val="hybridMultilevel"/>
    <w:tmpl w:val="614288BA"/>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2" w15:restartNumberingAfterBreak="0">
    <w:nsid w:val="17026497"/>
    <w:multiLevelType w:val="hybridMultilevel"/>
    <w:tmpl w:val="83E67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B0F74"/>
    <w:multiLevelType w:val="hybridMultilevel"/>
    <w:tmpl w:val="EBC8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46530"/>
    <w:multiLevelType w:val="hybridMultilevel"/>
    <w:tmpl w:val="520A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490C15"/>
    <w:multiLevelType w:val="hybridMultilevel"/>
    <w:tmpl w:val="5038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035998"/>
    <w:multiLevelType w:val="hybridMultilevel"/>
    <w:tmpl w:val="3518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BB4775"/>
    <w:multiLevelType w:val="hybridMultilevel"/>
    <w:tmpl w:val="B2E6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D360D8"/>
    <w:multiLevelType w:val="multilevel"/>
    <w:tmpl w:val="2C3EB4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DE46C8F"/>
    <w:multiLevelType w:val="hybridMultilevel"/>
    <w:tmpl w:val="96B6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6456BE"/>
    <w:multiLevelType w:val="hybridMultilevel"/>
    <w:tmpl w:val="F1BC3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4EE789B"/>
    <w:multiLevelType w:val="hybridMultilevel"/>
    <w:tmpl w:val="3D7A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561E2"/>
    <w:multiLevelType w:val="hybridMultilevel"/>
    <w:tmpl w:val="E4180D1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3" w15:restartNumberingAfterBreak="0">
    <w:nsid w:val="255856DE"/>
    <w:multiLevelType w:val="hybridMultilevel"/>
    <w:tmpl w:val="AB98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B46CDE"/>
    <w:multiLevelType w:val="hybridMultilevel"/>
    <w:tmpl w:val="833C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796141"/>
    <w:multiLevelType w:val="hybridMultilevel"/>
    <w:tmpl w:val="664E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BC5B06"/>
    <w:multiLevelType w:val="hybridMultilevel"/>
    <w:tmpl w:val="93E2D9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B0D46AD"/>
    <w:multiLevelType w:val="hybridMultilevel"/>
    <w:tmpl w:val="CE64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1F4F27"/>
    <w:multiLevelType w:val="hybridMultilevel"/>
    <w:tmpl w:val="BC6C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575218"/>
    <w:multiLevelType w:val="hybridMultilevel"/>
    <w:tmpl w:val="6CF4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D93B39"/>
    <w:multiLevelType w:val="hybridMultilevel"/>
    <w:tmpl w:val="6A02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FA27C7"/>
    <w:multiLevelType w:val="hybridMultilevel"/>
    <w:tmpl w:val="4D56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FA19D5"/>
    <w:multiLevelType w:val="hybridMultilevel"/>
    <w:tmpl w:val="D56E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F55221"/>
    <w:multiLevelType w:val="hybridMultilevel"/>
    <w:tmpl w:val="17662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17F223E"/>
    <w:multiLevelType w:val="hybridMultilevel"/>
    <w:tmpl w:val="9C60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DC7EE0"/>
    <w:multiLevelType w:val="hybridMultilevel"/>
    <w:tmpl w:val="647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EF6870"/>
    <w:multiLevelType w:val="hybridMultilevel"/>
    <w:tmpl w:val="D492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5530DB"/>
    <w:multiLevelType w:val="hybridMultilevel"/>
    <w:tmpl w:val="91946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3311669"/>
    <w:multiLevelType w:val="hybridMultilevel"/>
    <w:tmpl w:val="CBFC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1226E4"/>
    <w:multiLevelType w:val="hybridMultilevel"/>
    <w:tmpl w:val="EAC2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6B2009"/>
    <w:multiLevelType w:val="hybridMultilevel"/>
    <w:tmpl w:val="5F406F02"/>
    <w:lvl w:ilvl="0" w:tplc="73EEE730">
      <w:start w:val="1"/>
      <w:numFmt w:val="bullet"/>
      <w:lvlText w:val=""/>
      <w:lvlJc w:val="left"/>
      <w:pPr>
        <w:ind w:left="720" w:hanging="360"/>
      </w:pPr>
      <w:rPr>
        <w:rFonts w:ascii="Symbol" w:hAnsi="Symbol" w:hint="default"/>
        <w:color w:val="4454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585574"/>
    <w:multiLevelType w:val="hybridMultilevel"/>
    <w:tmpl w:val="D5A4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625917"/>
    <w:multiLevelType w:val="multilevel"/>
    <w:tmpl w:val="B1628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646C5F"/>
    <w:multiLevelType w:val="hybridMultilevel"/>
    <w:tmpl w:val="AE36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FF6E79"/>
    <w:multiLevelType w:val="hybridMultilevel"/>
    <w:tmpl w:val="F2BE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7E08DA"/>
    <w:multiLevelType w:val="hybridMultilevel"/>
    <w:tmpl w:val="CB0E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5155D3"/>
    <w:multiLevelType w:val="hybridMultilevel"/>
    <w:tmpl w:val="821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0C5BEC"/>
    <w:multiLevelType w:val="hybridMultilevel"/>
    <w:tmpl w:val="6E982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F72694"/>
    <w:multiLevelType w:val="hybridMultilevel"/>
    <w:tmpl w:val="6508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2A4879"/>
    <w:multiLevelType w:val="hybridMultilevel"/>
    <w:tmpl w:val="F99C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E123FE"/>
    <w:multiLevelType w:val="hybridMultilevel"/>
    <w:tmpl w:val="18EA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1F07FC"/>
    <w:multiLevelType w:val="hybridMultilevel"/>
    <w:tmpl w:val="7F9C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840FF4"/>
    <w:multiLevelType w:val="hybridMultilevel"/>
    <w:tmpl w:val="8FBC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E36B1D"/>
    <w:multiLevelType w:val="hybridMultilevel"/>
    <w:tmpl w:val="E706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2C51C5"/>
    <w:multiLevelType w:val="hybridMultilevel"/>
    <w:tmpl w:val="709A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49065E"/>
    <w:multiLevelType w:val="hybridMultilevel"/>
    <w:tmpl w:val="CD6E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8DE327A"/>
    <w:multiLevelType w:val="hybridMultilevel"/>
    <w:tmpl w:val="E27C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4471F6"/>
    <w:multiLevelType w:val="hybridMultilevel"/>
    <w:tmpl w:val="7E96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8607BA"/>
    <w:multiLevelType w:val="hybridMultilevel"/>
    <w:tmpl w:val="3D80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146E33"/>
    <w:multiLevelType w:val="hybridMultilevel"/>
    <w:tmpl w:val="C0AAD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2E33A0"/>
    <w:multiLevelType w:val="hybridMultilevel"/>
    <w:tmpl w:val="A3BE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A92338"/>
    <w:multiLevelType w:val="hybridMultilevel"/>
    <w:tmpl w:val="C02A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DAF0B12"/>
    <w:multiLevelType w:val="hybridMultilevel"/>
    <w:tmpl w:val="BA3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EF0BB0"/>
    <w:multiLevelType w:val="hybridMultilevel"/>
    <w:tmpl w:val="5874E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0B359D"/>
    <w:multiLevelType w:val="hybridMultilevel"/>
    <w:tmpl w:val="EB20C018"/>
    <w:lvl w:ilvl="0" w:tplc="DC44DAB0">
      <w:start w:val="1"/>
      <w:numFmt w:val="bullet"/>
      <w:lvlText w:val="•"/>
      <w:lvlJc w:val="left"/>
      <w:pPr>
        <w:ind w:left="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F667B9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BEAB5D2">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13E8814">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DC21B38">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FC673A">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55C429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CEE1E7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8E83368">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50934C23"/>
    <w:multiLevelType w:val="multilevel"/>
    <w:tmpl w:val="44D2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140426F"/>
    <w:multiLevelType w:val="multilevel"/>
    <w:tmpl w:val="D26E5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2C928E4"/>
    <w:multiLevelType w:val="hybridMultilevel"/>
    <w:tmpl w:val="168C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4A200A4"/>
    <w:multiLevelType w:val="hybridMultilevel"/>
    <w:tmpl w:val="B4A49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5D04DBC"/>
    <w:multiLevelType w:val="hybridMultilevel"/>
    <w:tmpl w:val="C8922B1A"/>
    <w:lvl w:ilvl="0" w:tplc="3DC07EBA">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441862"/>
    <w:multiLevelType w:val="hybridMultilevel"/>
    <w:tmpl w:val="3B84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6572B9"/>
    <w:multiLevelType w:val="hybridMultilevel"/>
    <w:tmpl w:val="AE5EFF10"/>
    <w:lvl w:ilvl="0" w:tplc="D9AA0A22">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B439F3"/>
    <w:multiLevelType w:val="hybridMultilevel"/>
    <w:tmpl w:val="4C025B74"/>
    <w:lvl w:ilvl="0" w:tplc="00AAB9A4">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CB1E4F"/>
    <w:multiLevelType w:val="hybridMultilevel"/>
    <w:tmpl w:val="FD42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A040CA1"/>
    <w:multiLevelType w:val="hybridMultilevel"/>
    <w:tmpl w:val="7FB8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B4E0014"/>
    <w:multiLevelType w:val="hybridMultilevel"/>
    <w:tmpl w:val="3DA8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522148"/>
    <w:multiLevelType w:val="hybridMultilevel"/>
    <w:tmpl w:val="1DB2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B431F6"/>
    <w:multiLevelType w:val="multilevel"/>
    <w:tmpl w:val="F152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CCB115E"/>
    <w:multiLevelType w:val="multilevel"/>
    <w:tmpl w:val="ED8EF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5DA24B83"/>
    <w:multiLevelType w:val="hybridMultilevel"/>
    <w:tmpl w:val="644040DA"/>
    <w:lvl w:ilvl="0" w:tplc="AAA63E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066351"/>
    <w:multiLevelType w:val="hybridMultilevel"/>
    <w:tmpl w:val="6A2CB2E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257346"/>
    <w:multiLevelType w:val="hybridMultilevel"/>
    <w:tmpl w:val="38B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34499F"/>
    <w:multiLevelType w:val="multilevel"/>
    <w:tmpl w:val="1B2499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EFB1115"/>
    <w:multiLevelType w:val="hybridMultilevel"/>
    <w:tmpl w:val="2B48EF2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84" w15:restartNumberingAfterBreak="0">
    <w:nsid w:val="610D72DE"/>
    <w:multiLevelType w:val="hybridMultilevel"/>
    <w:tmpl w:val="13C6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D25814"/>
    <w:multiLevelType w:val="multilevel"/>
    <w:tmpl w:val="8B325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1B3BA7"/>
    <w:multiLevelType w:val="hybridMultilevel"/>
    <w:tmpl w:val="E14E12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6075562"/>
    <w:multiLevelType w:val="hybridMultilevel"/>
    <w:tmpl w:val="AFD88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6B55E7"/>
    <w:multiLevelType w:val="hybridMultilevel"/>
    <w:tmpl w:val="7B2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6871D29"/>
    <w:multiLevelType w:val="multilevel"/>
    <w:tmpl w:val="DC4E4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687F1A52"/>
    <w:multiLevelType w:val="hybridMultilevel"/>
    <w:tmpl w:val="8F7E72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1" w15:restartNumberingAfterBreak="0">
    <w:nsid w:val="68EB4384"/>
    <w:multiLevelType w:val="hybridMultilevel"/>
    <w:tmpl w:val="A490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4D73C8"/>
    <w:multiLevelType w:val="hybridMultilevel"/>
    <w:tmpl w:val="2C344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EC432E"/>
    <w:multiLevelType w:val="hybridMultilevel"/>
    <w:tmpl w:val="A6FE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2B1F47"/>
    <w:multiLevelType w:val="hybridMultilevel"/>
    <w:tmpl w:val="18D4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CFE2A26"/>
    <w:multiLevelType w:val="hybridMultilevel"/>
    <w:tmpl w:val="1862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617E36"/>
    <w:multiLevelType w:val="hybridMultilevel"/>
    <w:tmpl w:val="42BC9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6DE12CBF"/>
    <w:multiLevelType w:val="hybridMultilevel"/>
    <w:tmpl w:val="0ADE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DEE130E"/>
    <w:multiLevelType w:val="multilevel"/>
    <w:tmpl w:val="6FD6BD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AF060A"/>
    <w:multiLevelType w:val="hybridMultilevel"/>
    <w:tmpl w:val="67B8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EC96778"/>
    <w:multiLevelType w:val="hybridMultilevel"/>
    <w:tmpl w:val="EAAA30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C2D1A"/>
    <w:multiLevelType w:val="hybridMultilevel"/>
    <w:tmpl w:val="EB3A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F83DC7"/>
    <w:multiLevelType w:val="hybridMultilevel"/>
    <w:tmpl w:val="9536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007222"/>
    <w:multiLevelType w:val="hybridMultilevel"/>
    <w:tmpl w:val="8EA26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E42E93"/>
    <w:multiLevelType w:val="hybridMultilevel"/>
    <w:tmpl w:val="091E2C7C"/>
    <w:lvl w:ilvl="0" w:tplc="FEF2391C">
      <w:start w:val="1"/>
      <w:numFmt w:val="bullet"/>
      <w:lvlText w:val=""/>
      <w:lvlJc w:val="left"/>
      <w:pPr>
        <w:tabs>
          <w:tab w:val="num" w:pos="720"/>
        </w:tabs>
        <w:ind w:left="720" w:hanging="360"/>
      </w:pPr>
      <w:rPr>
        <w:rFonts w:ascii="Symbol" w:hAnsi="Symbol" w:hint="default"/>
        <w:sz w:val="20"/>
      </w:rPr>
    </w:lvl>
    <w:lvl w:ilvl="1" w:tplc="304C30AA" w:tentative="1">
      <w:start w:val="1"/>
      <w:numFmt w:val="bullet"/>
      <w:lvlText w:val=""/>
      <w:lvlJc w:val="left"/>
      <w:pPr>
        <w:tabs>
          <w:tab w:val="num" w:pos="1440"/>
        </w:tabs>
        <w:ind w:left="1440" w:hanging="360"/>
      </w:pPr>
      <w:rPr>
        <w:rFonts w:ascii="Symbol" w:hAnsi="Symbol" w:hint="default"/>
        <w:sz w:val="20"/>
      </w:rPr>
    </w:lvl>
    <w:lvl w:ilvl="2" w:tplc="54A24CC0" w:tentative="1">
      <w:start w:val="1"/>
      <w:numFmt w:val="bullet"/>
      <w:lvlText w:val=""/>
      <w:lvlJc w:val="left"/>
      <w:pPr>
        <w:tabs>
          <w:tab w:val="num" w:pos="2160"/>
        </w:tabs>
        <w:ind w:left="2160" w:hanging="360"/>
      </w:pPr>
      <w:rPr>
        <w:rFonts w:ascii="Symbol" w:hAnsi="Symbol" w:hint="default"/>
        <w:sz w:val="20"/>
      </w:rPr>
    </w:lvl>
    <w:lvl w:ilvl="3" w:tplc="AF94716A" w:tentative="1">
      <w:start w:val="1"/>
      <w:numFmt w:val="bullet"/>
      <w:lvlText w:val=""/>
      <w:lvlJc w:val="left"/>
      <w:pPr>
        <w:tabs>
          <w:tab w:val="num" w:pos="2880"/>
        </w:tabs>
        <w:ind w:left="2880" w:hanging="360"/>
      </w:pPr>
      <w:rPr>
        <w:rFonts w:ascii="Symbol" w:hAnsi="Symbol" w:hint="default"/>
        <w:sz w:val="20"/>
      </w:rPr>
    </w:lvl>
    <w:lvl w:ilvl="4" w:tplc="86226452" w:tentative="1">
      <w:start w:val="1"/>
      <w:numFmt w:val="bullet"/>
      <w:lvlText w:val=""/>
      <w:lvlJc w:val="left"/>
      <w:pPr>
        <w:tabs>
          <w:tab w:val="num" w:pos="3600"/>
        </w:tabs>
        <w:ind w:left="3600" w:hanging="360"/>
      </w:pPr>
      <w:rPr>
        <w:rFonts w:ascii="Symbol" w:hAnsi="Symbol" w:hint="default"/>
        <w:sz w:val="20"/>
      </w:rPr>
    </w:lvl>
    <w:lvl w:ilvl="5" w:tplc="023E4154" w:tentative="1">
      <w:start w:val="1"/>
      <w:numFmt w:val="bullet"/>
      <w:lvlText w:val=""/>
      <w:lvlJc w:val="left"/>
      <w:pPr>
        <w:tabs>
          <w:tab w:val="num" w:pos="4320"/>
        </w:tabs>
        <w:ind w:left="4320" w:hanging="360"/>
      </w:pPr>
      <w:rPr>
        <w:rFonts w:ascii="Symbol" w:hAnsi="Symbol" w:hint="default"/>
        <w:sz w:val="20"/>
      </w:rPr>
    </w:lvl>
    <w:lvl w:ilvl="6" w:tplc="AD426AEC" w:tentative="1">
      <w:start w:val="1"/>
      <w:numFmt w:val="bullet"/>
      <w:lvlText w:val=""/>
      <w:lvlJc w:val="left"/>
      <w:pPr>
        <w:tabs>
          <w:tab w:val="num" w:pos="5040"/>
        </w:tabs>
        <w:ind w:left="5040" w:hanging="360"/>
      </w:pPr>
      <w:rPr>
        <w:rFonts w:ascii="Symbol" w:hAnsi="Symbol" w:hint="default"/>
        <w:sz w:val="20"/>
      </w:rPr>
    </w:lvl>
    <w:lvl w:ilvl="7" w:tplc="52C6F1EE" w:tentative="1">
      <w:start w:val="1"/>
      <w:numFmt w:val="bullet"/>
      <w:lvlText w:val=""/>
      <w:lvlJc w:val="left"/>
      <w:pPr>
        <w:tabs>
          <w:tab w:val="num" w:pos="5760"/>
        </w:tabs>
        <w:ind w:left="5760" w:hanging="360"/>
      </w:pPr>
      <w:rPr>
        <w:rFonts w:ascii="Symbol" w:hAnsi="Symbol" w:hint="default"/>
        <w:sz w:val="20"/>
      </w:rPr>
    </w:lvl>
    <w:lvl w:ilvl="8" w:tplc="C5EEC962"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14A7CA5"/>
    <w:multiLevelType w:val="hybridMultilevel"/>
    <w:tmpl w:val="7976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28824E1"/>
    <w:multiLevelType w:val="hybridMultilevel"/>
    <w:tmpl w:val="3FD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28829E1"/>
    <w:multiLevelType w:val="hybridMultilevel"/>
    <w:tmpl w:val="74C4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3BB2BFB"/>
    <w:multiLevelType w:val="hybridMultilevel"/>
    <w:tmpl w:val="D37A8F4C"/>
    <w:lvl w:ilvl="0" w:tplc="E54AD766">
      <w:start w:val="1"/>
      <w:numFmt w:val="bullet"/>
      <w:lvlText w:val=""/>
      <w:lvlJc w:val="left"/>
      <w:pPr>
        <w:tabs>
          <w:tab w:val="num" w:pos="720"/>
        </w:tabs>
        <w:ind w:left="720" w:hanging="360"/>
      </w:pPr>
      <w:rPr>
        <w:rFonts w:ascii="Symbol" w:hAnsi="Symbol" w:hint="default"/>
        <w:sz w:val="20"/>
      </w:rPr>
    </w:lvl>
    <w:lvl w:ilvl="1" w:tplc="E01886F0">
      <w:start w:val="1"/>
      <w:numFmt w:val="bullet"/>
      <w:lvlText w:val=""/>
      <w:lvlJc w:val="left"/>
      <w:pPr>
        <w:tabs>
          <w:tab w:val="num" w:pos="1440"/>
        </w:tabs>
        <w:ind w:left="1440" w:hanging="360"/>
      </w:pPr>
      <w:rPr>
        <w:rFonts w:ascii="Symbol" w:hAnsi="Symbol" w:hint="default"/>
        <w:sz w:val="20"/>
      </w:rPr>
    </w:lvl>
    <w:lvl w:ilvl="2" w:tplc="4FF4C57E">
      <w:start w:val="1"/>
      <w:numFmt w:val="bullet"/>
      <w:lvlText w:val=""/>
      <w:lvlJc w:val="left"/>
      <w:pPr>
        <w:tabs>
          <w:tab w:val="num" w:pos="2160"/>
        </w:tabs>
        <w:ind w:left="2160" w:hanging="360"/>
      </w:pPr>
      <w:rPr>
        <w:rFonts w:ascii="Symbol" w:hAnsi="Symbol" w:hint="default"/>
        <w:sz w:val="20"/>
      </w:rPr>
    </w:lvl>
    <w:lvl w:ilvl="3" w:tplc="2536CD50">
      <w:start w:val="1"/>
      <w:numFmt w:val="bullet"/>
      <w:lvlText w:val=""/>
      <w:lvlJc w:val="left"/>
      <w:pPr>
        <w:tabs>
          <w:tab w:val="num" w:pos="2880"/>
        </w:tabs>
        <w:ind w:left="2880" w:hanging="360"/>
      </w:pPr>
      <w:rPr>
        <w:rFonts w:ascii="Symbol" w:hAnsi="Symbol" w:hint="default"/>
        <w:sz w:val="20"/>
      </w:rPr>
    </w:lvl>
    <w:lvl w:ilvl="4" w:tplc="EAFEB4F0">
      <w:start w:val="1"/>
      <w:numFmt w:val="bullet"/>
      <w:lvlText w:val=""/>
      <w:lvlJc w:val="left"/>
      <w:pPr>
        <w:tabs>
          <w:tab w:val="num" w:pos="3600"/>
        </w:tabs>
        <w:ind w:left="3600" w:hanging="360"/>
      </w:pPr>
      <w:rPr>
        <w:rFonts w:ascii="Symbol" w:hAnsi="Symbol" w:hint="default"/>
        <w:sz w:val="20"/>
      </w:rPr>
    </w:lvl>
    <w:lvl w:ilvl="5" w:tplc="EE98D008">
      <w:start w:val="1"/>
      <w:numFmt w:val="bullet"/>
      <w:lvlText w:val=""/>
      <w:lvlJc w:val="left"/>
      <w:pPr>
        <w:tabs>
          <w:tab w:val="num" w:pos="4320"/>
        </w:tabs>
        <w:ind w:left="4320" w:hanging="360"/>
      </w:pPr>
      <w:rPr>
        <w:rFonts w:ascii="Symbol" w:hAnsi="Symbol" w:hint="default"/>
        <w:sz w:val="20"/>
      </w:rPr>
    </w:lvl>
    <w:lvl w:ilvl="6" w:tplc="430CB47A">
      <w:start w:val="1"/>
      <w:numFmt w:val="bullet"/>
      <w:lvlText w:val=""/>
      <w:lvlJc w:val="left"/>
      <w:pPr>
        <w:tabs>
          <w:tab w:val="num" w:pos="5040"/>
        </w:tabs>
        <w:ind w:left="5040" w:hanging="360"/>
      </w:pPr>
      <w:rPr>
        <w:rFonts w:ascii="Symbol" w:hAnsi="Symbol" w:hint="default"/>
        <w:sz w:val="20"/>
      </w:rPr>
    </w:lvl>
    <w:lvl w:ilvl="7" w:tplc="2064F8A8">
      <w:start w:val="1"/>
      <w:numFmt w:val="bullet"/>
      <w:lvlText w:val=""/>
      <w:lvlJc w:val="left"/>
      <w:pPr>
        <w:tabs>
          <w:tab w:val="num" w:pos="5760"/>
        </w:tabs>
        <w:ind w:left="5760" w:hanging="360"/>
      </w:pPr>
      <w:rPr>
        <w:rFonts w:ascii="Symbol" w:hAnsi="Symbol" w:hint="default"/>
        <w:sz w:val="20"/>
      </w:rPr>
    </w:lvl>
    <w:lvl w:ilvl="8" w:tplc="E7240D6E">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53A02F5"/>
    <w:multiLevelType w:val="hybridMultilevel"/>
    <w:tmpl w:val="72BA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5AB7BB4"/>
    <w:multiLevelType w:val="hybridMultilevel"/>
    <w:tmpl w:val="E1B4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5B56030"/>
    <w:multiLevelType w:val="hybridMultilevel"/>
    <w:tmpl w:val="DC5C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6B37838"/>
    <w:multiLevelType w:val="hybridMultilevel"/>
    <w:tmpl w:val="937EE7AA"/>
    <w:lvl w:ilvl="0" w:tplc="0A908554">
      <w:start w:val="1"/>
      <w:numFmt w:val="bullet"/>
      <w:lvlText w:val=""/>
      <w:lvlJc w:val="left"/>
      <w:pPr>
        <w:ind w:left="720" w:hanging="360"/>
      </w:pPr>
      <w:rPr>
        <w:rFonts w:ascii="Symbol" w:hAnsi="Symbol" w:hint="default"/>
        <w:color w:val="4454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6BA0334"/>
    <w:multiLevelType w:val="hybridMultilevel"/>
    <w:tmpl w:val="02B0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6CC4295"/>
    <w:multiLevelType w:val="hybridMultilevel"/>
    <w:tmpl w:val="2FFA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D47DDD"/>
    <w:multiLevelType w:val="hybridMultilevel"/>
    <w:tmpl w:val="DBF875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6" w15:restartNumberingAfterBreak="0">
    <w:nsid w:val="78FE7160"/>
    <w:multiLevelType w:val="hybridMultilevel"/>
    <w:tmpl w:val="870E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11631D"/>
    <w:multiLevelType w:val="hybridMultilevel"/>
    <w:tmpl w:val="D49A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116FE2"/>
    <w:multiLevelType w:val="multilevel"/>
    <w:tmpl w:val="0FFC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D70760F"/>
    <w:multiLevelType w:val="hybridMultilevel"/>
    <w:tmpl w:val="C9403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7E376599"/>
    <w:multiLevelType w:val="multilevel"/>
    <w:tmpl w:val="E3140BA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4"/>
  </w:num>
  <w:num w:numId="2">
    <w:abstractNumId w:val="15"/>
  </w:num>
  <w:num w:numId="3">
    <w:abstractNumId w:val="10"/>
  </w:num>
  <w:num w:numId="4">
    <w:abstractNumId w:val="46"/>
  </w:num>
  <w:num w:numId="5">
    <w:abstractNumId w:val="107"/>
  </w:num>
  <w:num w:numId="6">
    <w:abstractNumId w:val="1"/>
  </w:num>
  <w:num w:numId="7">
    <w:abstractNumId w:val="88"/>
  </w:num>
  <w:num w:numId="8">
    <w:abstractNumId w:val="21"/>
  </w:num>
  <w:num w:numId="9">
    <w:abstractNumId w:val="58"/>
  </w:num>
  <w:num w:numId="10">
    <w:abstractNumId w:val="53"/>
  </w:num>
  <w:num w:numId="11">
    <w:abstractNumId w:val="75"/>
  </w:num>
  <w:num w:numId="12">
    <w:abstractNumId w:val="112"/>
  </w:num>
  <w:num w:numId="13">
    <w:abstractNumId w:val="63"/>
  </w:num>
  <w:num w:numId="14">
    <w:abstractNumId w:val="90"/>
  </w:num>
  <w:num w:numId="15">
    <w:abstractNumId w:val="38"/>
  </w:num>
  <w:num w:numId="16">
    <w:abstractNumId w:val="0"/>
  </w:num>
  <w:num w:numId="17">
    <w:abstractNumId w:val="6"/>
  </w:num>
  <w:num w:numId="18">
    <w:abstractNumId w:val="48"/>
  </w:num>
  <w:num w:numId="19">
    <w:abstractNumId w:val="109"/>
  </w:num>
  <w:num w:numId="20">
    <w:abstractNumId w:val="40"/>
  </w:num>
  <w:num w:numId="21">
    <w:abstractNumId w:val="31"/>
  </w:num>
  <w:num w:numId="22">
    <w:abstractNumId w:val="84"/>
  </w:num>
  <w:num w:numId="23">
    <w:abstractNumId w:val="36"/>
  </w:num>
  <w:num w:numId="24">
    <w:abstractNumId w:val="54"/>
  </w:num>
  <w:num w:numId="25">
    <w:abstractNumId w:val="61"/>
  </w:num>
  <w:num w:numId="26">
    <w:abstractNumId w:val="50"/>
  </w:num>
  <w:num w:numId="27">
    <w:abstractNumId w:val="80"/>
  </w:num>
  <w:num w:numId="28">
    <w:abstractNumId w:val="3"/>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51"/>
  </w:num>
  <w:num w:numId="33">
    <w:abstractNumId w:val="115"/>
  </w:num>
  <w:num w:numId="34">
    <w:abstractNumId w:val="102"/>
  </w:num>
  <w:num w:numId="35">
    <w:abstractNumId w:val="95"/>
  </w:num>
  <w:num w:numId="36">
    <w:abstractNumId w:val="67"/>
  </w:num>
  <w:num w:numId="37">
    <w:abstractNumId w:val="76"/>
  </w:num>
  <w:num w:numId="38">
    <w:abstractNumId w:val="45"/>
  </w:num>
  <w:num w:numId="39">
    <w:abstractNumId w:val="27"/>
  </w:num>
  <w:num w:numId="40">
    <w:abstractNumId w:val="49"/>
  </w:num>
  <w:num w:numId="41">
    <w:abstractNumId w:val="28"/>
  </w:num>
  <w:num w:numId="42">
    <w:abstractNumId w:val="13"/>
  </w:num>
  <w:num w:numId="43">
    <w:abstractNumId w:val="103"/>
  </w:num>
  <w:num w:numId="44">
    <w:abstractNumId w:val="74"/>
  </w:num>
  <w:num w:numId="45">
    <w:abstractNumId w:val="68"/>
  </w:num>
  <w:num w:numId="46">
    <w:abstractNumId w:val="62"/>
  </w:num>
  <w:num w:numId="47">
    <w:abstractNumId w:val="71"/>
  </w:num>
  <w:num w:numId="48">
    <w:abstractNumId w:val="69"/>
  </w:num>
  <w:num w:numId="49">
    <w:abstractNumId w:val="72"/>
  </w:num>
  <w:num w:numId="50">
    <w:abstractNumId w:val="78"/>
  </w:num>
  <w:num w:numId="51">
    <w:abstractNumId w:val="47"/>
  </w:num>
  <w:num w:numId="52">
    <w:abstractNumId w:val="57"/>
  </w:num>
  <w:num w:numId="53">
    <w:abstractNumId w:val="41"/>
  </w:num>
  <w:num w:numId="54">
    <w:abstractNumId w:val="2"/>
  </w:num>
  <w:num w:numId="55">
    <w:abstractNumId w:val="110"/>
  </w:num>
  <w:num w:numId="56">
    <w:abstractNumId w:val="81"/>
  </w:num>
  <w:num w:numId="57">
    <w:abstractNumId w:val="30"/>
  </w:num>
  <w:num w:numId="58">
    <w:abstractNumId w:val="59"/>
  </w:num>
  <w:num w:numId="59">
    <w:abstractNumId w:val="111"/>
  </w:num>
  <w:num w:numId="60">
    <w:abstractNumId w:val="118"/>
  </w:num>
  <w:num w:numId="61">
    <w:abstractNumId w:val="29"/>
  </w:num>
  <w:num w:numId="62">
    <w:abstractNumId w:val="12"/>
  </w:num>
  <w:num w:numId="63">
    <w:abstractNumId w:val="73"/>
  </w:num>
  <w:num w:numId="64">
    <w:abstractNumId w:val="43"/>
  </w:num>
  <w:num w:numId="65">
    <w:abstractNumId w:val="32"/>
  </w:num>
  <w:num w:numId="66">
    <w:abstractNumId w:val="8"/>
  </w:num>
  <w:num w:numId="67">
    <w:abstractNumId w:val="24"/>
  </w:num>
  <w:num w:numId="68">
    <w:abstractNumId w:val="70"/>
  </w:num>
  <w:num w:numId="69">
    <w:abstractNumId w:val="52"/>
  </w:num>
  <w:num w:numId="70">
    <w:abstractNumId w:val="92"/>
  </w:num>
  <w:num w:numId="71">
    <w:abstractNumId w:val="113"/>
  </w:num>
  <w:num w:numId="72">
    <w:abstractNumId w:val="56"/>
  </w:num>
  <w:num w:numId="73">
    <w:abstractNumId w:val="39"/>
  </w:num>
  <w:num w:numId="74">
    <w:abstractNumId w:val="4"/>
  </w:num>
  <w:num w:numId="75">
    <w:abstractNumId w:val="19"/>
  </w:num>
  <w:num w:numId="76">
    <w:abstractNumId w:val="60"/>
  </w:num>
  <w:num w:numId="77">
    <w:abstractNumId w:val="79"/>
  </w:num>
  <w:num w:numId="78">
    <w:abstractNumId w:val="16"/>
  </w:num>
  <w:num w:numId="79">
    <w:abstractNumId w:val="91"/>
  </w:num>
  <w:num w:numId="80">
    <w:abstractNumId w:val="5"/>
  </w:num>
  <w:num w:numId="81">
    <w:abstractNumId w:val="17"/>
  </w:num>
  <w:num w:numId="82">
    <w:abstractNumId w:val="117"/>
  </w:num>
  <w:num w:numId="83">
    <w:abstractNumId w:val="106"/>
  </w:num>
  <w:num w:numId="84">
    <w:abstractNumId w:val="85"/>
  </w:num>
  <w:num w:numId="85">
    <w:abstractNumId w:val="20"/>
  </w:num>
  <w:num w:numId="86">
    <w:abstractNumId w:val="11"/>
  </w:num>
  <w:num w:numId="87">
    <w:abstractNumId w:val="9"/>
  </w:num>
  <w:num w:numId="88">
    <w:abstractNumId w:val="119"/>
  </w:num>
  <w:num w:numId="89">
    <w:abstractNumId w:val="42"/>
  </w:num>
  <w:num w:numId="90">
    <w:abstractNumId w:val="77"/>
  </w:num>
  <w:num w:numId="91">
    <w:abstractNumId w:val="87"/>
  </w:num>
  <w:num w:numId="92">
    <w:abstractNumId w:val="35"/>
  </w:num>
  <w:num w:numId="93">
    <w:abstractNumId w:val="65"/>
  </w:num>
  <w:num w:numId="94">
    <w:abstractNumId w:val="66"/>
  </w:num>
  <w:num w:numId="95">
    <w:abstractNumId w:val="108"/>
  </w:num>
  <w:num w:numId="96">
    <w:abstractNumId w:val="7"/>
  </w:num>
  <w:num w:numId="97">
    <w:abstractNumId w:val="120"/>
  </w:num>
  <w:num w:numId="98">
    <w:abstractNumId w:val="18"/>
  </w:num>
  <w:num w:numId="99">
    <w:abstractNumId w:val="44"/>
  </w:num>
  <w:num w:numId="100">
    <w:abstractNumId w:val="14"/>
  </w:num>
  <w:num w:numId="101">
    <w:abstractNumId w:val="96"/>
  </w:num>
  <w:num w:numId="102">
    <w:abstractNumId w:val="86"/>
  </w:num>
  <w:num w:numId="103">
    <w:abstractNumId w:val="100"/>
  </w:num>
  <w:num w:numId="104">
    <w:abstractNumId w:val="98"/>
  </w:num>
  <w:num w:numId="105">
    <w:abstractNumId w:val="93"/>
  </w:num>
  <w:num w:numId="106">
    <w:abstractNumId w:val="34"/>
  </w:num>
  <w:num w:numId="107">
    <w:abstractNumId w:val="64"/>
  </w:num>
  <w:num w:numId="108">
    <w:abstractNumId w:val="25"/>
  </w:num>
  <w:num w:numId="109">
    <w:abstractNumId w:val="55"/>
  </w:num>
  <w:num w:numId="110">
    <w:abstractNumId w:val="22"/>
  </w:num>
  <w:num w:numId="111">
    <w:abstractNumId w:val="83"/>
  </w:num>
  <w:num w:numId="112">
    <w:abstractNumId w:val="97"/>
  </w:num>
  <w:num w:numId="113">
    <w:abstractNumId w:val="94"/>
  </w:num>
  <w:num w:numId="114">
    <w:abstractNumId w:val="37"/>
  </w:num>
  <w:num w:numId="115">
    <w:abstractNumId w:val="99"/>
  </w:num>
  <w:num w:numId="116">
    <w:abstractNumId w:val="105"/>
  </w:num>
  <w:num w:numId="117">
    <w:abstractNumId w:val="116"/>
  </w:num>
  <w:num w:numId="118">
    <w:abstractNumId w:val="114"/>
  </w:num>
  <w:num w:numId="119">
    <w:abstractNumId w:val="26"/>
  </w:num>
  <w:num w:numId="120">
    <w:abstractNumId w:val="101"/>
  </w:num>
  <w:num w:numId="121">
    <w:abstractNumId w:val="3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13"/>
    <w:rsid w:val="00001264"/>
    <w:rsid w:val="00003ED5"/>
    <w:rsid w:val="00004F39"/>
    <w:rsid w:val="000066DF"/>
    <w:rsid w:val="0001112E"/>
    <w:rsid w:val="00012B8D"/>
    <w:rsid w:val="00012C07"/>
    <w:rsid w:val="000140CB"/>
    <w:rsid w:val="000174C9"/>
    <w:rsid w:val="00020BB9"/>
    <w:rsid w:val="00022399"/>
    <w:rsid w:val="00022ED2"/>
    <w:rsid w:val="00023981"/>
    <w:rsid w:val="00024C37"/>
    <w:rsid w:val="000258BC"/>
    <w:rsid w:val="00026AA4"/>
    <w:rsid w:val="00027502"/>
    <w:rsid w:val="00027A19"/>
    <w:rsid w:val="0003033D"/>
    <w:rsid w:val="0003368B"/>
    <w:rsid w:val="0003382A"/>
    <w:rsid w:val="000353F1"/>
    <w:rsid w:val="00036040"/>
    <w:rsid w:val="000361E5"/>
    <w:rsid w:val="00036946"/>
    <w:rsid w:val="000422EE"/>
    <w:rsid w:val="00042396"/>
    <w:rsid w:val="00044824"/>
    <w:rsid w:val="00044D94"/>
    <w:rsid w:val="0004592D"/>
    <w:rsid w:val="00045AA4"/>
    <w:rsid w:val="0005130C"/>
    <w:rsid w:val="0005287E"/>
    <w:rsid w:val="0005531F"/>
    <w:rsid w:val="00056750"/>
    <w:rsid w:val="00060686"/>
    <w:rsid w:val="00061602"/>
    <w:rsid w:val="00063355"/>
    <w:rsid w:val="0006437C"/>
    <w:rsid w:val="0007111A"/>
    <w:rsid w:val="00072A03"/>
    <w:rsid w:val="000802EB"/>
    <w:rsid w:val="00081B81"/>
    <w:rsid w:val="00081E5A"/>
    <w:rsid w:val="00082301"/>
    <w:rsid w:val="000847A9"/>
    <w:rsid w:val="000848CD"/>
    <w:rsid w:val="000900F6"/>
    <w:rsid w:val="00090238"/>
    <w:rsid w:val="00090827"/>
    <w:rsid w:val="00091211"/>
    <w:rsid w:val="00095456"/>
    <w:rsid w:val="00096E8A"/>
    <w:rsid w:val="000A1BA8"/>
    <w:rsid w:val="000B14B3"/>
    <w:rsid w:val="000B1F1B"/>
    <w:rsid w:val="000B2222"/>
    <w:rsid w:val="000B431F"/>
    <w:rsid w:val="000B554E"/>
    <w:rsid w:val="000B6248"/>
    <w:rsid w:val="000B6902"/>
    <w:rsid w:val="000C29C5"/>
    <w:rsid w:val="000C3C57"/>
    <w:rsid w:val="000C46BC"/>
    <w:rsid w:val="000C4932"/>
    <w:rsid w:val="000C5807"/>
    <w:rsid w:val="000C6144"/>
    <w:rsid w:val="000D056A"/>
    <w:rsid w:val="000D1858"/>
    <w:rsid w:val="000D2889"/>
    <w:rsid w:val="000D2D66"/>
    <w:rsid w:val="000D551F"/>
    <w:rsid w:val="000D6DB7"/>
    <w:rsid w:val="000D7A85"/>
    <w:rsid w:val="000E0D18"/>
    <w:rsid w:val="000E19C5"/>
    <w:rsid w:val="000E294C"/>
    <w:rsid w:val="000E4CE8"/>
    <w:rsid w:val="000E5AA4"/>
    <w:rsid w:val="000E63B9"/>
    <w:rsid w:val="000E654B"/>
    <w:rsid w:val="000E67DF"/>
    <w:rsid w:val="000E692B"/>
    <w:rsid w:val="000F0837"/>
    <w:rsid w:val="000F443F"/>
    <w:rsid w:val="000F4AEB"/>
    <w:rsid w:val="000F5106"/>
    <w:rsid w:val="000F54B0"/>
    <w:rsid w:val="000F564D"/>
    <w:rsid w:val="000F5929"/>
    <w:rsid w:val="000F6040"/>
    <w:rsid w:val="001001A7"/>
    <w:rsid w:val="001005C6"/>
    <w:rsid w:val="0010120A"/>
    <w:rsid w:val="00101917"/>
    <w:rsid w:val="00104555"/>
    <w:rsid w:val="0010522D"/>
    <w:rsid w:val="00105BC3"/>
    <w:rsid w:val="001061F8"/>
    <w:rsid w:val="00106630"/>
    <w:rsid w:val="00110845"/>
    <w:rsid w:val="00110EB7"/>
    <w:rsid w:val="00111AF5"/>
    <w:rsid w:val="00121A93"/>
    <w:rsid w:val="00122427"/>
    <w:rsid w:val="001239FD"/>
    <w:rsid w:val="0012426F"/>
    <w:rsid w:val="00124F65"/>
    <w:rsid w:val="001271C7"/>
    <w:rsid w:val="00127D47"/>
    <w:rsid w:val="0013050F"/>
    <w:rsid w:val="00131D08"/>
    <w:rsid w:val="00134238"/>
    <w:rsid w:val="00135211"/>
    <w:rsid w:val="0013596F"/>
    <w:rsid w:val="00135CD1"/>
    <w:rsid w:val="00136D2D"/>
    <w:rsid w:val="001373C5"/>
    <w:rsid w:val="00142C25"/>
    <w:rsid w:val="00145AE9"/>
    <w:rsid w:val="00147697"/>
    <w:rsid w:val="00151B3A"/>
    <w:rsid w:val="001520CC"/>
    <w:rsid w:val="00152D20"/>
    <w:rsid w:val="00154A8D"/>
    <w:rsid w:val="00155398"/>
    <w:rsid w:val="0015639F"/>
    <w:rsid w:val="00156983"/>
    <w:rsid w:val="00156D99"/>
    <w:rsid w:val="001615DA"/>
    <w:rsid w:val="00161854"/>
    <w:rsid w:val="0016199D"/>
    <w:rsid w:val="00162615"/>
    <w:rsid w:val="00163D7C"/>
    <w:rsid w:val="001642A0"/>
    <w:rsid w:val="001645A7"/>
    <w:rsid w:val="00164AF3"/>
    <w:rsid w:val="00164CC4"/>
    <w:rsid w:val="00166722"/>
    <w:rsid w:val="00166F6F"/>
    <w:rsid w:val="001720EB"/>
    <w:rsid w:val="001727DD"/>
    <w:rsid w:val="001754B0"/>
    <w:rsid w:val="00180A28"/>
    <w:rsid w:val="00180A70"/>
    <w:rsid w:val="00181340"/>
    <w:rsid w:val="0018151D"/>
    <w:rsid w:val="001833E8"/>
    <w:rsid w:val="001847D3"/>
    <w:rsid w:val="00186182"/>
    <w:rsid w:val="0019054A"/>
    <w:rsid w:val="00192766"/>
    <w:rsid w:val="00193329"/>
    <w:rsid w:val="00193D37"/>
    <w:rsid w:val="0019461B"/>
    <w:rsid w:val="00195C9A"/>
    <w:rsid w:val="00196F25"/>
    <w:rsid w:val="001A0679"/>
    <w:rsid w:val="001A0E0C"/>
    <w:rsid w:val="001A10F1"/>
    <w:rsid w:val="001A1766"/>
    <w:rsid w:val="001A1F59"/>
    <w:rsid w:val="001A2297"/>
    <w:rsid w:val="001A391E"/>
    <w:rsid w:val="001A3D37"/>
    <w:rsid w:val="001A447E"/>
    <w:rsid w:val="001A6C8B"/>
    <w:rsid w:val="001A7F76"/>
    <w:rsid w:val="001B04AB"/>
    <w:rsid w:val="001B214B"/>
    <w:rsid w:val="001B2859"/>
    <w:rsid w:val="001B2A46"/>
    <w:rsid w:val="001B4EEA"/>
    <w:rsid w:val="001B5EA4"/>
    <w:rsid w:val="001C0921"/>
    <w:rsid w:val="001C42F8"/>
    <w:rsid w:val="001C4A23"/>
    <w:rsid w:val="001C65F9"/>
    <w:rsid w:val="001C6BEB"/>
    <w:rsid w:val="001D1349"/>
    <w:rsid w:val="001D23A5"/>
    <w:rsid w:val="001D251A"/>
    <w:rsid w:val="001D3BFA"/>
    <w:rsid w:val="001D59F9"/>
    <w:rsid w:val="001D70E6"/>
    <w:rsid w:val="001E1852"/>
    <w:rsid w:val="001E1D5B"/>
    <w:rsid w:val="001E295B"/>
    <w:rsid w:val="001E3F53"/>
    <w:rsid w:val="001E5C4F"/>
    <w:rsid w:val="001F4F1F"/>
    <w:rsid w:val="001F5F32"/>
    <w:rsid w:val="001F7DF9"/>
    <w:rsid w:val="002009D0"/>
    <w:rsid w:val="0020235E"/>
    <w:rsid w:val="0020287D"/>
    <w:rsid w:val="00203865"/>
    <w:rsid w:val="00203BC4"/>
    <w:rsid w:val="002056E6"/>
    <w:rsid w:val="002069E8"/>
    <w:rsid w:val="002073DD"/>
    <w:rsid w:val="002104D0"/>
    <w:rsid w:val="0021056F"/>
    <w:rsid w:val="00212D62"/>
    <w:rsid w:val="00213CD3"/>
    <w:rsid w:val="00217D0C"/>
    <w:rsid w:val="002206EC"/>
    <w:rsid w:val="00222324"/>
    <w:rsid w:val="00225898"/>
    <w:rsid w:val="00226167"/>
    <w:rsid w:val="00226B8D"/>
    <w:rsid w:val="002311A7"/>
    <w:rsid w:val="00231228"/>
    <w:rsid w:val="002314EA"/>
    <w:rsid w:val="00231E16"/>
    <w:rsid w:val="00232C33"/>
    <w:rsid w:val="002353DB"/>
    <w:rsid w:val="002403BA"/>
    <w:rsid w:val="002411AA"/>
    <w:rsid w:val="00242155"/>
    <w:rsid w:val="002424C7"/>
    <w:rsid w:val="0024278C"/>
    <w:rsid w:val="00242E0D"/>
    <w:rsid w:val="00243708"/>
    <w:rsid w:val="00243906"/>
    <w:rsid w:val="002470AD"/>
    <w:rsid w:val="00247229"/>
    <w:rsid w:val="00247892"/>
    <w:rsid w:val="00247982"/>
    <w:rsid w:val="0025039D"/>
    <w:rsid w:val="00251D0C"/>
    <w:rsid w:val="00253576"/>
    <w:rsid w:val="0025375A"/>
    <w:rsid w:val="00254A92"/>
    <w:rsid w:val="0025609B"/>
    <w:rsid w:val="00256F0A"/>
    <w:rsid w:val="002611B9"/>
    <w:rsid w:val="00261FEF"/>
    <w:rsid w:val="00262F93"/>
    <w:rsid w:val="002634A8"/>
    <w:rsid w:val="00263743"/>
    <w:rsid w:val="00263AE9"/>
    <w:rsid w:val="0026533C"/>
    <w:rsid w:val="00265F6E"/>
    <w:rsid w:val="002667BD"/>
    <w:rsid w:val="00267644"/>
    <w:rsid w:val="00267A42"/>
    <w:rsid w:val="00272555"/>
    <w:rsid w:val="00272BD2"/>
    <w:rsid w:val="00274D01"/>
    <w:rsid w:val="002753CB"/>
    <w:rsid w:val="00276939"/>
    <w:rsid w:val="002816C7"/>
    <w:rsid w:val="00282789"/>
    <w:rsid w:val="0028493A"/>
    <w:rsid w:val="002849E6"/>
    <w:rsid w:val="00284F2C"/>
    <w:rsid w:val="00285617"/>
    <w:rsid w:val="0028605F"/>
    <w:rsid w:val="00290358"/>
    <w:rsid w:val="00292CED"/>
    <w:rsid w:val="002A0E50"/>
    <w:rsid w:val="002A4ED9"/>
    <w:rsid w:val="002A6176"/>
    <w:rsid w:val="002A76E7"/>
    <w:rsid w:val="002A7EE7"/>
    <w:rsid w:val="002B000B"/>
    <w:rsid w:val="002B115E"/>
    <w:rsid w:val="002B38B8"/>
    <w:rsid w:val="002B7E73"/>
    <w:rsid w:val="002C0439"/>
    <w:rsid w:val="002C0F53"/>
    <w:rsid w:val="002C2943"/>
    <w:rsid w:val="002C2AA6"/>
    <w:rsid w:val="002C2ECA"/>
    <w:rsid w:val="002C37CB"/>
    <w:rsid w:val="002C474F"/>
    <w:rsid w:val="002C4849"/>
    <w:rsid w:val="002C4FF7"/>
    <w:rsid w:val="002C5073"/>
    <w:rsid w:val="002D0AEC"/>
    <w:rsid w:val="002D1AC4"/>
    <w:rsid w:val="002D475C"/>
    <w:rsid w:val="002D4773"/>
    <w:rsid w:val="002D4C62"/>
    <w:rsid w:val="002D4D43"/>
    <w:rsid w:val="002D4F57"/>
    <w:rsid w:val="002D789B"/>
    <w:rsid w:val="002E1696"/>
    <w:rsid w:val="002E3B8B"/>
    <w:rsid w:val="002E4458"/>
    <w:rsid w:val="002E72F8"/>
    <w:rsid w:val="002E738E"/>
    <w:rsid w:val="002F0CAF"/>
    <w:rsid w:val="002F0DE6"/>
    <w:rsid w:val="002F1202"/>
    <w:rsid w:val="002F48AF"/>
    <w:rsid w:val="002F50BD"/>
    <w:rsid w:val="002F57C9"/>
    <w:rsid w:val="002F63CB"/>
    <w:rsid w:val="002F73A8"/>
    <w:rsid w:val="0030152C"/>
    <w:rsid w:val="0030193A"/>
    <w:rsid w:val="00301990"/>
    <w:rsid w:val="00301D47"/>
    <w:rsid w:val="00302178"/>
    <w:rsid w:val="00302FC2"/>
    <w:rsid w:val="00304BAB"/>
    <w:rsid w:val="00305907"/>
    <w:rsid w:val="00307E21"/>
    <w:rsid w:val="00311E70"/>
    <w:rsid w:val="00312F68"/>
    <w:rsid w:val="00313529"/>
    <w:rsid w:val="00313C79"/>
    <w:rsid w:val="00313CA4"/>
    <w:rsid w:val="00315FD1"/>
    <w:rsid w:val="00317F24"/>
    <w:rsid w:val="00322AF8"/>
    <w:rsid w:val="00323912"/>
    <w:rsid w:val="00327B93"/>
    <w:rsid w:val="00327EEF"/>
    <w:rsid w:val="00330BC6"/>
    <w:rsid w:val="00332E79"/>
    <w:rsid w:val="00335D59"/>
    <w:rsid w:val="00336A34"/>
    <w:rsid w:val="003372AF"/>
    <w:rsid w:val="003405F9"/>
    <w:rsid w:val="0034307B"/>
    <w:rsid w:val="003432CE"/>
    <w:rsid w:val="00343E45"/>
    <w:rsid w:val="00345E3C"/>
    <w:rsid w:val="00350BB0"/>
    <w:rsid w:val="00351191"/>
    <w:rsid w:val="00356D0E"/>
    <w:rsid w:val="00360290"/>
    <w:rsid w:val="00360FE7"/>
    <w:rsid w:val="003614CA"/>
    <w:rsid w:val="00370655"/>
    <w:rsid w:val="003706B9"/>
    <w:rsid w:val="0037169E"/>
    <w:rsid w:val="00374B7B"/>
    <w:rsid w:val="003809AF"/>
    <w:rsid w:val="00382367"/>
    <w:rsid w:val="00382418"/>
    <w:rsid w:val="00383F8D"/>
    <w:rsid w:val="003865C3"/>
    <w:rsid w:val="003878C1"/>
    <w:rsid w:val="00390D14"/>
    <w:rsid w:val="00391082"/>
    <w:rsid w:val="00391CBA"/>
    <w:rsid w:val="003925AB"/>
    <w:rsid w:val="003941DF"/>
    <w:rsid w:val="003944F8"/>
    <w:rsid w:val="00396A98"/>
    <w:rsid w:val="003A19C2"/>
    <w:rsid w:val="003A3DCE"/>
    <w:rsid w:val="003A427F"/>
    <w:rsid w:val="003A4ACB"/>
    <w:rsid w:val="003A4EE5"/>
    <w:rsid w:val="003A53B9"/>
    <w:rsid w:val="003A5889"/>
    <w:rsid w:val="003A5D36"/>
    <w:rsid w:val="003A5F37"/>
    <w:rsid w:val="003A71CD"/>
    <w:rsid w:val="003B124A"/>
    <w:rsid w:val="003B1595"/>
    <w:rsid w:val="003B15AD"/>
    <w:rsid w:val="003B185D"/>
    <w:rsid w:val="003B28C5"/>
    <w:rsid w:val="003B31F4"/>
    <w:rsid w:val="003B3DDF"/>
    <w:rsid w:val="003B3F9D"/>
    <w:rsid w:val="003B4990"/>
    <w:rsid w:val="003C168A"/>
    <w:rsid w:val="003C4054"/>
    <w:rsid w:val="003D119D"/>
    <w:rsid w:val="003D2E90"/>
    <w:rsid w:val="003D660A"/>
    <w:rsid w:val="003E3749"/>
    <w:rsid w:val="003E4E04"/>
    <w:rsid w:val="003E5F28"/>
    <w:rsid w:val="003F0593"/>
    <w:rsid w:val="003F1F18"/>
    <w:rsid w:val="003F3D8B"/>
    <w:rsid w:val="003F3F61"/>
    <w:rsid w:val="003F40A3"/>
    <w:rsid w:val="003F6A6E"/>
    <w:rsid w:val="003F75F9"/>
    <w:rsid w:val="004001E1"/>
    <w:rsid w:val="00401733"/>
    <w:rsid w:val="00401CE4"/>
    <w:rsid w:val="00404B81"/>
    <w:rsid w:val="0040503B"/>
    <w:rsid w:val="0040595E"/>
    <w:rsid w:val="00406184"/>
    <w:rsid w:val="00406B80"/>
    <w:rsid w:val="00415E41"/>
    <w:rsid w:val="004163E5"/>
    <w:rsid w:val="00416999"/>
    <w:rsid w:val="00420D21"/>
    <w:rsid w:val="00420E6B"/>
    <w:rsid w:val="004215CE"/>
    <w:rsid w:val="00421DCB"/>
    <w:rsid w:val="00423697"/>
    <w:rsid w:val="004261B0"/>
    <w:rsid w:val="0042665F"/>
    <w:rsid w:val="00426DD4"/>
    <w:rsid w:val="00427813"/>
    <w:rsid w:val="00430033"/>
    <w:rsid w:val="004300F8"/>
    <w:rsid w:val="0043053E"/>
    <w:rsid w:val="00431CA6"/>
    <w:rsid w:val="00432322"/>
    <w:rsid w:val="004327E5"/>
    <w:rsid w:val="004328AF"/>
    <w:rsid w:val="004332CD"/>
    <w:rsid w:val="00434902"/>
    <w:rsid w:val="00435AEF"/>
    <w:rsid w:val="00435BB4"/>
    <w:rsid w:val="004365CF"/>
    <w:rsid w:val="00437800"/>
    <w:rsid w:val="00437EA0"/>
    <w:rsid w:val="00441256"/>
    <w:rsid w:val="00445F21"/>
    <w:rsid w:val="00450CFE"/>
    <w:rsid w:val="0045289C"/>
    <w:rsid w:val="00452D1E"/>
    <w:rsid w:val="00453327"/>
    <w:rsid w:val="00453B70"/>
    <w:rsid w:val="0045489C"/>
    <w:rsid w:val="00454E60"/>
    <w:rsid w:val="00457706"/>
    <w:rsid w:val="00460BAE"/>
    <w:rsid w:val="0046222C"/>
    <w:rsid w:val="004623FD"/>
    <w:rsid w:val="004646AF"/>
    <w:rsid w:val="004659BE"/>
    <w:rsid w:val="00465CE7"/>
    <w:rsid w:val="004673BF"/>
    <w:rsid w:val="00477A9B"/>
    <w:rsid w:val="0048021B"/>
    <w:rsid w:val="004806BD"/>
    <w:rsid w:val="00480CBF"/>
    <w:rsid w:val="00482CD9"/>
    <w:rsid w:val="0048414D"/>
    <w:rsid w:val="00487FBE"/>
    <w:rsid w:val="004906D2"/>
    <w:rsid w:val="004935AE"/>
    <w:rsid w:val="00493ED8"/>
    <w:rsid w:val="00494F30"/>
    <w:rsid w:val="004954CB"/>
    <w:rsid w:val="00496170"/>
    <w:rsid w:val="004A1BBC"/>
    <w:rsid w:val="004A1CD0"/>
    <w:rsid w:val="004A2F15"/>
    <w:rsid w:val="004A4B13"/>
    <w:rsid w:val="004A4DEF"/>
    <w:rsid w:val="004A71EA"/>
    <w:rsid w:val="004B1B34"/>
    <w:rsid w:val="004B5AE8"/>
    <w:rsid w:val="004B7064"/>
    <w:rsid w:val="004B737F"/>
    <w:rsid w:val="004C045A"/>
    <w:rsid w:val="004C0F40"/>
    <w:rsid w:val="004C22F3"/>
    <w:rsid w:val="004C3579"/>
    <w:rsid w:val="004C41AD"/>
    <w:rsid w:val="004C4451"/>
    <w:rsid w:val="004C64F2"/>
    <w:rsid w:val="004C7B8F"/>
    <w:rsid w:val="004C7F3C"/>
    <w:rsid w:val="004D0618"/>
    <w:rsid w:val="004D0686"/>
    <w:rsid w:val="004D1457"/>
    <w:rsid w:val="004D37AD"/>
    <w:rsid w:val="004D38C9"/>
    <w:rsid w:val="004D4B2A"/>
    <w:rsid w:val="004D7155"/>
    <w:rsid w:val="004D7BFB"/>
    <w:rsid w:val="004E0F99"/>
    <w:rsid w:val="004E1352"/>
    <w:rsid w:val="004E1E7B"/>
    <w:rsid w:val="004E27DC"/>
    <w:rsid w:val="004E4B1D"/>
    <w:rsid w:val="004E51B9"/>
    <w:rsid w:val="004E589E"/>
    <w:rsid w:val="004F261E"/>
    <w:rsid w:val="004F4C0F"/>
    <w:rsid w:val="004F5FA4"/>
    <w:rsid w:val="004F79FE"/>
    <w:rsid w:val="005032CA"/>
    <w:rsid w:val="00504CAA"/>
    <w:rsid w:val="005066C3"/>
    <w:rsid w:val="00506C69"/>
    <w:rsid w:val="00506E1A"/>
    <w:rsid w:val="00510E69"/>
    <w:rsid w:val="00511360"/>
    <w:rsid w:val="005135CB"/>
    <w:rsid w:val="005139D8"/>
    <w:rsid w:val="00516C87"/>
    <w:rsid w:val="0051759A"/>
    <w:rsid w:val="00517673"/>
    <w:rsid w:val="00520248"/>
    <w:rsid w:val="00520519"/>
    <w:rsid w:val="00520E0A"/>
    <w:rsid w:val="00520E48"/>
    <w:rsid w:val="00523262"/>
    <w:rsid w:val="00524214"/>
    <w:rsid w:val="00524358"/>
    <w:rsid w:val="0052454A"/>
    <w:rsid w:val="00524AD5"/>
    <w:rsid w:val="005252CB"/>
    <w:rsid w:val="005305C7"/>
    <w:rsid w:val="00533A23"/>
    <w:rsid w:val="00533E68"/>
    <w:rsid w:val="0053559B"/>
    <w:rsid w:val="00536662"/>
    <w:rsid w:val="00537D99"/>
    <w:rsid w:val="005414FE"/>
    <w:rsid w:val="00543D2E"/>
    <w:rsid w:val="00543FA3"/>
    <w:rsid w:val="00544F26"/>
    <w:rsid w:val="0054590E"/>
    <w:rsid w:val="00545E37"/>
    <w:rsid w:val="00545F9B"/>
    <w:rsid w:val="00547296"/>
    <w:rsid w:val="005478B2"/>
    <w:rsid w:val="005479F6"/>
    <w:rsid w:val="005539F9"/>
    <w:rsid w:val="00560CCF"/>
    <w:rsid w:val="00561136"/>
    <w:rsid w:val="00561254"/>
    <w:rsid w:val="005617EB"/>
    <w:rsid w:val="005627EF"/>
    <w:rsid w:val="00564511"/>
    <w:rsid w:val="0056576C"/>
    <w:rsid w:val="00566263"/>
    <w:rsid w:val="00570394"/>
    <w:rsid w:val="00571482"/>
    <w:rsid w:val="005731BE"/>
    <w:rsid w:val="005743E8"/>
    <w:rsid w:val="005746FD"/>
    <w:rsid w:val="00580BA4"/>
    <w:rsid w:val="00582622"/>
    <w:rsid w:val="00582EFA"/>
    <w:rsid w:val="00584EB8"/>
    <w:rsid w:val="005866EC"/>
    <w:rsid w:val="00587D85"/>
    <w:rsid w:val="00591F34"/>
    <w:rsid w:val="005926A2"/>
    <w:rsid w:val="00593CB6"/>
    <w:rsid w:val="005957B5"/>
    <w:rsid w:val="00597889"/>
    <w:rsid w:val="00597DD1"/>
    <w:rsid w:val="00597E3E"/>
    <w:rsid w:val="005A5075"/>
    <w:rsid w:val="005A5457"/>
    <w:rsid w:val="005A68FE"/>
    <w:rsid w:val="005B07AF"/>
    <w:rsid w:val="005B3A91"/>
    <w:rsid w:val="005B3B33"/>
    <w:rsid w:val="005B6DF4"/>
    <w:rsid w:val="005C2542"/>
    <w:rsid w:val="005C2ADF"/>
    <w:rsid w:val="005C4BE6"/>
    <w:rsid w:val="005C5562"/>
    <w:rsid w:val="005C6885"/>
    <w:rsid w:val="005C693F"/>
    <w:rsid w:val="005C6C2D"/>
    <w:rsid w:val="005C73A2"/>
    <w:rsid w:val="005C7594"/>
    <w:rsid w:val="005D0B05"/>
    <w:rsid w:val="005D1EFC"/>
    <w:rsid w:val="005D2A30"/>
    <w:rsid w:val="005D3272"/>
    <w:rsid w:val="005D39CA"/>
    <w:rsid w:val="005D4D51"/>
    <w:rsid w:val="005D53F1"/>
    <w:rsid w:val="005D587E"/>
    <w:rsid w:val="005D78A8"/>
    <w:rsid w:val="005E0455"/>
    <w:rsid w:val="005E10E4"/>
    <w:rsid w:val="005E26B0"/>
    <w:rsid w:val="005E2BFE"/>
    <w:rsid w:val="005E4630"/>
    <w:rsid w:val="005E5959"/>
    <w:rsid w:val="005E7216"/>
    <w:rsid w:val="005E7231"/>
    <w:rsid w:val="005E7EB6"/>
    <w:rsid w:val="005F1959"/>
    <w:rsid w:val="005F31A6"/>
    <w:rsid w:val="005F33A8"/>
    <w:rsid w:val="005F3E26"/>
    <w:rsid w:val="005F45FF"/>
    <w:rsid w:val="006005A6"/>
    <w:rsid w:val="006016F6"/>
    <w:rsid w:val="0060241B"/>
    <w:rsid w:val="006028B9"/>
    <w:rsid w:val="0060389A"/>
    <w:rsid w:val="006112ED"/>
    <w:rsid w:val="00612D9E"/>
    <w:rsid w:val="0061439B"/>
    <w:rsid w:val="006205FB"/>
    <w:rsid w:val="00620AC3"/>
    <w:rsid w:val="006238D1"/>
    <w:rsid w:val="00623D29"/>
    <w:rsid w:val="006242AC"/>
    <w:rsid w:val="006272A3"/>
    <w:rsid w:val="00627E31"/>
    <w:rsid w:val="00632508"/>
    <w:rsid w:val="0063305B"/>
    <w:rsid w:val="00635F54"/>
    <w:rsid w:val="00641D0D"/>
    <w:rsid w:val="0064431B"/>
    <w:rsid w:val="00644706"/>
    <w:rsid w:val="00645B68"/>
    <w:rsid w:val="00645D75"/>
    <w:rsid w:val="00645D87"/>
    <w:rsid w:val="00646517"/>
    <w:rsid w:val="00646766"/>
    <w:rsid w:val="006467BB"/>
    <w:rsid w:val="006469E7"/>
    <w:rsid w:val="00647567"/>
    <w:rsid w:val="00650DAA"/>
    <w:rsid w:val="006540CA"/>
    <w:rsid w:val="00655B1C"/>
    <w:rsid w:val="00655EB7"/>
    <w:rsid w:val="00656D55"/>
    <w:rsid w:val="00661F63"/>
    <w:rsid w:val="00663183"/>
    <w:rsid w:val="00663FCE"/>
    <w:rsid w:val="00664826"/>
    <w:rsid w:val="00664835"/>
    <w:rsid w:val="00666899"/>
    <w:rsid w:val="00666916"/>
    <w:rsid w:val="00667E7D"/>
    <w:rsid w:val="00667F55"/>
    <w:rsid w:val="00671CB0"/>
    <w:rsid w:val="00674072"/>
    <w:rsid w:val="00677AE6"/>
    <w:rsid w:val="006814D1"/>
    <w:rsid w:val="0068150E"/>
    <w:rsid w:val="00682120"/>
    <w:rsid w:val="0068255D"/>
    <w:rsid w:val="00684E41"/>
    <w:rsid w:val="00685E45"/>
    <w:rsid w:val="00686ED2"/>
    <w:rsid w:val="00691811"/>
    <w:rsid w:val="00691854"/>
    <w:rsid w:val="006943E0"/>
    <w:rsid w:val="00694F2B"/>
    <w:rsid w:val="00696E43"/>
    <w:rsid w:val="006973CF"/>
    <w:rsid w:val="006A3FD3"/>
    <w:rsid w:val="006A4CAE"/>
    <w:rsid w:val="006A5364"/>
    <w:rsid w:val="006A7CE1"/>
    <w:rsid w:val="006A7E05"/>
    <w:rsid w:val="006B1F82"/>
    <w:rsid w:val="006B28E0"/>
    <w:rsid w:val="006B3E15"/>
    <w:rsid w:val="006B6A51"/>
    <w:rsid w:val="006B7425"/>
    <w:rsid w:val="006C064D"/>
    <w:rsid w:val="006C10AD"/>
    <w:rsid w:val="006C3866"/>
    <w:rsid w:val="006C3875"/>
    <w:rsid w:val="006C4055"/>
    <w:rsid w:val="006C5D7D"/>
    <w:rsid w:val="006C6BCD"/>
    <w:rsid w:val="006C7234"/>
    <w:rsid w:val="006C7440"/>
    <w:rsid w:val="006D03DA"/>
    <w:rsid w:val="006D0AD5"/>
    <w:rsid w:val="006D0E27"/>
    <w:rsid w:val="006D1827"/>
    <w:rsid w:val="006D3283"/>
    <w:rsid w:val="006D337B"/>
    <w:rsid w:val="006D40DD"/>
    <w:rsid w:val="006D53A9"/>
    <w:rsid w:val="006E0421"/>
    <w:rsid w:val="006E18A9"/>
    <w:rsid w:val="006E209B"/>
    <w:rsid w:val="006E28A5"/>
    <w:rsid w:val="006E6E21"/>
    <w:rsid w:val="006E7235"/>
    <w:rsid w:val="006F12BC"/>
    <w:rsid w:val="006F13B3"/>
    <w:rsid w:val="006F374D"/>
    <w:rsid w:val="006F3879"/>
    <w:rsid w:val="006F54D4"/>
    <w:rsid w:val="006F60A8"/>
    <w:rsid w:val="006F610B"/>
    <w:rsid w:val="0070089D"/>
    <w:rsid w:val="007018F8"/>
    <w:rsid w:val="00701EC7"/>
    <w:rsid w:val="00701EE1"/>
    <w:rsid w:val="007021F1"/>
    <w:rsid w:val="00704041"/>
    <w:rsid w:val="007102E1"/>
    <w:rsid w:val="00710A1D"/>
    <w:rsid w:val="0071372F"/>
    <w:rsid w:val="00715809"/>
    <w:rsid w:val="00716D92"/>
    <w:rsid w:val="0072077D"/>
    <w:rsid w:val="0072173E"/>
    <w:rsid w:val="00723A18"/>
    <w:rsid w:val="007305E0"/>
    <w:rsid w:val="007306F7"/>
    <w:rsid w:val="0073098F"/>
    <w:rsid w:val="00731F49"/>
    <w:rsid w:val="0073512A"/>
    <w:rsid w:val="007401DC"/>
    <w:rsid w:val="007438F3"/>
    <w:rsid w:val="00744E65"/>
    <w:rsid w:val="00745501"/>
    <w:rsid w:val="007473B8"/>
    <w:rsid w:val="0075237E"/>
    <w:rsid w:val="00753EF3"/>
    <w:rsid w:val="00754D0A"/>
    <w:rsid w:val="00761D99"/>
    <w:rsid w:val="00761F2F"/>
    <w:rsid w:val="007635DE"/>
    <w:rsid w:val="007642C3"/>
    <w:rsid w:val="007652FF"/>
    <w:rsid w:val="00765B50"/>
    <w:rsid w:val="00766850"/>
    <w:rsid w:val="007679D9"/>
    <w:rsid w:val="00771C1F"/>
    <w:rsid w:val="007747F4"/>
    <w:rsid w:val="007751D1"/>
    <w:rsid w:val="00776159"/>
    <w:rsid w:val="007766A5"/>
    <w:rsid w:val="007801BD"/>
    <w:rsid w:val="00780728"/>
    <w:rsid w:val="00781552"/>
    <w:rsid w:val="007859B2"/>
    <w:rsid w:val="0078679B"/>
    <w:rsid w:val="00793262"/>
    <w:rsid w:val="00794357"/>
    <w:rsid w:val="0079528A"/>
    <w:rsid w:val="007958C0"/>
    <w:rsid w:val="007A1FF1"/>
    <w:rsid w:val="007A2931"/>
    <w:rsid w:val="007A2D9A"/>
    <w:rsid w:val="007A39B1"/>
    <w:rsid w:val="007A3C6C"/>
    <w:rsid w:val="007A3F50"/>
    <w:rsid w:val="007A5D59"/>
    <w:rsid w:val="007A7833"/>
    <w:rsid w:val="007B1621"/>
    <w:rsid w:val="007B3F21"/>
    <w:rsid w:val="007B4A4D"/>
    <w:rsid w:val="007B5B8B"/>
    <w:rsid w:val="007C092B"/>
    <w:rsid w:val="007C1777"/>
    <w:rsid w:val="007C24CE"/>
    <w:rsid w:val="007C313E"/>
    <w:rsid w:val="007C327A"/>
    <w:rsid w:val="007C53B9"/>
    <w:rsid w:val="007C5FF0"/>
    <w:rsid w:val="007C64F3"/>
    <w:rsid w:val="007C674E"/>
    <w:rsid w:val="007D026C"/>
    <w:rsid w:val="007D0DA5"/>
    <w:rsid w:val="007D1534"/>
    <w:rsid w:val="007D2464"/>
    <w:rsid w:val="007D3E17"/>
    <w:rsid w:val="007D3F3D"/>
    <w:rsid w:val="007D468F"/>
    <w:rsid w:val="007D479A"/>
    <w:rsid w:val="007D59F8"/>
    <w:rsid w:val="007D74F1"/>
    <w:rsid w:val="007E0698"/>
    <w:rsid w:val="007E329F"/>
    <w:rsid w:val="007E39BF"/>
    <w:rsid w:val="007E5CE9"/>
    <w:rsid w:val="007F2D63"/>
    <w:rsid w:val="007F3119"/>
    <w:rsid w:val="007F354F"/>
    <w:rsid w:val="008011A6"/>
    <w:rsid w:val="00802F5F"/>
    <w:rsid w:val="00806060"/>
    <w:rsid w:val="00806F7B"/>
    <w:rsid w:val="00811B2F"/>
    <w:rsid w:val="0081202B"/>
    <w:rsid w:val="0081257F"/>
    <w:rsid w:val="00817C50"/>
    <w:rsid w:val="00822316"/>
    <w:rsid w:val="00822B1C"/>
    <w:rsid w:val="00824BCD"/>
    <w:rsid w:val="008254A8"/>
    <w:rsid w:val="00830C76"/>
    <w:rsid w:val="00830D73"/>
    <w:rsid w:val="00832283"/>
    <w:rsid w:val="00833EA5"/>
    <w:rsid w:val="008343A0"/>
    <w:rsid w:val="00835185"/>
    <w:rsid w:val="0083607A"/>
    <w:rsid w:val="00837C6A"/>
    <w:rsid w:val="00840DD0"/>
    <w:rsid w:val="0084336F"/>
    <w:rsid w:val="008473BA"/>
    <w:rsid w:val="008511C2"/>
    <w:rsid w:val="00851706"/>
    <w:rsid w:val="008521FB"/>
    <w:rsid w:val="00852516"/>
    <w:rsid w:val="0085582C"/>
    <w:rsid w:val="00855D79"/>
    <w:rsid w:val="008566B0"/>
    <w:rsid w:val="00856CE3"/>
    <w:rsid w:val="008578BC"/>
    <w:rsid w:val="00857F47"/>
    <w:rsid w:val="00860792"/>
    <w:rsid w:val="0086377A"/>
    <w:rsid w:val="0086632C"/>
    <w:rsid w:val="00870EAE"/>
    <w:rsid w:val="00871474"/>
    <w:rsid w:val="00872B75"/>
    <w:rsid w:val="008736F6"/>
    <w:rsid w:val="00876A30"/>
    <w:rsid w:val="00881FBF"/>
    <w:rsid w:val="008825FD"/>
    <w:rsid w:val="008829AC"/>
    <w:rsid w:val="00885167"/>
    <w:rsid w:val="008862A0"/>
    <w:rsid w:val="00886AE7"/>
    <w:rsid w:val="00887123"/>
    <w:rsid w:val="00887DA0"/>
    <w:rsid w:val="00890A1A"/>
    <w:rsid w:val="00891293"/>
    <w:rsid w:val="00893190"/>
    <w:rsid w:val="0089384A"/>
    <w:rsid w:val="00897F7D"/>
    <w:rsid w:val="008A15DA"/>
    <w:rsid w:val="008A1B77"/>
    <w:rsid w:val="008A1E85"/>
    <w:rsid w:val="008A22A0"/>
    <w:rsid w:val="008A3975"/>
    <w:rsid w:val="008A5552"/>
    <w:rsid w:val="008A64F4"/>
    <w:rsid w:val="008A739F"/>
    <w:rsid w:val="008A7A7D"/>
    <w:rsid w:val="008A7FF3"/>
    <w:rsid w:val="008B07E5"/>
    <w:rsid w:val="008B144F"/>
    <w:rsid w:val="008B3102"/>
    <w:rsid w:val="008B5193"/>
    <w:rsid w:val="008B55B7"/>
    <w:rsid w:val="008B6579"/>
    <w:rsid w:val="008B6629"/>
    <w:rsid w:val="008B7660"/>
    <w:rsid w:val="008B7DD0"/>
    <w:rsid w:val="008C0979"/>
    <w:rsid w:val="008C1314"/>
    <w:rsid w:val="008C13A5"/>
    <w:rsid w:val="008C172B"/>
    <w:rsid w:val="008C6040"/>
    <w:rsid w:val="008C6787"/>
    <w:rsid w:val="008C6ED6"/>
    <w:rsid w:val="008C7479"/>
    <w:rsid w:val="008D536C"/>
    <w:rsid w:val="008D6BE8"/>
    <w:rsid w:val="008E1185"/>
    <w:rsid w:val="008E19F7"/>
    <w:rsid w:val="008E27D9"/>
    <w:rsid w:val="008E3C1E"/>
    <w:rsid w:val="008E4831"/>
    <w:rsid w:val="008E4B16"/>
    <w:rsid w:val="008E4B51"/>
    <w:rsid w:val="008E64EE"/>
    <w:rsid w:val="008E6972"/>
    <w:rsid w:val="008E6FD0"/>
    <w:rsid w:val="008F339F"/>
    <w:rsid w:val="008F3611"/>
    <w:rsid w:val="008F49AF"/>
    <w:rsid w:val="008F4AC5"/>
    <w:rsid w:val="008F6A0A"/>
    <w:rsid w:val="008F79AF"/>
    <w:rsid w:val="009016B1"/>
    <w:rsid w:val="0090228B"/>
    <w:rsid w:val="00902C53"/>
    <w:rsid w:val="00903DEC"/>
    <w:rsid w:val="00904AF7"/>
    <w:rsid w:val="0090504C"/>
    <w:rsid w:val="009058DD"/>
    <w:rsid w:val="0090590B"/>
    <w:rsid w:val="009072F1"/>
    <w:rsid w:val="00913F80"/>
    <w:rsid w:val="009148E7"/>
    <w:rsid w:val="009157C4"/>
    <w:rsid w:val="009162C5"/>
    <w:rsid w:val="00916627"/>
    <w:rsid w:val="00917689"/>
    <w:rsid w:val="009201AD"/>
    <w:rsid w:val="0092288C"/>
    <w:rsid w:val="009243F3"/>
    <w:rsid w:val="00925E9B"/>
    <w:rsid w:val="00925FF9"/>
    <w:rsid w:val="009305F5"/>
    <w:rsid w:val="00930876"/>
    <w:rsid w:val="00930C34"/>
    <w:rsid w:val="009314D3"/>
    <w:rsid w:val="009317F5"/>
    <w:rsid w:val="0093203C"/>
    <w:rsid w:val="00935176"/>
    <w:rsid w:val="0093797A"/>
    <w:rsid w:val="00941DCA"/>
    <w:rsid w:val="00942B80"/>
    <w:rsid w:val="00944775"/>
    <w:rsid w:val="00952751"/>
    <w:rsid w:val="009532B5"/>
    <w:rsid w:val="00954AF7"/>
    <w:rsid w:val="00956B52"/>
    <w:rsid w:val="00957560"/>
    <w:rsid w:val="009578C2"/>
    <w:rsid w:val="00960D20"/>
    <w:rsid w:val="00961BC9"/>
    <w:rsid w:val="00962079"/>
    <w:rsid w:val="00963830"/>
    <w:rsid w:val="00965F0D"/>
    <w:rsid w:val="00972244"/>
    <w:rsid w:val="00973632"/>
    <w:rsid w:val="0097532F"/>
    <w:rsid w:val="00976E26"/>
    <w:rsid w:val="0098110B"/>
    <w:rsid w:val="00983619"/>
    <w:rsid w:val="009855F4"/>
    <w:rsid w:val="009861B4"/>
    <w:rsid w:val="00987D32"/>
    <w:rsid w:val="00990AAE"/>
    <w:rsid w:val="00990E33"/>
    <w:rsid w:val="009916CF"/>
    <w:rsid w:val="00993810"/>
    <w:rsid w:val="00993FA6"/>
    <w:rsid w:val="0099424A"/>
    <w:rsid w:val="009953A2"/>
    <w:rsid w:val="00995B83"/>
    <w:rsid w:val="00995D19"/>
    <w:rsid w:val="009974B7"/>
    <w:rsid w:val="009A2B02"/>
    <w:rsid w:val="009A3EC7"/>
    <w:rsid w:val="009A45E4"/>
    <w:rsid w:val="009A4BFC"/>
    <w:rsid w:val="009A536F"/>
    <w:rsid w:val="009B0157"/>
    <w:rsid w:val="009B0268"/>
    <w:rsid w:val="009B1BBC"/>
    <w:rsid w:val="009B2431"/>
    <w:rsid w:val="009B2457"/>
    <w:rsid w:val="009B2B9A"/>
    <w:rsid w:val="009B3BF8"/>
    <w:rsid w:val="009B4723"/>
    <w:rsid w:val="009C119F"/>
    <w:rsid w:val="009C5D82"/>
    <w:rsid w:val="009C75A7"/>
    <w:rsid w:val="009D1038"/>
    <w:rsid w:val="009D1400"/>
    <w:rsid w:val="009D2E91"/>
    <w:rsid w:val="009D419C"/>
    <w:rsid w:val="009D47DE"/>
    <w:rsid w:val="009D5517"/>
    <w:rsid w:val="009D5558"/>
    <w:rsid w:val="009E2FF0"/>
    <w:rsid w:val="009E3D3E"/>
    <w:rsid w:val="009E4480"/>
    <w:rsid w:val="009E5385"/>
    <w:rsid w:val="009F06F3"/>
    <w:rsid w:val="009F1023"/>
    <w:rsid w:val="009F1A17"/>
    <w:rsid w:val="009F1E18"/>
    <w:rsid w:val="009F79DF"/>
    <w:rsid w:val="009F7A2B"/>
    <w:rsid w:val="00A02F2C"/>
    <w:rsid w:val="00A04092"/>
    <w:rsid w:val="00A0441A"/>
    <w:rsid w:val="00A04FF4"/>
    <w:rsid w:val="00A07ACC"/>
    <w:rsid w:val="00A07F16"/>
    <w:rsid w:val="00A107FB"/>
    <w:rsid w:val="00A13D48"/>
    <w:rsid w:val="00A17D3A"/>
    <w:rsid w:val="00A20412"/>
    <w:rsid w:val="00A20CE4"/>
    <w:rsid w:val="00A23CC7"/>
    <w:rsid w:val="00A23E26"/>
    <w:rsid w:val="00A3293A"/>
    <w:rsid w:val="00A32B01"/>
    <w:rsid w:val="00A32CC5"/>
    <w:rsid w:val="00A33E10"/>
    <w:rsid w:val="00A35004"/>
    <w:rsid w:val="00A3550D"/>
    <w:rsid w:val="00A36547"/>
    <w:rsid w:val="00A4150E"/>
    <w:rsid w:val="00A41BE8"/>
    <w:rsid w:val="00A44D24"/>
    <w:rsid w:val="00A4612B"/>
    <w:rsid w:val="00A46EB7"/>
    <w:rsid w:val="00A4793A"/>
    <w:rsid w:val="00A47D4D"/>
    <w:rsid w:val="00A50D79"/>
    <w:rsid w:val="00A5176F"/>
    <w:rsid w:val="00A52148"/>
    <w:rsid w:val="00A521C1"/>
    <w:rsid w:val="00A528BC"/>
    <w:rsid w:val="00A53BEF"/>
    <w:rsid w:val="00A548CA"/>
    <w:rsid w:val="00A54F47"/>
    <w:rsid w:val="00A563A6"/>
    <w:rsid w:val="00A563E0"/>
    <w:rsid w:val="00A622A2"/>
    <w:rsid w:val="00A65608"/>
    <w:rsid w:val="00A66E2F"/>
    <w:rsid w:val="00A70117"/>
    <w:rsid w:val="00A73FD2"/>
    <w:rsid w:val="00A745AA"/>
    <w:rsid w:val="00A7780D"/>
    <w:rsid w:val="00A77D65"/>
    <w:rsid w:val="00A80546"/>
    <w:rsid w:val="00A83745"/>
    <w:rsid w:val="00A83793"/>
    <w:rsid w:val="00A8591D"/>
    <w:rsid w:val="00A86344"/>
    <w:rsid w:val="00A91EEA"/>
    <w:rsid w:val="00A93712"/>
    <w:rsid w:val="00A941D0"/>
    <w:rsid w:val="00A94B3C"/>
    <w:rsid w:val="00A954A5"/>
    <w:rsid w:val="00A97FA1"/>
    <w:rsid w:val="00AA1C13"/>
    <w:rsid w:val="00AA2546"/>
    <w:rsid w:val="00AA2A85"/>
    <w:rsid w:val="00AA4502"/>
    <w:rsid w:val="00AA4A20"/>
    <w:rsid w:val="00AB11AB"/>
    <w:rsid w:val="00AB1455"/>
    <w:rsid w:val="00AB2BEB"/>
    <w:rsid w:val="00AB2F90"/>
    <w:rsid w:val="00AB54F8"/>
    <w:rsid w:val="00AB5C37"/>
    <w:rsid w:val="00AB61ED"/>
    <w:rsid w:val="00AC06EF"/>
    <w:rsid w:val="00AC06FB"/>
    <w:rsid w:val="00AC13D6"/>
    <w:rsid w:val="00AC4EF8"/>
    <w:rsid w:val="00AC5F89"/>
    <w:rsid w:val="00AC6162"/>
    <w:rsid w:val="00AC76A7"/>
    <w:rsid w:val="00AD0E6C"/>
    <w:rsid w:val="00AD10B6"/>
    <w:rsid w:val="00AD16F9"/>
    <w:rsid w:val="00AD1A4C"/>
    <w:rsid w:val="00AD1EF0"/>
    <w:rsid w:val="00AD67C8"/>
    <w:rsid w:val="00AD6E62"/>
    <w:rsid w:val="00AE15D9"/>
    <w:rsid w:val="00AE4C7A"/>
    <w:rsid w:val="00AE5417"/>
    <w:rsid w:val="00AE6482"/>
    <w:rsid w:val="00AE7533"/>
    <w:rsid w:val="00AE7FE2"/>
    <w:rsid w:val="00AF005F"/>
    <w:rsid w:val="00AF1602"/>
    <w:rsid w:val="00AF4AEC"/>
    <w:rsid w:val="00AF704C"/>
    <w:rsid w:val="00AF767B"/>
    <w:rsid w:val="00AF7BD3"/>
    <w:rsid w:val="00B00932"/>
    <w:rsid w:val="00B01B80"/>
    <w:rsid w:val="00B01C16"/>
    <w:rsid w:val="00B05550"/>
    <w:rsid w:val="00B064AD"/>
    <w:rsid w:val="00B07D84"/>
    <w:rsid w:val="00B1065C"/>
    <w:rsid w:val="00B113C8"/>
    <w:rsid w:val="00B11956"/>
    <w:rsid w:val="00B123C3"/>
    <w:rsid w:val="00B12903"/>
    <w:rsid w:val="00B1376B"/>
    <w:rsid w:val="00B1407B"/>
    <w:rsid w:val="00B171A9"/>
    <w:rsid w:val="00B20B30"/>
    <w:rsid w:val="00B21A70"/>
    <w:rsid w:val="00B25EF2"/>
    <w:rsid w:val="00B26B79"/>
    <w:rsid w:val="00B31132"/>
    <w:rsid w:val="00B32E9D"/>
    <w:rsid w:val="00B436A3"/>
    <w:rsid w:val="00B4477A"/>
    <w:rsid w:val="00B4585B"/>
    <w:rsid w:val="00B46CB8"/>
    <w:rsid w:val="00B506A4"/>
    <w:rsid w:val="00B510EC"/>
    <w:rsid w:val="00B52EEB"/>
    <w:rsid w:val="00B5393E"/>
    <w:rsid w:val="00B53D42"/>
    <w:rsid w:val="00B53EB3"/>
    <w:rsid w:val="00B53F81"/>
    <w:rsid w:val="00B5435D"/>
    <w:rsid w:val="00B55B51"/>
    <w:rsid w:val="00B60867"/>
    <w:rsid w:val="00B62C4D"/>
    <w:rsid w:val="00B656A9"/>
    <w:rsid w:val="00B66FEA"/>
    <w:rsid w:val="00B676E0"/>
    <w:rsid w:val="00B7445E"/>
    <w:rsid w:val="00B753A8"/>
    <w:rsid w:val="00B7579C"/>
    <w:rsid w:val="00B773BD"/>
    <w:rsid w:val="00B82AD8"/>
    <w:rsid w:val="00B91489"/>
    <w:rsid w:val="00B92392"/>
    <w:rsid w:val="00B93EFA"/>
    <w:rsid w:val="00B95B6A"/>
    <w:rsid w:val="00BA2356"/>
    <w:rsid w:val="00BA292E"/>
    <w:rsid w:val="00BA63B1"/>
    <w:rsid w:val="00BA63FC"/>
    <w:rsid w:val="00BA7313"/>
    <w:rsid w:val="00BB0319"/>
    <w:rsid w:val="00BB4307"/>
    <w:rsid w:val="00BB562B"/>
    <w:rsid w:val="00BB6F17"/>
    <w:rsid w:val="00BB707B"/>
    <w:rsid w:val="00BB78F1"/>
    <w:rsid w:val="00BB7C59"/>
    <w:rsid w:val="00BC1538"/>
    <w:rsid w:val="00BC1D42"/>
    <w:rsid w:val="00BC35CD"/>
    <w:rsid w:val="00BC3A06"/>
    <w:rsid w:val="00BC3D9F"/>
    <w:rsid w:val="00BC3E3E"/>
    <w:rsid w:val="00BC5A0B"/>
    <w:rsid w:val="00BC665C"/>
    <w:rsid w:val="00BC68FC"/>
    <w:rsid w:val="00BD1C24"/>
    <w:rsid w:val="00BD1F41"/>
    <w:rsid w:val="00BD3952"/>
    <w:rsid w:val="00BD5D48"/>
    <w:rsid w:val="00BD5F1A"/>
    <w:rsid w:val="00BE0835"/>
    <w:rsid w:val="00BE39B1"/>
    <w:rsid w:val="00BE3D82"/>
    <w:rsid w:val="00BE4184"/>
    <w:rsid w:val="00BE6547"/>
    <w:rsid w:val="00BF0DD6"/>
    <w:rsid w:val="00BF1408"/>
    <w:rsid w:val="00BF27C8"/>
    <w:rsid w:val="00BF2C6E"/>
    <w:rsid w:val="00BF350D"/>
    <w:rsid w:val="00BF4221"/>
    <w:rsid w:val="00BF53F9"/>
    <w:rsid w:val="00BF6BC7"/>
    <w:rsid w:val="00BF7052"/>
    <w:rsid w:val="00BF78EE"/>
    <w:rsid w:val="00C00A81"/>
    <w:rsid w:val="00C03D0B"/>
    <w:rsid w:val="00C056BB"/>
    <w:rsid w:val="00C05CEB"/>
    <w:rsid w:val="00C06FBA"/>
    <w:rsid w:val="00C12F1A"/>
    <w:rsid w:val="00C14DD4"/>
    <w:rsid w:val="00C16493"/>
    <w:rsid w:val="00C16AF5"/>
    <w:rsid w:val="00C17A91"/>
    <w:rsid w:val="00C2238A"/>
    <w:rsid w:val="00C22584"/>
    <w:rsid w:val="00C241A9"/>
    <w:rsid w:val="00C245E6"/>
    <w:rsid w:val="00C24B51"/>
    <w:rsid w:val="00C2601D"/>
    <w:rsid w:val="00C27AEE"/>
    <w:rsid w:val="00C27D5D"/>
    <w:rsid w:val="00C30EFB"/>
    <w:rsid w:val="00C30F95"/>
    <w:rsid w:val="00C3196F"/>
    <w:rsid w:val="00C34650"/>
    <w:rsid w:val="00C3562C"/>
    <w:rsid w:val="00C3638D"/>
    <w:rsid w:val="00C37E04"/>
    <w:rsid w:val="00C40B9A"/>
    <w:rsid w:val="00C41078"/>
    <w:rsid w:val="00C434EC"/>
    <w:rsid w:val="00C47671"/>
    <w:rsid w:val="00C517E2"/>
    <w:rsid w:val="00C52923"/>
    <w:rsid w:val="00C55396"/>
    <w:rsid w:val="00C563E6"/>
    <w:rsid w:val="00C577BB"/>
    <w:rsid w:val="00C6034F"/>
    <w:rsid w:val="00C61A1F"/>
    <w:rsid w:val="00C61DCE"/>
    <w:rsid w:val="00C623B5"/>
    <w:rsid w:val="00C65209"/>
    <w:rsid w:val="00C668FD"/>
    <w:rsid w:val="00C70010"/>
    <w:rsid w:val="00C720A4"/>
    <w:rsid w:val="00C73A07"/>
    <w:rsid w:val="00C74B6B"/>
    <w:rsid w:val="00C75F04"/>
    <w:rsid w:val="00C8084E"/>
    <w:rsid w:val="00C8192C"/>
    <w:rsid w:val="00C82E8A"/>
    <w:rsid w:val="00C833FE"/>
    <w:rsid w:val="00C83DB7"/>
    <w:rsid w:val="00C84F28"/>
    <w:rsid w:val="00C87028"/>
    <w:rsid w:val="00C90ABB"/>
    <w:rsid w:val="00C9305B"/>
    <w:rsid w:val="00C9346D"/>
    <w:rsid w:val="00C951B4"/>
    <w:rsid w:val="00C95F8B"/>
    <w:rsid w:val="00C96DCA"/>
    <w:rsid w:val="00C9706E"/>
    <w:rsid w:val="00CA1A70"/>
    <w:rsid w:val="00CA201D"/>
    <w:rsid w:val="00CA4879"/>
    <w:rsid w:val="00CA593C"/>
    <w:rsid w:val="00CA76D1"/>
    <w:rsid w:val="00CB0311"/>
    <w:rsid w:val="00CB17B8"/>
    <w:rsid w:val="00CB241C"/>
    <w:rsid w:val="00CB2D6B"/>
    <w:rsid w:val="00CB4276"/>
    <w:rsid w:val="00CB6780"/>
    <w:rsid w:val="00CC32EB"/>
    <w:rsid w:val="00CC3364"/>
    <w:rsid w:val="00CC4395"/>
    <w:rsid w:val="00CC6F01"/>
    <w:rsid w:val="00CC71A9"/>
    <w:rsid w:val="00CD0121"/>
    <w:rsid w:val="00CD1A2C"/>
    <w:rsid w:val="00CD1F3C"/>
    <w:rsid w:val="00CD26FB"/>
    <w:rsid w:val="00CD4AC5"/>
    <w:rsid w:val="00CD57B5"/>
    <w:rsid w:val="00CD5828"/>
    <w:rsid w:val="00CD5DDC"/>
    <w:rsid w:val="00CD6E90"/>
    <w:rsid w:val="00CE0D36"/>
    <w:rsid w:val="00CE110F"/>
    <w:rsid w:val="00CE1183"/>
    <w:rsid w:val="00CE14F7"/>
    <w:rsid w:val="00CE1823"/>
    <w:rsid w:val="00CE19D2"/>
    <w:rsid w:val="00CE2540"/>
    <w:rsid w:val="00CE2BD5"/>
    <w:rsid w:val="00CE41E0"/>
    <w:rsid w:val="00CE47C0"/>
    <w:rsid w:val="00CE6EC7"/>
    <w:rsid w:val="00CF43CB"/>
    <w:rsid w:val="00CF4F2A"/>
    <w:rsid w:val="00CF52CF"/>
    <w:rsid w:val="00CF6BFD"/>
    <w:rsid w:val="00D03DBE"/>
    <w:rsid w:val="00D046DA"/>
    <w:rsid w:val="00D10AF3"/>
    <w:rsid w:val="00D11D8E"/>
    <w:rsid w:val="00D16350"/>
    <w:rsid w:val="00D164D5"/>
    <w:rsid w:val="00D16E40"/>
    <w:rsid w:val="00D2058F"/>
    <w:rsid w:val="00D21B8B"/>
    <w:rsid w:val="00D25626"/>
    <w:rsid w:val="00D265BE"/>
    <w:rsid w:val="00D2E8F8"/>
    <w:rsid w:val="00D30E6D"/>
    <w:rsid w:val="00D33A86"/>
    <w:rsid w:val="00D37504"/>
    <w:rsid w:val="00D405A3"/>
    <w:rsid w:val="00D42685"/>
    <w:rsid w:val="00D428BE"/>
    <w:rsid w:val="00D43B2E"/>
    <w:rsid w:val="00D44C89"/>
    <w:rsid w:val="00D4518D"/>
    <w:rsid w:val="00D501A9"/>
    <w:rsid w:val="00D50246"/>
    <w:rsid w:val="00D53D2B"/>
    <w:rsid w:val="00D55098"/>
    <w:rsid w:val="00D55F18"/>
    <w:rsid w:val="00D564FC"/>
    <w:rsid w:val="00D573C2"/>
    <w:rsid w:val="00D603EC"/>
    <w:rsid w:val="00D61850"/>
    <w:rsid w:val="00D618A2"/>
    <w:rsid w:val="00D6243D"/>
    <w:rsid w:val="00D62A1C"/>
    <w:rsid w:val="00D6496F"/>
    <w:rsid w:val="00D6646D"/>
    <w:rsid w:val="00D729DE"/>
    <w:rsid w:val="00D77424"/>
    <w:rsid w:val="00D801FC"/>
    <w:rsid w:val="00D80767"/>
    <w:rsid w:val="00D8085E"/>
    <w:rsid w:val="00D85CDD"/>
    <w:rsid w:val="00D86E0A"/>
    <w:rsid w:val="00D91BA7"/>
    <w:rsid w:val="00D9513C"/>
    <w:rsid w:val="00D952AE"/>
    <w:rsid w:val="00DA0C0A"/>
    <w:rsid w:val="00DA1699"/>
    <w:rsid w:val="00DA1903"/>
    <w:rsid w:val="00DA35D8"/>
    <w:rsid w:val="00DA41E9"/>
    <w:rsid w:val="00DA7D8F"/>
    <w:rsid w:val="00DB093B"/>
    <w:rsid w:val="00DB1FD6"/>
    <w:rsid w:val="00DB39DF"/>
    <w:rsid w:val="00DB3C18"/>
    <w:rsid w:val="00DB5606"/>
    <w:rsid w:val="00DB6CB5"/>
    <w:rsid w:val="00DC0ACA"/>
    <w:rsid w:val="00DC43EC"/>
    <w:rsid w:val="00DC69D3"/>
    <w:rsid w:val="00DC6A31"/>
    <w:rsid w:val="00DC6ADD"/>
    <w:rsid w:val="00DC6C1D"/>
    <w:rsid w:val="00DC7EB2"/>
    <w:rsid w:val="00DD218C"/>
    <w:rsid w:val="00DD245A"/>
    <w:rsid w:val="00DD27F9"/>
    <w:rsid w:val="00DD4E94"/>
    <w:rsid w:val="00DD5BDA"/>
    <w:rsid w:val="00DD6681"/>
    <w:rsid w:val="00DD71A4"/>
    <w:rsid w:val="00DE0753"/>
    <w:rsid w:val="00DE3A2B"/>
    <w:rsid w:val="00DE7EC4"/>
    <w:rsid w:val="00DF1E9C"/>
    <w:rsid w:val="00DF3BCD"/>
    <w:rsid w:val="00DF4243"/>
    <w:rsid w:val="00DF46E8"/>
    <w:rsid w:val="00DF53E1"/>
    <w:rsid w:val="00E00F8C"/>
    <w:rsid w:val="00E025E3"/>
    <w:rsid w:val="00E026AF"/>
    <w:rsid w:val="00E03A1C"/>
    <w:rsid w:val="00E06A1A"/>
    <w:rsid w:val="00E06C82"/>
    <w:rsid w:val="00E0757A"/>
    <w:rsid w:val="00E07F24"/>
    <w:rsid w:val="00E13D48"/>
    <w:rsid w:val="00E177EB"/>
    <w:rsid w:val="00E17D57"/>
    <w:rsid w:val="00E17EAF"/>
    <w:rsid w:val="00E224A2"/>
    <w:rsid w:val="00E22FDC"/>
    <w:rsid w:val="00E239D7"/>
    <w:rsid w:val="00E247A2"/>
    <w:rsid w:val="00E2536C"/>
    <w:rsid w:val="00E262C4"/>
    <w:rsid w:val="00E2690A"/>
    <w:rsid w:val="00E32397"/>
    <w:rsid w:val="00E32553"/>
    <w:rsid w:val="00E33163"/>
    <w:rsid w:val="00E33471"/>
    <w:rsid w:val="00E34683"/>
    <w:rsid w:val="00E35336"/>
    <w:rsid w:val="00E4179F"/>
    <w:rsid w:val="00E41AE5"/>
    <w:rsid w:val="00E41CA5"/>
    <w:rsid w:val="00E42D94"/>
    <w:rsid w:val="00E44156"/>
    <w:rsid w:val="00E44E24"/>
    <w:rsid w:val="00E4553D"/>
    <w:rsid w:val="00E45F97"/>
    <w:rsid w:val="00E46762"/>
    <w:rsid w:val="00E468B4"/>
    <w:rsid w:val="00E47DD3"/>
    <w:rsid w:val="00E522D5"/>
    <w:rsid w:val="00E53D67"/>
    <w:rsid w:val="00E5471F"/>
    <w:rsid w:val="00E565FA"/>
    <w:rsid w:val="00E60191"/>
    <w:rsid w:val="00E64B22"/>
    <w:rsid w:val="00E660AC"/>
    <w:rsid w:val="00E66464"/>
    <w:rsid w:val="00E667DC"/>
    <w:rsid w:val="00E66F06"/>
    <w:rsid w:val="00E72994"/>
    <w:rsid w:val="00E743F6"/>
    <w:rsid w:val="00E76B67"/>
    <w:rsid w:val="00E77C5E"/>
    <w:rsid w:val="00E811DC"/>
    <w:rsid w:val="00E82CEB"/>
    <w:rsid w:val="00E833B3"/>
    <w:rsid w:val="00E84BCD"/>
    <w:rsid w:val="00E87B50"/>
    <w:rsid w:val="00E90189"/>
    <w:rsid w:val="00E903DC"/>
    <w:rsid w:val="00E9064E"/>
    <w:rsid w:val="00E93313"/>
    <w:rsid w:val="00E9367C"/>
    <w:rsid w:val="00E94BBA"/>
    <w:rsid w:val="00E957AB"/>
    <w:rsid w:val="00E97DBF"/>
    <w:rsid w:val="00EA12DB"/>
    <w:rsid w:val="00EA1321"/>
    <w:rsid w:val="00EA1C15"/>
    <w:rsid w:val="00EA2763"/>
    <w:rsid w:val="00EA31C7"/>
    <w:rsid w:val="00EA725E"/>
    <w:rsid w:val="00EB0AB6"/>
    <w:rsid w:val="00EB37C7"/>
    <w:rsid w:val="00EB4A52"/>
    <w:rsid w:val="00EB770C"/>
    <w:rsid w:val="00EC16C1"/>
    <w:rsid w:val="00EC352F"/>
    <w:rsid w:val="00EC4530"/>
    <w:rsid w:val="00EC53F1"/>
    <w:rsid w:val="00EC59CF"/>
    <w:rsid w:val="00EC5A1C"/>
    <w:rsid w:val="00EC5EA3"/>
    <w:rsid w:val="00ED0455"/>
    <w:rsid w:val="00ED333A"/>
    <w:rsid w:val="00ED3825"/>
    <w:rsid w:val="00ED3E7D"/>
    <w:rsid w:val="00ED502E"/>
    <w:rsid w:val="00ED6BC3"/>
    <w:rsid w:val="00EE2C69"/>
    <w:rsid w:val="00EE2EBE"/>
    <w:rsid w:val="00EE375C"/>
    <w:rsid w:val="00EE545C"/>
    <w:rsid w:val="00EE66F3"/>
    <w:rsid w:val="00EF3905"/>
    <w:rsid w:val="00EF39A0"/>
    <w:rsid w:val="00EF46C1"/>
    <w:rsid w:val="00EF4967"/>
    <w:rsid w:val="00EF5307"/>
    <w:rsid w:val="00EF5409"/>
    <w:rsid w:val="00EF5D18"/>
    <w:rsid w:val="00EF60D9"/>
    <w:rsid w:val="00EF7A44"/>
    <w:rsid w:val="00F005B0"/>
    <w:rsid w:val="00F01072"/>
    <w:rsid w:val="00F0194B"/>
    <w:rsid w:val="00F047FD"/>
    <w:rsid w:val="00F04C3F"/>
    <w:rsid w:val="00F10EC7"/>
    <w:rsid w:val="00F125BE"/>
    <w:rsid w:val="00F13663"/>
    <w:rsid w:val="00F13A3A"/>
    <w:rsid w:val="00F1452E"/>
    <w:rsid w:val="00F16642"/>
    <w:rsid w:val="00F1799F"/>
    <w:rsid w:val="00F202C6"/>
    <w:rsid w:val="00F2365D"/>
    <w:rsid w:val="00F240FD"/>
    <w:rsid w:val="00F250B4"/>
    <w:rsid w:val="00F251E9"/>
    <w:rsid w:val="00F2530F"/>
    <w:rsid w:val="00F33169"/>
    <w:rsid w:val="00F35906"/>
    <w:rsid w:val="00F361BB"/>
    <w:rsid w:val="00F37762"/>
    <w:rsid w:val="00F40402"/>
    <w:rsid w:val="00F40F9A"/>
    <w:rsid w:val="00F4229B"/>
    <w:rsid w:val="00F42B9B"/>
    <w:rsid w:val="00F43EFA"/>
    <w:rsid w:val="00F43F14"/>
    <w:rsid w:val="00F4447E"/>
    <w:rsid w:val="00F44EC3"/>
    <w:rsid w:val="00F45995"/>
    <w:rsid w:val="00F4709F"/>
    <w:rsid w:val="00F505F5"/>
    <w:rsid w:val="00F521C8"/>
    <w:rsid w:val="00F52488"/>
    <w:rsid w:val="00F52F89"/>
    <w:rsid w:val="00F5519E"/>
    <w:rsid w:val="00F61FB9"/>
    <w:rsid w:val="00F62894"/>
    <w:rsid w:val="00F63040"/>
    <w:rsid w:val="00F6408D"/>
    <w:rsid w:val="00F64E96"/>
    <w:rsid w:val="00F72E62"/>
    <w:rsid w:val="00F75AAE"/>
    <w:rsid w:val="00F82939"/>
    <w:rsid w:val="00F830E2"/>
    <w:rsid w:val="00F83BFA"/>
    <w:rsid w:val="00F84D78"/>
    <w:rsid w:val="00F84F97"/>
    <w:rsid w:val="00F85D5C"/>
    <w:rsid w:val="00F87EB3"/>
    <w:rsid w:val="00F90A08"/>
    <w:rsid w:val="00F90E12"/>
    <w:rsid w:val="00F97757"/>
    <w:rsid w:val="00FA0109"/>
    <w:rsid w:val="00FA05C7"/>
    <w:rsid w:val="00FA0B8A"/>
    <w:rsid w:val="00FA2DEA"/>
    <w:rsid w:val="00FA4854"/>
    <w:rsid w:val="00FA5B7E"/>
    <w:rsid w:val="00FA60CE"/>
    <w:rsid w:val="00FA7633"/>
    <w:rsid w:val="00FB09F0"/>
    <w:rsid w:val="00FB16F3"/>
    <w:rsid w:val="00FC0EBF"/>
    <w:rsid w:val="00FC1412"/>
    <w:rsid w:val="00FC1F59"/>
    <w:rsid w:val="00FC53A3"/>
    <w:rsid w:val="00FC6907"/>
    <w:rsid w:val="00FD1DE7"/>
    <w:rsid w:val="00FD3789"/>
    <w:rsid w:val="00FD4BD9"/>
    <w:rsid w:val="00FD58B5"/>
    <w:rsid w:val="00FD609D"/>
    <w:rsid w:val="00FD6F3C"/>
    <w:rsid w:val="00FD7C5B"/>
    <w:rsid w:val="00FE02B7"/>
    <w:rsid w:val="00FE040C"/>
    <w:rsid w:val="00FE1652"/>
    <w:rsid w:val="00FE5550"/>
    <w:rsid w:val="00FE7411"/>
    <w:rsid w:val="00FF1A9F"/>
    <w:rsid w:val="00FF2AB6"/>
    <w:rsid w:val="00FF4F49"/>
    <w:rsid w:val="00FF5AD7"/>
    <w:rsid w:val="00FF61B8"/>
    <w:rsid w:val="00FF7E0A"/>
    <w:rsid w:val="09B872D8"/>
    <w:rsid w:val="0ABDDD05"/>
    <w:rsid w:val="0B2A7C39"/>
    <w:rsid w:val="0C6A8EF7"/>
    <w:rsid w:val="0CC42488"/>
    <w:rsid w:val="0D8FDF94"/>
    <w:rsid w:val="0D92C935"/>
    <w:rsid w:val="0F3ECBF2"/>
    <w:rsid w:val="1000B37D"/>
    <w:rsid w:val="10672454"/>
    <w:rsid w:val="108EA266"/>
    <w:rsid w:val="11508A3C"/>
    <w:rsid w:val="1248156B"/>
    <w:rsid w:val="133986DC"/>
    <w:rsid w:val="150BF014"/>
    <w:rsid w:val="157E2909"/>
    <w:rsid w:val="16E92F1D"/>
    <w:rsid w:val="1817A8F2"/>
    <w:rsid w:val="188C6013"/>
    <w:rsid w:val="19140F96"/>
    <w:rsid w:val="1A84FC74"/>
    <w:rsid w:val="1AF8E44B"/>
    <w:rsid w:val="1B8F02B0"/>
    <w:rsid w:val="1C34655D"/>
    <w:rsid w:val="1D6011BE"/>
    <w:rsid w:val="1E34B407"/>
    <w:rsid w:val="1E521E76"/>
    <w:rsid w:val="1E8402B8"/>
    <w:rsid w:val="1F4BCCCD"/>
    <w:rsid w:val="1FB8EEA8"/>
    <w:rsid w:val="20CE5AF5"/>
    <w:rsid w:val="20E3D7E8"/>
    <w:rsid w:val="20F74B03"/>
    <w:rsid w:val="21895EC1"/>
    <w:rsid w:val="22A38C37"/>
    <w:rsid w:val="22B61C06"/>
    <w:rsid w:val="22DCFFD6"/>
    <w:rsid w:val="2349CF79"/>
    <w:rsid w:val="23557F69"/>
    <w:rsid w:val="235F8B35"/>
    <w:rsid w:val="23AB0D8C"/>
    <w:rsid w:val="25764B6C"/>
    <w:rsid w:val="26ED64FB"/>
    <w:rsid w:val="26FFEA60"/>
    <w:rsid w:val="278481CF"/>
    <w:rsid w:val="27C519C2"/>
    <w:rsid w:val="27EF35E8"/>
    <w:rsid w:val="283AE6F7"/>
    <w:rsid w:val="289B7164"/>
    <w:rsid w:val="28F3E25C"/>
    <w:rsid w:val="28F73922"/>
    <w:rsid w:val="2A12EC23"/>
    <w:rsid w:val="2A7C030D"/>
    <w:rsid w:val="2C241047"/>
    <w:rsid w:val="2D9F61A9"/>
    <w:rsid w:val="2E7CD7BC"/>
    <w:rsid w:val="2F597557"/>
    <w:rsid w:val="324586E3"/>
    <w:rsid w:val="33087E56"/>
    <w:rsid w:val="3315D9C4"/>
    <w:rsid w:val="332BD0F7"/>
    <w:rsid w:val="33D088E3"/>
    <w:rsid w:val="34F80DF0"/>
    <w:rsid w:val="352553D0"/>
    <w:rsid w:val="36AEF82E"/>
    <w:rsid w:val="392A24D5"/>
    <w:rsid w:val="399C3EE6"/>
    <w:rsid w:val="3A34B4B8"/>
    <w:rsid w:val="3AB9BB66"/>
    <w:rsid w:val="3BC8EA06"/>
    <w:rsid w:val="3CE15163"/>
    <w:rsid w:val="3E0152C9"/>
    <w:rsid w:val="3E7419D3"/>
    <w:rsid w:val="3E84F03F"/>
    <w:rsid w:val="3F450619"/>
    <w:rsid w:val="3F6C766F"/>
    <w:rsid w:val="3F8292ED"/>
    <w:rsid w:val="404F5E30"/>
    <w:rsid w:val="41A9C3D0"/>
    <w:rsid w:val="4308FCD6"/>
    <w:rsid w:val="4326A466"/>
    <w:rsid w:val="433C90D8"/>
    <w:rsid w:val="43EA1AB1"/>
    <w:rsid w:val="443F04FB"/>
    <w:rsid w:val="446A45C4"/>
    <w:rsid w:val="460AF7E2"/>
    <w:rsid w:val="478FAC74"/>
    <w:rsid w:val="4808F902"/>
    <w:rsid w:val="4A4BC71F"/>
    <w:rsid w:val="4AEAF494"/>
    <w:rsid w:val="4BD9A4A1"/>
    <w:rsid w:val="4CAF5793"/>
    <w:rsid w:val="4CDDC8C8"/>
    <w:rsid w:val="4E990E2E"/>
    <w:rsid w:val="4EE46368"/>
    <w:rsid w:val="50BD38C0"/>
    <w:rsid w:val="5104404C"/>
    <w:rsid w:val="52A467B6"/>
    <w:rsid w:val="549F22F4"/>
    <w:rsid w:val="56C00A42"/>
    <w:rsid w:val="57B5E791"/>
    <w:rsid w:val="58CB629F"/>
    <w:rsid w:val="58DD0E4C"/>
    <w:rsid w:val="5A064BD5"/>
    <w:rsid w:val="5A997A82"/>
    <w:rsid w:val="5AD2B5EF"/>
    <w:rsid w:val="5BDE006B"/>
    <w:rsid w:val="5D2E3050"/>
    <w:rsid w:val="5E2F5163"/>
    <w:rsid w:val="5FBE58DA"/>
    <w:rsid w:val="60502A80"/>
    <w:rsid w:val="629C11C6"/>
    <w:rsid w:val="637A3BBB"/>
    <w:rsid w:val="63B3F2B3"/>
    <w:rsid w:val="64772BBF"/>
    <w:rsid w:val="647FC96F"/>
    <w:rsid w:val="653677D3"/>
    <w:rsid w:val="66CF82DF"/>
    <w:rsid w:val="670701A4"/>
    <w:rsid w:val="68570134"/>
    <w:rsid w:val="6B31BC48"/>
    <w:rsid w:val="6C12132E"/>
    <w:rsid w:val="6C5D7071"/>
    <w:rsid w:val="7053FE88"/>
    <w:rsid w:val="705A67E2"/>
    <w:rsid w:val="70DDBA8A"/>
    <w:rsid w:val="72F5A468"/>
    <w:rsid w:val="7314F7FA"/>
    <w:rsid w:val="73980296"/>
    <w:rsid w:val="7474E5B0"/>
    <w:rsid w:val="74DDAA2A"/>
    <w:rsid w:val="771705C6"/>
    <w:rsid w:val="78A7536D"/>
    <w:rsid w:val="7969C0A2"/>
    <w:rsid w:val="79FEB553"/>
    <w:rsid w:val="7A398CBB"/>
    <w:rsid w:val="7AE7A77A"/>
    <w:rsid w:val="7D3EE787"/>
    <w:rsid w:val="7EA109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6C53BC1"/>
  <w15:chartTrackingRefBased/>
  <w15:docId w15:val="{B0720811-215F-4E67-B4E0-7395708D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rPr>
  </w:style>
  <w:style w:type="paragraph" w:styleId="Heading1">
    <w:name w:val="heading 1"/>
    <w:basedOn w:val="Normal"/>
    <w:next w:val="Normal"/>
    <w:link w:val="Heading1Char"/>
    <w:uiPriority w:val="9"/>
    <w:qFormat/>
    <w:pPr>
      <w:keepNext/>
      <w:jc w:val="center"/>
      <w:outlineLvl w:val="0"/>
    </w:pPr>
    <w:rPr>
      <w:b/>
      <w:sz w:val="32"/>
    </w:rPr>
  </w:style>
  <w:style w:type="paragraph" w:styleId="Heading2">
    <w:name w:val="heading 2"/>
    <w:basedOn w:val="Normal"/>
    <w:next w:val="Normal"/>
    <w:link w:val="Heading2Char"/>
    <w:qFormat/>
    <w:pPr>
      <w:keepNext/>
      <w:jc w:val="center"/>
      <w:outlineLvl w:val="1"/>
    </w:pPr>
    <w:rPr>
      <w:b/>
      <w:sz w:val="28"/>
    </w:rPr>
  </w:style>
  <w:style w:type="paragraph" w:styleId="Heading3">
    <w:name w:val="heading 3"/>
    <w:basedOn w:val="Normal"/>
    <w:next w:val="Normal"/>
    <w:qFormat/>
    <w:pPr>
      <w:keepNext/>
      <w:ind w:left="720" w:hanging="720"/>
      <w:outlineLvl w:val="2"/>
    </w:pPr>
    <w:rPr>
      <w:b/>
      <w:snapToGrid w:val="0"/>
      <w:lang w:eastAsia="en-US"/>
    </w:rPr>
  </w:style>
  <w:style w:type="paragraph" w:styleId="Heading4">
    <w:name w:val="heading 4"/>
    <w:basedOn w:val="Normal"/>
    <w:next w:val="Normal"/>
    <w:qFormat/>
    <w:pPr>
      <w:keepNext/>
      <w:jc w:val="right"/>
      <w:outlineLvl w:val="3"/>
    </w:pPr>
    <w:rPr>
      <w:b/>
      <w:sz w:val="28"/>
      <w:lang w:val="en-AU"/>
    </w:rPr>
  </w:style>
  <w:style w:type="paragraph" w:styleId="Heading5">
    <w:name w:val="heading 5"/>
    <w:basedOn w:val="Normal"/>
    <w:next w:val="Normal"/>
    <w:qFormat/>
    <w:pPr>
      <w:keepNext/>
      <w:pBdr>
        <w:top w:val="single" w:sz="18" w:space="1" w:color="auto" w:shadow="1"/>
        <w:left w:val="single" w:sz="18" w:space="4" w:color="auto" w:shadow="1"/>
        <w:bottom w:val="single" w:sz="18" w:space="1" w:color="auto" w:shadow="1"/>
        <w:right w:val="single" w:sz="18" w:space="0" w:color="auto" w:shadow="1"/>
      </w:pBdr>
      <w:shd w:val="pct20" w:color="auto" w:fill="FFFFFF"/>
      <w:outlineLvl w:val="4"/>
    </w:pPr>
    <w:rPr>
      <w:b/>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rsid w:val="00701EC7"/>
    <w:pPr>
      <w:spacing w:before="240" w:after="60"/>
      <w:outlineLvl w:val="6"/>
    </w:pPr>
    <w:rPr>
      <w:rFonts w:ascii="Times New Roman" w:hAnsi="Times New Roman"/>
      <w:szCs w:val="24"/>
    </w:rPr>
  </w:style>
  <w:style w:type="paragraph" w:styleId="Heading9">
    <w:name w:val="heading 9"/>
    <w:basedOn w:val="Normal"/>
    <w:next w:val="Normal"/>
    <w:link w:val="Heading9Char"/>
    <w:qFormat/>
    <w:rsid w:val="00597889"/>
    <w:pPr>
      <w:keepNext/>
      <w:outlineLvl w:val="8"/>
    </w:pPr>
    <w:rPr>
      <w:b/>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44"/>
    </w:rPr>
  </w:style>
  <w:style w:type="paragraph" w:styleId="Header">
    <w:name w:val="header"/>
    <w:aliases w:val="Header Char,Header Char1 Char,Header Char Char Char,Header Char1 Char Char Char,Header Char Char Char Char Char,Header Char Char1 Char Char Char Char Char,Header Char1 Char Char1 Char Char Char Char Char,Header Char Char1 Char,Header Char Char2"/>
    <w:basedOn w:val="Normal"/>
    <w:link w:val="HeaderChar1"/>
    <w:pPr>
      <w:tabs>
        <w:tab w:val="center" w:pos="4153"/>
        <w:tab w:val="right" w:pos="8306"/>
      </w:tabs>
    </w:pPr>
  </w:style>
  <w:style w:type="paragraph" w:styleId="Footer">
    <w:name w:val="footer"/>
    <w:aliases w:val="hsn p1"/>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BodySingle">
    <w:name w:val="Body Single"/>
    <w:rPr>
      <w:snapToGrid w:val="0"/>
      <w:color w:val="000000"/>
      <w:sz w:val="24"/>
      <w:lang w:val="en-US" w:eastAsia="en-US"/>
    </w:rPr>
  </w:style>
  <w:style w:type="paragraph" w:styleId="BodyTextIndent">
    <w:name w:val="Body Text Indent"/>
    <w:basedOn w:val="Normal"/>
    <w:pPr>
      <w:pBdr>
        <w:top w:val="single" w:sz="18" w:space="1" w:color="auto" w:shadow="1"/>
        <w:left w:val="single" w:sz="18" w:space="4" w:color="auto" w:shadow="1"/>
        <w:bottom w:val="single" w:sz="18" w:space="1" w:color="auto" w:shadow="1"/>
        <w:right w:val="single" w:sz="18" w:space="0" w:color="auto" w:shadow="1"/>
      </w:pBdr>
      <w:shd w:val="pct20" w:color="auto" w:fill="FFFFFF"/>
      <w:ind w:left="3544" w:hanging="4320"/>
    </w:pPr>
    <w:rPr>
      <w:b/>
    </w:rPr>
  </w:style>
  <w:style w:type="paragraph" w:styleId="Title">
    <w:name w:val="Title"/>
    <w:basedOn w:val="Normal"/>
    <w:qFormat/>
    <w:pPr>
      <w:jc w:val="center"/>
    </w:pPr>
    <w:rPr>
      <w:rFonts w:ascii="Arial Black" w:hAnsi="Arial Black"/>
      <w:lang w:val="en-US"/>
    </w:rPr>
  </w:style>
  <w:style w:type="paragraph" w:styleId="ListBullet2">
    <w:name w:val="List Bullet 2"/>
    <w:basedOn w:val="Normal"/>
    <w:autoRedefine/>
    <w:rsid w:val="000B6902"/>
    <w:pPr>
      <w:jc w:val="both"/>
    </w:pPr>
    <w:rPr>
      <w:szCs w:val="24"/>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D62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701EC7"/>
    <w:pPr>
      <w:spacing w:after="120"/>
    </w:pPr>
    <w:rPr>
      <w:sz w:val="16"/>
      <w:szCs w:val="16"/>
    </w:rPr>
  </w:style>
  <w:style w:type="character" w:customStyle="1" w:styleId="HeaderChar1">
    <w:name w:val="Header Char1"/>
    <w:aliases w:val="Header Char Char,Header Char1 Char Char,Header Char Char Char Char,Header Char1 Char Char Char Char,Header Char Char Char Char Char Char,Header Char Char1 Char Char Char Char Char Char,Header Char1 Char Char1 Char Char Char Char Char Char"/>
    <w:link w:val="Header"/>
    <w:rsid w:val="00701EC7"/>
    <w:rPr>
      <w:rFonts w:ascii="Arial" w:hAnsi="Arial"/>
      <w:sz w:val="24"/>
      <w:lang w:val="en-GB" w:eastAsia="en-GB" w:bidi="ar-SA"/>
    </w:rPr>
  </w:style>
  <w:style w:type="character" w:customStyle="1" w:styleId="HeaderChar2CharCharChar">
    <w:name w:val="Header Char2 Char Char Char"/>
    <w:aliases w:val="Header Char1 Char Char1 Char Char,Header Char Char Char Char1 Char Char,Char2 Char1 Char Char Char1 Char Char,Char Char Char Char Char Char Char"/>
    <w:rsid w:val="00B20B30"/>
    <w:rPr>
      <w:rFonts w:ascii="Arial" w:hAnsi="Arial"/>
      <w:sz w:val="24"/>
      <w:lang w:val="en-US" w:eastAsia="en-GB" w:bidi="ar-SA"/>
    </w:rPr>
  </w:style>
  <w:style w:type="paragraph" w:styleId="ListParagraph">
    <w:name w:val="List Paragraph"/>
    <w:basedOn w:val="Normal"/>
    <w:uiPriority w:val="34"/>
    <w:qFormat/>
    <w:rsid w:val="00312F68"/>
    <w:pPr>
      <w:ind w:left="720"/>
    </w:pPr>
  </w:style>
  <w:style w:type="character" w:customStyle="1" w:styleId="FooterChar">
    <w:name w:val="Footer Char"/>
    <w:aliases w:val="hsn p1 Char"/>
    <w:link w:val="Footer"/>
    <w:uiPriority w:val="99"/>
    <w:rsid w:val="00360FE7"/>
    <w:rPr>
      <w:rFonts w:ascii="Arial" w:hAnsi="Arial"/>
      <w:sz w:val="24"/>
    </w:rPr>
  </w:style>
  <w:style w:type="character" w:customStyle="1" w:styleId="Heading9Char">
    <w:name w:val="Heading 9 Char"/>
    <w:link w:val="Heading9"/>
    <w:rsid w:val="00597889"/>
    <w:rPr>
      <w:rFonts w:ascii="Arial" w:hAnsi="Arial"/>
      <w:b/>
      <w:sz w:val="18"/>
      <w:lang w:val="en-US" w:eastAsia="en-US"/>
    </w:rPr>
  </w:style>
  <w:style w:type="paragraph" w:styleId="NoSpacing">
    <w:name w:val="No Spacing"/>
    <w:uiPriority w:val="1"/>
    <w:qFormat/>
    <w:rsid w:val="00DF1E9C"/>
    <w:rPr>
      <w:sz w:val="24"/>
    </w:rPr>
  </w:style>
  <w:style w:type="character" w:styleId="CommentReference">
    <w:name w:val="annotation reference"/>
    <w:uiPriority w:val="99"/>
    <w:semiHidden/>
    <w:unhideWhenUsed/>
    <w:rsid w:val="000C4932"/>
    <w:rPr>
      <w:sz w:val="16"/>
      <w:szCs w:val="16"/>
    </w:rPr>
  </w:style>
  <w:style w:type="paragraph" w:styleId="CommentText">
    <w:name w:val="annotation text"/>
    <w:basedOn w:val="Normal"/>
    <w:link w:val="CommentTextChar"/>
    <w:uiPriority w:val="99"/>
    <w:unhideWhenUsed/>
    <w:rsid w:val="000C4932"/>
    <w:rPr>
      <w:sz w:val="20"/>
    </w:rPr>
  </w:style>
  <w:style w:type="character" w:customStyle="1" w:styleId="CommentTextChar">
    <w:name w:val="Comment Text Char"/>
    <w:link w:val="CommentText"/>
    <w:uiPriority w:val="99"/>
    <w:rsid w:val="000C4932"/>
    <w:rPr>
      <w:rFonts w:ascii="Arial" w:hAnsi="Arial"/>
    </w:rPr>
  </w:style>
  <w:style w:type="paragraph" w:styleId="CommentSubject">
    <w:name w:val="annotation subject"/>
    <w:basedOn w:val="CommentText"/>
    <w:next w:val="CommentText"/>
    <w:link w:val="CommentSubjectChar"/>
    <w:uiPriority w:val="99"/>
    <w:semiHidden/>
    <w:unhideWhenUsed/>
    <w:rsid w:val="000C4932"/>
    <w:rPr>
      <w:b/>
      <w:bCs/>
    </w:rPr>
  </w:style>
  <w:style w:type="character" w:customStyle="1" w:styleId="CommentSubjectChar">
    <w:name w:val="Comment Subject Char"/>
    <w:link w:val="CommentSubject"/>
    <w:uiPriority w:val="99"/>
    <w:semiHidden/>
    <w:rsid w:val="000C4932"/>
    <w:rPr>
      <w:rFonts w:ascii="Arial" w:hAnsi="Arial"/>
      <w:b/>
      <w:bCs/>
    </w:rPr>
  </w:style>
  <w:style w:type="character" w:styleId="Hyperlink">
    <w:name w:val="Hyperlink"/>
    <w:uiPriority w:val="99"/>
    <w:unhideWhenUsed/>
    <w:rsid w:val="008A1E85"/>
    <w:rPr>
      <w:color w:val="0563C1"/>
      <w:u w:val="single"/>
    </w:rPr>
  </w:style>
  <w:style w:type="character" w:styleId="UnresolvedMention">
    <w:name w:val="Unresolved Mention"/>
    <w:uiPriority w:val="99"/>
    <w:semiHidden/>
    <w:unhideWhenUsed/>
    <w:rsid w:val="008A1E85"/>
    <w:rPr>
      <w:color w:val="605E5C"/>
      <w:shd w:val="clear" w:color="auto" w:fill="E1DFDD"/>
    </w:rPr>
  </w:style>
  <w:style w:type="paragraph" w:customStyle="1" w:styleId="Default">
    <w:name w:val="Default"/>
    <w:basedOn w:val="Normal"/>
    <w:rsid w:val="00445F21"/>
    <w:pPr>
      <w:autoSpaceDE w:val="0"/>
      <w:autoSpaceDN w:val="0"/>
    </w:pPr>
    <w:rPr>
      <w:rFonts w:eastAsia="Calibri" w:cs="Arial"/>
      <w:color w:val="000000"/>
      <w:szCs w:val="24"/>
    </w:rPr>
  </w:style>
  <w:style w:type="character" w:styleId="FollowedHyperlink">
    <w:name w:val="FollowedHyperlink"/>
    <w:uiPriority w:val="99"/>
    <w:semiHidden/>
    <w:unhideWhenUsed/>
    <w:rsid w:val="00F4709F"/>
    <w:rPr>
      <w:color w:val="954F72"/>
      <w:u w:val="single"/>
    </w:rPr>
  </w:style>
  <w:style w:type="table" w:customStyle="1" w:styleId="TableGrid1">
    <w:name w:val="Table Grid1"/>
    <w:basedOn w:val="TableNormal"/>
    <w:next w:val="TableGrid"/>
    <w:uiPriority w:val="39"/>
    <w:rsid w:val="00536662"/>
    <w:rPr>
      <w:rFonts w:ascii="Calibri" w:eastAsia="Calibri" w:hAnsi="Calibri"/>
      <w:color w:val="363839"/>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53666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semiHidden/>
    <w:unhideWhenUsed/>
    <w:rsid w:val="005366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E46762"/>
    <w:rPr>
      <w:rFonts w:ascii="Arial" w:hAnsi="Arial"/>
      <w:sz w:val="24"/>
    </w:rPr>
  </w:style>
  <w:style w:type="paragraph" w:customStyle="1" w:styleId="xmsolistparagraph">
    <w:name w:val="x_msolistparagraph"/>
    <w:basedOn w:val="Normal"/>
    <w:rsid w:val="00593CB6"/>
    <w:pPr>
      <w:ind w:left="720"/>
    </w:pPr>
    <w:rPr>
      <w:rFonts w:ascii="Calibri" w:eastAsiaTheme="minorHAnsi" w:hAnsi="Calibri" w:cs="Calibri"/>
      <w:sz w:val="22"/>
      <w:szCs w:val="22"/>
    </w:rPr>
  </w:style>
  <w:style w:type="character" w:customStyle="1" w:styleId="Heading2Char">
    <w:name w:val="Heading 2 Char"/>
    <w:basedOn w:val="DefaultParagraphFont"/>
    <w:link w:val="Heading2"/>
    <w:rsid w:val="00EF3905"/>
    <w:rPr>
      <w:rFonts w:ascii="Arial" w:hAnsi="Arial"/>
      <w:b/>
      <w:sz w:val="28"/>
    </w:rPr>
  </w:style>
  <w:style w:type="table" w:customStyle="1" w:styleId="TableGrid2">
    <w:name w:val="Table Grid2"/>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905"/>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C474F"/>
  </w:style>
  <w:style w:type="character" w:customStyle="1" w:styleId="Heading1Char">
    <w:name w:val="Heading 1 Char"/>
    <w:link w:val="Heading1"/>
    <w:uiPriority w:val="9"/>
    <w:rsid w:val="002C474F"/>
    <w:rPr>
      <w:rFonts w:ascii="Arial" w:hAnsi="Arial"/>
      <w:b/>
      <w:sz w:val="32"/>
    </w:rPr>
  </w:style>
  <w:style w:type="table" w:customStyle="1" w:styleId="TableGrid0">
    <w:name w:val="TableGrid"/>
    <w:rsid w:val="002C474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 Grid3"/>
    <w:basedOn w:val="TableNormal"/>
    <w:next w:val="TableGrid"/>
    <w:uiPriority w:val="39"/>
    <w:rsid w:val="005D1E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9160">
      <w:bodyDiv w:val="1"/>
      <w:marLeft w:val="0"/>
      <w:marRight w:val="0"/>
      <w:marTop w:val="0"/>
      <w:marBottom w:val="0"/>
      <w:divBdr>
        <w:top w:val="none" w:sz="0" w:space="0" w:color="auto"/>
        <w:left w:val="none" w:sz="0" w:space="0" w:color="auto"/>
        <w:bottom w:val="none" w:sz="0" w:space="0" w:color="auto"/>
        <w:right w:val="none" w:sz="0" w:space="0" w:color="auto"/>
      </w:divBdr>
    </w:div>
    <w:div w:id="235016941">
      <w:bodyDiv w:val="1"/>
      <w:marLeft w:val="0"/>
      <w:marRight w:val="0"/>
      <w:marTop w:val="0"/>
      <w:marBottom w:val="0"/>
      <w:divBdr>
        <w:top w:val="none" w:sz="0" w:space="0" w:color="auto"/>
        <w:left w:val="none" w:sz="0" w:space="0" w:color="auto"/>
        <w:bottom w:val="none" w:sz="0" w:space="0" w:color="auto"/>
        <w:right w:val="none" w:sz="0" w:space="0" w:color="auto"/>
      </w:divBdr>
    </w:div>
    <w:div w:id="306058442">
      <w:bodyDiv w:val="1"/>
      <w:marLeft w:val="0"/>
      <w:marRight w:val="0"/>
      <w:marTop w:val="0"/>
      <w:marBottom w:val="0"/>
      <w:divBdr>
        <w:top w:val="none" w:sz="0" w:space="0" w:color="auto"/>
        <w:left w:val="none" w:sz="0" w:space="0" w:color="auto"/>
        <w:bottom w:val="none" w:sz="0" w:space="0" w:color="auto"/>
        <w:right w:val="none" w:sz="0" w:space="0" w:color="auto"/>
      </w:divBdr>
    </w:div>
    <w:div w:id="399324912">
      <w:bodyDiv w:val="1"/>
      <w:marLeft w:val="0"/>
      <w:marRight w:val="0"/>
      <w:marTop w:val="0"/>
      <w:marBottom w:val="0"/>
      <w:divBdr>
        <w:top w:val="none" w:sz="0" w:space="0" w:color="auto"/>
        <w:left w:val="none" w:sz="0" w:space="0" w:color="auto"/>
        <w:bottom w:val="none" w:sz="0" w:space="0" w:color="auto"/>
        <w:right w:val="none" w:sz="0" w:space="0" w:color="auto"/>
      </w:divBdr>
    </w:div>
    <w:div w:id="501512320">
      <w:bodyDiv w:val="1"/>
      <w:marLeft w:val="0"/>
      <w:marRight w:val="0"/>
      <w:marTop w:val="0"/>
      <w:marBottom w:val="0"/>
      <w:divBdr>
        <w:top w:val="none" w:sz="0" w:space="0" w:color="auto"/>
        <w:left w:val="none" w:sz="0" w:space="0" w:color="auto"/>
        <w:bottom w:val="none" w:sz="0" w:space="0" w:color="auto"/>
        <w:right w:val="none" w:sz="0" w:space="0" w:color="auto"/>
      </w:divBdr>
    </w:div>
    <w:div w:id="505172100">
      <w:bodyDiv w:val="1"/>
      <w:marLeft w:val="0"/>
      <w:marRight w:val="0"/>
      <w:marTop w:val="0"/>
      <w:marBottom w:val="0"/>
      <w:divBdr>
        <w:top w:val="none" w:sz="0" w:space="0" w:color="auto"/>
        <w:left w:val="none" w:sz="0" w:space="0" w:color="auto"/>
        <w:bottom w:val="none" w:sz="0" w:space="0" w:color="auto"/>
        <w:right w:val="none" w:sz="0" w:space="0" w:color="auto"/>
      </w:divBdr>
    </w:div>
    <w:div w:id="617373072">
      <w:bodyDiv w:val="1"/>
      <w:marLeft w:val="0"/>
      <w:marRight w:val="0"/>
      <w:marTop w:val="0"/>
      <w:marBottom w:val="0"/>
      <w:divBdr>
        <w:top w:val="none" w:sz="0" w:space="0" w:color="auto"/>
        <w:left w:val="none" w:sz="0" w:space="0" w:color="auto"/>
        <w:bottom w:val="none" w:sz="0" w:space="0" w:color="auto"/>
        <w:right w:val="none" w:sz="0" w:space="0" w:color="auto"/>
      </w:divBdr>
    </w:div>
    <w:div w:id="627393096">
      <w:bodyDiv w:val="1"/>
      <w:marLeft w:val="0"/>
      <w:marRight w:val="0"/>
      <w:marTop w:val="0"/>
      <w:marBottom w:val="0"/>
      <w:divBdr>
        <w:top w:val="none" w:sz="0" w:space="0" w:color="auto"/>
        <w:left w:val="none" w:sz="0" w:space="0" w:color="auto"/>
        <w:bottom w:val="none" w:sz="0" w:space="0" w:color="auto"/>
        <w:right w:val="none" w:sz="0" w:space="0" w:color="auto"/>
      </w:divBdr>
    </w:div>
    <w:div w:id="657729717">
      <w:bodyDiv w:val="1"/>
      <w:marLeft w:val="0"/>
      <w:marRight w:val="0"/>
      <w:marTop w:val="0"/>
      <w:marBottom w:val="0"/>
      <w:divBdr>
        <w:top w:val="none" w:sz="0" w:space="0" w:color="auto"/>
        <w:left w:val="none" w:sz="0" w:space="0" w:color="auto"/>
        <w:bottom w:val="none" w:sz="0" w:space="0" w:color="auto"/>
        <w:right w:val="none" w:sz="0" w:space="0" w:color="auto"/>
      </w:divBdr>
    </w:div>
    <w:div w:id="754783300">
      <w:bodyDiv w:val="1"/>
      <w:marLeft w:val="0"/>
      <w:marRight w:val="0"/>
      <w:marTop w:val="0"/>
      <w:marBottom w:val="0"/>
      <w:divBdr>
        <w:top w:val="none" w:sz="0" w:space="0" w:color="auto"/>
        <w:left w:val="none" w:sz="0" w:space="0" w:color="auto"/>
        <w:bottom w:val="none" w:sz="0" w:space="0" w:color="auto"/>
        <w:right w:val="none" w:sz="0" w:space="0" w:color="auto"/>
      </w:divBdr>
    </w:div>
    <w:div w:id="830607002">
      <w:bodyDiv w:val="1"/>
      <w:marLeft w:val="0"/>
      <w:marRight w:val="0"/>
      <w:marTop w:val="0"/>
      <w:marBottom w:val="0"/>
      <w:divBdr>
        <w:top w:val="none" w:sz="0" w:space="0" w:color="auto"/>
        <w:left w:val="none" w:sz="0" w:space="0" w:color="auto"/>
        <w:bottom w:val="none" w:sz="0" w:space="0" w:color="auto"/>
        <w:right w:val="none" w:sz="0" w:space="0" w:color="auto"/>
      </w:divBdr>
    </w:div>
    <w:div w:id="856430375">
      <w:bodyDiv w:val="1"/>
      <w:marLeft w:val="0"/>
      <w:marRight w:val="0"/>
      <w:marTop w:val="0"/>
      <w:marBottom w:val="0"/>
      <w:divBdr>
        <w:top w:val="none" w:sz="0" w:space="0" w:color="auto"/>
        <w:left w:val="none" w:sz="0" w:space="0" w:color="auto"/>
        <w:bottom w:val="none" w:sz="0" w:space="0" w:color="auto"/>
        <w:right w:val="none" w:sz="0" w:space="0" w:color="auto"/>
      </w:divBdr>
    </w:div>
    <w:div w:id="871115725">
      <w:bodyDiv w:val="1"/>
      <w:marLeft w:val="0"/>
      <w:marRight w:val="0"/>
      <w:marTop w:val="0"/>
      <w:marBottom w:val="0"/>
      <w:divBdr>
        <w:top w:val="none" w:sz="0" w:space="0" w:color="auto"/>
        <w:left w:val="none" w:sz="0" w:space="0" w:color="auto"/>
        <w:bottom w:val="none" w:sz="0" w:space="0" w:color="auto"/>
        <w:right w:val="none" w:sz="0" w:space="0" w:color="auto"/>
      </w:divBdr>
    </w:div>
    <w:div w:id="935551653">
      <w:bodyDiv w:val="1"/>
      <w:marLeft w:val="0"/>
      <w:marRight w:val="0"/>
      <w:marTop w:val="0"/>
      <w:marBottom w:val="0"/>
      <w:divBdr>
        <w:top w:val="none" w:sz="0" w:space="0" w:color="auto"/>
        <w:left w:val="none" w:sz="0" w:space="0" w:color="auto"/>
        <w:bottom w:val="none" w:sz="0" w:space="0" w:color="auto"/>
        <w:right w:val="none" w:sz="0" w:space="0" w:color="auto"/>
      </w:divBdr>
    </w:div>
    <w:div w:id="957226658">
      <w:bodyDiv w:val="1"/>
      <w:marLeft w:val="0"/>
      <w:marRight w:val="0"/>
      <w:marTop w:val="0"/>
      <w:marBottom w:val="0"/>
      <w:divBdr>
        <w:top w:val="none" w:sz="0" w:space="0" w:color="auto"/>
        <w:left w:val="none" w:sz="0" w:space="0" w:color="auto"/>
        <w:bottom w:val="none" w:sz="0" w:space="0" w:color="auto"/>
        <w:right w:val="none" w:sz="0" w:space="0" w:color="auto"/>
      </w:divBdr>
    </w:div>
    <w:div w:id="1065298893">
      <w:bodyDiv w:val="1"/>
      <w:marLeft w:val="0"/>
      <w:marRight w:val="0"/>
      <w:marTop w:val="0"/>
      <w:marBottom w:val="0"/>
      <w:divBdr>
        <w:top w:val="none" w:sz="0" w:space="0" w:color="auto"/>
        <w:left w:val="none" w:sz="0" w:space="0" w:color="auto"/>
        <w:bottom w:val="none" w:sz="0" w:space="0" w:color="auto"/>
        <w:right w:val="none" w:sz="0" w:space="0" w:color="auto"/>
      </w:divBdr>
    </w:div>
    <w:div w:id="1114862876">
      <w:bodyDiv w:val="1"/>
      <w:marLeft w:val="0"/>
      <w:marRight w:val="0"/>
      <w:marTop w:val="0"/>
      <w:marBottom w:val="0"/>
      <w:divBdr>
        <w:top w:val="none" w:sz="0" w:space="0" w:color="auto"/>
        <w:left w:val="none" w:sz="0" w:space="0" w:color="auto"/>
        <w:bottom w:val="none" w:sz="0" w:space="0" w:color="auto"/>
        <w:right w:val="none" w:sz="0" w:space="0" w:color="auto"/>
      </w:divBdr>
    </w:div>
    <w:div w:id="1138108583">
      <w:bodyDiv w:val="1"/>
      <w:marLeft w:val="0"/>
      <w:marRight w:val="0"/>
      <w:marTop w:val="0"/>
      <w:marBottom w:val="0"/>
      <w:divBdr>
        <w:top w:val="none" w:sz="0" w:space="0" w:color="auto"/>
        <w:left w:val="none" w:sz="0" w:space="0" w:color="auto"/>
        <w:bottom w:val="none" w:sz="0" w:space="0" w:color="auto"/>
        <w:right w:val="none" w:sz="0" w:space="0" w:color="auto"/>
      </w:divBdr>
    </w:div>
    <w:div w:id="1311448420">
      <w:bodyDiv w:val="1"/>
      <w:marLeft w:val="0"/>
      <w:marRight w:val="0"/>
      <w:marTop w:val="0"/>
      <w:marBottom w:val="0"/>
      <w:divBdr>
        <w:top w:val="none" w:sz="0" w:space="0" w:color="auto"/>
        <w:left w:val="none" w:sz="0" w:space="0" w:color="auto"/>
        <w:bottom w:val="none" w:sz="0" w:space="0" w:color="auto"/>
        <w:right w:val="none" w:sz="0" w:space="0" w:color="auto"/>
      </w:divBdr>
    </w:div>
    <w:div w:id="1342047378">
      <w:bodyDiv w:val="1"/>
      <w:marLeft w:val="0"/>
      <w:marRight w:val="0"/>
      <w:marTop w:val="0"/>
      <w:marBottom w:val="0"/>
      <w:divBdr>
        <w:top w:val="none" w:sz="0" w:space="0" w:color="auto"/>
        <w:left w:val="none" w:sz="0" w:space="0" w:color="auto"/>
        <w:bottom w:val="none" w:sz="0" w:space="0" w:color="auto"/>
        <w:right w:val="none" w:sz="0" w:space="0" w:color="auto"/>
      </w:divBdr>
    </w:div>
    <w:div w:id="1355421936">
      <w:bodyDiv w:val="1"/>
      <w:marLeft w:val="0"/>
      <w:marRight w:val="0"/>
      <w:marTop w:val="0"/>
      <w:marBottom w:val="0"/>
      <w:divBdr>
        <w:top w:val="none" w:sz="0" w:space="0" w:color="auto"/>
        <w:left w:val="none" w:sz="0" w:space="0" w:color="auto"/>
        <w:bottom w:val="none" w:sz="0" w:space="0" w:color="auto"/>
        <w:right w:val="none" w:sz="0" w:space="0" w:color="auto"/>
      </w:divBdr>
    </w:div>
    <w:div w:id="1381712635">
      <w:bodyDiv w:val="1"/>
      <w:marLeft w:val="0"/>
      <w:marRight w:val="0"/>
      <w:marTop w:val="0"/>
      <w:marBottom w:val="0"/>
      <w:divBdr>
        <w:top w:val="none" w:sz="0" w:space="0" w:color="auto"/>
        <w:left w:val="none" w:sz="0" w:space="0" w:color="auto"/>
        <w:bottom w:val="none" w:sz="0" w:space="0" w:color="auto"/>
        <w:right w:val="none" w:sz="0" w:space="0" w:color="auto"/>
      </w:divBdr>
      <w:divsChild>
        <w:div w:id="271598729">
          <w:marLeft w:val="0"/>
          <w:marRight w:val="0"/>
          <w:marTop w:val="750"/>
          <w:marBottom w:val="0"/>
          <w:divBdr>
            <w:top w:val="none" w:sz="0" w:space="0" w:color="auto"/>
            <w:left w:val="none" w:sz="0" w:space="0" w:color="auto"/>
            <w:bottom w:val="none" w:sz="0" w:space="0" w:color="auto"/>
            <w:right w:val="none" w:sz="0" w:space="0" w:color="auto"/>
          </w:divBdr>
        </w:div>
      </w:divsChild>
    </w:div>
    <w:div w:id="1436949562">
      <w:bodyDiv w:val="1"/>
      <w:marLeft w:val="0"/>
      <w:marRight w:val="0"/>
      <w:marTop w:val="0"/>
      <w:marBottom w:val="0"/>
      <w:divBdr>
        <w:top w:val="none" w:sz="0" w:space="0" w:color="auto"/>
        <w:left w:val="none" w:sz="0" w:space="0" w:color="auto"/>
        <w:bottom w:val="none" w:sz="0" w:space="0" w:color="auto"/>
        <w:right w:val="none" w:sz="0" w:space="0" w:color="auto"/>
      </w:divBdr>
    </w:div>
    <w:div w:id="1532843642">
      <w:bodyDiv w:val="1"/>
      <w:marLeft w:val="0"/>
      <w:marRight w:val="0"/>
      <w:marTop w:val="0"/>
      <w:marBottom w:val="0"/>
      <w:divBdr>
        <w:top w:val="none" w:sz="0" w:space="0" w:color="auto"/>
        <w:left w:val="none" w:sz="0" w:space="0" w:color="auto"/>
        <w:bottom w:val="none" w:sz="0" w:space="0" w:color="auto"/>
        <w:right w:val="none" w:sz="0" w:space="0" w:color="auto"/>
      </w:divBdr>
      <w:divsChild>
        <w:div w:id="951086520">
          <w:marLeft w:val="360"/>
          <w:marRight w:val="0"/>
          <w:marTop w:val="200"/>
          <w:marBottom w:val="0"/>
          <w:divBdr>
            <w:top w:val="none" w:sz="0" w:space="0" w:color="auto"/>
            <w:left w:val="none" w:sz="0" w:space="0" w:color="auto"/>
            <w:bottom w:val="none" w:sz="0" w:space="0" w:color="auto"/>
            <w:right w:val="none" w:sz="0" w:space="0" w:color="auto"/>
          </w:divBdr>
        </w:div>
      </w:divsChild>
    </w:div>
    <w:div w:id="1790736878">
      <w:bodyDiv w:val="1"/>
      <w:marLeft w:val="0"/>
      <w:marRight w:val="0"/>
      <w:marTop w:val="0"/>
      <w:marBottom w:val="0"/>
      <w:divBdr>
        <w:top w:val="none" w:sz="0" w:space="0" w:color="auto"/>
        <w:left w:val="none" w:sz="0" w:space="0" w:color="auto"/>
        <w:bottom w:val="none" w:sz="0" w:space="0" w:color="auto"/>
        <w:right w:val="none" w:sz="0" w:space="0" w:color="auto"/>
      </w:divBdr>
    </w:div>
    <w:div w:id="1858041232">
      <w:bodyDiv w:val="1"/>
      <w:marLeft w:val="0"/>
      <w:marRight w:val="0"/>
      <w:marTop w:val="0"/>
      <w:marBottom w:val="0"/>
      <w:divBdr>
        <w:top w:val="none" w:sz="0" w:space="0" w:color="auto"/>
        <w:left w:val="none" w:sz="0" w:space="0" w:color="auto"/>
        <w:bottom w:val="none" w:sz="0" w:space="0" w:color="auto"/>
        <w:right w:val="none" w:sz="0" w:space="0" w:color="auto"/>
      </w:divBdr>
    </w:div>
    <w:div w:id="2023386187">
      <w:bodyDiv w:val="1"/>
      <w:marLeft w:val="0"/>
      <w:marRight w:val="0"/>
      <w:marTop w:val="0"/>
      <w:marBottom w:val="0"/>
      <w:divBdr>
        <w:top w:val="none" w:sz="0" w:space="0" w:color="auto"/>
        <w:left w:val="none" w:sz="0" w:space="0" w:color="auto"/>
        <w:bottom w:val="none" w:sz="0" w:space="0" w:color="auto"/>
        <w:right w:val="none" w:sz="0" w:space="0" w:color="auto"/>
      </w:divBdr>
    </w:div>
    <w:div w:id="2045523565">
      <w:bodyDiv w:val="1"/>
      <w:marLeft w:val="0"/>
      <w:marRight w:val="0"/>
      <w:marTop w:val="0"/>
      <w:marBottom w:val="0"/>
      <w:divBdr>
        <w:top w:val="none" w:sz="0" w:space="0" w:color="auto"/>
        <w:left w:val="none" w:sz="0" w:space="0" w:color="auto"/>
        <w:bottom w:val="none" w:sz="0" w:space="0" w:color="auto"/>
        <w:right w:val="none" w:sz="0" w:space="0" w:color="auto"/>
      </w:divBdr>
    </w:div>
    <w:div w:id="2064525748">
      <w:bodyDiv w:val="1"/>
      <w:marLeft w:val="0"/>
      <w:marRight w:val="0"/>
      <w:marTop w:val="0"/>
      <w:marBottom w:val="0"/>
      <w:divBdr>
        <w:top w:val="none" w:sz="0" w:space="0" w:color="auto"/>
        <w:left w:val="none" w:sz="0" w:space="0" w:color="auto"/>
        <w:bottom w:val="none" w:sz="0" w:space="0" w:color="auto"/>
        <w:right w:val="none" w:sz="0" w:space="0" w:color="auto"/>
      </w:divBdr>
    </w:div>
    <w:div w:id="2078625593">
      <w:bodyDiv w:val="1"/>
      <w:marLeft w:val="0"/>
      <w:marRight w:val="0"/>
      <w:marTop w:val="0"/>
      <w:marBottom w:val="0"/>
      <w:divBdr>
        <w:top w:val="none" w:sz="0" w:space="0" w:color="auto"/>
        <w:left w:val="none" w:sz="0" w:space="0" w:color="auto"/>
        <w:bottom w:val="none" w:sz="0" w:space="0" w:color="auto"/>
        <w:right w:val="none" w:sz="0" w:space="0" w:color="auto"/>
      </w:divBdr>
    </w:div>
    <w:div w:id="2113744308">
      <w:bodyDiv w:val="1"/>
      <w:marLeft w:val="0"/>
      <w:marRight w:val="0"/>
      <w:marTop w:val="0"/>
      <w:marBottom w:val="0"/>
      <w:divBdr>
        <w:top w:val="none" w:sz="0" w:space="0" w:color="auto"/>
        <w:left w:val="none" w:sz="0" w:space="0" w:color="auto"/>
        <w:bottom w:val="none" w:sz="0" w:space="0" w:color="auto"/>
        <w:right w:val="none" w:sz="0" w:space="0" w:color="auto"/>
      </w:divBdr>
    </w:div>
    <w:div w:id="2114588258">
      <w:bodyDiv w:val="1"/>
      <w:marLeft w:val="0"/>
      <w:marRight w:val="0"/>
      <w:marTop w:val="0"/>
      <w:marBottom w:val="0"/>
      <w:divBdr>
        <w:top w:val="none" w:sz="0" w:space="0" w:color="auto"/>
        <w:left w:val="none" w:sz="0" w:space="0" w:color="auto"/>
        <w:bottom w:val="none" w:sz="0" w:space="0" w:color="auto"/>
        <w:right w:val="none" w:sz="0" w:space="0" w:color="auto"/>
      </w:divBdr>
    </w:div>
    <w:div w:id="21172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coronavirus-covid-19-disposing-of-waste?utm_source=9742866f-a0c4-4e00-ba29-43f523670856&amp;utm_medium=email&amp;utm_campaign=govuk-notifications&amp;utm_content=immediate" TargetMode="External"/><Relationship Id="rId117" Type="http://schemas.openxmlformats.org/officeDocument/2006/relationships/header" Target="header2.xml"/><Relationship Id="rId21" Type="http://schemas.openxmlformats.org/officeDocument/2006/relationships/hyperlink" Target="https://www.gov.uk/government/publications/actions-for-schools-during-the-coronavirus-outbreak/guidance-for-full-opening-schools" TargetMode="External"/><Relationship Id="rId4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7" Type="http://schemas.openxmlformats.org/officeDocument/2006/relationships/hyperlink" Target="mailto:swhpt@phe.gov.uk"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hyperlink" Target="https://www.sportengland.org/how-we-can-help/coronavirus" TargetMode="External"/><Relationship Id="rId84" Type="http://schemas.openxmlformats.org/officeDocument/2006/relationships/hyperlink" Target="https://www.thefa.com/news/2020/sep/17/covid-19-fa-guidance-on-return-to-indoors-football-futsal-170920" TargetMode="External"/><Relationship Id="rId89" Type="http://schemas.openxmlformats.org/officeDocument/2006/relationships/hyperlink" Target="https://britishdodgeball.org/wp-content/uploads/2020/07/Return-to-Dodgeball.pdf" TargetMode="External"/><Relationship Id="rId112" Type="http://schemas.openxmlformats.org/officeDocument/2006/relationships/image" Target="media/image8.emf"/><Relationship Id="rId16" Type="http://schemas.openxmlformats.org/officeDocument/2006/relationships/hyperlink" Target="https://www.gov.uk/government/publications/coronavirus-covid-19-early-years-and-childcare-closures/coronavirus-covid-19-early-years-and-childcare-closures" TargetMode="External"/><Relationship Id="rId107" Type="http://schemas.openxmlformats.org/officeDocument/2006/relationships/image" Target="media/image7.png"/><Relationship Id="rId11" Type="http://schemas.openxmlformats.org/officeDocument/2006/relationships/image" Target="media/image1.png"/><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7" Type="http://schemas.openxmlformats.org/officeDocument/2006/relationships/hyperlink" Target="https://www.gov.uk/government/publications/actions-for-schools-during-the-coronavirus-outbreak/guidance-for-full-opening-schools" TargetMode="External"/><Relationship Id="rId53"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8" Type="http://schemas.openxmlformats.org/officeDocument/2006/relationships/hyperlink" Target="https://www.gov.uk/guidance/working-safely-during-coronavirus-covid-19/vehicles" TargetMode="External"/><Relationship Id="rId74" Type="http://schemas.openxmlformats.org/officeDocument/2006/relationships/hyperlink" Target="http://primary.cleapss.org.uk/Resource/P110-Practical-activities-in-a-bubble.aspx" TargetMode="External"/><Relationship Id="rId79" Type="http://schemas.openxmlformats.org/officeDocument/2006/relationships/hyperlink" Target="https://blog.redcrossfirstaidtraining.co.uk/what-can-i-do-as-a-first-aider-at-work-or-in-public-duringthecoronavirus-outbreak" TargetMode="External"/><Relationship Id="rId102" Type="http://schemas.openxmlformats.org/officeDocument/2006/relationships/hyperlink" Target="https://www.gov.uk/government/publications/how-schools-can-plan-for-tier-2-local-restrictions/how-schools-can-plan-for-tier-2-local-restrictions"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afpe.org.uk/physical-education/wp-content/uploads/Updated-COVID-19-Guidance-July-2020.pdf" TargetMode="External"/><Relationship Id="rId95" Type="http://schemas.openxmlformats.org/officeDocument/2006/relationships/hyperlink" Target="https://www.afpe.org.uk/physical-education/wp-content/uploads/COVID-19-Interpreting-the-Government-Guidance-in-a-PESSPA-Context-FINAL.pdf." TargetMode="External"/><Relationship Id="rId22" Type="http://schemas.openxmlformats.org/officeDocument/2006/relationships/hyperlink" Target="https://www.gov.uk/government/publications/managing-school-premises-during-the-coronavirus-outbreak/managing-school-premises-which-are-partially-open-during-the-coronavirus-outbreak" TargetMode="External"/><Relationship Id="rId27" Type="http://schemas.openxmlformats.org/officeDocument/2006/relationships/hyperlink" Target="https://www.gov.uk/government/publications/covid-19-guidance-for-managing-playgrounds-and-outdoor-gyms" TargetMode="External"/><Relationship Id="rId43" Type="http://schemas.openxmlformats.org/officeDocument/2006/relationships/hyperlink" Target="http://devon.cc/ppe" TargetMode="External"/><Relationship Id="rId48" Type="http://schemas.openxmlformats.org/officeDocument/2006/relationships/hyperlink" Target="https://www.devon.gov.uk/coronavirus-advice-in-devon/lomp/" TargetMode="External"/><Relationship Id="rId64" Type="http://schemas.openxmlformats.org/officeDocument/2006/relationships/hyperlink" Target="https://www.gov.uk/guidance/working-safely-during-coronavirus-covid-19/performing-arts" TargetMode="External"/><Relationship Id="rId69" Type="http://schemas.openxmlformats.org/officeDocument/2006/relationships/hyperlink" Target="https://www.afpe.org.uk/physical-education/wp-content/uploads/COVID-19-Interpreting-the-Government-Guidance-in-a-PESSPA-Context-FINAL.pdf." TargetMode="External"/><Relationship Id="rId113" Type="http://schemas.openxmlformats.org/officeDocument/2006/relationships/image" Target="media/image9.png"/><Relationship Id="rId118" Type="http://schemas.openxmlformats.org/officeDocument/2006/relationships/header" Target="header3.xml"/><Relationship Id="rId80" Type="http://schemas.openxmlformats.org/officeDocument/2006/relationships/image" Target="media/image4.png"/><Relationship Id="rId85" Type="http://schemas.openxmlformats.org/officeDocument/2006/relationships/hyperlink" Target="file:///C:\Users\jgreenaway\AppData\Local\Packages\Microsoft.MicrosoftEdge_8wekyb3d8bbwe\TempState\Downloads\master-guidance-re-starting-outdoor-football---23-september%20(1).pdf" TargetMode="External"/><Relationship Id="rId12" Type="http://schemas.openxmlformats.org/officeDocument/2006/relationships/hyperlink" Target="http://www.gov.uk/government/publications/actions-for-schools-during-the-coronavirus-outbreak/guidance-for-full-opening-schools" TargetMode="External"/><Relationship Id="rId17" Type="http://schemas.openxmlformats.org/officeDocument/2006/relationships/image" Target="media/image2.png"/><Relationship Id="rId33" Type="http://schemas.openxmlformats.org/officeDocument/2006/relationships/hyperlink" Target="file:///C:\Users\srogers\AppData\Local\Microsoft\Windows\INetCache\Content.Outlook\RYXHBO9J\Further%20guidance%20on%20cleaning%20non%20health%20care%20settings%20is%20to%20be%20published%20by%20Public%20Health%20England%20by%20the%20end%20of%20the%20summer%20term" TargetMode="External"/><Relationship Id="rId38" Type="http://schemas.openxmlformats.org/officeDocument/2006/relationships/hyperlink" Target="https://devoncc.sharepoint.com/:w:/s/PublicDocs/Education/ESoXeZkAQylLupPG5VVG6yQB2iEFDD4pgkko5qBbtOSEkw?e=040Qiy" TargetMode="External"/><Relationship Id="rId59" Type="http://schemas.openxmlformats.org/officeDocument/2006/relationships/hyperlink" Target="https://www.gov.uk/government/publications/actions-for-schools-during-the-coronavirus-outbreak/guidance-for-full-opening-schools" TargetMode="External"/><Relationship Id="rId103" Type="http://schemas.openxmlformats.org/officeDocument/2006/relationships/hyperlink" Target="https://www.gov.uk/government/publications/face-coverings-when-to-wear-one-and-how-to-make-your-own/facecoverings-when-to-wear-one-and-how-to-make-your-own" TargetMode="External"/><Relationship Id="rId108" Type="http://schemas.openxmlformats.org/officeDocument/2006/relationships/hyperlink" Target="mailto:healthandsafety@devon.gov.uk" TargetMode="External"/><Relationship Id="rId124" Type="http://schemas.openxmlformats.org/officeDocument/2006/relationships/header" Target="header5.xml"/><Relationship Id="rId54" Type="http://schemas.openxmlformats.org/officeDocument/2006/relationships/hyperlink" Target="https://www.gov.uk/government/publications/transport-to-school-and-other-places-of-education-autumn-term-2020?utm_source=de9e20dc-895e-4cd3-baad-06e6b2575eb7&amp;utm_medium=email&amp;utm_campaign=govuk-notifications&amp;utm_content=immediate" TargetMode="External"/><Relationship Id="rId70" Type="http://schemas.openxmlformats.org/officeDocument/2006/relationships/hyperlink" Target="https://www.youthsporttrust.org/coronavirus-support-schools" TargetMode="External"/><Relationship Id="rId75" Type="http://schemas.openxmlformats.org/officeDocument/2006/relationships/hyperlink" Target="https://www.gov.uk/government/publications/coronavirus-covid-19-travel-advice-for-educational-settings/coronavirus-travel-guidance-for-educational-settings" TargetMode="External"/><Relationship Id="rId91" Type="http://schemas.openxmlformats.org/officeDocument/2006/relationships/hyperlink" Target="https://www.sportengland.org/how-we-can-help/coronavirus" TargetMode="External"/><Relationship Id="rId96" Type="http://schemas.openxmlformats.org/officeDocument/2006/relationships/hyperlink" Target="https://www.youthsporttrust.org/coronavirus-support-school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actions-for-schools-during-the-coronavirus-outbreak/guidance-for-full-opening-schools?utm_source=22%20October%202020%20C19&amp;utm_medium=Daily%20Email%20C19&amp;utm_campaign=DfE%20C19" TargetMode="External"/><Relationship Id="rId28" Type="http://schemas.openxmlformats.org/officeDocument/2006/relationships/hyperlink" Target="https://www.gov.uk/guidance/working-safely-during-coronavirus-covid-19/providers-of-grassroots-sport-and-gym-leisure-facilities" TargetMode="External"/><Relationship Id="rId49" Type="http://schemas.openxmlformats.org/officeDocument/2006/relationships/hyperlink" Target="mailto:swhpt@phe.gov.uk" TargetMode="External"/><Relationship Id="rId114" Type="http://schemas.openxmlformats.org/officeDocument/2006/relationships/image" Target="media/image10.png"/><Relationship Id="rId119" Type="http://schemas.openxmlformats.org/officeDocument/2006/relationships/image" Target="media/image13.jpg"/><Relationship Id="rId44" Type="http://schemas.openxmlformats.org/officeDocument/2006/relationships/hyperlink" Target="https://www.gov.uk/government/publications/face-coverings-in-education/face-coverings-in-education" TargetMode="External"/><Relationship Id="rId60" Type="http://schemas.openxmlformats.org/officeDocument/2006/relationships/hyperlink" Target="https://www.gov.uk/guidance/working-safely-during-coronavirus-covid-19/performing-arts" TargetMode="External"/><Relationship Id="rId65" Type="http://schemas.openxmlformats.org/officeDocument/2006/relationships/hyperlink" Target="https://www.eventsindustryforum.co.uk/index.php/11-features/14-keeping-workers-and-audiences-safe-during-covid-19" TargetMode="External"/><Relationship Id="rId81" Type="http://schemas.openxmlformats.org/officeDocument/2006/relationships/hyperlink" Target="https://blog.redcrossfirstaidtraining.co.uk/what-can-i-do-as-a-first-aider-at-work-or-in-public-duringthecoronavirus-outbreak" TargetMode="External"/><Relationship Id="rId86" Type="http://schemas.openxmlformats.org/officeDocument/2006/relationships/hyperlink" Target="https://www.englandnetball.co.uk/about/covid-19-support/guidance-for-schools-and-colleges" TargetMode="External"/><Relationship Id="rId13" Type="http://schemas.openxmlformats.org/officeDocument/2006/relationships/hyperlink" Target="https://www.gov.uk/government/publications/actions-for-schools-during-the-coronavirus-outbreak/guidance-for-full-opening-schools?utm_medium=email&amp;utm_source=govdelivery" TargetMode="External"/><Relationship Id="rId18"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9" Type="http://schemas.openxmlformats.org/officeDocument/2006/relationships/hyperlink" Target="https://inside.devon.gov.uk/task/guidance-for-dealing-with-coronavirus-covid-19/essential-worker-testing/" TargetMode="External"/><Relationship Id="rId109" Type="http://schemas.openxmlformats.org/officeDocument/2006/relationships/hyperlink" Target="file:///C:\Users\alan.wilkes\AppData\Local\Microsoft\Windows\INetCache\Content.Outlook\CXLVJ20B\yet%20to%20be%20set%20up" TargetMode="External"/><Relationship Id="rId34" Type="http://schemas.openxmlformats.org/officeDocument/2006/relationships/hyperlink" Target="https://e-bug.eu/eng_home.aspx?cc=eng&amp;ss=1&amp;t=Information%20about%20the%20Coronavirus" TargetMode="External"/><Relationship Id="rId50" Type="http://schemas.openxmlformats.org/officeDocument/2006/relationships/hyperlink" Target="mailto:educate.schoolspriorityalerts-mailbox@devon.gov.uk" TargetMode="External"/><Relationship Id="rId55" Type="http://schemas.openxmlformats.org/officeDocument/2006/relationships/hyperlink" Target="https://www.gov.uk/government/publications/coronavirus-covid-19-safer-transport-guidance-for-operators/coronavirus-covid-19-safer-transport-guidance-for-operators" TargetMode="External"/><Relationship Id="rId76" Type="http://schemas.openxmlformats.org/officeDocument/2006/relationships/hyperlink" Target="https://www.gov.uk/government/publications/covid-19-guidance-for-food-businesses/guidance-for-food-businesses-on-coronavirus-covid-19" TargetMode="External"/><Relationship Id="rId97" Type="http://schemas.openxmlformats.org/officeDocument/2006/relationships/hyperlink" Target="https://www.swimming.org/swimengland/pool-return-guidance-documents/" TargetMode="External"/><Relationship Id="rId104" Type="http://schemas.openxmlformats.org/officeDocument/2006/relationships/hyperlink" Target="https://www.gov.uk/government/news/update-on-face-coverings-in-schools" TargetMode="External"/><Relationship Id="rId120" Type="http://schemas.openxmlformats.org/officeDocument/2006/relationships/hyperlink" Target="file:///\\iac.internal\staff$\Teachers$\srogers\Documents\1.%20General%20Leadership\Covid%2019\Covid%20Testing%20Resources\Resources\Schools%20Colleges%20How%20To%20Guide.pdf"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cience.cleapss.org.uk/Resource/GL343-Guide-to-doing-practical-work-during-the-COVID-19-Pandemic-Science.pdf" TargetMode="External"/><Relationship Id="rId92" Type="http://schemas.openxmlformats.org/officeDocument/2006/relationships/hyperlink" Target="https://www.gov.uk/government/publications/coronavirus-covid-19-guidance-on-phased-return-of-sport-and-recreation/return-to-recreational-team-sport-framework" TargetMode="External"/><Relationship Id="rId2" Type="http://schemas.openxmlformats.org/officeDocument/2006/relationships/customXml" Target="../customXml/item2.xml"/><Relationship Id="rId29" Type="http://schemas.openxmlformats.org/officeDocument/2006/relationships/hyperlink" Target="https://www.gov.uk/government/publications/covid-19-guidance-for-managing-playgrounds-and-outdoor-gyms" TargetMode="External"/><Relationship Id="rId24" Type="http://schemas.openxmlformats.org/officeDocument/2006/relationships/hyperlink" Target="https://www.hse.gov.uk/temperature/index.htm" TargetMode="External"/><Relationship Id="rId4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5" Type="http://schemas.openxmlformats.org/officeDocument/2006/relationships/hyperlink" Target="https://www.gov.uk/government/publications/face-coverings-in-education/face-coverings-in-education" TargetMode="External"/><Relationship Id="rId66" Type="http://schemas.openxmlformats.org/officeDocument/2006/relationships/hyperlink" Target="https://www.gov.uk/guidance/working-safely-during-coronavirus-covid-19/performing-arts" TargetMode="External"/><Relationship Id="rId87" Type="http://schemas.openxmlformats.org/officeDocument/2006/relationships/hyperlink" Target="https://d2cx26qpfwuhvu.cloudfront.net/englandnetball/wp-content/uploads/2020/09/08124933/Guidance-for-Schools-Collges-and-Academies.pdf" TargetMode="External"/><Relationship Id="rId110" Type="http://schemas.openxmlformats.org/officeDocument/2006/relationships/hyperlink" Target="https://devoncc.sharepoint.com/:f:/r/sites/CorpComms/InsideDevon/HumanResources/Health%20and%20Safety/Policies%20and%20Arrangements/Fire%20safety?csf=1&amp;e=yh4BYd" TargetMode="External"/><Relationship Id="rId115" Type="http://schemas.openxmlformats.org/officeDocument/2006/relationships/image" Target="media/image11.png"/><Relationship Id="rId61" Type="http://schemas.openxmlformats.org/officeDocument/2006/relationships/hyperlink" Target="https://www.gov.uk/government/publications/actions-for-schools-during-the-coronavirus-outbreak/guidance-for-full-opening-schools" TargetMode="External"/><Relationship Id="rId82" Type="http://schemas.openxmlformats.org/officeDocument/2006/relationships/image" Target="media/image5.png"/><Relationship Id="rId19"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4" Type="http://schemas.openxmlformats.org/officeDocument/2006/relationships/hyperlink" Target="https://www.gov.uk/government/publications/staying-safe-outside-your-home/staying-safe-outside-your-home" TargetMode="External"/><Relationship Id="rId3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5" Type="http://schemas.openxmlformats.org/officeDocument/2006/relationships/hyperlink" Target="https://www.gov.uk/government/publications/actions-for-schools-during-the-coronavirus-outbreak/guidance-for-full-opening-schools" TargetMode="External"/><Relationship Id="rId56" Type="http://schemas.openxmlformats.org/officeDocument/2006/relationships/hyperlink" Target="http://www.legislation.gov.uk/uksi/2020/592/contents/made" TargetMode="External"/><Relationship Id="rId77" Type="http://schemas.openxmlformats.org/officeDocument/2006/relationships/hyperlink" Target="https://www.gov.uk/guidance/working-safely-during-coronavirus-covid-19/restaurants-offering-takeaway-or-delivery" TargetMode="External"/><Relationship Id="rId100" Type="http://schemas.openxmlformats.org/officeDocument/2006/relationships/hyperlink" Target="https://www.eventsindustryforum.co.uk/index.php/11-features/14-keeping-workers-and-audiences-safe-during-covid-19" TargetMode="External"/><Relationship Id="rId105" Type="http://schemas.openxmlformats.org/officeDocument/2006/relationships/image" Target="media/image6.png"/><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rive.google.com/drive/folders/1jYv0MjFyIIbzgPn_1S10OuRgfrj_b5_P?usp=sharing" TargetMode="External"/><Relationship Id="rId72" Type="http://schemas.openxmlformats.org/officeDocument/2006/relationships/hyperlink" Target="http://dt.cleapss.org.uk/Resource-File/GL344-Guidance-on-practical-work-during-the-COVID-19-pandemic-D-T.pdf" TargetMode="External"/><Relationship Id="rId93" Type="http://schemas.openxmlformats.org/officeDocument/2006/relationships/hyperlink" Target="https://www.gov.uk/government/publications/coronavirus-covid-19-guidance-on-phased-return-of-sport-and-recreation" TargetMode="External"/><Relationship Id="rId98" Type="http://schemas.openxmlformats.org/officeDocument/2006/relationships/hyperlink" Target="https://www.gov.uk/guidance/working-safely-during-coronavirus-covid-19/providers-of-grassroots-sport-and-gym-leisure-facilities" TargetMode="External"/><Relationship Id="rId121" Type="http://schemas.openxmlformats.org/officeDocument/2006/relationships/image" Target="media/image14.png"/><Relationship Id="rId3" Type="http://schemas.openxmlformats.org/officeDocument/2006/relationships/customXml" Target="../customXml/item3.xml"/><Relationship Id="rId25"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6" Type="http://schemas.openxmlformats.org/officeDocument/2006/relationships/hyperlink" Target="https://www.gov.uk/government/publications/covid-19-personal-protective-equipment-use-for-non-aerosol-generating-procedures" TargetMode="External"/><Relationship Id="rId67" Type="http://schemas.openxmlformats.org/officeDocument/2006/relationships/hyperlink" Target="https://www.gov.uk/government/publications/coronavirus-covid-19-guidance-on-phased-return-of-sport-and-recreation" TargetMode="External"/><Relationship Id="rId116" Type="http://schemas.openxmlformats.org/officeDocument/2006/relationships/header" Target="header1.xml"/><Relationship Id="rId20"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41" Type="http://schemas.openxmlformats.org/officeDocument/2006/relationships/hyperlink" Target="https://devoncc.sharepoint.com/:w:/s/PublicDocs/Education/ESoXeZkAQylLupPG5VVG6yQB2iEFDD4pgkko5qBbtOSEkw?e=040Qiy" TargetMode="External"/><Relationship Id="rId62" Type="http://schemas.openxmlformats.org/officeDocument/2006/relationships/hyperlink" Target="https://www.gov.uk/guidance/working-safely-during-coronavirus-covid-19/performing-arts" TargetMode="External"/><Relationship Id="rId83" Type="http://schemas.openxmlformats.org/officeDocument/2006/relationships/hyperlink" Target="https://schoolsfootball.org/covid-19-guidance/" TargetMode="External"/><Relationship Id="rId88" Type="http://schemas.openxmlformats.org/officeDocument/2006/relationships/hyperlink" Target="https://www.englandhandball.com/play-the-game/covid-19-return-to-play-protocols" TargetMode="External"/><Relationship Id="rId111" Type="http://schemas.openxmlformats.org/officeDocument/2006/relationships/hyperlink" Target="https://devoncc.sharepoint.com/:f:/r/sites/CorpComms/InsideDevon/HumanResources/Health%20and%20Safety/Policies%20and%20Arrangements/Electrical%20safety?csf=1&amp;e=Wtk7jm" TargetMode="External"/><Relationship Id="rId15" Type="http://schemas.openxmlformats.org/officeDocument/2006/relationships/hyperlink" Target="https://www.gov.uk/government/publications/actions-for-schools-during-the-coronavirus-outbreak/guidance-for-full-opening-schools?utm_medium=email&amp;utm_source=govdelivery" TargetMode="External"/><Relationship Id="rId36" Type="http://schemas.openxmlformats.org/officeDocument/2006/relationships/hyperlink" Target="https://www.gov.uk/government/publications/actions-for-schools-during-the-coronavirus-outbreak/guidance-for-full-opening-schools" TargetMode="External"/><Relationship Id="rId57" Type="http://schemas.openxmlformats.org/officeDocument/2006/relationships/hyperlink" Target="https://www.gov.uk/guidance/coronavirus-covid-19-safer-travel-guidance-for-passengers" TargetMode="External"/><Relationship Id="rId106" Type="http://schemas.openxmlformats.org/officeDocument/2006/relationships/hyperlink" Target="https://www.facebook.com/IASRTC/"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publications/covid-19-decontamination-in-non-healthcare-settings" TargetMode="External"/><Relationship Id="rId52" Type="http://schemas.openxmlformats.org/officeDocument/2006/relationships/hyperlink" Target="https://www.rcpch.ac.uk/resources/covid-19-shielding-guidance-children-young-people" TargetMode="External"/><Relationship Id="rId73" Type="http://schemas.openxmlformats.org/officeDocument/2006/relationships/hyperlink" Target="http://science.cleapss.org.uk/Resource/GL352-Managing-practical-work-in-non-lab-environments-COVID-19-pandemic.pdf" TargetMode="External"/><Relationship Id="rId78" Type="http://schemas.openxmlformats.org/officeDocument/2006/relationships/image" Target="media/image3.png"/><Relationship Id="rId94" Type="http://schemas.openxmlformats.org/officeDocument/2006/relationships/hyperlink" Target="https://www.sportengland.org/how-we-can-help/coronavirus" TargetMode="External"/><Relationship Id="rId99" Type="http://schemas.openxmlformats.org/officeDocument/2006/relationships/hyperlink" Target="https://www.gov.uk/guidance/working-safely-during-coronavirus-covid-19/performing-arts" TargetMode="External"/><Relationship Id="rId101" Type="http://schemas.openxmlformats.org/officeDocument/2006/relationships/hyperlink" Target="https://www.gov.uk/government/publications/transport-to-school-and-other-places-of-education-autumn-term-2020/transport-to-school-and-other-places-of-education-autumn-term-2020" TargetMode="External"/><Relationship Id="rId12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D622ECC2CC8418F501E7D0B84FA38" ma:contentTypeVersion="4" ma:contentTypeDescription="Create a new document." ma:contentTypeScope="" ma:versionID="55ca65226e0a5fdbee8983821bd0bd41">
  <xsd:schema xmlns:xsd="http://www.w3.org/2001/XMLSchema" xmlns:xs="http://www.w3.org/2001/XMLSchema" xmlns:p="http://schemas.microsoft.com/office/2006/metadata/properties" xmlns:ns2="74a2c7ea-3c77-44df-ae1d-340a7e03ff70" targetNamespace="http://schemas.microsoft.com/office/2006/metadata/properties" ma:root="true" ma:fieldsID="26d8963a8f2c786760e982c564dc8f3c" ns2:_="">
    <xsd:import namespace="74a2c7ea-3c77-44df-ae1d-340a7e03f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2c7ea-3c77-44df-ae1d-340a7e03f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065B0-F9EE-4D8F-B89D-D33B92392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2c7ea-3c77-44df-ae1d-340a7e03f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8891CB-5A1C-4098-9F12-CAD1F64A8305}">
  <ds:schemaRefs>
    <ds:schemaRef ds:uri="74a2c7ea-3c77-44df-ae1d-340a7e03ff70"/>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C1C64BA8-EA60-4706-BE08-4A744CAA38DE}">
  <ds:schemaRefs>
    <ds:schemaRef ds:uri="http://schemas.microsoft.com/sharepoint/v3/contenttype/forms"/>
  </ds:schemaRefs>
</ds:datastoreItem>
</file>

<file path=customXml/itemProps4.xml><?xml version="1.0" encoding="utf-8"?>
<ds:datastoreItem xmlns:ds="http://schemas.openxmlformats.org/officeDocument/2006/customXml" ds:itemID="{C7F5D072-0812-425B-A0B4-17B7D702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366AB7C2</Template>
  <TotalTime>0</TotalTime>
  <Pages>154</Pages>
  <Words>38901</Words>
  <Characters>217649</Characters>
  <Application>Microsoft Office Word</Application>
  <DocSecurity>0</DocSecurity>
  <Lines>1813</Lines>
  <Paragraphs>512</Paragraphs>
  <ScaleCrop>false</ScaleCrop>
  <HeadingPairs>
    <vt:vector size="2" baseType="variant">
      <vt:variant>
        <vt:lpstr>Title</vt:lpstr>
      </vt:variant>
      <vt:variant>
        <vt:i4>1</vt:i4>
      </vt:variant>
    </vt:vector>
  </HeadingPairs>
  <TitlesOfParts>
    <vt:vector size="1" baseType="lpstr">
      <vt:lpstr>HEALTH AND SAFETY GUIDANCE NOTE</vt:lpstr>
    </vt:vector>
  </TitlesOfParts>
  <Company>Cheshire County Council</Company>
  <LinksUpToDate>false</LinksUpToDate>
  <CharactersWithSpaces>256038</CharactersWithSpaces>
  <SharedDoc>false</SharedDoc>
  <HLinks>
    <vt:vector size="336" baseType="variant">
      <vt:variant>
        <vt:i4>196687</vt:i4>
      </vt:variant>
      <vt:variant>
        <vt:i4>165</vt:i4>
      </vt:variant>
      <vt:variant>
        <vt:i4>0</vt:i4>
      </vt:variant>
      <vt:variant>
        <vt:i4>5</vt:i4>
      </vt:variant>
      <vt:variant>
        <vt:lpwstr>https://www.gov.uk/guidance/working-safely-during-coronavirus-covid-19/restaurants-offering-takeaway-or-delivery</vt:lpwstr>
      </vt:variant>
      <vt:variant>
        <vt:lpwstr/>
      </vt:variant>
      <vt:variant>
        <vt:i4>720922</vt:i4>
      </vt:variant>
      <vt:variant>
        <vt:i4>162</vt:i4>
      </vt:variant>
      <vt:variant>
        <vt:i4>0</vt:i4>
      </vt:variant>
      <vt:variant>
        <vt:i4>5</vt:i4>
      </vt:variant>
      <vt:variant>
        <vt:lpwstr>https://www.gov.uk/government/publications/covid-19-guidance-for-food-businesses/guidance-for-food-businesses-on-coronavirus-covid-19</vt:lpwstr>
      </vt:variant>
      <vt:variant>
        <vt:lpwstr/>
      </vt:variant>
      <vt:variant>
        <vt:i4>3997799</vt:i4>
      </vt:variant>
      <vt:variant>
        <vt:i4>159</vt:i4>
      </vt:variant>
      <vt:variant>
        <vt:i4>0</vt:i4>
      </vt:variant>
      <vt:variant>
        <vt:i4>5</vt:i4>
      </vt:variant>
      <vt:variant>
        <vt:lpwstr>https://www.gov.uk/government/publications/coronavirus-covid-19-travel-advice-for-educational-settings/coronavirus-travel-guidance-for-educational-settings</vt:lpwstr>
      </vt:variant>
      <vt:variant>
        <vt:lpwstr/>
      </vt:variant>
      <vt:variant>
        <vt:i4>4915231</vt:i4>
      </vt:variant>
      <vt:variant>
        <vt:i4>156</vt:i4>
      </vt:variant>
      <vt:variant>
        <vt:i4>0</vt:i4>
      </vt:variant>
      <vt:variant>
        <vt:i4>5</vt:i4>
      </vt:variant>
      <vt:variant>
        <vt:lpwstr>http://primary.cleapss.org.uk/Resource/P110-Practical-activities-in-a-bubble.aspx</vt:lpwstr>
      </vt:variant>
      <vt:variant>
        <vt:lpwstr/>
      </vt:variant>
      <vt:variant>
        <vt:i4>2293820</vt:i4>
      </vt:variant>
      <vt:variant>
        <vt:i4>153</vt:i4>
      </vt:variant>
      <vt:variant>
        <vt:i4>0</vt:i4>
      </vt:variant>
      <vt:variant>
        <vt:i4>5</vt:i4>
      </vt:variant>
      <vt:variant>
        <vt:lpwstr>http://science.cleapss.org.uk/Resource/GL352-Managing-practical-work-in-non-lab-environments-COVID-19-pandemic.pdf</vt:lpwstr>
      </vt:variant>
      <vt:variant>
        <vt:lpwstr/>
      </vt:variant>
      <vt:variant>
        <vt:i4>5701717</vt:i4>
      </vt:variant>
      <vt:variant>
        <vt:i4>150</vt:i4>
      </vt:variant>
      <vt:variant>
        <vt:i4>0</vt:i4>
      </vt:variant>
      <vt:variant>
        <vt:i4>5</vt:i4>
      </vt:variant>
      <vt:variant>
        <vt:lpwstr>http://dt.cleapss.org.uk/Resource-File/GL344-Guidance-on-practical-work-during-the-COVID-19-pandemic-D-T.pdf</vt:lpwstr>
      </vt:variant>
      <vt:variant>
        <vt:lpwstr/>
      </vt:variant>
      <vt:variant>
        <vt:i4>2818174</vt:i4>
      </vt:variant>
      <vt:variant>
        <vt:i4>147</vt:i4>
      </vt:variant>
      <vt:variant>
        <vt:i4>0</vt:i4>
      </vt:variant>
      <vt:variant>
        <vt:i4>5</vt:i4>
      </vt:variant>
      <vt:variant>
        <vt:lpwstr>http://science.cleapss.org.uk/Resource/GL343-Guide-to-doing-practical-work-during-the-COVID-19-Pandemic-Science.pdf</vt:lpwstr>
      </vt:variant>
      <vt:variant>
        <vt:lpwstr/>
      </vt:variant>
      <vt:variant>
        <vt:i4>2293823</vt:i4>
      </vt:variant>
      <vt:variant>
        <vt:i4>144</vt:i4>
      </vt:variant>
      <vt:variant>
        <vt:i4>0</vt:i4>
      </vt:variant>
      <vt:variant>
        <vt:i4>5</vt:i4>
      </vt:variant>
      <vt:variant>
        <vt:lpwstr>https://www.youthsporttrust.org/coronavirus-support-schools</vt:lpwstr>
      </vt:variant>
      <vt:variant>
        <vt:lpwstr/>
      </vt:variant>
      <vt:variant>
        <vt:i4>7667835</vt:i4>
      </vt:variant>
      <vt:variant>
        <vt:i4>141</vt:i4>
      </vt:variant>
      <vt:variant>
        <vt:i4>0</vt:i4>
      </vt:variant>
      <vt:variant>
        <vt:i4>5</vt:i4>
      </vt:variant>
      <vt:variant>
        <vt:lpwstr>https://www.afpe.org.uk/physical-education/wp-content/uploads/COVID-19-Interpreting-the-Government-Guidance-in-a-PESSPA-Context-FINAL.pdf.</vt:lpwstr>
      </vt:variant>
      <vt:variant>
        <vt:lpwstr/>
      </vt:variant>
      <vt:variant>
        <vt:i4>5308491</vt:i4>
      </vt:variant>
      <vt:variant>
        <vt:i4>138</vt:i4>
      </vt:variant>
      <vt:variant>
        <vt:i4>0</vt:i4>
      </vt:variant>
      <vt:variant>
        <vt:i4>5</vt:i4>
      </vt:variant>
      <vt:variant>
        <vt:lpwstr>https://www.sportengland.org/how-we-can-help/coronavirus</vt:lpwstr>
      </vt:variant>
      <vt:variant>
        <vt:lpwstr/>
      </vt:variant>
      <vt:variant>
        <vt:i4>4194391</vt:i4>
      </vt:variant>
      <vt:variant>
        <vt:i4>135</vt:i4>
      </vt:variant>
      <vt:variant>
        <vt:i4>0</vt:i4>
      </vt:variant>
      <vt:variant>
        <vt:i4>5</vt:i4>
      </vt:variant>
      <vt:variant>
        <vt:lpwstr>https://www.gov.uk/government/publications/coronavirus-covid-19-guidance-on-phased-return-of-sport-and-recreation</vt:lpwstr>
      </vt:variant>
      <vt:variant>
        <vt:lpwstr/>
      </vt:variant>
      <vt:variant>
        <vt:i4>3014712</vt:i4>
      </vt:variant>
      <vt:variant>
        <vt:i4>132</vt:i4>
      </vt:variant>
      <vt:variant>
        <vt:i4>0</vt:i4>
      </vt:variant>
      <vt:variant>
        <vt:i4>5</vt:i4>
      </vt:variant>
      <vt:variant>
        <vt:lpwstr>https://www.gov.uk/guidance/working-safely-during-coronavirus-covid-19/performing-arts</vt:lpwstr>
      </vt:variant>
      <vt:variant>
        <vt:lpwstr/>
      </vt:variant>
      <vt:variant>
        <vt:i4>7340128</vt:i4>
      </vt:variant>
      <vt:variant>
        <vt:i4>129</vt:i4>
      </vt:variant>
      <vt:variant>
        <vt:i4>0</vt:i4>
      </vt:variant>
      <vt:variant>
        <vt:i4>5</vt:i4>
      </vt:variant>
      <vt:variant>
        <vt:lpwstr>https://www.gov.uk/government/publications/actions-for-schools-during-the-coronavirus-outbreak/guidance-for-full-opening-schools</vt:lpwstr>
      </vt:variant>
      <vt:variant>
        <vt:lpwstr>music-dance-and-drama-in-school</vt:lpwstr>
      </vt:variant>
      <vt:variant>
        <vt:i4>7602226</vt:i4>
      </vt:variant>
      <vt:variant>
        <vt:i4>126</vt:i4>
      </vt:variant>
      <vt:variant>
        <vt:i4>0</vt:i4>
      </vt:variant>
      <vt:variant>
        <vt:i4>5</vt:i4>
      </vt:variant>
      <vt:variant>
        <vt:lpwstr>https://www.gov.uk/guidance/working-safely-during-coronavirus-covid-19/vehicles</vt:lpwstr>
      </vt:variant>
      <vt:variant>
        <vt:lpwstr/>
      </vt:variant>
      <vt:variant>
        <vt:i4>1376280</vt:i4>
      </vt:variant>
      <vt:variant>
        <vt:i4>123</vt:i4>
      </vt:variant>
      <vt:variant>
        <vt:i4>0</vt:i4>
      </vt:variant>
      <vt:variant>
        <vt:i4>5</vt:i4>
      </vt:variant>
      <vt:variant>
        <vt:lpwstr>https://www.gov.uk/guidance/coronavirus-covid-19-safer-travel-guidance-for-passengers</vt:lpwstr>
      </vt:variant>
      <vt:variant>
        <vt:lpwstr>exemptions-face-coverings</vt:lpwstr>
      </vt:variant>
      <vt:variant>
        <vt:i4>4849747</vt:i4>
      </vt:variant>
      <vt:variant>
        <vt:i4>120</vt:i4>
      </vt:variant>
      <vt:variant>
        <vt:i4>0</vt:i4>
      </vt:variant>
      <vt:variant>
        <vt:i4>5</vt:i4>
      </vt:variant>
      <vt:variant>
        <vt:lpwstr>http://www.legislation.gov.uk/uksi/2020/592/contents/made</vt:lpwstr>
      </vt:variant>
      <vt:variant>
        <vt:lpwstr/>
      </vt:variant>
      <vt:variant>
        <vt:i4>3539070</vt:i4>
      </vt:variant>
      <vt:variant>
        <vt:i4>117</vt:i4>
      </vt:variant>
      <vt:variant>
        <vt:i4>0</vt:i4>
      </vt:variant>
      <vt:variant>
        <vt:i4>5</vt:i4>
      </vt:variant>
      <vt:variant>
        <vt:lpwstr>https://www.gov.uk/government/publications/coronavirus-covid-19-safer-transport-guidance-for-operators/coronavirus-covid-19-safer-transport-guidance-for-operators</vt:lpwstr>
      </vt:variant>
      <vt:variant>
        <vt:lpwstr>exemptions-from-mandatory-face-coverings</vt:lpwstr>
      </vt:variant>
      <vt:variant>
        <vt:i4>6488104</vt:i4>
      </vt:variant>
      <vt:variant>
        <vt:i4>114</vt:i4>
      </vt:variant>
      <vt:variant>
        <vt:i4>0</vt:i4>
      </vt:variant>
      <vt:variant>
        <vt:i4>5</vt:i4>
      </vt:variant>
      <vt:variant>
        <vt:lpwstr>https://www.gov.uk/government/publications/transport-to-school-and-other-places-of-education-autumn-term-2020?utm_source=de9e20dc-895e-4cd3-baad-06e6b2575eb7&amp;utm_medium=email&amp;utm_campaign=govuk-notifications&amp;utm_content=immediate</vt:lpwstr>
      </vt:variant>
      <vt:variant>
        <vt:lpwstr/>
      </vt:variant>
      <vt:variant>
        <vt:i4>4128867</vt:i4>
      </vt:variant>
      <vt:variant>
        <vt:i4>111</vt:i4>
      </vt:variant>
      <vt:variant>
        <vt:i4>0</vt:i4>
      </vt:variant>
      <vt:variant>
        <vt:i4>5</vt:i4>
      </vt:variant>
      <vt:variant>
        <vt:lpwstr>https://www.gov.uk/government/publications/coronavirus-covid-19-implementing-protective-measures-in-education-and-childcare-settings/coronavirus-covid-19-implementing-protective-measures-in-education-and-childcare-settings</vt:lpwstr>
      </vt:variant>
      <vt:variant>
        <vt:lpwstr/>
      </vt:variant>
      <vt:variant>
        <vt:i4>3014689</vt:i4>
      </vt:variant>
      <vt:variant>
        <vt:i4>108</vt:i4>
      </vt:variant>
      <vt:variant>
        <vt:i4>0</vt:i4>
      </vt:variant>
      <vt:variant>
        <vt:i4>5</vt:i4>
      </vt:variant>
      <vt:variant>
        <vt:lpwstr>https://www.rcpch.ac.uk/resources/covid-19-shielding-guidance-children-young-people</vt:lpwstr>
      </vt:variant>
      <vt:variant>
        <vt:lpwstr>children-who-should-be-advised-to-shield</vt:lpwstr>
      </vt:variant>
      <vt:variant>
        <vt:i4>4587530</vt:i4>
      </vt:variant>
      <vt:variant>
        <vt:i4>105</vt:i4>
      </vt:variant>
      <vt:variant>
        <vt:i4>0</vt:i4>
      </vt:variant>
      <vt:variant>
        <vt:i4>5</vt:i4>
      </vt:variant>
      <vt:variant>
        <vt:lpwstr>https://www.gov.uk/government/publications/actions-for-schools-during-the-coronavirus-outbreak/guidance-for-full-opening-schools</vt:lpwstr>
      </vt:variant>
      <vt:variant>
        <vt:lpwstr>section-5-contingency-planning-for-outbreaks</vt:lpwstr>
      </vt:variant>
      <vt:variant>
        <vt:i4>1769546</vt:i4>
      </vt:variant>
      <vt:variant>
        <vt:i4>102</vt:i4>
      </vt:variant>
      <vt:variant>
        <vt:i4>0</vt:i4>
      </vt:variant>
      <vt:variant>
        <vt:i4>5</vt:i4>
      </vt:variant>
      <vt:variant>
        <vt:lpwstr>https://www.devon.gov.uk/schools/my-account/information-for-schools/</vt:lpwstr>
      </vt:variant>
      <vt:variant>
        <vt:lpwstr/>
      </vt:variant>
      <vt:variant>
        <vt:i4>2556028</vt:i4>
      </vt:variant>
      <vt:variant>
        <vt:i4>99</vt:i4>
      </vt:variant>
      <vt:variant>
        <vt:i4>0</vt:i4>
      </vt:variant>
      <vt:variant>
        <vt:i4>5</vt:i4>
      </vt:variant>
      <vt:variant>
        <vt:lpwstr>https://coronavirusresources.phe.gov.uk/reporting-an-outbreak/resources/Education-Action-Cards/</vt:lpwstr>
      </vt:variant>
      <vt:variant>
        <vt:lpwstr/>
      </vt:variant>
      <vt:variant>
        <vt:i4>2818097</vt:i4>
      </vt:variant>
      <vt:variant>
        <vt:i4>96</vt:i4>
      </vt:variant>
      <vt:variant>
        <vt:i4>0</vt:i4>
      </vt:variant>
      <vt:variant>
        <vt:i4>5</vt:i4>
      </vt:variant>
      <vt:variant>
        <vt:lpwstr>https://www.devon.gov.uk/coronavirus-advice-in-devon/lomp/</vt:lpwstr>
      </vt:variant>
      <vt:variant>
        <vt:lpwstr/>
      </vt:variant>
      <vt:variant>
        <vt:i4>1507442</vt:i4>
      </vt:variant>
      <vt:variant>
        <vt:i4>93</vt:i4>
      </vt:variant>
      <vt:variant>
        <vt:i4>0</vt:i4>
      </vt:variant>
      <vt:variant>
        <vt:i4>5</vt:i4>
      </vt:variant>
      <vt:variant>
        <vt:lpwstr>mailto:educate.schoolspriorityalerts-mailbox@devon.gov.uk</vt:lpwstr>
      </vt:variant>
      <vt:variant>
        <vt:lpwstr/>
      </vt:variant>
      <vt:variant>
        <vt:i4>7733335</vt:i4>
      </vt:variant>
      <vt:variant>
        <vt:i4>90</vt:i4>
      </vt:variant>
      <vt:variant>
        <vt:i4>0</vt:i4>
      </vt:variant>
      <vt:variant>
        <vt:i4>5</vt:i4>
      </vt:variant>
      <vt:variant>
        <vt:lpwstr>mailto:ask.swhpt@phe.gov.uk</vt:lpwstr>
      </vt:variant>
      <vt:variant>
        <vt:lpwstr/>
      </vt:variant>
      <vt:variant>
        <vt:i4>8126474</vt:i4>
      </vt:variant>
      <vt:variant>
        <vt:i4>87</vt:i4>
      </vt:variant>
      <vt:variant>
        <vt:i4>0</vt:i4>
      </vt:variant>
      <vt:variant>
        <vt:i4>5</vt:i4>
      </vt:variant>
      <vt:variant>
        <vt:lpwstr>mailto:swhpt@phe.gov.uk</vt:lpwstr>
      </vt:variant>
      <vt:variant>
        <vt:lpwstr/>
      </vt:variant>
      <vt:variant>
        <vt:i4>327756</vt:i4>
      </vt:variant>
      <vt:variant>
        <vt:i4>84</vt:i4>
      </vt:variant>
      <vt:variant>
        <vt:i4>0</vt:i4>
      </vt:variant>
      <vt:variant>
        <vt:i4>5</vt:i4>
      </vt:variant>
      <vt:variant>
        <vt:lpwstr>https://www.gov.uk/government/publications/coronavirus-covid-19-home-test-kits-for-schools-and-fe-providers?utm_source=cfddd7d1-6426-45af-830d-f6fe10317a3f&amp;utm_medium=email&amp;utm_campaign=govuk-notifications&amp;utm_content=immediate</vt:lpwstr>
      </vt:variant>
      <vt:variant>
        <vt:lpwstr/>
      </vt:variant>
      <vt:variant>
        <vt:i4>3538980</vt:i4>
      </vt:variant>
      <vt:variant>
        <vt:i4>81</vt:i4>
      </vt:variant>
      <vt:variant>
        <vt:i4>0</vt:i4>
      </vt:variant>
      <vt:variant>
        <vt:i4>5</vt:i4>
      </vt:variant>
      <vt:variant>
        <vt:lpwstr>https://www.gov.uk/government/publications/covid-19-personal-protective-equipment-use-for-non-aerosol-generating-procedures</vt:lpwstr>
      </vt:variant>
      <vt:variant>
        <vt:lpwstr/>
      </vt:variant>
      <vt:variant>
        <vt:i4>5439569</vt:i4>
      </vt:variant>
      <vt:variant>
        <vt:i4>78</vt:i4>
      </vt:variant>
      <vt:variant>
        <vt:i4>0</vt:i4>
      </vt:variant>
      <vt:variant>
        <vt:i4>5</vt:i4>
      </vt:variant>
      <vt:variant>
        <vt:lpwstr>https://www.gov.uk/government/publications/face-coverings-in-education/face-coverings-in-education</vt:lpwstr>
      </vt:variant>
      <vt:variant>
        <vt:lpwstr>where-local-restrictions-apply</vt:lpwstr>
      </vt:variant>
      <vt:variant>
        <vt:i4>4128867</vt:i4>
      </vt:variant>
      <vt:variant>
        <vt:i4>75</vt:i4>
      </vt:variant>
      <vt:variant>
        <vt:i4>0</vt:i4>
      </vt:variant>
      <vt:variant>
        <vt:i4>5</vt:i4>
      </vt:variant>
      <vt:variant>
        <vt:lpwstr>https://www.gov.uk/government/publications/face-coverings-in-education/face-coverings-in-education</vt:lpwstr>
      </vt:variant>
      <vt:variant>
        <vt:lpwstr/>
      </vt:variant>
      <vt:variant>
        <vt:i4>7012414</vt:i4>
      </vt:variant>
      <vt:variant>
        <vt:i4>72</vt:i4>
      </vt:variant>
      <vt:variant>
        <vt:i4>0</vt:i4>
      </vt:variant>
      <vt:variant>
        <vt:i4>5</vt:i4>
      </vt:variant>
      <vt:variant>
        <vt:lpwstr>http://devon.cc/ppe</vt:lpwstr>
      </vt:variant>
      <vt:variant>
        <vt:lpwstr/>
      </vt:variant>
      <vt:variant>
        <vt:i4>7274615</vt:i4>
      </vt:variant>
      <vt:variant>
        <vt:i4>69</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5832783</vt:i4>
      </vt:variant>
      <vt:variant>
        <vt:i4>66</vt:i4>
      </vt:variant>
      <vt:variant>
        <vt:i4>0</vt:i4>
      </vt:variant>
      <vt:variant>
        <vt:i4>5</vt:i4>
      </vt:variant>
      <vt:variant>
        <vt:lpwstr>https://devoncc.sharepoint.com/:w:/s/PublicDocs/Education/ESoXeZkAQylLupPG5VVG6yQB2iEFDD4pgkko5qBbtOSEkw?e=040Qiy</vt:lpwstr>
      </vt:variant>
      <vt:variant>
        <vt:lpwstr/>
      </vt:variant>
      <vt:variant>
        <vt:i4>7274615</vt:i4>
      </vt:variant>
      <vt:variant>
        <vt:i4>63</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5242896</vt:i4>
      </vt:variant>
      <vt:variant>
        <vt:i4>60</vt:i4>
      </vt:variant>
      <vt:variant>
        <vt:i4>0</vt:i4>
      </vt:variant>
      <vt:variant>
        <vt:i4>5</vt:i4>
      </vt:variant>
      <vt:variant>
        <vt:lpwstr>https://inside.devon.gov.uk/task/guidance-for-dealing-with-coronavirus-covid-19/essential-worker-testing/</vt:lpwstr>
      </vt:variant>
      <vt:variant>
        <vt:lpwstr/>
      </vt:variant>
      <vt:variant>
        <vt:i4>5832783</vt:i4>
      </vt:variant>
      <vt:variant>
        <vt:i4>57</vt:i4>
      </vt:variant>
      <vt:variant>
        <vt:i4>0</vt:i4>
      </vt:variant>
      <vt:variant>
        <vt:i4>5</vt:i4>
      </vt:variant>
      <vt:variant>
        <vt:lpwstr>https://devoncc.sharepoint.com/:w:/s/PublicDocs/Education/ESoXeZkAQylLupPG5VVG6yQB2iEFDD4pgkko5qBbtOSEkw?e=040Qiy</vt:lpwstr>
      </vt:variant>
      <vt:variant>
        <vt:lpwstr/>
      </vt:variant>
      <vt:variant>
        <vt:i4>720911</vt:i4>
      </vt:variant>
      <vt:variant>
        <vt:i4>54</vt:i4>
      </vt:variant>
      <vt:variant>
        <vt:i4>0</vt:i4>
      </vt:variant>
      <vt:variant>
        <vt:i4>5</vt:i4>
      </vt:variant>
      <vt:variant>
        <vt:lpwstr>https://www.gov.uk/government/publications/actions-for-schools-during-the-coronavirus-outbreak/guidance-for-full-opening-schools</vt:lpwstr>
      </vt:variant>
      <vt:variant>
        <vt:lpwstr>section-1-public-health-advice-to-minimise-coronavirus-covid-19-risks</vt:lpwstr>
      </vt:variant>
      <vt:variant>
        <vt:i4>720911</vt:i4>
      </vt:variant>
      <vt:variant>
        <vt:i4>51</vt:i4>
      </vt:variant>
      <vt:variant>
        <vt:i4>0</vt:i4>
      </vt:variant>
      <vt:variant>
        <vt:i4>5</vt:i4>
      </vt:variant>
      <vt:variant>
        <vt:lpwstr>https://www.gov.uk/government/publications/actions-for-schools-during-the-coronavirus-outbreak/guidance-for-full-opening-schools</vt:lpwstr>
      </vt:variant>
      <vt:variant>
        <vt:lpwstr>section-1-public-health-advice-to-minimise-coronavirus-covid-19-risks</vt:lpwstr>
      </vt:variant>
      <vt:variant>
        <vt:i4>5898283</vt:i4>
      </vt:variant>
      <vt:variant>
        <vt:i4>48</vt:i4>
      </vt:variant>
      <vt:variant>
        <vt:i4>0</vt:i4>
      </vt:variant>
      <vt:variant>
        <vt:i4>5</vt:i4>
      </vt:variant>
      <vt:variant>
        <vt:lpwstr>https://e-bug.eu/eng_home.aspx?cc=eng&amp;ss=1&amp;t=Information%20about%20the%20Coronavirus</vt:lpwstr>
      </vt:variant>
      <vt:variant>
        <vt:lpwstr/>
      </vt:variant>
      <vt:variant>
        <vt:i4>5373974</vt:i4>
      </vt:variant>
      <vt:variant>
        <vt:i4>45</vt:i4>
      </vt:variant>
      <vt:variant>
        <vt:i4>0</vt:i4>
      </vt:variant>
      <vt:variant>
        <vt:i4>5</vt:i4>
      </vt:variant>
      <vt:variant>
        <vt:lpwstr>Further guidance on cleaning non health care settings is to be published by Public Health England by the end of the summer term.</vt:lpwstr>
      </vt:variant>
      <vt:variant>
        <vt:lpwstr/>
      </vt:variant>
      <vt:variant>
        <vt:i4>7274615</vt:i4>
      </vt:variant>
      <vt:variant>
        <vt:i4>42</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3801139</vt:i4>
      </vt:variant>
      <vt:variant>
        <vt:i4>39</vt:i4>
      </vt:variant>
      <vt:variant>
        <vt:i4>0</vt:i4>
      </vt:variant>
      <vt:variant>
        <vt:i4>5</vt:i4>
      </vt:variant>
      <vt:variant>
        <vt:lpwstr>https://www.gov.uk/government/publications/covid-19-decontamination-in-non-healthcare-settings</vt:lpwstr>
      </vt:variant>
      <vt:variant>
        <vt:lpwstr/>
      </vt:variant>
      <vt:variant>
        <vt:i4>7274615</vt:i4>
      </vt:variant>
      <vt:variant>
        <vt:i4>36</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
      </vt:variant>
      <vt:variant>
        <vt:i4>4128867</vt:i4>
      </vt:variant>
      <vt:variant>
        <vt:i4>33</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2818097</vt:i4>
      </vt:variant>
      <vt:variant>
        <vt:i4>30</vt:i4>
      </vt:variant>
      <vt:variant>
        <vt:i4>0</vt:i4>
      </vt:variant>
      <vt:variant>
        <vt:i4>5</vt:i4>
      </vt:variant>
      <vt:variant>
        <vt:lpwstr>https://www.gov.uk/guidance/working-safely-during-coronavirus-covid-19/providers-of-grassroots-sport-and-gym-leisure-facilities</vt:lpwstr>
      </vt:variant>
      <vt:variant>
        <vt:lpwstr/>
      </vt:variant>
      <vt:variant>
        <vt:i4>3801150</vt:i4>
      </vt:variant>
      <vt:variant>
        <vt:i4>27</vt:i4>
      </vt:variant>
      <vt:variant>
        <vt:i4>0</vt:i4>
      </vt:variant>
      <vt:variant>
        <vt:i4>5</vt:i4>
      </vt:variant>
      <vt:variant>
        <vt:lpwstr>https://www.gov.uk/government/publications/covid-19-guidance-for-managing-playgrounds-and-outdoor-gyms</vt:lpwstr>
      </vt:variant>
      <vt:variant>
        <vt:lpwstr/>
      </vt:variant>
      <vt:variant>
        <vt:i4>6488113</vt:i4>
      </vt:variant>
      <vt:variant>
        <vt:i4>24</vt:i4>
      </vt:variant>
      <vt:variant>
        <vt:i4>0</vt:i4>
      </vt:variant>
      <vt:variant>
        <vt:i4>5</vt:i4>
      </vt:variant>
      <vt:variant>
        <vt:lpwstr>https://www.gov.uk/guidance/coronavirus-covid-19-disposing-of-waste?utm_source=9742866f-a0c4-4e00-ba29-43f523670856&amp;utm_medium=email&amp;utm_campaign=govuk-notifications&amp;utm_content=immediate</vt:lpwstr>
      </vt:variant>
      <vt:variant>
        <vt:lpwstr>face-coverings-and-personal-protective-equipment-ppe-for-social-distancing</vt:lpwstr>
      </vt:variant>
      <vt:variant>
        <vt:i4>7733371</vt:i4>
      </vt:variant>
      <vt:variant>
        <vt:i4>21</vt:i4>
      </vt:variant>
      <vt:variant>
        <vt:i4>0</vt:i4>
      </vt:variant>
      <vt:variant>
        <vt:i4>5</vt:i4>
      </vt:variant>
      <vt:variant>
        <vt:lpwstr>https://www.gov.uk/government/publications/safe-working-in-education-childcare-and-childrens-social-care/safe-working-in-education-childcare-and-childrens-social-care-settings-including-the-use-of-personal-protective-equipment-ppe</vt:lpwstr>
      </vt:variant>
      <vt:variant>
        <vt:lpwstr>how-should-ppe-and-face-coverings-be-disposed-of</vt:lpwstr>
      </vt:variant>
      <vt:variant>
        <vt:i4>78</vt:i4>
      </vt:variant>
      <vt:variant>
        <vt:i4>18</vt:i4>
      </vt:variant>
      <vt:variant>
        <vt:i4>0</vt:i4>
      </vt:variant>
      <vt:variant>
        <vt:i4>5</vt:i4>
      </vt:variant>
      <vt:variant>
        <vt:lpwstr>https://www.gov.uk/government/publications/managing-school-premises-during-the-coronavirus-outbreak/managing-school-premises-which-are-partially-open-during-the-coronavirus-outbreak</vt:lpwstr>
      </vt:variant>
      <vt:variant>
        <vt:lpwstr/>
      </vt:variant>
      <vt:variant>
        <vt:i4>3932201</vt:i4>
      </vt:variant>
      <vt:variant>
        <vt:i4>15</vt:i4>
      </vt:variant>
      <vt:variant>
        <vt:i4>0</vt:i4>
      </vt:variant>
      <vt:variant>
        <vt:i4>5</vt:i4>
      </vt:variant>
      <vt:variant>
        <vt:lpwstr>https://www.gov.uk/government/publications/guidance-for-parents-and-carers-of-children-attending-out-of-school-settings-during-the-coronavirus-covid-19-outbreak/guidance-for-parents-and-carers-of-children-attending-out-of-school-settings-during-the-coronavirus-covid-19-outbreak</vt:lpwstr>
      </vt:variant>
      <vt:variant>
        <vt:lpwstr/>
      </vt:variant>
      <vt:variant>
        <vt:i4>6946922</vt:i4>
      </vt:variant>
      <vt:variant>
        <vt:i4>12</vt:i4>
      </vt:variant>
      <vt:variant>
        <vt:i4>0</vt:i4>
      </vt:variant>
      <vt:variant>
        <vt:i4>5</vt:i4>
      </vt:variant>
      <vt:variant>
        <vt:lpwstr>https://www.gov.uk/government/publications/protective-measures-for-holiday-or-after-school-clubs-and-other-out-of-school-settings-for-children-during-the-coronavirus-covid-19-outbreak/protective-measures-for-out-of-school-settings-during-the-coronavirus-covid-19-outbreak</vt:lpwstr>
      </vt:variant>
      <vt:variant>
        <vt:lpwstr/>
      </vt:variant>
      <vt:variant>
        <vt:i4>4128867</vt:i4>
      </vt:variant>
      <vt:variant>
        <vt:i4>9</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2883685</vt:i4>
      </vt:variant>
      <vt:variant>
        <vt:i4>6</vt:i4>
      </vt:variant>
      <vt:variant>
        <vt:i4>0</vt:i4>
      </vt:variant>
      <vt:variant>
        <vt:i4>5</vt:i4>
      </vt:variant>
      <vt:variant>
        <vt:lpwstr>https://www.gov.uk/government/publications/actions-for-schools-during-the-coronavirus-outbreak/guidance-for-full-opening-schools?utm_medium=email&amp;utm_source=govdelivery</vt:lpwstr>
      </vt:variant>
      <vt:variant>
        <vt:lpwstr/>
      </vt:variant>
      <vt:variant>
        <vt:i4>7012453</vt:i4>
      </vt:variant>
      <vt:variant>
        <vt:i4>3</vt:i4>
      </vt:variant>
      <vt:variant>
        <vt:i4>0</vt:i4>
      </vt:variant>
      <vt:variant>
        <vt:i4>5</vt:i4>
      </vt:variant>
      <vt:variant>
        <vt:lpwstr>https://www.gov.uk/government/publications/staying-safe-outside-your-home/staying-safe-outside-your-home</vt:lpwstr>
      </vt:variant>
      <vt:variant>
        <vt:lpwstr>face-coverings</vt:lpwstr>
      </vt:variant>
      <vt:variant>
        <vt:i4>2883685</vt:i4>
      </vt:variant>
      <vt:variant>
        <vt:i4>0</vt:i4>
      </vt:variant>
      <vt:variant>
        <vt:i4>0</vt:i4>
      </vt:variant>
      <vt:variant>
        <vt:i4>5</vt:i4>
      </vt:variant>
      <vt:variant>
        <vt:lpwstr>https://www.gov.uk/government/publications/actions-for-schools-during-the-coronavirus-outbreak/guidance-for-full-opening-schools?utm_medium=email&amp;utm_source=govdelivery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GUIDANCE NOTE</dc:title>
  <dc:subject/>
  <dc:creator>Cheshire County Council</dc:creator>
  <cp:keywords/>
  <cp:lastModifiedBy>Steve Rogers</cp:lastModifiedBy>
  <cp:revision>2</cp:revision>
  <cp:lastPrinted>2021-01-07T11:38:00Z</cp:lastPrinted>
  <dcterms:created xsi:type="dcterms:W3CDTF">2021-02-11T20:02:00Z</dcterms:created>
  <dcterms:modified xsi:type="dcterms:W3CDTF">2021-02-11T20:02:00Z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0x0101002B3D622ECC2CC8418F501E7D0B84FA38</vt:lpwstr>
  </property>
</Properties>
</file>