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9B670" w14:textId="77777777" w:rsidR="00976E26" w:rsidRDefault="00976E26" w:rsidP="00A528BC">
      <w:bookmarkStart w:id="0" w:name="_GoBack"/>
      <w:bookmarkEnd w:id="0"/>
    </w:p>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6A17C979" w14:textId="77777777" w:rsidTr="00664826">
        <w:trPr>
          <w:trHeight w:val="680"/>
        </w:trPr>
        <w:tc>
          <w:tcPr>
            <w:tcW w:w="11477" w:type="dxa"/>
            <w:shd w:val="clear" w:color="auto" w:fill="EAF1DD"/>
            <w:vAlign w:val="center"/>
          </w:tcPr>
          <w:p w14:paraId="0358B478" w14:textId="7BF477DB" w:rsidR="00976E26" w:rsidRPr="00FC3CE9" w:rsidRDefault="00976E26" w:rsidP="008343A0">
            <w:pPr>
              <w:rPr>
                <w:rFonts w:cs="Arial"/>
                <w:b/>
                <w:sz w:val="44"/>
                <w:szCs w:val="44"/>
              </w:rPr>
            </w:pPr>
            <w:r w:rsidRPr="00FC3CE9">
              <w:rPr>
                <w:rFonts w:cs="Arial"/>
                <w:b/>
                <w:sz w:val="44"/>
                <w:szCs w:val="44"/>
              </w:rPr>
              <w:t xml:space="preserve">Covid-19 </w:t>
            </w:r>
            <w:r w:rsidR="0097532F" w:rsidRPr="00FC3CE9">
              <w:rPr>
                <w:rFonts w:cs="Arial"/>
                <w:b/>
                <w:sz w:val="44"/>
                <w:szCs w:val="44"/>
              </w:rPr>
              <w:t>Guidance for Full Opening September 2020</w:t>
            </w:r>
          </w:p>
        </w:tc>
        <w:tc>
          <w:tcPr>
            <w:tcW w:w="2527" w:type="dxa"/>
            <w:shd w:val="clear" w:color="auto" w:fill="EAF1DD"/>
            <w:vAlign w:val="center"/>
          </w:tcPr>
          <w:p w14:paraId="7D100188" w14:textId="5BB8C493" w:rsidR="00664826" w:rsidRPr="008C1316" w:rsidRDefault="00976E26" w:rsidP="008343A0">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V2</w:t>
            </w:r>
          </w:p>
        </w:tc>
      </w:tr>
    </w:tbl>
    <w:p w14:paraId="2D990598" w14:textId="77777777" w:rsidR="00976E26" w:rsidRPr="00976E26" w:rsidRDefault="00976E26" w:rsidP="00976E26">
      <w:pPr>
        <w:rPr>
          <w:rFonts w:ascii="Candara" w:hAnsi="Candara"/>
          <w:sz w:val="28"/>
          <w:szCs w:val="28"/>
        </w:rPr>
      </w:pPr>
    </w:p>
    <w:p w14:paraId="4E01AC90" w14:textId="5BBA5BC2" w:rsidR="00976E26" w:rsidRPr="0027333F" w:rsidRDefault="00976E26" w:rsidP="00976E26">
      <w:pPr>
        <w:rPr>
          <w:rFonts w:cs="Arial"/>
          <w:sz w:val="28"/>
          <w:szCs w:val="28"/>
        </w:rPr>
      </w:pPr>
      <w:r w:rsidRPr="0027333F">
        <w:rPr>
          <w:rFonts w:cs="Arial"/>
          <w:sz w:val="28"/>
          <w:szCs w:val="28"/>
        </w:rPr>
        <w:t xml:space="preserve">This </w:t>
      </w:r>
      <w:r w:rsidR="0027333F" w:rsidRPr="0027333F">
        <w:rPr>
          <w:rFonts w:cs="Arial"/>
          <w:sz w:val="28"/>
          <w:szCs w:val="28"/>
        </w:rPr>
        <w:t>outline of this risk assessment has been produced by Devon Local Authority, It has been discussed with Human Resources, Health and Safety the Legal Team and discussed with unions. It is designed</w:t>
      </w:r>
      <w:r w:rsidRPr="0027333F">
        <w:rPr>
          <w:rFonts w:cs="Arial"/>
          <w:sz w:val="28"/>
          <w:szCs w:val="28"/>
        </w:rPr>
        <w:t xml:space="preserve"> to</w:t>
      </w:r>
      <w:r w:rsidR="0027333F" w:rsidRPr="0027333F">
        <w:rPr>
          <w:rFonts w:cs="Arial"/>
          <w:sz w:val="28"/>
          <w:szCs w:val="28"/>
        </w:rPr>
        <w:t xml:space="preserve"> allow the safe return of students</w:t>
      </w:r>
      <w:r w:rsidRPr="0027333F">
        <w:rPr>
          <w:rFonts w:cs="Arial"/>
          <w:sz w:val="28"/>
          <w:szCs w:val="28"/>
        </w:rPr>
        <w:t xml:space="preserve"> and staff to your school. This is a live document and it must be continuously reviewed alongside the latest Covid-19 government guidance. It must also be read alongside existing risk assessments and healt</w:t>
      </w:r>
      <w:r w:rsidR="0027333F" w:rsidRPr="0027333F">
        <w:rPr>
          <w:rFonts w:cs="Arial"/>
          <w:sz w:val="28"/>
          <w:szCs w:val="28"/>
        </w:rPr>
        <w:t xml:space="preserve">h and safety arrangements for </w:t>
      </w:r>
      <w:r w:rsidRPr="0027333F">
        <w:rPr>
          <w:rFonts w:cs="Arial"/>
          <w:sz w:val="28"/>
          <w:szCs w:val="28"/>
        </w:rPr>
        <w:t xml:space="preserve">our school. </w:t>
      </w:r>
    </w:p>
    <w:p w14:paraId="6530F453" w14:textId="0047B3DB" w:rsidR="001005C6" w:rsidRPr="0027333F" w:rsidRDefault="001005C6" w:rsidP="00976E26">
      <w:pPr>
        <w:rPr>
          <w:rFonts w:cs="Arial"/>
          <w:b/>
          <w:bCs/>
          <w:sz w:val="28"/>
          <w:szCs w:val="28"/>
        </w:rPr>
      </w:pPr>
    </w:p>
    <w:p w14:paraId="2219F8EF" w14:textId="5469E653" w:rsidR="001005C6" w:rsidRPr="0027333F" w:rsidRDefault="001005C6" w:rsidP="001005C6">
      <w:pPr>
        <w:rPr>
          <w:rFonts w:cs="Arial"/>
          <w:i/>
          <w:iCs/>
          <w:sz w:val="28"/>
          <w:szCs w:val="28"/>
        </w:rPr>
      </w:pPr>
      <w:r w:rsidRPr="0027333F">
        <w:rPr>
          <w:rFonts w:eastAsia="Candara" w:cs="Arial"/>
          <w:b/>
          <w:bCs/>
          <w:sz w:val="28"/>
          <w:szCs w:val="28"/>
          <w:highlight w:val="green"/>
        </w:rPr>
        <w:t>Suspected or confirmed cases of COVID-19</w:t>
      </w:r>
      <w:r w:rsidRPr="0027333F">
        <w:rPr>
          <w:rFonts w:eastAsia="Candara" w:cs="Arial"/>
          <w:sz w:val="28"/>
          <w:szCs w:val="28"/>
          <w:highlight w:val="green"/>
        </w:rPr>
        <w:t xml:space="preserve"> must be reported to the local </w:t>
      </w:r>
      <w:r w:rsidRPr="0027333F">
        <w:rPr>
          <w:rFonts w:eastAsia="Candara" w:cs="Arial"/>
          <w:b/>
          <w:bCs/>
          <w:sz w:val="28"/>
          <w:szCs w:val="28"/>
          <w:highlight w:val="green"/>
        </w:rPr>
        <w:t>Public Health England (PHE) Health Protection team</w:t>
      </w:r>
      <w:r w:rsidRPr="0027333F">
        <w:rPr>
          <w:rFonts w:eastAsia="Candara" w:cs="Arial"/>
          <w:sz w:val="28"/>
          <w:szCs w:val="28"/>
          <w:highlight w:val="green"/>
        </w:rPr>
        <w:t xml:space="preserve"> on</w:t>
      </w:r>
      <w:r w:rsidRPr="0027333F">
        <w:rPr>
          <w:rFonts w:eastAsia="Candara" w:cs="Arial"/>
          <w:b/>
          <w:bCs/>
          <w:sz w:val="28"/>
          <w:szCs w:val="28"/>
          <w:highlight w:val="green"/>
        </w:rPr>
        <w:t xml:space="preserve"> 0300 303 8162 (press Option 1, Option 1).</w:t>
      </w:r>
      <w:r w:rsidR="0027333F" w:rsidRPr="0027333F">
        <w:rPr>
          <w:rFonts w:eastAsia="Candara" w:cs="Arial"/>
          <w:sz w:val="28"/>
          <w:szCs w:val="28"/>
        </w:rPr>
        <w:t xml:space="preserve"> This will enable the </w:t>
      </w:r>
      <w:proofErr w:type="gramStart"/>
      <w:r w:rsidR="0027333F" w:rsidRPr="0027333F">
        <w:rPr>
          <w:rFonts w:eastAsia="Candara" w:cs="Arial"/>
          <w:sz w:val="28"/>
          <w:szCs w:val="28"/>
        </w:rPr>
        <w:t xml:space="preserve">school </w:t>
      </w:r>
      <w:r w:rsidRPr="0027333F">
        <w:rPr>
          <w:rFonts w:eastAsia="Candara" w:cs="Arial"/>
          <w:sz w:val="28"/>
          <w:szCs w:val="28"/>
        </w:rPr>
        <w:t xml:space="preserve"> to</w:t>
      </w:r>
      <w:proofErr w:type="gramEnd"/>
      <w:r w:rsidRPr="0027333F">
        <w:rPr>
          <w:rFonts w:eastAsia="Candara" w:cs="Arial"/>
          <w:sz w:val="28"/>
          <w:szCs w:val="28"/>
        </w:rPr>
        <w:t xml:space="preserve"> discuss the outbreak control measures that are needed and the information to be communic</w:t>
      </w:r>
      <w:r w:rsidR="0027333F" w:rsidRPr="0027333F">
        <w:rPr>
          <w:rFonts w:eastAsia="Candara" w:cs="Arial"/>
          <w:sz w:val="28"/>
          <w:szCs w:val="28"/>
        </w:rPr>
        <w:t>ated to others.  Should there be an outbreak the school will</w:t>
      </w:r>
      <w:r w:rsidRPr="0027333F">
        <w:rPr>
          <w:rFonts w:eastAsia="Candara" w:cs="Arial"/>
          <w:sz w:val="28"/>
          <w:szCs w:val="28"/>
        </w:rPr>
        <w:t xml:space="preserve"> email the school priority alert mailbox (educate.schoolspriorityalerts-mailbox@devon.gov.uk to ensure the DCC Education team also know promptly. </w:t>
      </w:r>
    </w:p>
    <w:p w14:paraId="661C82E6" w14:textId="77777777" w:rsidR="00976E26" w:rsidRPr="007A2D9A" w:rsidRDefault="00976E26" w:rsidP="00976E26">
      <w:pPr>
        <w:rPr>
          <w:i/>
          <w:iCs/>
          <w:sz w:val="28"/>
          <w:szCs w:val="28"/>
        </w:rPr>
      </w:pPr>
    </w:p>
    <w:p w14:paraId="6ED6A923" w14:textId="7308C7E7" w:rsidR="00976E26" w:rsidRDefault="0027333F" w:rsidP="00A528BC">
      <w:pPr>
        <w:rPr>
          <w:iCs/>
        </w:rPr>
      </w:pPr>
      <w:r w:rsidRPr="0027333F">
        <w:rPr>
          <w:b/>
          <w:iCs/>
        </w:rPr>
        <w:t>Consultation</w:t>
      </w:r>
      <w:r>
        <w:rPr>
          <w:iCs/>
        </w:rPr>
        <w:t>:</w:t>
      </w:r>
    </w:p>
    <w:p w14:paraId="32E9E872" w14:textId="6C1E4A73" w:rsidR="0027333F" w:rsidRDefault="0027333F" w:rsidP="00A528BC">
      <w:pPr>
        <w:rPr>
          <w:iCs/>
        </w:rPr>
      </w:pPr>
      <w:r>
        <w:rPr>
          <w:iCs/>
        </w:rPr>
        <w:t>The initial risk assessment will be consulted on by:</w:t>
      </w:r>
    </w:p>
    <w:p w14:paraId="106D3EA6" w14:textId="438A3A30" w:rsidR="0027333F" w:rsidRPr="0027333F" w:rsidRDefault="0027333F" w:rsidP="00F27B04">
      <w:pPr>
        <w:pStyle w:val="ListParagraph"/>
        <w:numPr>
          <w:ilvl w:val="0"/>
          <w:numId w:val="6"/>
        </w:numPr>
        <w:rPr>
          <w:iCs/>
        </w:rPr>
      </w:pPr>
      <w:r w:rsidRPr="0027333F">
        <w:rPr>
          <w:iCs/>
        </w:rPr>
        <w:t>Working group of Senior Staff: Wednesday 15/7/20</w:t>
      </w:r>
    </w:p>
    <w:p w14:paraId="28E71A35" w14:textId="530FF15C" w:rsidR="0027333F" w:rsidRPr="0027333F" w:rsidRDefault="0027333F" w:rsidP="00F27B04">
      <w:pPr>
        <w:pStyle w:val="ListParagraph"/>
        <w:numPr>
          <w:ilvl w:val="0"/>
          <w:numId w:val="6"/>
        </w:numPr>
        <w:rPr>
          <w:iCs/>
        </w:rPr>
      </w:pPr>
      <w:r w:rsidRPr="0027333F">
        <w:rPr>
          <w:iCs/>
        </w:rPr>
        <w:t>New Senior Team Meeting: Friday 17/7/20</w:t>
      </w:r>
    </w:p>
    <w:p w14:paraId="641721BD" w14:textId="0B7C9E6D" w:rsidR="0027333F" w:rsidRPr="0027333F" w:rsidRDefault="0027333F" w:rsidP="00F27B04">
      <w:pPr>
        <w:pStyle w:val="ListParagraph"/>
        <w:numPr>
          <w:ilvl w:val="0"/>
          <w:numId w:val="6"/>
        </w:numPr>
        <w:rPr>
          <w:iCs/>
        </w:rPr>
      </w:pPr>
      <w:r w:rsidRPr="0027333F">
        <w:rPr>
          <w:iCs/>
        </w:rPr>
        <w:t>School Middle Leaders by Meeting: Friday 17/7/20</w:t>
      </w:r>
    </w:p>
    <w:p w14:paraId="46D672AB" w14:textId="67F206B0" w:rsidR="0027333F" w:rsidRPr="0027333F" w:rsidRDefault="0027333F" w:rsidP="00F27B04">
      <w:pPr>
        <w:pStyle w:val="ListParagraph"/>
        <w:numPr>
          <w:ilvl w:val="0"/>
          <w:numId w:val="6"/>
        </w:numPr>
        <w:rPr>
          <w:iCs/>
        </w:rPr>
      </w:pPr>
      <w:r w:rsidRPr="0027333F">
        <w:rPr>
          <w:iCs/>
        </w:rPr>
        <w:t>Full Staff Meeting: Monday 20/7/20</w:t>
      </w:r>
      <w:r>
        <w:rPr>
          <w:iCs/>
        </w:rPr>
        <w:t xml:space="preserve"> which will also include training</w:t>
      </w:r>
    </w:p>
    <w:p w14:paraId="7B1E7A07" w14:textId="2EDBFD55" w:rsidR="0027333F" w:rsidRPr="0027333F" w:rsidRDefault="0027333F" w:rsidP="00F27B04">
      <w:pPr>
        <w:pStyle w:val="ListParagraph"/>
        <w:numPr>
          <w:ilvl w:val="0"/>
          <w:numId w:val="6"/>
        </w:numPr>
        <w:rPr>
          <w:iCs/>
        </w:rPr>
      </w:pPr>
      <w:r w:rsidRPr="0027333F">
        <w:rPr>
          <w:iCs/>
        </w:rPr>
        <w:t>The risk assessmen</w:t>
      </w:r>
      <w:r w:rsidR="00BA18E8">
        <w:rPr>
          <w:iCs/>
        </w:rPr>
        <w:t>t was sent to all staff on 15/7</w:t>
      </w:r>
      <w:r w:rsidRPr="0027333F">
        <w:rPr>
          <w:iCs/>
        </w:rPr>
        <w:t xml:space="preserve"> and as for the first R/A questions and concerns will collated and the R/A will be adapted as is reasonable in response</w:t>
      </w:r>
    </w:p>
    <w:p w14:paraId="1802EDA3" w14:textId="486CA0D7" w:rsidR="0027333F" w:rsidRPr="0027333F" w:rsidRDefault="0027333F" w:rsidP="00F27B04">
      <w:pPr>
        <w:pStyle w:val="ListParagraph"/>
        <w:numPr>
          <w:ilvl w:val="0"/>
          <w:numId w:val="6"/>
        </w:numPr>
        <w:rPr>
          <w:iCs/>
        </w:rPr>
      </w:pPr>
      <w:r w:rsidRPr="0027333F">
        <w:rPr>
          <w:iCs/>
        </w:rPr>
        <w:t>Union input was sought before drafting and will be sought again on completion of first draft</w:t>
      </w:r>
    </w:p>
    <w:p w14:paraId="0A6321FD" w14:textId="0E65B5D3" w:rsidR="0027333F" w:rsidRPr="0027333F" w:rsidRDefault="0027333F" w:rsidP="00F27B04">
      <w:pPr>
        <w:pStyle w:val="ListParagraph"/>
        <w:numPr>
          <w:ilvl w:val="0"/>
          <w:numId w:val="6"/>
        </w:numPr>
        <w:rPr>
          <w:iCs/>
        </w:rPr>
      </w:pPr>
      <w:r w:rsidRPr="0027333F">
        <w:rPr>
          <w:iCs/>
        </w:rPr>
        <w:t>Ad Hoc Committee of the Board of Directors on Friday 17/7/20 by the new Senior Team with support as required</w:t>
      </w:r>
    </w:p>
    <w:p w14:paraId="167FB267" w14:textId="6652493B" w:rsidR="0027333F" w:rsidRDefault="0027333F" w:rsidP="00F27B04">
      <w:pPr>
        <w:pStyle w:val="ListParagraph"/>
        <w:numPr>
          <w:ilvl w:val="0"/>
          <w:numId w:val="6"/>
        </w:numPr>
        <w:rPr>
          <w:iCs/>
        </w:rPr>
      </w:pPr>
      <w:r w:rsidRPr="0027333F">
        <w:rPr>
          <w:iCs/>
        </w:rPr>
        <w:t>It will reviewed again on Friday 14/8/20 and Friday 21/8/20 by the new Senior Team with support from the current HT as required</w:t>
      </w:r>
    </w:p>
    <w:p w14:paraId="7DD054C4" w14:textId="60A84484" w:rsidR="0027333F" w:rsidRPr="0027333F" w:rsidRDefault="0027333F" w:rsidP="00F27B04">
      <w:pPr>
        <w:pStyle w:val="ListParagraph"/>
        <w:numPr>
          <w:ilvl w:val="0"/>
          <w:numId w:val="6"/>
        </w:numPr>
        <w:rPr>
          <w:iCs/>
        </w:rPr>
      </w:pPr>
      <w:r>
        <w:rPr>
          <w:iCs/>
        </w:rPr>
        <w:t>It will be shared again, with training, on Thursday 3/9/20 to the whole staff</w:t>
      </w:r>
    </w:p>
    <w:p w14:paraId="413AE600" w14:textId="529159A9" w:rsidR="0027333F" w:rsidRPr="0027333F" w:rsidRDefault="0027333F" w:rsidP="00F27B04">
      <w:pPr>
        <w:pStyle w:val="ListParagraph"/>
        <w:numPr>
          <w:ilvl w:val="0"/>
          <w:numId w:val="6"/>
        </w:numPr>
        <w:rPr>
          <w:iCs/>
        </w:rPr>
      </w:pPr>
      <w:r w:rsidRPr="0027333F">
        <w:rPr>
          <w:iCs/>
        </w:rPr>
        <w:t xml:space="preserve">It will be a dynamic document which will be regularly reviewed during the autumn term </w:t>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14:paraId="1CD7C4D7" w14:textId="77777777" w:rsidTr="00DC7EB2">
        <w:tc>
          <w:tcPr>
            <w:tcW w:w="3888" w:type="dxa"/>
            <w:vMerge w:val="restart"/>
            <w:shd w:val="clear" w:color="auto" w:fill="auto"/>
          </w:tcPr>
          <w:p w14:paraId="3C23A005" w14:textId="13A71FB7" w:rsidR="00976E26" w:rsidRPr="0027333F" w:rsidRDefault="00880AD2" w:rsidP="00BA18E8">
            <w:pPr>
              <w:pStyle w:val="ListParagraph"/>
              <w:ind w:left="360"/>
              <w:rPr>
                <w:szCs w:val="24"/>
              </w:rPr>
            </w:pPr>
            <w:r>
              <w:rPr>
                <w:noProof/>
              </w:rPr>
              <w:lastRenderedPageBreak/>
              <w:drawing>
                <wp:inline distT="0" distB="0" distL="0" distR="0" wp14:anchorId="2F8FDDA9" wp14:editId="7E0EAA45">
                  <wp:extent cx="1962785" cy="506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785" cy="506095"/>
                          </a:xfrm>
                          <a:prstGeom prst="rect">
                            <a:avLst/>
                          </a:prstGeom>
                          <a:noFill/>
                        </pic:spPr>
                      </pic:pic>
                    </a:graphicData>
                  </a:graphic>
                </wp:inline>
              </w:drawing>
            </w:r>
          </w:p>
          <w:p w14:paraId="3DBEC6D8" w14:textId="0AB19AFF" w:rsidR="00976E26" w:rsidRPr="007A2D9A" w:rsidRDefault="00976E26" w:rsidP="00976E26">
            <w:pPr>
              <w:rPr>
                <w:szCs w:val="24"/>
              </w:rPr>
            </w:pPr>
          </w:p>
          <w:p w14:paraId="5ADF1CF1" w14:textId="77777777" w:rsidR="00976E26" w:rsidRPr="007A2D9A" w:rsidRDefault="00976E26" w:rsidP="00976E26">
            <w:pPr>
              <w:jc w:val="center"/>
              <w:rPr>
                <w:szCs w:val="24"/>
              </w:rPr>
            </w:pPr>
          </w:p>
        </w:tc>
        <w:tc>
          <w:tcPr>
            <w:tcW w:w="6032" w:type="dxa"/>
            <w:shd w:val="clear" w:color="auto" w:fill="auto"/>
          </w:tcPr>
          <w:p w14:paraId="05F434E2" w14:textId="34183C1B" w:rsidR="00FC3CE9" w:rsidRPr="00BA18E8" w:rsidRDefault="00FC3CE9" w:rsidP="00FC3CE9">
            <w:pPr>
              <w:rPr>
                <w:rFonts w:cs="Arial"/>
                <w:b/>
                <w:szCs w:val="24"/>
              </w:rPr>
            </w:pPr>
            <w:r w:rsidRPr="00BA18E8">
              <w:rPr>
                <w:rFonts w:cs="Arial"/>
                <w:b/>
                <w:szCs w:val="24"/>
              </w:rPr>
              <w:t>The Ilfracombe Academy</w:t>
            </w:r>
          </w:p>
          <w:p w14:paraId="35E13F92" w14:textId="77777777" w:rsidR="00976E26" w:rsidRPr="00BA18E8" w:rsidRDefault="00976E26" w:rsidP="00976E26">
            <w:pPr>
              <w:rPr>
                <w:rFonts w:cs="Arial"/>
                <w:b/>
                <w:szCs w:val="24"/>
              </w:rPr>
            </w:pPr>
          </w:p>
        </w:tc>
        <w:tc>
          <w:tcPr>
            <w:tcW w:w="2836" w:type="dxa"/>
            <w:shd w:val="clear" w:color="auto" w:fill="EAF1DD"/>
          </w:tcPr>
          <w:p w14:paraId="1D5089CD" w14:textId="77777777" w:rsidR="00976E26" w:rsidRPr="00BA18E8" w:rsidRDefault="00976E26" w:rsidP="00F27B04">
            <w:pPr>
              <w:pStyle w:val="ListParagraph"/>
              <w:numPr>
                <w:ilvl w:val="0"/>
                <w:numId w:val="6"/>
              </w:numPr>
              <w:rPr>
                <w:rFonts w:cs="Arial"/>
                <w:b/>
                <w:szCs w:val="24"/>
              </w:rPr>
            </w:pPr>
            <w:r w:rsidRPr="00BA18E8">
              <w:rPr>
                <w:rFonts w:cs="Arial"/>
                <w:b/>
                <w:szCs w:val="24"/>
              </w:rPr>
              <w:t>Establishment Risk Assessment</w:t>
            </w:r>
          </w:p>
        </w:tc>
        <w:tc>
          <w:tcPr>
            <w:tcW w:w="1418" w:type="dxa"/>
            <w:shd w:val="clear" w:color="auto" w:fill="EAF1DD"/>
          </w:tcPr>
          <w:p w14:paraId="35C33512" w14:textId="20238E57" w:rsidR="00976E26" w:rsidRPr="00BA18E8" w:rsidRDefault="00976E26" w:rsidP="00FC3CE9">
            <w:pPr>
              <w:rPr>
                <w:rFonts w:cs="Arial"/>
                <w:b/>
                <w:szCs w:val="24"/>
              </w:rPr>
            </w:pPr>
          </w:p>
        </w:tc>
      </w:tr>
      <w:tr w:rsidR="00976E26" w:rsidRPr="00597889" w14:paraId="012519D4" w14:textId="77777777" w:rsidTr="00DC7EB2">
        <w:tc>
          <w:tcPr>
            <w:tcW w:w="3888" w:type="dxa"/>
            <w:vMerge/>
          </w:tcPr>
          <w:p w14:paraId="1CA722A8" w14:textId="77777777" w:rsidR="00976E26" w:rsidRPr="007A2D9A" w:rsidRDefault="00976E26" w:rsidP="00976E26">
            <w:pPr>
              <w:rPr>
                <w:szCs w:val="24"/>
              </w:rPr>
            </w:pPr>
          </w:p>
        </w:tc>
        <w:tc>
          <w:tcPr>
            <w:tcW w:w="10286" w:type="dxa"/>
            <w:gridSpan w:val="3"/>
            <w:shd w:val="clear" w:color="auto" w:fill="auto"/>
          </w:tcPr>
          <w:p w14:paraId="52E9437F" w14:textId="609EDAA7" w:rsidR="00976E26" w:rsidRPr="00BA18E8" w:rsidRDefault="00976E26" w:rsidP="460AF7E2">
            <w:pPr>
              <w:rPr>
                <w:rFonts w:cs="Arial"/>
                <w:b/>
                <w:bCs/>
              </w:rPr>
            </w:pPr>
            <w:r w:rsidRPr="00BA18E8">
              <w:rPr>
                <w:rFonts w:cs="Arial"/>
                <w:b/>
                <w:bCs/>
              </w:rPr>
              <w:t>Address:</w:t>
            </w:r>
            <w:r w:rsidR="00FC3CE9" w:rsidRPr="00BA18E8">
              <w:rPr>
                <w:rFonts w:cs="Arial"/>
                <w:b/>
                <w:bCs/>
              </w:rPr>
              <w:t xml:space="preserve"> Worth Road Ilfracombe EX34 9JB</w:t>
            </w:r>
          </w:p>
          <w:p w14:paraId="59CF4F61" w14:textId="77777777" w:rsidR="00976E26" w:rsidRPr="00BA18E8" w:rsidRDefault="00976E26" w:rsidP="00976E26">
            <w:pPr>
              <w:rPr>
                <w:rFonts w:cs="Arial"/>
                <w:b/>
                <w:szCs w:val="24"/>
              </w:rPr>
            </w:pPr>
          </w:p>
        </w:tc>
      </w:tr>
      <w:tr w:rsidR="00976E26" w:rsidRPr="00597889" w14:paraId="17160F16" w14:textId="77777777" w:rsidTr="00DC7EB2">
        <w:trPr>
          <w:trHeight w:val="1241"/>
        </w:trPr>
        <w:tc>
          <w:tcPr>
            <w:tcW w:w="9920" w:type="dxa"/>
            <w:gridSpan w:val="2"/>
            <w:shd w:val="clear" w:color="auto" w:fill="auto"/>
          </w:tcPr>
          <w:p w14:paraId="075C887A" w14:textId="77777777" w:rsidR="00976E26" w:rsidRPr="00BA18E8" w:rsidRDefault="00976E26" w:rsidP="00976E26">
            <w:pPr>
              <w:rPr>
                <w:rFonts w:cs="Arial"/>
                <w:b/>
                <w:szCs w:val="24"/>
              </w:rPr>
            </w:pPr>
            <w:r w:rsidRPr="00BA18E8">
              <w:rPr>
                <w:rFonts w:cs="Arial"/>
                <w:b/>
                <w:szCs w:val="24"/>
              </w:rPr>
              <w:t>Person(s)/Group at Risk</w:t>
            </w:r>
          </w:p>
          <w:p w14:paraId="03EC551E" w14:textId="551399D2" w:rsidR="00880AD2" w:rsidRPr="00BA18E8" w:rsidRDefault="00976E26" w:rsidP="00976E26">
            <w:pPr>
              <w:rPr>
                <w:rFonts w:cs="Arial"/>
                <w:b/>
                <w:color w:val="000080"/>
                <w:szCs w:val="24"/>
              </w:rPr>
            </w:pPr>
            <w:r w:rsidRPr="00BA18E8">
              <w:rPr>
                <w:rFonts w:cs="Arial"/>
                <w:b/>
                <w:color w:val="000080"/>
                <w:szCs w:val="24"/>
              </w:rPr>
              <w:t>Staff, Pupils, Visitors and Contractors</w:t>
            </w:r>
          </w:p>
          <w:p w14:paraId="1E3E74C6" w14:textId="68091A00" w:rsidR="00145C6E" w:rsidRPr="00BA18E8" w:rsidRDefault="00145C6E" w:rsidP="00880AD2">
            <w:pPr>
              <w:rPr>
                <w:rFonts w:cs="Arial"/>
                <w:b/>
                <w:i/>
                <w:color w:val="44546A"/>
                <w:szCs w:val="24"/>
              </w:rPr>
            </w:pPr>
            <w:r w:rsidRPr="00BA18E8">
              <w:rPr>
                <w:rFonts w:cs="Arial"/>
                <w:b/>
                <w:i/>
                <w:color w:val="44546A"/>
                <w:szCs w:val="24"/>
              </w:rPr>
              <w:t>At all times the school is mindful of the SAGE hierarchy of controls</w:t>
            </w:r>
          </w:p>
          <w:p w14:paraId="2FCE042C" w14:textId="2B152D43" w:rsidR="00145C6E" w:rsidRPr="00BA18E8" w:rsidRDefault="00145C6E" w:rsidP="00880AD2">
            <w:pPr>
              <w:rPr>
                <w:rFonts w:cs="Arial"/>
                <w:b/>
                <w:i/>
                <w:color w:val="44546A"/>
                <w:szCs w:val="24"/>
              </w:rPr>
            </w:pPr>
          </w:p>
          <w:p w14:paraId="33F6DC8C" w14:textId="5DBB174C" w:rsidR="00145C6E" w:rsidRPr="00145C6E" w:rsidRDefault="00D43B3B" w:rsidP="00145C6E">
            <w:pPr>
              <w:rPr>
                <w:rFonts w:cs="Arial"/>
                <w:b/>
                <w:color w:val="44546A"/>
                <w:sz w:val="20"/>
                <w:u w:val="single"/>
              </w:rPr>
            </w:pPr>
            <w:r w:rsidRPr="00145C6E">
              <w:rPr>
                <w:rFonts w:cs="Arial"/>
                <w:b/>
                <w:color w:val="44546A"/>
                <w:sz w:val="20"/>
                <w:u w:val="single"/>
              </w:rPr>
              <w:t>Hierarchy</w:t>
            </w:r>
            <w:r w:rsidR="00145C6E" w:rsidRPr="00145C6E">
              <w:rPr>
                <w:rFonts w:cs="Arial"/>
                <w:b/>
                <w:color w:val="44546A"/>
                <w:sz w:val="20"/>
                <w:u w:val="single"/>
              </w:rPr>
              <w:t xml:space="preserve"> of Controls: SAGE</w:t>
            </w:r>
          </w:p>
          <w:p w14:paraId="2077B1B7" w14:textId="77777777" w:rsidR="00145C6E" w:rsidRPr="00145C6E" w:rsidRDefault="00145C6E" w:rsidP="00145C6E">
            <w:pPr>
              <w:rPr>
                <w:rFonts w:cs="Arial"/>
                <w:b/>
                <w:color w:val="44546A"/>
                <w:sz w:val="20"/>
              </w:rPr>
            </w:pPr>
            <w:r w:rsidRPr="00145C6E">
              <w:rPr>
                <w:rFonts w:cs="Arial"/>
                <w:b/>
                <w:color w:val="44546A"/>
                <w:sz w:val="20"/>
              </w:rPr>
              <w:t>•</w:t>
            </w:r>
            <w:r w:rsidRPr="00145C6E">
              <w:rPr>
                <w:rFonts w:cs="Arial"/>
                <w:b/>
                <w:color w:val="44546A"/>
                <w:sz w:val="20"/>
              </w:rPr>
              <w:tab/>
              <w:t xml:space="preserve">Controlling the transmission of the disease: minimising contact with children and adults who are unwell by ensuring that those who have coronavirus symptoms, or who have someone in their household who does, do not attend school. </w:t>
            </w:r>
          </w:p>
          <w:p w14:paraId="2AE97E91" w14:textId="77777777" w:rsidR="00145C6E" w:rsidRPr="00145C6E" w:rsidRDefault="00145C6E" w:rsidP="00145C6E">
            <w:pPr>
              <w:rPr>
                <w:rFonts w:cs="Arial"/>
                <w:b/>
                <w:color w:val="44546A"/>
                <w:sz w:val="20"/>
              </w:rPr>
            </w:pPr>
            <w:r w:rsidRPr="00145C6E">
              <w:rPr>
                <w:rFonts w:cs="Arial"/>
                <w:b/>
                <w:color w:val="44546A"/>
                <w:sz w:val="20"/>
              </w:rPr>
              <w:t xml:space="preserve"> </w:t>
            </w:r>
          </w:p>
          <w:p w14:paraId="5AA94648" w14:textId="77777777" w:rsidR="00145C6E" w:rsidRPr="00145C6E" w:rsidRDefault="00145C6E" w:rsidP="00145C6E">
            <w:pPr>
              <w:rPr>
                <w:rFonts w:cs="Arial"/>
                <w:b/>
                <w:color w:val="44546A"/>
                <w:sz w:val="20"/>
              </w:rPr>
            </w:pPr>
            <w:r w:rsidRPr="00145C6E">
              <w:rPr>
                <w:rFonts w:cs="Arial"/>
                <w:b/>
                <w:color w:val="44546A"/>
                <w:sz w:val="20"/>
              </w:rPr>
              <w:t>•</w:t>
            </w:r>
            <w:r w:rsidRPr="00145C6E">
              <w:rPr>
                <w:rFonts w:cs="Arial"/>
                <w:b/>
                <w:color w:val="44546A"/>
                <w:sz w:val="20"/>
              </w:rPr>
              <w:tab/>
              <w:t>Management and control through personal hygiene: cleaning hands more often than usual - wash hands thoroughly for 20 seconds with running water and soap and dry them thoroughly or use alcohol hand rub or sanitiser ensuring that all parts of the hands are covered.</w:t>
            </w:r>
          </w:p>
          <w:p w14:paraId="2AFA2E8B" w14:textId="77777777" w:rsidR="00145C6E" w:rsidRPr="00145C6E" w:rsidRDefault="00145C6E" w:rsidP="00145C6E">
            <w:pPr>
              <w:rPr>
                <w:rFonts w:cs="Arial"/>
                <w:b/>
                <w:color w:val="44546A"/>
                <w:sz w:val="20"/>
              </w:rPr>
            </w:pPr>
            <w:r w:rsidRPr="00145C6E">
              <w:rPr>
                <w:rFonts w:cs="Arial"/>
                <w:b/>
                <w:color w:val="44546A"/>
                <w:sz w:val="20"/>
              </w:rPr>
              <w:t xml:space="preserve"> </w:t>
            </w:r>
          </w:p>
          <w:p w14:paraId="5AD86409" w14:textId="77777777" w:rsidR="00145C6E" w:rsidRPr="00145C6E" w:rsidRDefault="00145C6E" w:rsidP="00145C6E">
            <w:pPr>
              <w:rPr>
                <w:rFonts w:cs="Arial"/>
                <w:b/>
                <w:color w:val="44546A"/>
                <w:sz w:val="20"/>
              </w:rPr>
            </w:pPr>
            <w:r w:rsidRPr="00145C6E">
              <w:rPr>
                <w:rFonts w:cs="Arial"/>
                <w:b/>
                <w:color w:val="44546A"/>
                <w:sz w:val="20"/>
              </w:rPr>
              <w:t>•</w:t>
            </w:r>
            <w:r w:rsidRPr="00145C6E">
              <w:rPr>
                <w:rFonts w:cs="Arial"/>
                <w:b/>
                <w:color w:val="44546A"/>
                <w:sz w:val="20"/>
              </w:rPr>
              <w:tab/>
              <w:t xml:space="preserve">Ensuring good respiratory hygiene: promoting the ‘catch it, bin it, kill it’ approach </w:t>
            </w:r>
          </w:p>
          <w:p w14:paraId="3A82896F" w14:textId="77777777" w:rsidR="00145C6E" w:rsidRPr="00145C6E" w:rsidRDefault="00145C6E" w:rsidP="00145C6E">
            <w:pPr>
              <w:rPr>
                <w:rFonts w:cs="Arial"/>
                <w:b/>
                <w:color w:val="44546A"/>
                <w:sz w:val="20"/>
              </w:rPr>
            </w:pPr>
            <w:r w:rsidRPr="00145C6E">
              <w:rPr>
                <w:rFonts w:cs="Arial"/>
                <w:b/>
                <w:color w:val="44546A"/>
                <w:sz w:val="20"/>
              </w:rPr>
              <w:t xml:space="preserve"> </w:t>
            </w:r>
          </w:p>
          <w:p w14:paraId="3CDF2AD6" w14:textId="77777777" w:rsidR="00145C6E" w:rsidRPr="00145C6E" w:rsidRDefault="00145C6E" w:rsidP="00145C6E">
            <w:pPr>
              <w:rPr>
                <w:rFonts w:cs="Arial"/>
                <w:b/>
                <w:color w:val="44546A"/>
                <w:sz w:val="20"/>
              </w:rPr>
            </w:pPr>
            <w:r w:rsidRPr="00145C6E">
              <w:rPr>
                <w:rFonts w:cs="Arial"/>
                <w:b/>
                <w:color w:val="44546A"/>
                <w:sz w:val="20"/>
              </w:rPr>
              <w:t>•</w:t>
            </w:r>
            <w:r w:rsidRPr="00145C6E">
              <w:rPr>
                <w:rFonts w:cs="Arial"/>
                <w:b/>
                <w:color w:val="44546A"/>
                <w:sz w:val="20"/>
              </w:rPr>
              <w:tab/>
              <w:t>Enhanced cleaning regimes: cleaning frequently touched surfaces often using standard products, such as detergents and bleach.</w:t>
            </w:r>
          </w:p>
          <w:p w14:paraId="587B2078" w14:textId="77777777" w:rsidR="00145C6E" w:rsidRPr="00145C6E" w:rsidRDefault="00145C6E" w:rsidP="00145C6E">
            <w:pPr>
              <w:rPr>
                <w:rFonts w:cs="Arial"/>
                <w:b/>
                <w:color w:val="44546A"/>
                <w:sz w:val="20"/>
              </w:rPr>
            </w:pPr>
            <w:r w:rsidRPr="00145C6E">
              <w:rPr>
                <w:rFonts w:cs="Arial"/>
                <w:b/>
                <w:color w:val="44546A"/>
                <w:sz w:val="20"/>
              </w:rPr>
              <w:t xml:space="preserve"> </w:t>
            </w:r>
          </w:p>
          <w:p w14:paraId="667634DC" w14:textId="06997570" w:rsidR="00145C6E" w:rsidRPr="00880AD2" w:rsidRDefault="00145C6E" w:rsidP="00145C6E">
            <w:pPr>
              <w:rPr>
                <w:rFonts w:ascii="Candara" w:hAnsi="Candara" w:cs="Arial"/>
                <w:i/>
                <w:color w:val="44546A"/>
                <w:szCs w:val="24"/>
              </w:rPr>
            </w:pPr>
            <w:r w:rsidRPr="00145C6E">
              <w:rPr>
                <w:rFonts w:cs="Arial"/>
                <w:b/>
                <w:color w:val="44546A"/>
                <w:sz w:val="20"/>
              </w:rPr>
              <w:t>•</w:t>
            </w:r>
            <w:r w:rsidRPr="00145C6E">
              <w:rPr>
                <w:rFonts w:cs="Arial"/>
                <w:b/>
                <w:color w:val="44546A"/>
                <w:sz w:val="20"/>
              </w:rPr>
              <w:tab/>
              <w:t>Minimising contact and mixing:  altering, as much as possible, the environment (such as classroom layout) and timetables (such as staggered break times).</w:t>
            </w:r>
          </w:p>
          <w:p w14:paraId="6C00F357" w14:textId="77777777" w:rsidR="00976E26" w:rsidRPr="00880AD2" w:rsidRDefault="00976E26" w:rsidP="00880AD2">
            <w:pPr>
              <w:rPr>
                <w:rFonts w:ascii="Candara" w:hAnsi="Candara" w:cs="Arial"/>
                <w:szCs w:val="24"/>
              </w:rPr>
            </w:pPr>
          </w:p>
        </w:tc>
        <w:tc>
          <w:tcPr>
            <w:tcW w:w="4254" w:type="dxa"/>
            <w:gridSpan w:val="2"/>
            <w:shd w:val="clear" w:color="auto" w:fill="auto"/>
          </w:tcPr>
          <w:p w14:paraId="1C89FFA2" w14:textId="77777777" w:rsidR="00976E26" w:rsidRPr="00BA18E8" w:rsidRDefault="00976E26" w:rsidP="00976E26">
            <w:pPr>
              <w:rPr>
                <w:rFonts w:cs="Arial"/>
                <w:szCs w:val="24"/>
              </w:rPr>
            </w:pPr>
            <w:r w:rsidRPr="00BA18E8">
              <w:rPr>
                <w:rFonts w:cs="Arial"/>
                <w:szCs w:val="24"/>
              </w:rPr>
              <w:t>Date assessment completed:</w:t>
            </w:r>
          </w:p>
          <w:p w14:paraId="7520AD9F" w14:textId="77777777" w:rsidR="00976E26" w:rsidRPr="00BA18E8" w:rsidRDefault="00976E26" w:rsidP="00976E26">
            <w:pPr>
              <w:rPr>
                <w:rFonts w:cs="Arial"/>
                <w:szCs w:val="24"/>
              </w:rPr>
            </w:pPr>
          </w:p>
          <w:p w14:paraId="01B1A510" w14:textId="77777777" w:rsidR="00976E26" w:rsidRPr="00BA18E8" w:rsidRDefault="00976E26" w:rsidP="00976E26">
            <w:pPr>
              <w:rPr>
                <w:rFonts w:cs="Arial"/>
                <w:szCs w:val="24"/>
              </w:rPr>
            </w:pPr>
            <w:r w:rsidRPr="00BA18E8">
              <w:rPr>
                <w:rFonts w:cs="Arial"/>
                <w:szCs w:val="24"/>
              </w:rPr>
              <w:t xml:space="preserve">This document is to remain under constant review due to the fast-changing nature of DfE / Government guidance in response to the challenges posed by Covid-19.  </w:t>
            </w:r>
          </w:p>
        </w:tc>
      </w:tr>
      <w:tr w:rsidR="00976E26" w:rsidRPr="00597889" w14:paraId="4D0C66D0" w14:textId="77777777" w:rsidTr="00DC7EB2">
        <w:tc>
          <w:tcPr>
            <w:tcW w:w="9920" w:type="dxa"/>
            <w:gridSpan w:val="2"/>
            <w:shd w:val="clear" w:color="auto" w:fill="auto"/>
          </w:tcPr>
          <w:p w14:paraId="1C5D4F3D" w14:textId="24A2AC35" w:rsidR="00976E26" w:rsidRPr="00BA18E8" w:rsidRDefault="00976E26" w:rsidP="00976E26">
            <w:pPr>
              <w:rPr>
                <w:rFonts w:cs="Arial"/>
                <w:b/>
                <w:bCs/>
                <w:strike/>
              </w:rPr>
            </w:pPr>
            <w:r w:rsidRPr="00BA18E8">
              <w:rPr>
                <w:rFonts w:cs="Arial"/>
                <w:b/>
                <w:szCs w:val="24"/>
              </w:rPr>
              <w:t xml:space="preserve">General guidance on completing risk assessments is available at arrangements note HS47. </w:t>
            </w:r>
          </w:p>
          <w:p w14:paraId="42B59BA5" w14:textId="236BC754" w:rsidR="00976E26" w:rsidRPr="00BA18E8" w:rsidRDefault="00976E26" w:rsidP="00976E26">
            <w:pPr>
              <w:rPr>
                <w:rFonts w:cs="Arial"/>
                <w:b/>
                <w:szCs w:val="24"/>
              </w:rPr>
            </w:pPr>
            <w:r w:rsidRPr="00BA18E8">
              <w:rPr>
                <w:rFonts w:cs="Arial"/>
                <w:b/>
                <w:szCs w:val="24"/>
              </w:rPr>
              <w:t xml:space="preserve">Updates: </w:t>
            </w:r>
            <w:r w:rsidR="002C5073" w:rsidRPr="00BA18E8">
              <w:rPr>
                <w:rFonts w:cs="Arial"/>
                <w:b/>
                <w:szCs w:val="24"/>
              </w:rPr>
              <w:t xml:space="preserve"> </w:t>
            </w:r>
          </w:p>
        </w:tc>
        <w:tc>
          <w:tcPr>
            <w:tcW w:w="4254" w:type="dxa"/>
            <w:gridSpan w:val="2"/>
            <w:shd w:val="clear" w:color="auto" w:fill="auto"/>
          </w:tcPr>
          <w:p w14:paraId="4C20E387" w14:textId="77777777" w:rsidR="00976E26" w:rsidRPr="00BA18E8" w:rsidRDefault="00976E26" w:rsidP="00976E26">
            <w:pPr>
              <w:rPr>
                <w:rFonts w:cs="Arial"/>
                <w:szCs w:val="24"/>
              </w:rPr>
            </w:pPr>
            <w:r w:rsidRPr="00BA18E8">
              <w:rPr>
                <w:rFonts w:cs="Arial"/>
                <w:szCs w:val="24"/>
              </w:rPr>
              <w:t xml:space="preserve">Assessor(s): </w:t>
            </w:r>
          </w:p>
          <w:p w14:paraId="24C5A309" w14:textId="77777777" w:rsidR="00976E26" w:rsidRPr="00BA18E8" w:rsidRDefault="00976E26" w:rsidP="00976E26">
            <w:pPr>
              <w:rPr>
                <w:rFonts w:cs="Arial"/>
                <w:szCs w:val="24"/>
              </w:rPr>
            </w:pPr>
            <w:r w:rsidRPr="00BA18E8">
              <w:rPr>
                <w:rFonts w:cs="Arial"/>
                <w:szCs w:val="24"/>
              </w:rPr>
              <w:t xml:space="preserve">  </w:t>
            </w:r>
          </w:p>
        </w:tc>
      </w:tr>
      <w:tr w:rsidR="00976E26" w:rsidRPr="00597889" w14:paraId="3E47654D" w14:textId="77777777" w:rsidTr="00DC7EB2">
        <w:tc>
          <w:tcPr>
            <w:tcW w:w="9920" w:type="dxa"/>
            <w:gridSpan w:val="2"/>
            <w:shd w:val="clear" w:color="auto" w:fill="auto"/>
          </w:tcPr>
          <w:p w14:paraId="6FD10B88" w14:textId="6F5A9EDA" w:rsidR="00976E26" w:rsidRPr="00426C30" w:rsidRDefault="00EA2574" w:rsidP="00976E26">
            <w:pPr>
              <w:rPr>
                <w:rFonts w:cs="Arial"/>
                <w:b/>
                <w:sz w:val="20"/>
              </w:rPr>
            </w:pPr>
            <w:r w:rsidRPr="00426C30">
              <w:rPr>
                <w:rFonts w:cs="Arial"/>
                <w:b/>
                <w:sz w:val="20"/>
              </w:rPr>
              <w:t>First iteration July 1</w:t>
            </w:r>
            <w:r w:rsidR="00BA18E8" w:rsidRPr="00426C30">
              <w:rPr>
                <w:rFonts w:cs="Arial"/>
                <w:b/>
                <w:sz w:val="20"/>
              </w:rPr>
              <w:t>4</w:t>
            </w:r>
            <w:r w:rsidRPr="00426C30">
              <w:rPr>
                <w:rFonts w:cs="Arial"/>
                <w:b/>
                <w:sz w:val="20"/>
                <w:vertAlign w:val="superscript"/>
              </w:rPr>
              <w:t>th</w:t>
            </w:r>
            <w:r w:rsidRPr="00426C30">
              <w:rPr>
                <w:rFonts w:cs="Arial"/>
                <w:b/>
                <w:sz w:val="20"/>
              </w:rPr>
              <w:t xml:space="preserve"> 2020</w:t>
            </w:r>
          </w:p>
        </w:tc>
        <w:tc>
          <w:tcPr>
            <w:tcW w:w="4254" w:type="dxa"/>
            <w:gridSpan w:val="2"/>
            <w:shd w:val="clear" w:color="auto" w:fill="auto"/>
          </w:tcPr>
          <w:p w14:paraId="41B455AB" w14:textId="77777777" w:rsidR="00976E26" w:rsidRPr="00BA18E8" w:rsidRDefault="00976E26" w:rsidP="00976E26">
            <w:pPr>
              <w:rPr>
                <w:rFonts w:cs="Arial"/>
                <w:sz w:val="28"/>
                <w:szCs w:val="28"/>
              </w:rPr>
            </w:pPr>
          </w:p>
        </w:tc>
      </w:tr>
      <w:tr w:rsidR="00976E26" w:rsidRPr="00597889" w14:paraId="14876E64" w14:textId="77777777" w:rsidTr="00DC7EB2">
        <w:tc>
          <w:tcPr>
            <w:tcW w:w="9920" w:type="dxa"/>
            <w:gridSpan w:val="2"/>
            <w:shd w:val="clear" w:color="auto" w:fill="auto"/>
          </w:tcPr>
          <w:p w14:paraId="54060F31" w14:textId="040B34E5" w:rsidR="00976E26" w:rsidRPr="00426C30" w:rsidRDefault="00EA2574" w:rsidP="00976E26">
            <w:pPr>
              <w:rPr>
                <w:rFonts w:cs="Arial"/>
                <w:b/>
                <w:sz w:val="20"/>
              </w:rPr>
            </w:pPr>
            <w:r w:rsidRPr="00426C30">
              <w:rPr>
                <w:rFonts w:cs="Arial"/>
                <w:b/>
                <w:sz w:val="20"/>
              </w:rPr>
              <w:t>Updated:</w:t>
            </w:r>
            <w:r w:rsidR="00BA18E8" w:rsidRPr="00426C30">
              <w:rPr>
                <w:rFonts w:cs="Arial"/>
                <w:b/>
                <w:sz w:val="20"/>
              </w:rPr>
              <w:t xml:space="preserve"> July 15th</w:t>
            </w:r>
          </w:p>
        </w:tc>
        <w:tc>
          <w:tcPr>
            <w:tcW w:w="4254" w:type="dxa"/>
            <w:gridSpan w:val="2"/>
            <w:shd w:val="clear" w:color="auto" w:fill="auto"/>
          </w:tcPr>
          <w:p w14:paraId="0781AAF0" w14:textId="77777777" w:rsidR="00976E26" w:rsidRPr="00BA18E8" w:rsidRDefault="00976E26" w:rsidP="00976E26">
            <w:pPr>
              <w:rPr>
                <w:rFonts w:cs="Arial"/>
                <w:sz w:val="28"/>
                <w:szCs w:val="28"/>
              </w:rPr>
            </w:pPr>
          </w:p>
        </w:tc>
      </w:tr>
      <w:tr w:rsidR="00EA2574" w:rsidRPr="00597889" w14:paraId="69793DDC" w14:textId="77777777" w:rsidTr="00DC7EB2">
        <w:tc>
          <w:tcPr>
            <w:tcW w:w="9920" w:type="dxa"/>
            <w:gridSpan w:val="2"/>
            <w:shd w:val="clear" w:color="auto" w:fill="auto"/>
          </w:tcPr>
          <w:p w14:paraId="45C18014" w14:textId="109483B5" w:rsidR="00EA2574" w:rsidRPr="003E1B6D" w:rsidRDefault="00426C30" w:rsidP="00976E26">
            <w:pPr>
              <w:rPr>
                <w:rFonts w:cs="Arial"/>
                <w:b/>
                <w:sz w:val="20"/>
              </w:rPr>
            </w:pPr>
            <w:r w:rsidRPr="003E1B6D">
              <w:rPr>
                <w:rFonts w:cs="Arial"/>
                <w:b/>
                <w:sz w:val="20"/>
              </w:rPr>
              <w:t>Updated August 14</w:t>
            </w:r>
            <w:r w:rsidRPr="003E1B6D">
              <w:rPr>
                <w:rFonts w:cs="Arial"/>
                <w:b/>
                <w:sz w:val="20"/>
                <w:vertAlign w:val="superscript"/>
              </w:rPr>
              <w:t>th</w:t>
            </w:r>
            <w:r w:rsidR="003E1B6D">
              <w:rPr>
                <w:rFonts w:cs="Arial"/>
                <w:b/>
                <w:sz w:val="20"/>
              </w:rPr>
              <w:t xml:space="preserve"> </w:t>
            </w:r>
            <w:r w:rsidR="003E1B6D" w:rsidRPr="003E1B6D">
              <w:rPr>
                <w:rFonts w:cs="Arial"/>
                <w:b/>
                <w:color w:val="FF0000"/>
                <w:sz w:val="20"/>
              </w:rPr>
              <w:t>(Red)</w:t>
            </w:r>
          </w:p>
        </w:tc>
        <w:tc>
          <w:tcPr>
            <w:tcW w:w="4254" w:type="dxa"/>
            <w:gridSpan w:val="2"/>
            <w:shd w:val="clear" w:color="auto" w:fill="auto"/>
          </w:tcPr>
          <w:p w14:paraId="2B5B5283" w14:textId="77777777" w:rsidR="00EA2574" w:rsidRPr="00597889" w:rsidRDefault="00EA2574" w:rsidP="00976E26">
            <w:pPr>
              <w:rPr>
                <w:rFonts w:ascii="Candara" w:hAnsi="Candara"/>
                <w:sz w:val="28"/>
                <w:szCs w:val="28"/>
              </w:rPr>
            </w:pPr>
          </w:p>
        </w:tc>
      </w:tr>
      <w:tr w:rsidR="00EA2574" w:rsidRPr="00597889" w14:paraId="54591B78" w14:textId="77777777" w:rsidTr="00DC7EB2">
        <w:tc>
          <w:tcPr>
            <w:tcW w:w="9920" w:type="dxa"/>
            <w:gridSpan w:val="2"/>
            <w:shd w:val="clear" w:color="auto" w:fill="auto"/>
          </w:tcPr>
          <w:p w14:paraId="19C38240" w14:textId="7C570640" w:rsidR="00EA2574" w:rsidRPr="003E1B6D" w:rsidRDefault="003E1B6D" w:rsidP="00976E26">
            <w:pPr>
              <w:rPr>
                <w:rFonts w:cs="Arial"/>
                <w:b/>
                <w:sz w:val="20"/>
              </w:rPr>
            </w:pPr>
            <w:r w:rsidRPr="003E1B6D">
              <w:rPr>
                <w:rFonts w:cs="Arial"/>
                <w:b/>
                <w:color w:val="00B050"/>
                <w:sz w:val="20"/>
              </w:rPr>
              <w:t>Updated August 21</w:t>
            </w:r>
            <w:r w:rsidRPr="003E1B6D">
              <w:rPr>
                <w:rFonts w:cs="Arial"/>
                <w:b/>
                <w:color w:val="00B050"/>
                <w:sz w:val="20"/>
                <w:vertAlign w:val="superscript"/>
              </w:rPr>
              <w:t>st</w:t>
            </w:r>
            <w:r w:rsidRPr="003E1B6D">
              <w:rPr>
                <w:rFonts w:cs="Arial"/>
                <w:b/>
                <w:color w:val="00B050"/>
                <w:sz w:val="20"/>
              </w:rPr>
              <w:t xml:space="preserve"> (Green)</w:t>
            </w:r>
          </w:p>
        </w:tc>
        <w:tc>
          <w:tcPr>
            <w:tcW w:w="4254" w:type="dxa"/>
            <w:gridSpan w:val="2"/>
            <w:shd w:val="clear" w:color="auto" w:fill="auto"/>
          </w:tcPr>
          <w:p w14:paraId="7C689CED" w14:textId="77777777" w:rsidR="00EA2574" w:rsidRPr="00597889" w:rsidRDefault="00EA2574" w:rsidP="00976E26">
            <w:pPr>
              <w:rPr>
                <w:rFonts w:ascii="Candara" w:hAnsi="Candara"/>
                <w:sz w:val="28"/>
                <w:szCs w:val="28"/>
              </w:rPr>
            </w:pPr>
          </w:p>
        </w:tc>
      </w:tr>
      <w:tr w:rsidR="00EA2574" w:rsidRPr="00597889" w14:paraId="391FD5FE" w14:textId="77777777" w:rsidTr="00DC7EB2">
        <w:tc>
          <w:tcPr>
            <w:tcW w:w="9920" w:type="dxa"/>
            <w:gridSpan w:val="2"/>
            <w:shd w:val="clear" w:color="auto" w:fill="auto"/>
          </w:tcPr>
          <w:p w14:paraId="65EC273E" w14:textId="7E9EDAF4" w:rsidR="00EA2574" w:rsidRPr="00C47A7A" w:rsidRDefault="006E0610" w:rsidP="00976E26">
            <w:pPr>
              <w:rPr>
                <w:rFonts w:asciiTheme="minorHAnsi" w:hAnsiTheme="minorHAnsi" w:cstheme="minorHAnsi"/>
                <w:b/>
                <w:color w:val="660066"/>
                <w:szCs w:val="24"/>
              </w:rPr>
            </w:pPr>
            <w:r w:rsidRPr="00C47A7A">
              <w:rPr>
                <w:rFonts w:asciiTheme="minorHAnsi" w:hAnsiTheme="minorHAnsi" w:cstheme="minorHAnsi"/>
                <w:b/>
                <w:color w:val="660066"/>
                <w:szCs w:val="24"/>
              </w:rPr>
              <w:t xml:space="preserve">Updated </w:t>
            </w:r>
            <w:r w:rsidR="00C47A7A" w:rsidRPr="00C47A7A">
              <w:rPr>
                <w:rFonts w:asciiTheme="minorHAnsi" w:hAnsiTheme="minorHAnsi" w:cstheme="minorHAnsi"/>
                <w:b/>
                <w:color w:val="660066"/>
                <w:szCs w:val="24"/>
              </w:rPr>
              <w:t>August 24</w:t>
            </w:r>
            <w:r w:rsidR="00C47A7A" w:rsidRPr="00C47A7A">
              <w:rPr>
                <w:rFonts w:asciiTheme="minorHAnsi" w:hAnsiTheme="minorHAnsi" w:cstheme="minorHAnsi"/>
                <w:b/>
                <w:color w:val="660066"/>
                <w:szCs w:val="24"/>
                <w:vertAlign w:val="superscript"/>
              </w:rPr>
              <w:t>th</w:t>
            </w:r>
            <w:r w:rsidR="00C47A7A" w:rsidRPr="00C47A7A">
              <w:rPr>
                <w:rFonts w:asciiTheme="minorHAnsi" w:hAnsiTheme="minorHAnsi" w:cstheme="minorHAnsi"/>
                <w:b/>
                <w:color w:val="660066"/>
                <w:szCs w:val="24"/>
              </w:rPr>
              <w:t xml:space="preserve"> (Purple)</w:t>
            </w:r>
            <w:r w:rsidR="00C47A7A">
              <w:rPr>
                <w:rFonts w:asciiTheme="minorHAnsi" w:hAnsiTheme="minorHAnsi" w:cstheme="minorHAnsi"/>
                <w:b/>
                <w:color w:val="660066"/>
                <w:szCs w:val="24"/>
              </w:rPr>
              <w:t xml:space="preserve"> – After Union H&amp;S Input</w:t>
            </w:r>
          </w:p>
        </w:tc>
        <w:tc>
          <w:tcPr>
            <w:tcW w:w="4254" w:type="dxa"/>
            <w:gridSpan w:val="2"/>
            <w:shd w:val="clear" w:color="auto" w:fill="auto"/>
          </w:tcPr>
          <w:p w14:paraId="2FAA738E" w14:textId="77777777" w:rsidR="00EA2574" w:rsidRPr="00597889" w:rsidRDefault="00EA2574" w:rsidP="00976E26">
            <w:pPr>
              <w:rPr>
                <w:rFonts w:ascii="Candara" w:hAnsi="Candara"/>
                <w:sz w:val="28"/>
                <w:szCs w:val="28"/>
              </w:rPr>
            </w:pPr>
          </w:p>
        </w:tc>
      </w:tr>
      <w:tr w:rsidR="00EA2574" w:rsidRPr="00597889" w14:paraId="30FA7533" w14:textId="77777777" w:rsidTr="0040545C">
        <w:tc>
          <w:tcPr>
            <w:tcW w:w="9920" w:type="dxa"/>
            <w:gridSpan w:val="2"/>
            <w:shd w:val="clear" w:color="auto" w:fill="FFFFFF" w:themeFill="background1"/>
          </w:tcPr>
          <w:p w14:paraId="11306244" w14:textId="0649E1D1" w:rsidR="00EA2574" w:rsidRPr="00DE620C" w:rsidRDefault="0040545C" w:rsidP="00976E26">
            <w:pPr>
              <w:rPr>
                <w:rFonts w:ascii="Candara" w:hAnsi="Candara" w:cs="Arial"/>
                <w:b/>
                <w:szCs w:val="24"/>
                <w:highlight w:val="cyan"/>
              </w:rPr>
            </w:pPr>
            <w:r w:rsidRPr="00DE620C">
              <w:rPr>
                <w:rFonts w:ascii="Candara" w:hAnsi="Candara" w:cs="Arial"/>
                <w:b/>
                <w:szCs w:val="24"/>
                <w:highlight w:val="cyan"/>
              </w:rPr>
              <w:t>Updated 31</w:t>
            </w:r>
            <w:r w:rsidRPr="00DE620C">
              <w:rPr>
                <w:rFonts w:ascii="Candara" w:hAnsi="Candara" w:cs="Arial"/>
                <w:b/>
                <w:szCs w:val="24"/>
                <w:highlight w:val="cyan"/>
                <w:vertAlign w:val="superscript"/>
              </w:rPr>
              <w:t>st</w:t>
            </w:r>
            <w:r w:rsidRPr="00DE620C">
              <w:rPr>
                <w:rFonts w:ascii="Candara" w:hAnsi="Candara" w:cs="Arial"/>
                <w:b/>
                <w:szCs w:val="24"/>
                <w:highlight w:val="cyan"/>
              </w:rPr>
              <w:t xml:space="preserve"> August (Turquoise Backed) </w:t>
            </w:r>
          </w:p>
        </w:tc>
        <w:tc>
          <w:tcPr>
            <w:tcW w:w="4254" w:type="dxa"/>
            <w:gridSpan w:val="2"/>
            <w:shd w:val="clear" w:color="auto" w:fill="auto"/>
          </w:tcPr>
          <w:p w14:paraId="083694E3" w14:textId="77777777" w:rsidR="00EA2574" w:rsidRPr="00597889" w:rsidRDefault="00EA2574" w:rsidP="00976E26">
            <w:pPr>
              <w:rPr>
                <w:rFonts w:ascii="Candara" w:hAnsi="Candara"/>
                <w:sz w:val="28"/>
                <w:szCs w:val="28"/>
              </w:rPr>
            </w:pPr>
          </w:p>
        </w:tc>
      </w:tr>
      <w:tr w:rsidR="00EA2574" w:rsidRPr="00597889" w14:paraId="74B1C91A" w14:textId="77777777" w:rsidTr="00DC7EB2">
        <w:tc>
          <w:tcPr>
            <w:tcW w:w="9920" w:type="dxa"/>
            <w:gridSpan w:val="2"/>
            <w:shd w:val="clear" w:color="auto" w:fill="auto"/>
          </w:tcPr>
          <w:p w14:paraId="5EEBCA0D" w14:textId="5B035AE2" w:rsidR="00EA2574" w:rsidRPr="00DE620C" w:rsidRDefault="008A5EC5" w:rsidP="00976E26">
            <w:pPr>
              <w:rPr>
                <w:rFonts w:ascii="Candara" w:hAnsi="Candara" w:cs="Arial"/>
                <w:b/>
                <w:szCs w:val="24"/>
              </w:rPr>
            </w:pPr>
            <w:r w:rsidRPr="00DE620C">
              <w:rPr>
                <w:rFonts w:ascii="Candara" w:hAnsi="Candara" w:cs="Arial"/>
                <w:b/>
                <w:szCs w:val="24"/>
                <w:highlight w:val="yellow"/>
              </w:rPr>
              <w:t>Updated 7</w:t>
            </w:r>
            <w:r w:rsidRPr="00DE620C">
              <w:rPr>
                <w:rFonts w:ascii="Candara" w:hAnsi="Candara" w:cs="Arial"/>
                <w:b/>
                <w:szCs w:val="24"/>
                <w:highlight w:val="yellow"/>
                <w:vertAlign w:val="superscript"/>
              </w:rPr>
              <w:t>th</w:t>
            </w:r>
            <w:r w:rsidRPr="00DE620C">
              <w:rPr>
                <w:rFonts w:ascii="Candara" w:hAnsi="Candara" w:cs="Arial"/>
                <w:b/>
                <w:szCs w:val="24"/>
                <w:highlight w:val="yellow"/>
              </w:rPr>
              <w:t xml:space="preserve"> September (Yellow Backed)</w:t>
            </w:r>
          </w:p>
        </w:tc>
        <w:tc>
          <w:tcPr>
            <w:tcW w:w="4254" w:type="dxa"/>
            <w:gridSpan w:val="2"/>
            <w:shd w:val="clear" w:color="auto" w:fill="auto"/>
          </w:tcPr>
          <w:p w14:paraId="16B33981" w14:textId="77777777" w:rsidR="00EA2574" w:rsidRPr="00597889" w:rsidRDefault="00EA2574" w:rsidP="00976E26">
            <w:pPr>
              <w:rPr>
                <w:rFonts w:ascii="Candara" w:hAnsi="Candara"/>
                <w:sz w:val="28"/>
                <w:szCs w:val="28"/>
              </w:rPr>
            </w:pPr>
          </w:p>
        </w:tc>
      </w:tr>
      <w:tr w:rsidR="00EA2574" w:rsidRPr="00597889" w14:paraId="1B6330BA" w14:textId="77777777" w:rsidTr="00DC7EB2">
        <w:tc>
          <w:tcPr>
            <w:tcW w:w="9920" w:type="dxa"/>
            <w:gridSpan w:val="2"/>
            <w:shd w:val="clear" w:color="auto" w:fill="auto"/>
          </w:tcPr>
          <w:p w14:paraId="71E562AC" w14:textId="77777777" w:rsidR="00EA2574" w:rsidRDefault="00EA2574" w:rsidP="00976E26">
            <w:pPr>
              <w:rPr>
                <w:rFonts w:ascii="Candara" w:hAnsi="Candara" w:cs="Arial"/>
                <w:b/>
                <w:sz w:val="28"/>
                <w:szCs w:val="28"/>
              </w:rPr>
            </w:pPr>
          </w:p>
        </w:tc>
        <w:tc>
          <w:tcPr>
            <w:tcW w:w="4254" w:type="dxa"/>
            <w:gridSpan w:val="2"/>
            <w:shd w:val="clear" w:color="auto" w:fill="auto"/>
          </w:tcPr>
          <w:p w14:paraId="08074EB5" w14:textId="77777777" w:rsidR="00EA2574" w:rsidRPr="00597889" w:rsidRDefault="00EA2574" w:rsidP="00976E26">
            <w:pPr>
              <w:rPr>
                <w:rFonts w:ascii="Candara" w:hAnsi="Candara"/>
                <w:sz w:val="28"/>
                <w:szCs w:val="28"/>
              </w:rPr>
            </w:pPr>
          </w:p>
        </w:tc>
      </w:tr>
      <w:tr w:rsidR="00EA2574" w:rsidRPr="00597889" w14:paraId="17F36E25" w14:textId="77777777" w:rsidTr="00DC7EB2">
        <w:tc>
          <w:tcPr>
            <w:tcW w:w="9920" w:type="dxa"/>
            <w:gridSpan w:val="2"/>
            <w:shd w:val="clear" w:color="auto" w:fill="auto"/>
          </w:tcPr>
          <w:p w14:paraId="0E392167" w14:textId="77777777" w:rsidR="00EA2574" w:rsidRDefault="00EA2574" w:rsidP="00976E26">
            <w:pPr>
              <w:rPr>
                <w:rFonts w:ascii="Candara" w:hAnsi="Candara" w:cs="Arial"/>
                <w:b/>
                <w:sz w:val="28"/>
                <w:szCs w:val="28"/>
              </w:rPr>
            </w:pPr>
          </w:p>
        </w:tc>
        <w:tc>
          <w:tcPr>
            <w:tcW w:w="4254" w:type="dxa"/>
            <w:gridSpan w:val="2"/>
            <w:shd w:val="clear" w:color="auto" w:fill="auto"/>
          </w:tcPr>
          <w:p w14:paraId="40C31B19" w14:textId="77777777" w:rsidR="00EA2574" w:rsidRPr="00597889" w:rsidRDefault="00EA2574" w:rsidP="00976E26">
            <w:pPr>
              <w:rPr>
                <w:rFonts w:ascii="Candara" w:hAnsi="Candara"/>
                <w:sz w:val="28"/>
                <w:szCs w:val="28"/>
              </w:rPr>
            </w:pPr>
          </w:p>
        </w:tc>
      </w:tr>
      <w:tr w:rsidR="00EA2574" w:rsidRPr="00597889" w14:paraId="5868FC26" w14:textId="77777777" w:rsidTr="00DC7EB2">
        <w:tc>
          <w:tcPr>
            <w:tcW w:w="9920" w:type="dxa"/>
            <w:gridSpan w:val="2"/>
            <w:shd w:val="clear" w:color="auto" w:fill="auto"/>
          </w:tcPr>
          <w:p w14:paraId="6D82A235" w14:textId="77777777" w:rsidR="00EA2574" w:rsidRDefault="00EA2574" w:rsidP="00976E26">
            <w:pPr>
              <w:rPr>
                <w:rFonts w:ascii="Candara" w:hAnsi="Candara" w:cs="Arial"/>
                <w:b/>
                <w:sz w:val="28"/>
                <w:szCs w:val="28"/>
              </w:rPr>
            </w:pPr>
          </w:p>
        </w:tc>
        <w:tc>
          <w:tcPr>
            <w:tcW w:w="4254" w:type="dxa"/>
            <w:gridSpan w:val="2"/>
            <w:shd w:val="clear" w:color="auto" w:fill="auto"/>
          </w:tcPr>
          <w:p w14:paraId="4795C9BC" w14:textId="77777777" w:rsidR="00EA2574" w:rsidRPr="00597889" w:rsidRDefault="00EA2574" w:rsidP="00976E26">
            <w:pPr>
              <w:rPr>
                <w:rFonts w:ascii="Candara" w:hAnsi="Candara"/>
                <w:sz w:val="28"/>
                <w:szCs w:val="28"/>
              </w:rPr>
            </w:pPr>
          </w:p>
        </w:tc>
      </w:tr>
      <w:tr w:rsidR="007F2B48" w:rsidRPr="00597889" w14:paraId="31D879BA" w14:textId="77777777" w:rsidTr="00DC7EB2">
        <w:tc>
          <w:tcPr>
            <w:tcW w:w="9920" w:type="dxa"/>
            <w:gridSpan w:val="2"/>
            <w:shd w:val="clear" w:color="auto" w:fill="auto"/>
          </w:tcPr>
          <w:p w14:paraId="2AF4F421" w14:textId="77777777" w:rsidR="007F2B48" w:rsidRDefault="007F2B48" w:rsidP="00976E26">
            <w:pPr>
              <w:rPr>
                <w:rFonts w:ascii="Candara" w:hAnsi="Candara" w:cs="Arial"/>
                <w:b/>
                <w:sz w:val="28"/>
                <w:szCs w:val="28"/>
              </w:rPr>
            </w:pPr>
          </w:p>
        </w:tc>
        <w:tc>
          <w:tcPr>
            <w:tcW w:w="4254" w:type="dxa"/>
            <w:gridSpan w:val="2"/>
            <w:shd w:val="clear" w:color="auto" w:fill="auto"/>
          </w:tcPr>
          <w:p w14:paraId="1246668A" w14:textId="77777777" w:rsidR="007F2B48" w:rsidRPr="00597889" w:rsidRDefault="007F2B48" w:rsidP="00976E26">
            <w:pPr>
              <w:rPr>
                <w:rFonts w:ascii="Candara" w:hAnsi="Candara"/>
                <w:sz w:val="28"/>
                <w:szCs w:val="28"/>
              </w:rPr>
            </w:pPr>
          </w:p>
        </w:tc>
      </w:tr>
      <w:tr w:rsidR="007F2B48" w:rsidRPr="00597889" w14:paraId="19BF5F43" w14:textId="77777777" w:rsidTr="00DC7EB2">
        <w:tc>
          <w:tcPr>
            <w:tcW w:w="9920" w:type="dxa"/>
            <w:gridSpan w:val="2"/>
            <w:shd w:val="clear" w:color="auto" w:fill="auto"/>
          </w:tcPr>
          <w:p w14:paraId="210E0337" w14:textId="77777777" w:rsidR="007F2B48" w:rsidRDefault="007F2B48" w:rsidP="00976E26">
            <w:pPr>
              <w:rPr>
                <w:rFonts w:ascii="Candara" w:hAnsi="Candara" w:cs="Arial"/>
                <w:b/>
                <w:sz w:val="28"/>
                <w:szCs w:val="28"/>
              </w:rPr>
            </w:pPr>
          </w:p>
        </w:tc>
        <w:tc>
          <w:tcPr>
            <w:tcW w:w="4254" w:type="dxa"/>
            <w:gridSpan w:val="2"/>
            <w:shd w:val="clear" w:color="auto" w:fill="auto"/>
          </w:tcPr>
          <w:p w14:paraId="319E1CB0" w14:textId="77777777" w:rsidR="007F2B48" w:rsidRPr="00597889" w:rsidRDefault="007F2B48" w:rsidP="00976E26">
            <w:pPr>
              <w:rPr>
                <w:rFonts w:ascii="Candara" w:hAnsi="Candara"/>
                <w:sz w:val="28"/>
                <w:szCs w:val="28"/>
              </w:rPr>
            </w:pPr>
          </w:p>
        </w:tc>
      </w:tr>
      <w:tr w:rsidR="007F2B48" w:rsidRPr="00597889" w14:paraId="4376CB4B" w14:textId="77777777" w:rsidTr="00DC7EB2">
        <w:tc>
          <w:tcPr>
            <w:tcW w:w="9920" w:type="dxa"/>
            <w:gridSpan w:val="2"/>
            <w:shd w:val="clear" w:color="auto" w:fill="auto"/>
          </w:tcPr>
          <w:p w14:paraId="7AEE25F3" w14:textId="77777777" w:rsidR="007F2B48" w:rsidRDefault="007F2B48" w:rsidP="00976E26">
            <w:pPr>
              <w:rPr>
                <w:rFonts w:ascii="Candara" w:hAnsi="Candara" w:cs="Arial"/>
                <w:b/>
                <w:sz w:val="28"/>
                <w:szCs w:val="28"/>
              </w:rPr>
            </w:pPr>
          </w:p>
        </w:tc>
        <w:tc>
          <w:tcPr>
            <w:tcW w:w="4254" w:type="dxa"/>
            <w:gridSpan w:val="2"/>
            <w:shd w:val="clear" w:color="auto" w:fill="auto"/>
          </w:tcPr>
          <w:p w14:paraId="1D32DDE1" w14:textId="77777777" w:rsidR="007F2B48" w:rsidRPr="00597889" w:rsidRDefault="007F2B48" w:rsidP="00976E26">
            <w:pPr>
              <w:rPr>
                <w:rFonts w:ascii="Candara" w:hAnsi="Candara"/>
                <w:sz w:val="28"/>
                <w:szCs w:val="28"/>
              </w:rPr>
            </w:pPr>
          </w:p>
        </w:tc>
      </w:tr>
      <w:tr w:rsidR="007F2B48" w:rsidRPr="00597889" w14:paraId="6E18B120" w14:textId="77777777" w:rsidTr="00DC7EB2">
        <w:tc>
          <w:tcPr>
            <w:tcW w:w="9920" w:type="dxa"/>
            <w:gridSpan w:val="2"/>
            <w:shd w:val="clear" w:color="auto" w:fill="auto"/>
          </w:tcPr>
          <w:p w14:paraId="2DD84E8F" w14:textId="77777777" w:rsidR="007F2B48" w:rsidRDefault="007F2B48" w:rsidP="00976E26">
            <w:pPr>
              <w:rPr>
                <w:rFonts w:ascii="Candara" w:hAnsi="Candara" w:cs="Arial"/>
                <w:b/>
                <w:sz w:val="28"/>
                <w:szCs w:val="28"/>
              </w:rPr>
            </w:pPr>
          </w:p>
        </w:tc>
        <w:tc>
          <w:tcPr>
            <w:tcW w:w="4254" w:type="dxa"/>
            <w:gridSpan w:val="2"/>
            <w:shd w:val="clear" w:color="auto" w:fill="auto"/>
          </w:tcPr>
          <w:p w14:paraId="5E4A93E5" w14:textId="77777777" w:rsidR="007F2B48" w:rsidRPr="00597889" w:rsidRDefault="007F2B48" w:rsidP="00976E26">
            <w:pPr>
              <w:rPr>
                <w:rFonts w:ascii="Candara" w:hAnsi="Candara"/>
                <w:sz w:val="28"/>
                <w:szCs w:val="28"/>
              </w:rPr>
            </w:pPr>
          </w:p>
        </w:tc>
      </w:tr>
      <w:tr w:rsidR="007F2B48" w:rsidRPr="00597889" w14:paraId="7842AFDF" w14:textId="77777777" w:rsidTr="00DC7EB2">
        <w:tc>
          <w:tcPr>
            <w:tcW w:w="9920" w:type="dxa"/>
            <w:gridSpan w:val="2"/>
            <w:shd w:val="clear" w:color="auto" w:fill="auto"/>
          </w:tcPr>
          <w:p w14:paraId="080B096E" w14:textId="77777777" w:rsidR="007F2B48" w:rsidRDefault="007F2B48" w:rsidP="00976E26">
            <w:pPr>
              <w:rPr>
                <w:rFonts w:ascii="Candara" w:hAnsi="Candara" w:cs="Arial"/>
                <w:b/>
                <w:sz w:val="28"/>
                <w:szCs w:val="28"/>
              </w:rPr>
            </w:pPr>
          </w:p>
        </w:tc>
        <w:tc>
          <w:tcPr>
            <w:tcW w:w="4254" w:type="dxa"/>
            <w:gridSpan w:val="2"/>
            <w:shd w:val="clear" w:color="auto" w:fill="auto"/>
          </w:tcPr>
          <w:p w14:paraId="2A757CD5" w14:textId="77777777" w:rsidR="007F2B48" w:rsidRPr="00597889" w:rsidRDefault="007F2B48" w:rsidP="00976E26">
            <w:pPr>
              <w:rPr>
                <w:rFonts w:ascii="Candara" w:hAnsi="Candara"/>
                <w:sz w:val="28"/>
                <w:szCs w:val="28"/>
              </w:rPr>
            </w:pPr>
          </w:p>
        </w:tc>
      </w:tr>
    </w:tbl>
    <w:p w14:paraId="5944693C" w14:textId="77777777" w:rsidR="00976E26" w:rsidRPr="00597889" w:rsidRDefault="00976E26" w:rsidP="00A528BC"/>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7967"/>
        <w:gridCol w:w="2126"/>
      </w:tblGrid>
      <w:tr w:rsidR="000B6248" w:rsidRPr="00597889" w14:paraId="6695FC69" w14:textId="3FE601CA" w:rsidTr="00FF718E">
        <w:tc>
          <w:tcPr>
            <w:tcW w:w="4077" w:type="dxa"/>
            <w:shd w:val="clear" w:color="auto" w:fill="8EAADB" w:themeFill="accent1" w:themeFillTint="99"/>
          </w:tcPr>
          <w:p w14:paraId="30860867" w14:textId="77777777" w:rsidR="000B6248" w:rsidRPr="00FF718E" w:rsidRDefault="000B6248" w:rsidP="006C4055">
            <w:pPr>
              <w:rPr>
                <w:rFonts w:cs="Arial"/>
                <w:b/>
                <w:szCs w:val="24"/>
              </w:rPr>
            </w:pPr>
          </w:p>
          <w:p w14:paraId="20FD1696" w14:textId="77777777" w:rsidR="000B6248" w:rsidRPr="00FF718E" w:rsidRDefault="000B6248" w:rsidP="006C4055">
            <w:pPr>
              <w:rPr>
                <w:rFonts w:cs="Arial"/>
                <w:b/>
                <w:sz w:val="36"/>
                <w:szCs w:val="36"/>
              </w:rPr>
            </w:pPr>
            <w:r w:rsidRPr="00FF718E">
              <w:rPr>
                <w:rFonts w:cs="Arial"/>
                <w:b/>
                <w:sz w:val="36"/>
                <w:szCs w:val="36"/>
              </w:rPr>
              <w:t>Significant Hazard Section</w:t>
            </w:r>
          </w:p>
          <w:p w14:paraId="285830B1" w14:textId="77777777" w:rsidR="000B6248" w:rsidRPr="00FF718E" w:rsidRDefault="000B6248" w:rsidP="00391082">
            <w:pPr>
              <w:rPr>
                <w:rFonts w:cs="Arial"/>
                <w:szCs w:val="24"/>
              </w:rPr>
            </w:pPr>
          </w:p>
        </w:tc>
        <w:tc>
          <w:tcPr>
            <w:tcW w:w="7967" w:type="dxa"/>
            <w:tcBorders>
              <w:right w:val="single" w:sz="4" w:space="0" w:color="auto"/>
            </w:tcBorders>
            <w:shd w:val="clear" w:color="auto" w:fill="8EAADB" w:themeFill="accent1" w:themeFillTint="99"/>
          </w:tcPr>
          <w:p w14:paraId="5A50B29E" w14:textId="77777777" w:rsidR="000B6248" w:rsidRPr="00FF718E" w:rsidRDefault="000B6248" w:rsidP="003B3DDF">
            <w:pPr>
              <w:rPr>
                <w:rFonts w:cs="Arial"/>
                <w:b/>
                <w:sz w:val="28"/>
                <w:szCs w:val="28"/>
              </w:rPr>
            </w:pPr>
            <w:r w:rsidRPr="00FF718E">
              <w:rPr>
                <w:rFonts w:cs="Arial"/>
                <w:b/>
                <w:sz w:val="28"/>
                <w:szCs w:val="28"/>
              </w:rPr>
              <w:t>Control measures in place</w:t>
            </w:r>
          </w:p>
          <w:p w14:paraId="64E139B4" w14:textId="77777777" w:rsidR="000B6248" w:rsidRPr="00FF718E" w:rsidRDefault="000B6248" w:rsidP="003B3DDF">
            <w:pPr>
              <w:rPr>
                <w:rFonts w:cs="Arial"/>
                <w:b/>
                <w:sz w:val="28"/>
                <w:szCs w:val="28"/>
              </w:rPr>
            </w:pPr>
          </w:p>
          <w:p w14:paraId="2F6F9438" w14:textId="77777777" w:rsidR="000B6248" w:rsidRPr="00FF718E" w:rsidRDefault="000B6248" w:rsidP="003B3DDF">
            <w:pPr>
              <w:rPr>
                <w:rFonts w:cs="Arial"/>
                <w:i/>
                <w:szCs w:val="24"/>
              </w:rPr>
            </w:pPr>
            <w:r w:rsidRPr="00FF718E">
              <w:rPr>
                <w:rFonts w:cs="Arial"/>
                <w:i/>
                <w:szCs w:val="24"/>
              </w:rPr>
              <w:t>Additional measures or actions not included in this column below should be put in the assessor’s recommendations at the end of this document</w:t>
            </w:r>
          </w:p>
        </w:tc>
        <w:tc>
          <w:tcPr>
            <w:tcW w:w="2126" w:type="dxa"/>
            <w:tcBorders>
              <w:right w:val="single" w:sz="4" w:space="0" w:color="auto"/>
            </w:tcBorders>
            <w:shd w:val="clear" w:color="auto" w:fill="8EAADB" w:themeFill="accent1" w:themeFillTint="99"/>
          </w:tcPr>
          <w:p w14:paraId="75DF6F8E" w14:textId="67645EA2" w:rsidR="000B6248" w:rsidRPr="00FF718E" w:rsidRDefault="00880AD2" w:rsidP="003B3DDF">
            <w:pPr>
              <w:rPr>
                <w:rFonts w:cs="Arial"/>
                <w:b/>
                <w:sz w:val="28"/>
                <w:szCs w:val="28"/>
              </w:rPr>
            </w:pPr>
            <w:r w:rsidRPr="00FF718E">
              <w:rPr>
                <w:rFonts w:cs="Arial"/>
                <w:b/>
                <w:sz w:val="28"/>
                <w:szCs w:val="28"/>
              </w:rPr>
              <w:t>Comments</w:t>
            </w:r>
          </w:p>
        </w:tc>
      </w:tr>
      <w:tr w:rsidR="000B6248" w:rsidRPr="00597889" w14:paraId="0B98DEE9" w14:textId="1E341E52" w:rsidTr="0021649C">
        <w:trPr>
          <w:trHeight w:val="687"/>
        </w:trPr>
        <w:tc>
          <w:tcPr>
            <w:tcW w:w="4077" w:type="dxa"/>
            <w:tcBorders>
              <w:left w:val="single" w:sz="4" w:space="0" w:color="auto"/>
            </w:tcBorders>
            <w:shd w:val="clear" w:color="auto" w:fill="8EAADB" w:themeFill="accent1" w:themeFillTint="99"/>
          </w:tcPr>
          <w:p w14:paraId="230140B5" w14:textId="09320A70" w:rsidR="000B6248" w:rsidRPr="00FF718E" w:rsidRDefault="000B6248" w:rsidP="00226167">
            <w:pPr>
              <w:rPr>
                <w:rFonts w:cs="Arial"/>
                <w:b/>
                <w:bCs/>
                <w:sz w:val="28"/>
                <w:szCs w:val="28"/>
              </w:rPr>
            </w:pPr>
            <w:r w:rsidRPr="00FF718E">
              <w:rPr>
                <w:rFonts w:cs="Arial"/>
                <w:b/>
                <w:bCs/>
                <w:sz w:val="28"/>
                <w:szCs w:val="28"/>
              </w:rPr>
              <w:t xml:space="preserve">Social distancing and reducing risk of transmission </w:t>
            </w:r>
          </w:p>
        </w:tc>
        <w:tc>
          <w:tcPr>
            <w:tcW w:w="7967" w:type="dxa"/>
            <w:shd w:val="clear" w:color="auto" w:fill="8EAADB" w:themeFill="accent1" w:themeFillTint="99"/>
          </w:tcPr>
          <w:p w14:paraId="021C1D33" w14:textId="77777777" w:rsidR="000B6248" w:rsidRPr="00784A3E" w:rsidRDefault="000B6248" w:rsidP="00DF1E9C">
            <w:pPr>
              <w:widowControl w:val="0"/>
              <w:rPr>
                <w:rFonts w:ascii="Gill Sans MT" w:hAnsi="Gill Sans MT" w:cs="Arial"/>
                <w:i/>
                <w:sz w:val="16"/>
                <w:szCs w:val="16"/>
                <w:lang w:val="en"/>
              </w:rPr>
            </w:pPr>
          </w:p>
        </w:tc>
        <w:tc>
          <w:tcPr>
            <w:tcW w:w="2126" w:type="dxa"/>
            <w:shd w:val="clear" w:color="auto" w:fill="8EAADB" w:themeFill="accent1" w:themeFillTint="99"/>
          </w:tcPr>
          <w:p w14:paraId="507BE4C3" w14:textId="77777777" w:rsidR="000B6248" w:rsidRPr="00784A3E" w:rsidRDefault="000B6248" w:rsidP="00DF1E9C">
            <w:pPr>
              <w:widowControl w:val="0"/>
              <w:rPr>
                <w:rFonts w:ascii="Gill Sans MT" w:hAnsi="Gill Sans MT" w:cs="Arial"/>
                <w:i/>
                <w:sz w:val="16"/>
                <w:szCs w:val="16"/>
                <w:lang w:val="en"/>
              </w:rPr>
            </w:pPr>
          </w:p>
        </w:tc>
      </w:tr>
      <w:tr w:rsidR="000B6248" w:rsidRPr="00597889" w14:paraId="26DEBF42" w14:textId="75280FFB" w:rsidTr="003B4034">
        <w:trPr>
          <w:trHeight w:val="687"/>
        </w:trPr>
        <w:tc>
          <w:tcPr>
            <w:tcW w:w="4077" w:type="dxa"/>
            <w:tcBorders>
              <w:left w:val="single" w:sz="4" w:space="0" w:color="auto"/>
              <w:bottom w:val="single" w:sz="4" w:space="0" w:color="auto"/>
            </w:tcBorders>
            <w:shd w:val="clear" w:color="auto" w:fill="D9E2F3" w:themeFill="accent1" w:themeFillTint="33"/>
          </w:tcPr>
          <w:p w14:paraId="02AC38AA" w14:textId="77777777" w:rsidR="000B6248" w:rsidRPr="00FF718E" w:rsidRDefault="000B6248" w:rsidP="00DF1E9C">
            <w:pPr>
              <w:rPr>
                <w:rFonts w:cs="Arial"/>
                <w:b/>
                <w:sz w:val="20"/>
              </w:rPr>
            </w:pPr>
            <w:r w:rsidRPr="00FF718E">
              <w:rPr>
                <w:rFonts w:cs="Arial"/>
                <w:b/>
                <w:sz w:val="20"/>
              </w:rPr>
              <w:t>Entrance and egress to school site causing large groups of people inside school grounds compromising social distancing.</w:t>
            </w:r>
          </w:p>
        </w:tc>
        <w:tc>
          <w:tcPr>
            <w:tcW w:w="7967" w:type="dxa"/>
          </w:tcPr>
          <w:p w14:paraId="0B30A0C6" w14:textId="77777777" w:rsidR="000B6248" w:rsidRDefault="000B6248" w:rsidP="00DF1E9C">
            <w:pPr>
              <w:widowControl w:val="0"/>
              <w:rPr>
                <w:lang w:val="en"/>
              </w:rPr>
            </w:pPr>
            <w:r w:rsidRPr="00C3562C">
              <w:rPr>
                <w:rFonts w:cs="Arial"/>
                <w:i/>
                <w:sz w:val="20"/>
                <w:lang w:val="en"/>
              </w:rPr>
              <w:t xml:space="preserve">Stagger drop-off and collection times </w:t>
            </w:r>
            <w:r w:rsidRPr="00D573C2">
              <w:rPr>
                <w:rFonts w:cs="Arial"/>
                <w:i/>
                <w:sz w:val="20"/>
                <w:lang w:val="en"/>
              </w:rPr>
              <w:t xml:space="preserve">avoiding any changes to pupils that arrive at school on school transport </w:t>
            </w:r>
            <w:r w:rsidRPr="00587D85">
              <w:rPr>
                <w:rFonts w:cs="Arial"/>
                <w:i/>
                <w:sz w:val="20"/>
                <w:lang w:val="en"/>
              </w:rPr>
              <w:t>where possible. Provide information to parents. Use alternative drop off locations where possible</w:t>
            </w:r>
            <w:r>
              <w:rPr>
                <w:rFonts w:cs="Arial"/>
                <w:i/>
                <w:sz w:val="20"/>
                <w:lang w:val="en"/>
              </w:rPr>
              <w:t xml:space="preserve">. </w:t>
            </w:r>
            <w:r w:rsidRPr="00A50D79">
              <w:rPr>
                <w:i/>
                <w:iCs/>
                <w:sz w:val="20"/>
                <w:lang w:val="en"/>
              </w:rPr>
              <w:t>Schools should also have a process for</w:t>
            </w:r>
            <w:r>
              <w:rPr>
                <w:i/>
                <w:iCs/>
                <w:sz w:val="20"/>
                <w:lang w:val="en"/>
              </w:rPr>
              <w:t xml:space="preserve"> safely</w:t>
            </w:r>
            <w:r w:rsidRPr="00A50D79">
              <w:rPr>
                <w:i/>
                <w:iCs/>
                <w:sz w:val="20"/>
                <w:lang w:val="en"/>
              </w:rPr>
              <w:t xml:space="preserve"> removing</w:t>
            </w:r>
            <w:r>
              <w:rPr>
                <w:i/>
                <w:iCs/>
                <w:sz w:val="20"/>
                <w:lang w:val="en"/>
              </w:rPr>
              <w:t xml:space="preserve"> and disposing of / storing</w:t>
            </w:r>
            <w:r w:rsidRPr="00A50D79">
              <w:rPr>
                <w:i/>
                <w:iCs/>
                <w:sz w:val="20"/>
                <w:lang w:val="en"/>
              </w:rPr>
              <w:t xml:space="preserve"> face coverings when pupils and staff who use them arrive at school and communicate it clearly to them, following the recommendations in the government guidance </w:t>
            </w:r>
            <w:hyperlink r:id="rId12" w:anchor="face-coverings" w:history="1">
              <w:r w:rsidRPr="001A0E0C">
                <w:rPr>
                  <w:rStyle w:val="Hyperlink"/>
                  <w:i/>
                  <w:iCs/>
                  <w:color w:val="0070C0"/>
                  <w:sz w:val="20"/>
                  <w:lang w:val="en"/>
                </w:rPr>
                <w:t>Staying safe outside of your home: face coverings</w:t>
              </w:r>
            </w:hyperlink>
            <w:r>
              <w:rPr>
                <w:i/>
                <w:iCs/>
                <w:sz w:val="20"/>
                <w:lang w:val="en"/>
              </w:rPr>
              <w:t xml:space="preserve"> and </w:t>
            </w:r>
            <w:hyperlink r:id="rId13" w:history="1">
              <w:r w:rsidRPr="00072A03">
                <w:rPr>
                  <w:rStyle w:val="Hyperlink"/>
                  <w:i/>
                  <w:iCs/>
                  <w:sz w:val="20"/>
                  <w:lang w:val="en"/>
                </w:rPr>
                <w:t>Guidance for Full Opening</w:t>
              </w:r>
            </w:hyperlink>
            <w:r>
              <w:rPr>
                <w:i/>
                <w:iCs/>
                <w:sz w:val="20"/>
                <w:lang w:val="en"/>
              </w:rPr>
              <w:t xml:space="preserve">. </w:t>
            </w:r>
            <w:r w:rsidRPr="00A8591D">
              <w:rPr>
                <w:i/>
                <w:iCs/>
                <w:sz w:val="20"/>
                <w:lang w:val="en"/>
              </w:rPr>
              <w:t>Pupils must be instructed to wash their hands, on arrival</w:t>
            </w:r>
            <w:r>
              <w:rPr>
                <w:lang w:val="en"/>
              </w:rPr>
              <w:t>.</w:t>
            </w:r>
          </w:p>
          <w:p w14:paraId="0E49064F" w14:textId="77777777" w:rsidR="00CF4757" w:rsidRPr="007D52E2" w:rsidRDefault="003C6CBE" w:rsidP="00F27B04">
            <w:pPr>
              <w:pStyle w:val="ListParagraph"/>
              <w:widowControl w:val="0"/>
              <w:numPr>
                <w:ilvl w:val="0"/>
                <w:numId w:val="2"/>
              </w:numPr>
              <w:rPr>
                <w:i/>
                <w:iCs/>
                <w:color w:val="44546A" w:themeColor="text2"/>
                <w:sz w:val="20"/>
                <w:lang w:val="en"/>
              </w:rPr>
            </w:pPr>
            <w:r w:rsidRPr="007D52E2">
              <w:rPr>
                <w:iCs/>
                <w:color w:val="44546A" w:themeColor="text2"/>
                <w:sz w:val="20"/>
                <w:lang w:val="en"/>
              </w:rPr>
              <w:t xml:space="preserve">Buses arrive in window between 8.40 and 8.50. </w:t>
            </w:r>
          </w:p>
          <w:p w14:paraId="47EDBA85" w14:textId="500CE5E1" w:rsidR="003C6CBE" w:rsidRPr="00695724" w:rsidRDefault="003C6CBE" w:rsidP="00F27B04">
            <w:pPr>
              <w:pStyle w:val="ListParagraph"/>
              <w:widowControl w:val="0"/>
              <w:numPr>
                <w:ilvl w:val="0"/>
                <w:numId w:val="2"/>
              </w:numPr>
              <w:rPr>
                <w:i/>
                <w:iCs/>
                <w:color w:val="44546A" w:themeColor="text2"/>
                <w:sz w:val="20"/>
                <w:lang w:val="en"/>
              </w:rPr>
            </w:pPr>
            <w:r w:rsidRPr="007D52E2">
              <w:rPr>
                <w:iCs/>
                <w:color w:val="44546A" w:themeColor="text2"/>
                <w:sz w:val="20"/>
                <w:lang w:val="en"/>
              </w:rPr>
              <w:t>Buses will be held and disembarked one bus at a time to ensure that there is not a rush to students on the drive</w:t>
            </w:r>
          </w:p>
          <w:p w14:paraId="19DBB7DD" w14:textId="36190B58" w:rsidR="00695724" w:rsidRPr="00695724" w:rsidRDefault="00695724" w:rsidP="00F27B04">
            <w:pPr>
              <w:pStyle w:val="ListParagraph"/>
              <w:widowControl w:val="0"/>
              <w:numPr>
                <w:ilvl w:val="0"/>
                <w:numId w:val="2"/>
              </w:numPr>
              <w:rPr>
                <w:i/>
                <w:iCs/>
                <w:color w:val="44546A" w:themeColor="text2"/>
                <w:sz w:val="20"/>
                <w:lang w:val="en"/>
              </w:rPr>
            </w:pPr>
            <w:r>
              <w:rPr>
                <w:iCs/>
                <w:color w:val="FF0000"/>
                <w:sz w:val="20"/>
                <w:lang w:val="en"/>
              </w:rPr>
              <w:t>Students will disembark in year groups</w:t>
            </w:r>
          </w:p>
          <w:p w14:paraId="581086C7" w14:textId="17CCB330" w:rsidR="00695724" w:rsidRPr="00AD78D9" w:rsidRDefault="00695724" w:rsidP="00F27B04">
            <w:pPr>
              <w:pStyle w:val="ListParagraph"/>
              <w:widowControl w:val="0"/>
              <w:numPr>
                <w:ilvl w:val="0"/>
                <w:numId w:val="2"/>
              </w:numPr>
              <w:rPr>
                <w:i/>
                <w:iCs/>
                <w:color w:val="660066"/>
                <w:sz w:val="20"/>
                <w:lang w:val="en"/>
              </w:rPr>
            </w:pPr>
            <w:r w:rsidRPr="00AD78D9">
              <w:rPr>
                <w:iCs/>
                <w:color w:val="660066"/>
                <w:sz w:val="20"/>
                <w:lang w:val="en"/>
              </w:rPr>
              <w:t xml:space="preserve">Students will </w:t>
            </w:r>
            <w:r w:rsidR="00AD78D9" w:rsidRPr="00AD78D9">
              <w:rPr>
                <w:iCs/>
                <w:color w:val="660066"/>
                <w:sz w:val="20"/>
                <w:lang w:val="en"/>
              </w:rPr>
              <w:t xml:space="preserve">leave the bus and </w:t>
            </w:r>
            <w:r w:rsidRPr="00AD78D9">
              <w:rPr>
                <w:iCs/>
                <w:color w:val="660066"/>
                <w:sz w:val="20"/>
                <w:lang w:val="en"/>
              </w:rPr>
              <w:t xml:space="preserve">sanitise their hands </w:t>
            </w:r>
            <w:r w:rsidR="00AD78D9" w:rsidRPr="00AD78D9">
              <w:rPr>
                <w:iCs/>
                <w:color w:val="660066"/>
                <w:sz w:val="20"/>
                <w:lang w:val="en"/>
              </w:rPr>
              <w:t xml:space="preserve">before </w:t>
            </w:r>
            <w:r w:rsidRPr="00AD78D9">
              <w:rPr>
                <w:iCs/>
                <w:color w:val="660066"/>
                <w:sz w:val="20"/>
                <w:lang w:val="en"/>
              </w:rPr>
              <w:t xml:space="preserve">removing </w:t>
            </w:r>
            <w:r w:rsidR="00FA5089">
              <w:rPr>
                <w:iCs/>
                <w:color w:val="660066"/>
                <w:sz w:val="20"/>
                <w:lang w:val="en"/>
              </w:rPr>
              <w:t xml:space="preserve">their </w:t>
            </w:r>
            <w:r w:rsidRPr="00AD78D9">
              <w:rPr>
                <w:iCs/>
                <w:color w:val="660066"/>
                <w:sz w:val="20"/>
                <w:lang w:val="en"/>
              </w:rPr>
              <w:t>face covering</w:t>
            </w:r>
            <w:r w:rsidR="00AD78D9" w:rsidRPr="00AD78D9">
              <w:rPr>
                <w:iCs/>
                <w:color w:val="660066"/>
                <w:sz w:val="20"/>
                <w:lang w:val="en"/>
              </w:rPr>
              <w:t>. A</w:t>
            </w:r>
            <w:r w:rsidRPr="00AD78D9">
              <w:rPr>
                <w:iCs/>
                <w:color w:val="660066"/>
                <w:sz w:val="20"/>
                <w:lang w:val="en"/>
              </w:rPr>
              <w:t xml:space="preserve">fter </w:t>
            </w:r>
            <w:r w:rsidR="00AD78D9" w:rsidRPr="00AD78D9">
              <w:rPr>
                <w:iCs/>
                <w:color w:val="660066"/>
                <w:sz w:val="20"/>
                <w:lang w:val="en"/>
              </w:rPr>
              <w:t xml:space="preserve">their </w:t>
            </w:r>
            <w:r w:rsidRPr="00AD78D9">
              <w:rPr>
                <w:iCs/>
                <w:color w:val="660066"/>
                <w:sz w:val="20"/>
                <w:lang w:val="en"/>
              </w:rPr>
              <w:t xml:space="preserve">face covering has been removed </w:t>
            </w:r>
            <w:r w:rsidR="00AD78D9">
              <w:rPr>
                <w:iCs/>
                <w:color w:val="660066"/>
                <w:sz w:val="20"/>
                <w:lang w:val="en"/>
              </w:rPr>
              <w:t xml:space="preserve">and placed in their own/named clear plastic bag </w:t>
            </w:r>
            <w:r w:rsidR="00AD78D9" w:rsidRPr="00AD78D9">
              <w:rPr>
                <w:iCs/>
                <w:color w:val="660066"/>
                <w:sz w:val="20"/>
                <w:lang w:val="en"/>
              </w:rPr>
              <w:t xml:space="preserve">they will then use hand sanitiser again before they enter the school building. </w:t>
            </w:r>
          </w:p>
          <w:p w14:paraId="79D508CE" w14:textId="1FDB9270" w:rsidR="00695724" w:rsidRPr="007D52E2" w:rsidRDefault="00695724" w:rsidP="00F27B04">
            <w:pPr>
              <w:pStyle w:val="ListParagraph"/>
              <w:widowControl w:val="0"/>
              <w:numPr>
                <w:ilvl w:val="0"/>
                <w:numId w:val="2"/>
              </w:numPr>
              <w:rPr>
                <w:i/>
                <w:iCs/>
                <w:color w:val="44546A" w:themeColor="text2"/>
                <w:sz w:val="20"/>
                <w:lang w:val="en"/>
              </w:rPr>
            </w:pPr>
            <w:r w:rsidRPr="00AD78D9">
              <w:rPr>
                <w:iCs/>
                <w:color w:val="660066"/>
                <w:sz w:val="20"/>
                <w:lang w:val="en"/>
              </w:rPr>
              <w:t>Extra staff will be on duty to ensure this become</w:t>
            </w:r>
            <w:r w:rsidR="00AD78D9" w:rsidRPr="00AD78D9">
              <w:rPr>
                <w:iCs/>
                <w:color w:val="660066"/>
                <w:sz w:val="20"/>
                <w:lang w:val="en"/>
              </w:rPr>
              <w:t>s</w:t>
            </w:r>
            <w:r w:rsidRPr="00AD78D9">
              <w:rPr>
                <w:iCs/>
                <w:color w:val="660066"/>
                <w:sz w:val="20"/>
                <w:lang w:val="en"/>
              </w:rPr>
              <w:t xml:space="preserve"> routine.</w:t>
            </w:r>
            <w:r>
              <w:rPr>
                <w:iCs/>
                <w:color w:val="FF0000"/>
                <w:sz w:val="20"/>
                <w:lang w:val="en"/>
              </w:rPr>
              <w:t xml:space="preserve"> </w:t>
            </w:r>
          </w:p>
          <w:p w14:paraId="10D4AFCD" w14:textId="77777777" w:rsidR="003C6CBE" w:rsidRPr="007D52E2" w:rsidRDefault="003C6CBE" w:rsidP="00F27B04">
            <w:pPr>
              <w:pStyle w:val="ListParagraph"/>
              <w:widowControl w:val="0"/>
              <w:numPr>
                <w:ilvl w:val="0"/>
                <w:numId w:val="2"/>
              </w:numPr>
              <w:rPr>
                <w:i/>
                <w:iCs/>
                <w:color w:val="44546A" w:themeColor="text2"/>
                <w:sz w:val="20"/>
                <w:lang w:val="en"/>
              </w:rPr>
            </w:pPr>
            <w:r w:rsidRPr="007D52E2">
              <w:rPr>
                <w:iCs/>
                <w:color w:val="44546A" w:themeColor="text2"/>
                <w:sz w:val="20"/>
                <w:lang w:val="en"/>
              </w:rPr>
              <w:t>There is a drop off bay for students which will be staffed to ensure a “drive in/ drive out, staggered drop off”</w:t>
            </w:r>
          </w:p>
          <w:p w14:paraId="41C48152" w14:textId="458D9FCA" w:rsidR="003C6CBE" w:rsidRPr="007D52E2" w:rsidRDefault="003C6CBE" w:rsidP="00F27B04">
            <w:pPr>
              <w:pStyle w:val="ListParagraph"/>
              <w:widowControl w:val="0"/>
              <w:numPr>
                <w:ilvl w:val="0"/>
                <w:numId w:val="2"/>
              </w:numPr>
              <w:rPr>
                <w:i/>
                <w:iCs/>
                <w:color w:val="44546A" w:themeColor="text2"/>
                <w:sz w:val="20"/>
                <w:lang w:val="en"/>
              </w:rPr>
            </w:pPr>
            <w:r w:rsidRPr="007D52E2">
              <w:rPr>
                <w:iCs/>
                <w:color w:val="44546A" w:themeColor="text2"/>
                <w:sz w:val="20"/>
                <w:lang w:val="en"/>
              </w:rPr>
              <w:t>Students on foot will be asked to enter by the pedestrian gates closest to their home</w:t>
            </w:r>
          </w:p>
          <w:p w14:paraId="72FF853B" w14:textId="70A33B22" w:rsidR="003621A6" w:rsidRPr="007D52E2" w:rsidRDefault="003C6CBE" w:rsidP="00F27B04">
            <w:pPr>
              <w:pStyle w:val="ListParagraph"/>
              <w:widowControl w:val="0"/>
              <w:numPr>
                <w:ilvl w:val="0"/>
                <w:numId w:val="2"/>
              </w:numPr>
              <w:rPr>
                <w:i/>
                <w:iCs/>
                <w:color w:val="44546A" w:themeColor="text2"/>
                <w:sz w:val="20"/>
                <w:lang w:val="en"/>
              </w:rPr>
            </w:pPr>
            <w:r w:rsidRPr="007D52E2">
              <w:rPr>
                <w:iCs/>
                <w:color w:val="44546A" w:themeColor="text2"/>
                <w:sz w:val="20"/>
                <w:lang w:val="en"/>
              </w:rPr>
              <w:lastRenderedPageBreak/>
              <w:t>Students will enter through the main doors</w:t>
            </w:r>
            <w:r w:rsidR="00695724">
              <w:rPr>
                <w:iCs/>
                <w:color w:val="44546A" w:themeColor="text2"/>
                <w:sz w:val="20"/>
                <w:lang w:val="en"/>
              </w:rPr>
              <w:t xml:space="preserve"> (</w:t>
            </w:r>
            <w:r w:rsidR="00695724">
              <w:rPr>
                <w:iCs/>
                <w:color w:val="FF0000"/>
                <w:sz w:val="20"/>
                <w:lang w:val="en"/>
              </w:rPr>
              <w:t xml:space="preserve"> Student Reception)</w:t>
            </w:r>
            <w:r w:rsidRPr="007D52E2">
              <w:rPr>
                <w:iCs/>
                <w:color w:val="44546A" w:themeColor="text2"/>
                <w:sz w:val="20"/>
                <w:lang w:val="en"/>
              </w:rPr>
              <w:t xml:space="preserve"> or the St Christopher’s Hall entrance</w:t>
            </w:r>
          </w:p>
          <w:p w14:paraId="5DB68DEB" w14:textId="48282053" w:rsidR="003621A6" w:rsidRPr="00695724" w:rsidRDefault="003621A6" w:rsidP="00F27B04">
            <w:pPr>
              <w:pStyle w:val="ListParagraph"/>
              <w:widowControl w:val="0"/>
              <w:numPr>
                <w:ilvl w:val="0"/>
                <w:numId w:val="2"/>
              </w:numPr>
              <w:rPr>
                <w:i/>
                <w:iCs/>
                <w:color w:val="44546A" w:themeColor="text2"/>
                <w:sz w:val="20"/>
                <w:lang w:val="en"/>
              </w:rPr>
            </w:pPr>
            <w:r w:rsidRPr="007D52E2">
              <w:rPr>
                <w:iCs/>
                <w:color w:val="44546A" w:themeColor="text2"/>
                <w:sz w:val="20"/>
                <w:lang w:val="en"/>
              </w:rPr>
              <w:t>There will be a slightly staggered dismissal to avoid year group bubbles crossing over in so far as is possible</w:t>
            </w:r>
          </w:p>
          <w:p w14:paraId="466CDD07" w14:textId="6537DEB3" w:rsidR="00695724" w:rsidRPr="007D52E2" w:rsidRDefault="00695724" w:rsidP="00F27B04">
            <w:pPr>
              <w:pStyle w:val="ListParagraph"/>
              <w:widowControl w:val="0"/>
              <w:numPr>
                <w:ilvl w:val="0"/>
                <w:numId w:val="2"/>
              </w:numPr>
              <w:rPr>
                <w:i/>
                <w:iCs/>
                <w:color w:val="44546A" w:themeColor="text2"/>
                <w:sz w:val="20"/>
                <w:lang w:val="en"/>
              </w:rPr>
            </w:pPr>
            <w:r>
              <w:rPr>
                <w:iCs/>
                <w:color w:val="FF0000"/>
                <w:sz w:val="20"/>
                <w:lang w:val="en"/>
              </w:rPr>
              <w:t>Students will queue for buses in year group bubbles</w:t>
            </w:r>
          </w:p>
          <w:p w14:paraId="570F09FB" w14:textId="77777777" w:rsidR="003C6CBE" w:rsidRPr="007D52E2" w:rsidRDefault="003C6CBE" w:rsidP="00F27B04">
            <w:pPr>
              <w:pStyle w:val="ListParagraph"/>
              <w:widowControl w:val="0"/>
              <w:numPr>
                <w:ilvl w:val="0"/>
                <w:numId w:val="2"/>
              </w:numPr>
              <w:rPr>
                <w:i/>
                <w:iCs/>
                <w:color w:val="44546A" w:themeColor="text2"/>
                <w:sz w:val="20"/>
                <w:lang w:val="en"/>
              </w:rPr>
            </w:pPr>
            <w:r w:rsidRPr="007D52E2">
              <w:rPr>
                <w:iCs/>
                <w:color w:val="44546A" w:themeColor="text2"/>
                <w:sz w:val="20"/>
                <w:lang w:val="en"/>
              </w:rPr>
              <w:t xml:space="preserve">External </w:t>
            </w:r>
            <w:proofErr w:type="spellStart"/>
            <w:r w:rsidRPr="007D52E2">
              <w:rPr>
                <w:iCs/>
                <w:color w:val="44546A" w:themeColor="text2"/>
                <w:sz w:val="20"/>
                <w:lang w:val="en"/>
              </w:rPr>
              <w:t>handsanitiser</w:t>
            </w:r>
            <w:proofErr w:type="spellEnd"/>
            <w:r w:rsidRPr="007D52E2">
              <w:rPr>
                <w:iCs/>
                <w:color w:val="44546A" w:themeColor="text2"/>
                <w:sz w:val="20"/>
                <w:lang w:val="en"/>
              </w:rPr>
              <w:t xml:space="preserve"> stations will be on exterior of the building to </w:t>
            </w:r>
            <w:r w:rsidR="007D52E2" w:rsidRPr="007D52E2">
              <w:rPr>
                <w:iCs/>
                <w:color w:val="44546A" w:themeColor="text2"/>
                <w:sz w:val="20"/>
                <w:lang w:val="en"/>
              </w:rPr>
              <w:t>ensure</w:t>
            </w:r>
            <w:r w:rsidRPr="007D52E2">
              <w:rPr>
                <w:iCs/>
                <w:color w:val="44546A" w:themeColor="text2"/>
                <w:sz w:val="20"/>
                <w:lang w:val="en"/>
              </w:rPr>
              <w:t xml:space="preserve"> use before entering school</w:t>
            </w:r>
          </w:p>
          <w:p w14:paraId="232424D7" w14:textId="77777777" w:rsidR="007D52E2" w:rsidRPr="006670B0" w:rsidRDefault="007D52E2" w:rsidP="00F27B04">
            <w:pPr>
              <w:pStyle w:val="ListParagraph"/>
              <w:widowControl w:val="0"/>
              <w:numPr>
                <w:ilvl w:val="0"/>
                <w:numId w:val="2"/>
              </w:numPr>
              <w:rPr>
                <w:i/>
                <w:iCs/>
                <w:sz w:val="20"/>
                <w:lang w:val="en"/>
              </w:rPr>
            </w:pPr>
            <w:r w:rsidRPr="007D52E2">
              <w:rPr>
                <w:iCs/>
                <w:color w:val="44546A" w:themeColor="text2"/>
                <w:sz w:val="20"/>
                <w:lang w:val="en"/>
              </w:rPr>
              <w:t>Students will be required to put their face covering, should they choose to use them, in a bag in school</w:t>
            </w:r>
          </w:p>
          <w:p w14:paraId="5C407AC1" w14:textId="7D7A87AC" w:rsidR="006670B0" w:rsidRPr="003E1B6D" w:rsidRDefault="006670B0" w:rsidP="00F27B04">
            <w:pPr>
              <w:pStyle w:val="ListParagraph"/>
              <w:widowControl w:val="0"/>
              <w:numPr>
                <w:ilvl w:val="0"/>
                <w:numId w:val="2"/>
              </w:numPr>
              <w:rPr>
                <w:i/>
                <w:iCs/>
                <w:color w:val="00B050"/>
                <w:sz w:val="20"/>
                <w:lang w:val="en"/>
              </w:rPr>
            </w:pPr>
            <w:r w:rsidRPr="003E1B6D">
              <w:rPr>
                <w:i/>
                <w:iCs/>
                <w:color w:val="00B050"/>
                <w:sz w:val="20"/>
                <w:lang w:val="en"/>
              </w:rPr>
              <w:t>Buses on site at 3.10</w:t>
            </w:r>
          </w:p>
          <w:p w14:paraId="505E919B" w14:textId="16E2518D" w:rsidR="006670B0" w:rsidRDefault="00F241D7" w:rsidP="00F27B04">
            <w:pPr>
              <w:pStyle w:val="ListParagraph"/>
              <w:widowControl w:val="0"/>
              <w:numPr>
                <w:ilvl w:val="0"/>
                <w:numId w:val="2"/>
              </w:numPr>
              <w:rPr>
                <w:i/>
                <w:iCs/>
                <w:sz w:val="20"/>
                <w:lang w:val="en"/>
              </w:rPr>
            </w:pPr>
            <w:r>
              <w:rPr>
                <w:i/>
                <w:iCs/>
                <w:color w:val="00B050"/>
                <w:sz w:val="20"/>
                <w:lang w:val="en"/>
              </w:rPr>
              <w:t>S</w:t>
            </w:r>
            <w:r w:rsidR="006670B0" w:rsidRPr="003E1B6D">
              <w:rPr>
                <w:i/>
                <w:iCs/>
                <w:color w:val="00B050"/>
                <w:sz w:val="20"/>
                <w:lang w:val="en"/>
              </w:rPr>
              <w:t xml:space="preserve">taff </w:t>
            </w:r>
            <w:r>
              <w:rPr>
                <w:i/>
                <w:iCs/>
                <w:color w:val="00B050"/>
                <w:sz w:val="20"/>
                <w:lang w:val="en"/>
              </w:rPr>
              <w:t xml:space="preserve">reminded </w:t>
            </w:r>
            <w:r w:rsidR="006670B0" w:rsidRPr="003E1B6D">
              <w:rPr>
                <w:i/>
                <w:iCs/>
                <w:color w:val="00B050"/>
                <w:sz w:val="20"/>
                <w:lang w:val="en"/>
              </w:rPr>
              <w:t>not to Park in the drop off bay</w:t>
            </w:r>
            <w:r w:rsidR="006670B0">
              <w:rPr>
                <w:i/>
                <w:iCs/>
                <w:sz w:val="20"/>
                <w:lang w:val="en"/>
              </w:rPr>
              <w:t xml:space="preserve">. </w:t>
            </w:r>
          </w:p>
          <w:p w14:paraId="5DA95322" w14:textId="77777777" w:rsidR="003E1B6D" w:rsidRPr="000D0C41" w:rsidRDefault="003E1B6D" w:rsidP="00F27B04">
            <w:pPr>
              <w:pStyle w:val="ListParagraph"/>
              <w:widowControl w:val="0"/>
              <w:numPr>
                <w:ilvl w:val="0"/>
                <w:numId w:val="2"/>
              </w:numPr>
              <w:rPr>
                <w:i/>
                <w:iCs/>
                <w:sz w:val="20"/>
                <w:lang w:val="en"/>
              </w:rPr>
            </w:pPr>
            <w:r w:rsidRPr="00AD78D9">
              <w:rPr>
                <w:i/>
                <w:iCs/>
                <w:color w:val="660066"/>
                <w:sz w:val="20"/>
                <w:lang w:val="en"/>
              </w:rPr>
              <w:t xml:space="preserve">Period 5 Teachers of KS3 classes to escort students </w:t>
            </w:r>
            <w:r w:rsidR="00AD78D9" w:rsidRPr="00AD78D9">
              <w:rPr>
                <w:i/>
                <w:iCs/>
                <w:color w:val="660066"/>
                <w:sz w:val="20"/>
                <w:lang w:val="en"/>
              </w:rPr>
              <w:t xml:space="preserve">during their contracted time to the </w:t>
            </w:r>
            <w:r w:rsidRPr="00AD78D9">
              <w:rPr>
                <w:i/>
                <w:iCs/>
                <w:color w:val="660066"/>
                <w:sz w:val="20"/>
                <w:lang w:val="en"/>
              </w:rPr>
              <w:t>that are going home on school transport to the buses</w:t>
            </w:r>
            <w:r w:rsidR="00AD78D9" w:rsidRPr="00AD78D9">
              <w:rPr>
                <w:i/>
                <w:iCs/>
                <w:color w:val="660066"/>
                <w:sz w:val="20"/>
                <w:lang w:val="en"/>
              </w:rPr>
              <w:t xml:space="preserve">. This is to ensure we can establish and maintain a </w:t>
            </w:r>
            <w:r w:rsidR="00AD78D9">
              <w:rPr>
                <w:i/>
                <w:iCs/>
                <w:color w:val="660066"/>
                <w:sz w:val="20"/>
                <w:lang w:val="en"/>
              </w:rPr>
              <w:t xml:space="preserve">safe, </w:t>
            </w:r>
            <w:r w:rsidR="00AD78D9" w:rsidRPr="00AD78D9">
              <w:rPr>
                <w:i/>
                <w:iCs/>
                <w:color w:val="660066"/>
                <w:sz w:val="20"/>
                <w:lang w:val="en"/>
              </w:rPr>
              <w:t>smooth and consistent exit from the school</w:t>
            </w:r>
            <w:r w:rsidRPr="00AD78D9">
              <w:rPr>
                <w:i/>
                <w:iCs/>
                <w:color w:val="660066"/>
                <w:sz w:val="20"/>
                <w:lang w:val="en"/>
              </w:rPr>
              <w:t xml:space="preserve"> </w:t>
            </w:r>
            <w:r w:rsidR="00AD78D9">
              <w:rPr>
                <w:i/>
                <w:iCs/>
                <w:color w:val="660066"/>
                <w:sz w:val="20"/>
                <w:lang w:val="en"/>
              </w:rPr>
              <w:t>building at the end of the day.</w:t>
            </w:r>
          </w:p>
          <w:p w14:paraId="240675B7" w14:textId="176F036C" w:rsidR="000D0C41" w:rsidRPr="003C6CBE" w:rsidRDefault="000D0C41" w:rsidP="00F27B04">
            <w:pPr>
              <w:pStyle w:val="ListParagraph"/>
              <w:widowControl w:val="0"/>
              <w:numPr>
                <w:ilvl w:val="0"/>
                <w:numId w:val="2"/>
              </w:numPr>
              <w:rPr>
                <w:i/>
                <w:iCs/>
                <w:sz w:val="20"/>
                <w:lang w:val="en"/>
              </w:rPr>
            </w:pPr>
            <w:r w:rsidRPr="000D0C41">
              <w:rPr>
                <w:i/>
                <w:iCs/>
                <w:sz w:val="20"/>
                <w:highlight w:val="cyan"/>
                <w:lang w:val="en"/>
              </w:rPr>
              <w:t>Further Guidance on the use of Face Coverings was sent to Parents/Carers and Staff on 1</w:t>
            </w:r>
            <w:r w:rsidRPr="000D0C41">
              <w:rPr>
                <w:i/>
                <w:iCs/>
                <w:sz w:val="20"/>
                <w:highlight w:val="cyan"/>
                <w:vertAlign w:val="superscript"/>
                <w:lang w:val="en"/>
              </w:rPr>
              <w:t>st</w:t>
            </w:r>
            <w:r w:rsidRPr="000D0C41">
              <w:rPr>
                <w:i/>
                <w:iCs/>
                <w:sz w:val="20"/>
                <w:highlight w:val="cyan"/>
                <w:lang w:val="en"/>
              </w:rPr>
              <w:t xml:space="preserve"> September (see appendix p5</w:t>
            </w:r>
            <w:r w:rsidR="00177409" w:rsidRPr="00177409">
              <w:rPr>
                <w:i/>
                <w:iCs/>
                <w:sz w:val="20"/>
                <w:highlight w:val="cyan"/>
                <w:lang w:val="en"/>
              </w:rPr>
              <w:t>2</w:t>
            </w:r>
            <w:r w:rsidRPr="00177409">
              <w:rPr>
                <w:i/>
                <w:iCs/>
                <w:sz w:val="20"/>
                <w:highlight w:val="cyan"/>
                <w:lang w:val="en"/>
              </w:rPr>
              <w:t>)</w:t>
            </w:r>
          </w:p>
        </w:tc>
        <w:tc>
          <w:tcPr>
            <w:tcW w:w="2126" w:type="dxa"/>
          </w:tcPr>
          <w:p w14:paraId="1CFA0899" w14:textId="7DE5DB58" w:rsidR="000B6248" w:rsidRPr="00C3562C" w:rsidRDefault="003C6CBE" w:rsidP="00DF1E9C">
            <w:pPr>
              <w:widowControl w:val="0"/>
              <w:rPr>
                <w:rFonts w:cs="Arial"/>
                <w:i/>
                <w:sz w:val="20"/>
                <w:lang w:val="en"/>
              </w:rPr>
            </w:pPr>
            <w:r w:rsidRPr="007D52E2">
              <w:rPr>
                <w:rFonts w:cs="Arial"/>
                <w:i/>
                <w:color w:val="44546A" w:themeColor="text2"/>
                <w:sz w:val="20"/>
                <w:lang w:val="en"/>
              </w:rPr>
              <w:lastRenderedPageBreak/>
              <w:t xml:space="preserve">It is not possible to ensure a completely staggered start due to the % of students </w:t>
            </w:r>
            <w:r w:rsidR="003621A6" w:rsidRPr="007D52E2">
              <w:rPr>
                <w:rFonts w:cs="Arial"/>
                <w:i/>
                <w:color w:val="44546A" w:themeColor="text2"/>
                <w:sz w:val="20"/>
                <w:lang w:val="en"/>
              </w:rPr>
              <w:t>begin</w:t>
            </w:r>
            <w:r w:rsidRPr="007D52E2">
              <w:rPr>
                <w:rFonts w:cs="Arial"/>
                <w:i/>
                <w:color w:val="44546A" w:themeColor="text2"/>
                <w:sz w:val="20"/>
                <w:lang w:val="en"/>
              </w:rPr>
              <w:t xml:space="preserve"> bussed in c50% and therefore there is staggering by holding buses and staggering by place </w:t>
            </w:r>
            <w:proofErr w:type="spellStart"/>
            <w:r w:rsidRPr="007D52E2">
              <w:rPr>
                <w:rFonts w:cs="Arial"/>
                <w:i/>
                <w:color w:val="44546A" w:themeColor="text2"/>
                <w:sz w:val="20"/>
                <w:lang w:val="en"/>
              </w:rPr>
              <w:t>ie</w:t>
            </w:r>
            <w:proofErr w:type="spellEnd"/>
            <w:r w:rsidR="003621A6" w:rsidRPr="007D52E2">
              <w:rPr>
                <w:rFonts w:cs="Arial"/>
                <w:i/>
                <w:color w:val="44546A" w:themeColor="text2"/>
                <w:sz w:val="20"/>
                <w:lang w:val="en"/>
              </w:rPr>
              <w:t xml:space="preserve"> entrances to the grounds and building</w:t>
            </w:r>
          </w:p>
        </w:tc>
      </w:tr>
      <w:tr w:rsidR="000B6248" w:rsidRPr="00597889" w14:paraId="1E19C20D" w14:textId="00BBBA57" w:rsidTr="003B4034">
        <w:trPr>
          <w:trHeight w:val="686"/>
        </w:trPr>
        <w:tc>
          <w:tcPr>
            <w:tcW w:w="4077" w:type="dxa"/>
            <w:tcBorders>
              <w:left w:val="single" w:sz="4" w:space="0" w:color="auto"/>
            </w:tcBorders>
            <w:shd w:val="clear" w:color="auto" w:fill="D9E2F3" w:themeFill="accent1" w:themeFillTint="33"/>
          </w:tcPr>
          <w:p w14:paraId="4A5C1F64" w14:textId="77777777" w:rsidR="000B6248" w:rsidRPr="00FF718E" w:rsidRDefault="000B6248" w:rsidP="00DF1E9C">
            <w:pPr>
              <w:rPr>
                <w:rFonts w:cs="Arial"/>
                <w:b/>
                <w:sz w:val="20"/>
              </w:rPr>
            </w:pPr>
            <w:r w:rsidRPr="00FF718E">
              <w:rPr>
                <w:rFonts w:cs="Arial"/>
                <w:b/>
                <w:sz w:val="20"/>
              </w:rPr>
              <w:t>Parents gathering at school gate not social distancing</w:t>
            </w:r>
          </w:p>
        </w:tc>
        <w:tc>
          <w:tcPr>
            <w:tcW w:w="7967" w:type="dxa"/>
          </w:tcPr>
          <w:p w14:paraId="7993163E" w14:textId="77777777" w:rsidR="0006437C" w:rsidRDefault="000B6248" w:rsidP="003621A6">
            <w:pPr>
              <w:rPr>
                <w:rFonts w:cs="Arial"/>
                <w:i/>
                <w:sz w:val="20"/>
                <w:lang w:val="en"/>
              </w:rPr>
            </w:pPr>
            <w:r>
              <w:rPr>
                <w:rFonts w:cs="Arial"/>
                <w:i/>
                <w:sz w:val="20"/>
                <w:lang w:val="en"/>
              </w:rPr>
              <w:t>P</w:t>
            </w:r>
            <w:r w:rsidRPr="00C3562C">
              <w:rPr>
                <w:rFonts w:cs="Arial"/>
                <w:i/>
                <w:sz w:val="20"/>
                <w:lang w:val="en"/>
              </w:rPr>
              <w:t xml:space="preserve">lan parents’ drop-off and pick-up protocols that </w:t>
            </w:r>
            <w:proofErr w:type="spellStart"/>
            <w:r w:rsidRPr="00C3562C">
              <w:rPr>
                <w:rFonts w:cs="Arial"/>
                <w:i/>
                <w:sz w:val="20"/>
                <w:lang w:val="en"/>
              </w:rPr>
              <w:t>minimise</w:t>
            </w:r>
            <w:proofErr w:type="spellEnd"/>
            <w:r w:rsidRPr="00C3562C">
              <w:rPr>
                <w:rFonts w:cs="Arial"/>
                <w:i/>
                <w:sz w:val="20"/>
                <w:lang w:val="en"/>
              </w:rPr>
              <w:t xml:space="preserve"> adult to adult contact. </w:t>
            </w:r>
            <w:r>
              <w:rPr>
                <w:rFonts w:cs="Arial"/>
                <w:i/>
                <w:sz w:val="20"/>
                <w:lang w:val="en"/>
              </w:rPr>
              <w:t>M</w:t>
            </w:r>
            <w:r w:rsidRPr="00C3562C">
              <w:rPr>
                <w:rFonts w:cs="Arial"/>
                <w:i/>
                <w:sz w:val="20"/>
                <w:lang w:val="en"/>
              </w:rPr>
              <w:t>ake clear to parents that they cannot gather at entrance gates or doors or enter the site (unless they have a pre-arranged appointment, which should be conducted safely</w:t>
            </w:r>
            <w:r>
              <w:rPr>
                <w:rFonts w:cs="Arial"/>
                <w:i/>
                <w:sz w:val="20"/>
                <w:lang w:val="en"/>
              </w:rPr>
              <w:t>.</w:t>
            </w:r>
          </w:p>
          <w:p w14:paraId="515475C6" w14:textId="77777777" w:rsidR="003621A6" w:rsidRPr="007D52E2" w:rsidRDefault="003621A6" w:rsidP="00F27B04">
            <w:pPr>
              <w:pStyle w:val="ListParagraph"/>
              <w:numPr>
                <w:ilvl w:val="0"/>
                <w:numId w:val="3"/>
              </w:numPr>
              <w:rPr>
                <w:rFonts w:cs="Arial"/>
                <w:color w:val="44546A" w:themeColor="text2"/>
                <w:sz w:val="20"/>
              </w:rPr>
            </w:pPr>
            <w:r w:rsidRPr="007D52E2">
              <w:rPr>
                <w:rFonts w:cs="Arial"/>
                <w:color w:val="44546A" w:themeColor="text2"/>
                <w:sz w:val="20"/>
              </w:rPr>
              <w:t>Parents have been asked in writing not to gather at the school gates to wait for children</w:t>
            </w:r>
          </w:p>
          <w:p w14:paraId="37807AA6" w14:textId="77777777" w:rsidR="003621A6" w:rsidRPr="00BB59C0" w:rsidRDefault="003621A6" w:rsidP="00F27B04">
            <w:pPr>
              <w:pStyle w:val="ListParagraph"/>
              <w:numPr>
                <w:ilvl w:val="0"/>
                <w:numId w:val="3"/>
              </w:numPr>
              <w:rPr>
                <w:rFonts w:cs="Arial"/>
                <w:sz w:val="20"/>
              </w:rPr>
            </w:pPr>
            <w:r w:rsidRPr="007D52E2">
              <w:rPr>
                <w:rFonts w:cs="Arial"/>
                <w:color w:val="44546A" w:themeColor="text2"/>
                <w:sz w:val="20"/>
              </w:rPr>
              <w:t>Parents dropping off students will do so in a bay where they are supervised by staff</w:t>
            </w:r>
          </w:p>
          <w:p w14:paraId="59AF1DB8" w14:textId="77777777" w:rsidR="00BB59C0" w:rsidRPr="00695724" w:rsidRDefault="00BB59C0" w:rsidP="00F27B04">
            <w:pPr>
              <w:pStyle w:val="ListParagraph"/>
              <w:numPr>
                <w:ilvl w:val="0"/>
                <w:numId w:val="3"/>
              </w:numPr>
              <w:rPr>
                <w:rFonts w:cs="Arial"/>
                <w:sz w:val="20"/>
              </w:rPr>
            </w:pPr>
            <w:r>
              <w:rPr>
                <w:rFonts w:cs="Arial"/>
                <w:color w:val="44546A" w:themeColor="text2"/>
                <w:sz w:val="20"/>
              </w:rPr>
              <w:t>Parents to remain in cars</w:t>
            </w:r>
          </w:p>
          <w:p w14:paraId="464D8BE7" w14:textId="77777777" w:rsidR="00695724" w:rsidRPr="006670B0" w:rsidRDefault="00695724" w:rsidP="00F27B04">
            <w:pPr>
              <w:pStyle w:val="ListParagraph"/>
              <w:numPr>
                <w:ilvl w:val="0"/>
                <w:numId w:val="3"/>
              </w:numPr>
              <w:rPr>
                <w:rFonts w:cs="Arial"/>
                <w:sz w:val="20"/>
              </w:rPr>
            </w:pPr>
            <w:r>
              <w:rPr>
                <w:rFonts w:cs="Arial"/>
                <w:color w:val="FF0000"/>
                <w:sz w:val="20"/>
              </w:rPr>
              <w:t>This will be reiterate</w:t>
            </w:r>
            <w:r w:rsidR="005461B8">
              <w:rPr>
                <w:rFonts w:cs="Arial"/>
                <w:color w:val="FF0000"/>
                <w:sz w:val="20"/>
              </w:rPr>
              <w:t>d</w:t>
            </w:r>
            <w:r>
              <w:rPr>
                <w:rFonts w:cs="Arial"/>
                <w:color w:val="FF0000"/>
                <w:sz w:val="20"/>
              </w:rPr>
              <w:t xml:space="preserve"> in the start of term letter</w:t>
            </w:r>
            <w:r w:rsidR="005461B8">
              <w:rPr>
                <w:rFonts w:cs="Arial"/>
                <w:color w:val="FF0000"/>
                <w:sz w:val="20"/>
              </w:rPr>
              <w:t xml:space="preserve"> from SRO</w:t>
            </w:r>
          </w:p>
          <w:p w14:paraId="4B2D260E" w14:textId="1AC698F3" w:rsidR="006670B0" w:rsidRPr="006670B0" w:rsidRDefault="006670B0" w:rsidP="006670B0">
            <w:pPr>
              <w:pStyle w:val="ListParagraph"/>
              <w:numPr>
                <w:ilvl w:val="0"/>
                <w:numId w:val="3"/>
              </w:numPr>
              <w:rPr>
                <w:rFonts w:cs="Arial"/>
                <w:sz w:val="20"/>
              </w:rPr>
            </w:pPr>
            <w:r w:rsidRPr="003E1B6D">
              <w:rPr>
                <w:rFonts w:cs="Arial"/>
                <w:color w:val="00B050"/>
                <w:sz w:val="20"/>
              </w:rPr>
              <w:t>Parents</w:t>
            </w:r>
            <w:r w:rsidR="00F241D7">
              <w:rPr>
                <w:rFonts w:cs="Arial"/>
                <w:color w:val="00B050"/>
                <w:sz w:val="20"/>
              </w:rPr>
              <w:t>/Carers reminded</w:t>
            </w:r>
            <w:r w:rsidRPr="003E1B6D">
              <w:rPr>
                <w:rFonts w:cs="Arial"/>
                <w:color w:val="00B050"/>
                <w:sz w:val="20"/>
              </w:rPr>
              <w:t xml:space="preserve"> not to gather at the school gates</w:t>
            </w:r>
          </w:p>
        </w:tc>
        <w:tc>
          <w:tcPr>
            <w:tcW w:w="2126" w:type="dxa"/>
          </w:tcPr>
          <w:p w14:paraId="4D15504D" w14:textId="77777777" w:rsidR="000B6248" w:rsidRDefault="00BB59C0" w:rsidP="00DF1E9C">
            <w:pPr>
              <w:rPr>
                <w:rFonts w:cs="Arial"/>
                <w:i/>
                <w:color w:val="44546A" w:themeColor="text2"/>
                <w:sz w:val="20"/>
                <w:lang w:val="en"/>
              </w:rPr>
            </w:pPr>
            <w:r>
              <w:rPr>
                <w:rFonts w:cs="Arial"/>
                <w:i/>
                <w:color w:val="44546A" w:themeColor="text2"/>
                <w:sz w:val="20"/>
                <w:lang w:val="en"/>
              </w:rPr>
              <w:t>due to rurality there is the likelihood of an initially large number of parental drop offs</w:t>
            </w:r>
          </w:p>
          <w:p w14:paraId="3CE8565A" w14:textId="0ABD39C4" w:rsidR="00BB59C0" w:rsidRPr="00BB59C0" w:rsidRDefault="00BB59C0" w:rsidP="00DF1E9C">
            <w:pPr>
              <w:rPr>
                <w:rFonts w:cs="Arial"/>
                <w:i/>
                <w:color w:val="44546A" w:themeColor="text2"/>
                <w:sz w:val="20"/>
                <w:lang w:val="en"/>
              </w:rPr>
            </w:pPr>
            <w:r>
              <w:rPr>
                <w:rFonts w:cs="Arial"/>
                <w:i/>
                <w:color w:val="44546A" w:themeColor="text2"/>
                <w:sz w:val="20"/>
                <w:lang w:val="en"/>
              </w:rPr>
              <w:t>advice will be taken from highways and police to ensure that mitigation measures do not become a hazard in themselves</w:t>
            </w:r>
          </w:p>
        </w:tc>
      </w:tr>
      <w:tr w:rsidR="000B6248" w:rsidRPr="00597889" w14:paraId="566FB1B5" w14:textId="70705EE4" w:rsidTr="003B4034">
        <w:trPr>
          <w:trHeight w:val="686"/>
        </w:trPr>
        <w:tc>
          <w:tcPr>
            <w:tcW w:w="4077" w:type="dxa"/>
            <w:tcBorders>
              <w:left w:val="single" w:sz="4" w:space="0" w:color="auto"/>
            </w:tcBorders>
            <w:shd w:val="clear" w:color="auto" w:fill="D9E2F3" w:themeFill="accent1" w:themeFillTint="33"/>
          </w:tcPr>
          <w:p w14:paraId="5D3633D4" w14:textId="77777777" w:rsidR="000B6248" w:rsidRPr="00FF718E" w:rsidRDefault="000B6248" w:rsidP="00DF1E9C">
            <w:pPr>
              <w:rPr>
                <w:rFonts w:cs="Arial"/>
                <w:b/>
                <w:sz w:val="20"/>
              </w:rPr>
            </w:pPr>
            <w:r w:rsidRPr="00FF718E">
              <w:rPr>
                <w:rFonts w:cs="Arial"/>
                <w:b/>
                <w:sz w:val="20"/>
              </w:rPr>
              <w:t>Overcrowding in classrooms and corridors.</w:t>
            </w:r>
          </w:p>
        </w:tc>
        <w:tc>
          <w:tcPr>
            <w:tcW w:w="7967" w:type="dxa"/>
            <w:tcBorders>
              <w:bottom w:val="single" w:sz="4" w:space="0" w:color="auto"/>
            </w:tcBorders>
          </w:tcPr>
          <w:p w14:paraId="598DC502" w14:textId="76F79A7B" w:rsidR="000B6248" w:rsidRDefault="000B6248" w:rsidP="00D573C2">
            <w:pPr>
              <w:rPr>
                <w:rFonts w:cs="Arial"/>
                <w:i/>
                <w:iCs/>
                <w:color w:val="0B0C0C"/>
                <w:sz w:val="20"/>
              </w:rPr>
            </w:pPr>
            <w:r>
              <w:rPr>
                <w:rFonts w:cs="Arial"/>
                <w:i/>
                <w:sz w:val="20"/>
                <w:lang w:val="en"/>
              </w:rPr>
              <w:t>Children are to be grouped into consistent groups with contact between groups avoided (see Curriculum section below). D</w:t>
            </w:r>
            <w:r w:rsidRPr="00D573C2">
              <w:rPr>
                <w:rFonts w:cs="Arial"/>
                <w:i/>
                <w:sz w:val="20"/>
                <w:lang w:val="en"/>
              </w:rPr>
              <w:t>esks</w:t>
            </w:r>
            <w:r>
              <w:rPr>
                <w:rFonts w:cs="Arial"/>
                <w:i/>
                <w:sz w:val="20"/>
                <w:lang w:val="en"/>
              </w:rPr>
              <w:t xml:space="preserve"> should</w:t>
            </w:r>
            <w:r w:rsidRPr="00D573C2">
              <w:rPr>
                <w:rFonts w:cs="Arial"/>
                <w:i/>
                <w:sz w:val="20"/>
                <w:lang w:val="en"/>
              </w:rPr>
              <w:t xml:space="preserve"> be </w:t>
            </w:r>
            <w:r w:rsidRPr="00072A03">
              <w:rPr>
                <w:rFonts w:cs="Arial"/>
                <w:i/>
                <w:sz w:val="20"/>
                <w:lang w:val="en"/>
              </w:rPr>
              <w:t xml:space="preserve">forward facing </w:t>
            </w:r>
            <w:r>
              <w:rPr>
                <w:rFonts w:cs="Arial"/>
                <w:i/>
                <w:sz w:val="20"/>
                <w:lang w:val="en"/>
              </w:rPr>
              <w:t xml:space="preserve">and </w:t>
            </w:r>
            <w:r w:rsidRPr="00D573C2">
              <w:rPr>
                <w:rFonts w:cs="Arial"/>
                <w:i/>
                <w:sz w:val="20"/>
                <w:lang w:val="en"/>
              </w:rPr>
              <w:t>spaced as far apart as possibl</w:t>
            </w:r>
            <w:r>
              <w:rPr>
                <w:rFonts w:cs="Arial"/>
                <w:i/>
                <w:sz w:val="20"/>
                <w:lang w:val="en"/>
              </w:rPr>
              <w:t xml:space="preserve">e and </w:t>
            </w:r>
            <w:r w:rsidRPr="00072A03">
              <w:rPr>
                <w:rFonts w:cs="Arial"/>
                <w:i/>
                <w:sz w:val="20"/>
                <w:lang w:val="en"/>
              </w:rPr>
              <w:t xml:space="preserve">arranged so that face to face seating is avoided. </w:t>
            </w:r>
            <w:r>
              <w:rPr>
                <w:rFonts w:cs="Arial"/>
                <w:i/>
                <w:sz w:val="20"/>
                <w:lang w:val="en"/>
              </w:rPr>
              <w:t xml:space="preserve">Set out </w:t>
            </w:r>
            <w:r w:rsidRPr="00D573C2">
              <w:rPr>
                <w:rFonts w:cs="Arial"/>
                <w:i/>
                <w:sz w:val="20"/>
                <w:lang w:val="en"/>
              </w:rPr>
              <w:t xml:space="preserve">classrooms </w:t>
            </w:r>
            <w:r>
              <w:rPr>
                <w:rFonts w:cs="Arial"/>
                <w:i/>
                <w:sz w:val="20"/>
                <w:lang w:val="en"/>
              </w:rPr>
              <w:t xml:space="preserve">where possible </w:t>
            </w:r>
            <w:r w:rsidRPr="00D573C2">
              <w:rPr>
                <w:rFonts w:cs="Arial"/>
                <w:i/>
                <w:sz w:val="20"/>
                <w:lang w:val="en"/>
              </w:rPr>
              <w:t>to ensure access to outside space and their age appropriate equipment and resources</w:t>
            </w:r>
            <w:r>
              <w:rPr>
                <w:rFonts w:cs="Arial"/>
                <w:i/>
                <w:sz w:val="20"/>
                <w:lang w:val="en"/>
              </w:rPr>
              <w:t>, whilst preventing mixing with other groups</w:t>
            </w:r>
            <w:r w:rsidRPr="004A71EA">
              <w:rPr>
                <w:rFonts w:cs="Arial"/>
                <w:i/>
                <w:sz w:val="20"/>
                <w:lang w:val="en"/>
              </w:rPr>
              <w:t xml:space="preserve">. Removal of some furniture may be required to enable this. </w:t>
            </w:r>
            <w:r w:rsidRPr="00D573C2">
              <w:rPr>
                <w:rFonts w:cs="Arial"/>
                <w:i/>
                <w:sz w:val="20"/>
                <w:lang w:val="en"/>
              </w:rPr>
              <w:t xml:space="preserve">Reduce movement around the school using timetabling and appropriate </w:t>
            </w:r>
            <w:r w:rsidRPr="00D573C2">
              <w:rPr>
                <w:rFonts w:cs="Arial"/>
                <w:i/>
                <w:iCs/>
                <w:color w:val="0B0C0C"/>
                <w:sz w:val="20"/>
              </w:rPr>
              <w:t>selection of classroom or other learning environment</w:t>
            </w:r>
            <w:r>
              <w:rPr>
                <w:rFonts w:cs="Arial"/>
                <w:i/>
                <w:iCs/>
                <w:color w:val="0B0C0C"/>
                <w:sz w:val="20"/>
              </w:rPr>
              <w:t>s</w:t>
            </w:r>
            <w:r w:rsidRPr="00D573C2">
              <w:rPr>
                <w:rFonts w:cs="Arial"/>
                <w:i/>
                <w:iCs/>
                <w:color w:val="0B0C0C"/>
                <w:sz w:val="20"/>
              </w:rPr>
              <w:t>. Stagger assembly groups</w:t>
            </w:r>
          </w:p>
          <w:p w14:paraId="79F37A6E" w14:textId="7D01EA6C" w:rsidR="00B738E4" w:rsidRPr="00B738E4" w:rsidRDefault="003621A6" w:rsidP="00B738E4">
            <w:pPr>
              <w:pStyle w:val="ListParagraph"/>
              <w:numPr>
                <w:ilvl w:val="0"/>
                <w:numId w:val="4"/>
              </w:numPr>
              <w:rPr>
                <w:rFonts w:cs="Arial"/>
                <w:iCs/>
                <w:color w:val="44546A" w:themeColor="text2"/>
                <w:sz w:val="20"/>
              </w:rPr>
            </w:pPr>
            <w:r w:rsidRPr="007D52E2">
              <w:rPr>
                <w:rFonts w:cs="Arial"/>
                <w:iCs/>
                <w:color w:val="44546A" w:themeColor="text2"/>
                <w:sz w:val="20"/>
              </w:rPr>
              <w:t>Classrooms have</w:t>
            </w:r>
            <w:r w:rsidR="007D52E2" w:rsidRPr="007D52E2">
              <w:rPr>
                <w:rFonts w:cs="Arial"/>
                <w:iCs/>
                <w:color w:val="44546A" w:themeColor="text2"/>
                <w:sz w:val="20"/>
              </w:rPr>
              <w:t xml:space="preserve"> been arranged so that desks</w:t>
            </w:r>
            <w:r w:rsidRPr="007D52E2">
              <w:rPr>
                <w:rFonts w:cs="Arial"/>
                <w:iCs/>
                <w:color w:val="44546A" w:themeColor="text2"/>
                <w:sz w:val="20"/>
              </w:rPr>
              <w:t xml:space="preserve"> are all forward facing</w:t>
            </w:r>
          </w:p>
          <w:p w14:paraId="2C9369DB" w14:textId="3C89317B" w:rsidR="005461B8" w:rsidRPr="007D52E2" w:rsidRDefault="005461B8" w:rsidP="00F27B04">
            <w:pPr>
              <w:pStyle w:val="ListParagraph"/>
              <w:numPr>
                <w:ilvl w:val="0"/>
                <w:numId w:val="4"/>
              </w:numPr>
              <w:rPr>
                <w:rFonts w:cs="Arial"/>
                <w:iCs/>
                <w:color w:val="44546A" w:themeColor="text2"/>
                <w:sz w:val="20"/>
              </w:rPr>
            </w:pPr>
            <w:r>
              <w:rPr>
                <w:rFonts w:cs="Arial"/>
                <w:iCs/>
                <w:color w:val="FF0000"/>
                <w:sz w:val="20"/>
              </w:rPr>
              <w:t>SLT to walk and check classroom arrangements prior to arrival of students on GCSE Results Day</w:t>
            </w:r>
          </w:p>
          <w:p w14:paraId="116055D1" w14:textId="2F124193" w:rsidR="003621A6" w:rsidRPr="007D52E2" w:rsidRDefault="00EC15F6" w:rsidP="00F27B04">
            <w:pPr>
              <w:pStyle w:val="ListParagraph"/>
              <w:numPr>
                <w:ilvl w:val="0"/>
                <w:numId w:val="4"/>
              </w:numPr>
              <w:rPr>
                <w:rFonts w:cs="Arial"/>
                <w:iCs/>
                <w:color w:val="44546A" w:themeColor="text2"/>
                <w:sz w:val="20"/>
              </w:rPr>
            </w:pPr>
            <w:r>
              <w:rPr>
                <w:rFonts w:cs="Arial"/>
                <w:iCs/>
                <w:color w:val="44546A" w:themeColor="text2"/>
                <w:sz w:val="20"/>
              </w:rPr>
              <w:t>In specialist rooms furniture will be moved as needed to socially distance children</w:t>
            </w:r>
            <w:r w:rsidR="00B738E4">
              <w:rPr>
                <w:rFonts w:cs="Arial"/>
                <w:iCs/>
                <w:color w:val="44546A" w:themeColor="text2"/>
                <w:sz w:val="20"/>
              </w:rPr>
              <w:t xml:space="preserve">. </w:t>
            </w:r>
          </w:p>
          <w:p w14:paraId="4F3178AC" w14:textId="609678C7" w:rsidR="007D52E2" w:rsidRDefault="003621A6" w:rsidP="00F27B04">
            <w:pPr>
              <w:pStyle w:val="ListParagraph"/>
              <w:numPr>
                <w:ilvl w:val="0"/>
                <w:numId w:val="4"/>
              </w:numPr>
              <w:rPr>
                <w:rFonts w:cs="Arial"/>
                <w:iCs/>
                <w:color w:val="44546A" w:themeColor="text2"/>
                <w:sz w:val="20"/>
              </w:rPr>
            </w:pPr>
            <w:r w:rsidRPr="007D52E2">
              <w:rPr>
                <w:rFonts w:cs="Arial"/>
                <w:iCs/>
                <w:color w:val="44546A" w:themeColor="text2"/>
                <w:sz w:val="20"/>
              </w:rPr>
              <w:t xml:space="preserve">Children in Key Stage 3 will be taught in tutor groups to reduce movement around the school. This will </w:t>
            </w:r>
            <w:r w:rsidR="007D52E2" w:rsidRPr="007D52E2">
              <w:rPr>
                <w:rFonts w:cs="Arial"/>
                <w:iCs/>
                <w:color w:val="44546A" w:themeColor="text2"/>
                <w:sz w:val="20"/>
              </w:rPr>
              <w:t>ensure</w:t>
            </w:r>
            <w:r w:rsidR="007D52E2">
              <w:rPr>
                <w:rFonts w:cs="Arial"/>
                <w:iCs/>
                <w:color w:val="44546A" w:themeColor="text2"/>
                <w:sz w:val="20"/>
              </w:rPr>
              <w:t xml:space="preserve"> that there are around 20 staff moving rather than 500</w:t>
            </w:r>
            <w:r w:rsidR="00CA0F5F">
              <w:rPr>
                <w:rFonts w:cs="Arial"/>
                <w:iCs/>
                <w:color w:val="44546A" w:themeColor="text2"/>
                <w:sz w:val="20"/>
              </w:rPr>
              <w:t>+</w:t>
            </w:r>
            <w:r w:rsidR="007D52E2">
              <w:rPr>
                <w:rFonts w:cs="Arial"/>
                <w:iCs/>
                <w:color w:val="44546A" w:themeColor="text2"/>
                <w:sz w:val="20"/>
              </w:rPr>
              <w:t xml:space="preserve"> children</w:t>
            </w:r>
          </w:p>
          <w:p w14:paraId="3C707D0F" w14:textId="027EDF67" w:rsidR="007D52E2" w:rsidRDefault="007D52E2" w:rsidP="00F27B04">
            <w:pPr>
              <w:pStyle w:val="ListParagraph"/>
              <w:numPr>
                <w:ilvl w:val="0"/>
                <w:numId w:val="4"/>
              </w:numPr>
              <w:rPr>
                <w:rFonts w:cs="Arial"/>
                <w:iCs/>
                <w:color w:val="44546A" w:themeColor="text2"/>
                <w:sz w:val="20"/>
              </w:rPr>
            </w:pPr>
            <w:r>
              <w:rPr>
                <w:rFonts w:cs="Arial"/>
                <w:iCs/>
                <w:color w:val="44546A" w:themeColor="text2"/>
                <w:sz w:val="20"/>
              </w:rPr>
              <w:lastRenderedPageBreak/>
              <w:t>Rooming of timetable has been completely rewritten to ensure minimal movement of students around the site. This will ensure only limited movement of two key stages (4 and 5)</w:t>
            </w:r>
          </w:p>
          <w:p w14:paraId="584D1B8D" w14:textId="70691F71" w:rsidR="007D52E2" w:rsidRDefault="007D52E2" w:rsidP="00F27B04">
            <w:pPr>
              <w:pStyle w:val="ListParagraph"/>
              <w:numPr>
                <w:ilvl w:val="0"/>
                <w:numId w:val="4"/>
              </w:numPr>
              <w:rPr>
                <w:rFonts w:cs="Arial"/>
                <w:iCs/>
                <w:color w:val="44546A" w:themeColor="text2"/>
                <w:sz w:val="20"/>
              </w:rPr>
            </w:pPr>
            <w:r>
              <w:rPr>
                <w:rFonts w:cs="Arial"/>
                <w:iCs/>
                <w:color w:val="44546A" w:themeColor="text2"/>
                <w:sz w:val="20"/>
              </w:rPr>
              <w:t>Corridors are two way but single file</w:t>
            </w:r>
          </w:p>
          <w:p w14:paraId="0BE81615" w14:textId="20302601" w:rsidR="007D52E2" w:rsidRDefault="007D52E2" w:rsidP="00F27B04">
            <w:pPr>
              <w:pStyle w:val="ListParagraph"/>
              <w:numPr>
                <w:ilvl w:val="0"/>
                <w:numId w:val="4"/>
              </w:numPr>
              <w:rPr>
                <w:rFonts w:cs="Arial"/>
                <w:iCs/>
                <w:color w:val="44546A" w:themeColor="text2"/>
                <w:sz w:val="20"/>
              </w:rPr>
            </w:pPr>
            <w:r>
              <w:rPr>
                <w:rFonts w:cs="Arial"/>
                <w:iCs/>
                <w:color w:val="44546A" w:themeColor="text2"/>
                <w:sz w:val="20"/>
              </w:rPr>
              <w:t>Corner stair cases are one way</w:t>
            </w:r>
          </w:p>
          <w:p w14:paraId="722EAFC7" w14:textId="264D37AF" w:rsidR="00CA264E" w:rsidRDefault="00CA264E" w:rsidP="00F27B04">
            <w:pPr>
              <w:pStyle w:val="ListParagraph"/>
              <w:numPr>
                <w:ilvl w:val="0"/>
                <w:numId w:val="4"/>
              </w:numPr>
              <w:rPr>
                <w:rFonts w:cs="Arial"/>
                <w:iCs/>
                <w:color w:val="44546A" w:themeColor="text2"/>
                <w:sz w:val="20"/>
              </w:rPr>
            </w:pPr>
            <w:r>
              <w:rPr>
                <w:rFonts w:cs="Arial"/>
                <w:iCs/>
                <w:color w:val="44546A" w:themeColor="text2"/>
                <w:sz w:val="20"/>
              </w:rPr>
              <w:t>Middle Stairs are for teachers and Sixth Form only</w:t>
            </w:r>
          </w:p>
          <w:p w14:paraId="7B5E092A" w14:textId="22BE19F2" w:rsidR="00CA264E" w:rsidRDefault="00CA264E" w:rsidP="00F27B04">
            <w:pPr>
              <w:pStyle w:val="ListParagraph"/>
              <w:numPr>
                <w:ilvl w:val="0"/>
                <w:numId w:val="4"/>
              </w:numPr>
              <w:rPr>
                <w:rFonts w:cs="Arial"/>
                <w:iCs/>
                <w:color w:val="44546A" w:themeColor="text2"/>
                <w:sz w:val="20"/>
              </w:rPr>
            </w:pPr>
            <w:r>
              <w:rPr>
                <w:rFonts w:cs="Arial"/>
                <w:iCs/>
                <w:color w:val="44546A" w:themeColor="text2"/>
                <w:sz w:val="20"/>
              </w:rPr>
              <w:t>Senior Leaders will remote supervise KS3 classes in their tutor groups as teachers move between rooms</w:t>
            </w:r>
          </w:p>
          <w:p w14:paraId="6EFAF399" w14:textId="3A2C79CD" w:rsidR="008D6FB1" w:rsidRPr="008D6FB1" w:rsidRDefault="008D6FB1" w:rsidP="008D6FB1">
            <w:pPr>
              <w:pStyle w:val="ListParagraph"/>
              <w:numPr>
                <w:ilvl w:val="0"/>
                <w:numId w:val="4"/>
              </w:numPr>
              <w:rPr>
                <w:color w:val="660066"/>
                <w:sz w:val="20"/>
              </w:rPr>
            </w:pPr>
            <w:r w:rsidRPr="008D6FB1">
              <w:rPr>
                <w:color w:val="660066"/>
                <w:sz w:val="20"/>
              </w:rPr>
              <w:t xml:space="preserve">Members of SLT, and where necessary some support staff will remote supervise KS3 classrooms in their tutor groups during lesson changeovers. This means that they will move between and observe </w:t>
            </w:r>
            <w:proofErr w:type="gramStart"/>
            <w:r w:rsidRPr="008D6FB1">
              <w:rPr>
                <w:color w:val="660066"/>
                <w:sz w:val="20"/>
              </w:rPr>
              <w:t>a number of</w:t>
            </w:r>
            <w:proofErr w:type="gramEnd"/>
            <w:r w:rsidRPr="008D6FB1">
              <w:rPr>
                <w:color w:val="660066"/>
                <w:sz w:val="20"/>
              </w:rPr>
              <w:t xml:space="preserve"> classrooms along a corridor to ensure the students are safe. Teaching Assistants that have been allocated to </w:t>
            </w:r>
            <w:proofErr w:type="gramStart"/>
            <w:r w:rsidRPr="008D6FB1">
              <w:rPr>
                <w:color w:val="660066"/>
                <w:sz w:val="20"/>
              </w:rPr>
              <w:t>particular classes</w:t>
            </w:r>
            <w:proofErr w:type="gramEnd"/>
            <w:r w:rsidRPr="008D6FB1">
              <w:rPr>
                <w:color w:val="660066"/>
                <w:sz w:val="20"/>
              </w:rPr>
              <w:t xml:space="preserve"> will also support the students during lesson changeovers. </w:t>
            </w:r>
          </w:p>
          <w:p w14:paraId="71F625A3" w14:textId="77777777" w:rsidR="00AD78D9" w:rsidRPr="008D6FB1" w:rsidRDefault="00AD78D9" w:rsidP="008D6FB1">
            <w:pPr>
              <w:ind w:left="360"/>
              <w:rPr>
                <w:rFonts w:cs="Arial"/>
                <w:iCs/>
                <w:color w:val="44546A" w:themeColor="text2"/>
                <w:sz w:val="20"/>
              </w:rPr>
            </w:pPr>
          </w:p>
          <w:p w14:paraId="7E5FE152" w14:textId="1177511A" w:rsidR="00CA0F5F" w:rsidRDefault="00CA0F5F" w:rsidP="00CA0F5F">
            <w:pPr>
              <w:rPr>
                <w:rFonts w:cs="Arial"/>
                <w:iCs/>
                <w:color w:val="44546A" w:themeColor="text2"/>
                <w:sz w:val="20"/>
              </w:rPr>
            </w:pPr>
            <w:r>
              <w:rPr>
                <w:rFonts w:cs="Arial"/>
                <w:iCs/>
                <w:color w:val="44546A" w:themeColor="text2"/>
                <w:sz w:val="20"/>
              </w:rPr>
              <w:t>For further details see curriculum considerations</w:t>
            </w:r>
          </w:p>
          <w:p w14:paraId="296F00D4" w14:textId="29D0B438" w:rsidR="006670B0" w:rsidRPr="003E1B6D" w:rsidRDefault="006670B0" w:rsidP="00CA0F5F">
            <w:pPr>
              <w:rPr>
                <w:rFonts w:cs="Arial"/>
                <w:iCs/>
                <w:color w:val="00B050"/>
                <w:sz w:val="20"/>
              </w:rPr>
            </w:pPr>
            <w:r w:rsidRPr="003E1B6D">
              <w:rPr>
                <w:rFonts w:cs="Arial"/>
                <w:iCs/>
                <w:color w:val="00B050"/>
                <w:sz w:val="20"/>
              </w:rPr>
              <w:t>SLT have sent an email to Art, Music and DT with options:</w:t>
            </w:r>
          </w:p>
          <w:p w14:paraId="469E8D6D" w14:textId="518049C7" w:rsidR="006670B0" w:rsidRPr="00F241D7" w:rsidRDefault="006670B0" w:rsidP="00DE620C">
            <w:pPr>
              <w:pStyle w:val="ListParagraph"/>
              <w:numPr>
                <w:ilvl w:val="0"/>
                <w:numId w:val="74"/>
              </w:numPr>
              <w:rPr>
                <w:rFonts w:cs="Arial"/>
                <w:iCs/>
                <w:color w:val="00B050"/>
                <w:sz w:val="20"/>
              </w:rPr>
            </w:pPr>
            <w:r w:rsidRPr="00F241D7">
              <w:rPr>
                <w:rFonts w:cs="Arial"/>
                <w:iCs/>
                <w:color w:val="00B050"/>
                <w:sz w:val="20"/>
              </w:rPr>
              <w:t xml:space="preserve">Current configuration with emphasis on teachers social distancing due to the guidance stay </w:t>
            </w:r>
          </w:p>
          <w:p w14:paraId="7A9F41E5" w14:textId="22A3665E" w:rsidR="003E1B6D" w:rsidRPr="00F241D7" w:rsidRDefault="003E1B6D" w:rsidP="00DE620C">
            <w:pPr>
              <w:pStyle w:val="ListParagraph"/>
              <w:numPr>
                <w:ilvl w:val="0"/>
                <w:numId w:val="74"/>
              </w:numPr>
              <w:rPr>
                <w:rFonts w:cs="Arial"/>
                <w:iCs/>
                <w:color w:val="00B050"/>
                <w:sz w:val="20"/>
              </w:rPr>
            </w:pPr>
            <w:r w:rsidRPr="00F241D7">
              <w:rPr>
                <w:rFonts w:cs="Arial"/>
                <w:iCs/>
                <w:color w:val="00B050"/>
                <w:sz w:val="20"/>
              </w:rPr>
              <w:t xml:space="preserve">To implement forward facing classrooms with the introduction of extra folding </w:t>
            </w:r>
            <w:r w:rsidR="008D6FB1" w:rsidRPr="00F241D7">
              <w:rPr>
                <w:rFonts w:cs="Arial"/>
                <w:iCs/>
                <w:color w:val="00B050"/>
                <w:sz w:val="20"/>
              </w:rPr>
              <w:t>tables. To</w:t>
            </w:r>
            <w:r w:rsidRPr="00F241D7">
              <w:rPr>
                <w:rFonts w:cs="Arial"/>
                <w:iCs/>
                <w:color w:val="00B050"/>
                <w:sz w:val="20"/>
              </w:rPr>
              <w:t xml:space="preserve"> be reviewed in Mid-Sept</w:t>
            </w:r>
          </w:p>
          <w:p w14:paraId="30F58803" w14:textId="5F72FE2C" w:rsidR="0006437C" w:rsidRPr="003621A6" w:rsidRDefault="0006437C" w:rsidP="003621A6">
            <w:pPr>
              <w:rPr>
                <w:rFonts w:cs="Arial"/>
                <w:i/>
                <w:sz w:val="20"/>
                <w:lang w:val="en"/>
              </w:rPr>
            </w:pPr>
          </w:p>
        </w:tc>
        <w:tc>
          <w:tcPr>
            <w:tcW w:w="2126" w:type="dxa"/>
            <w:tcBorders>
              <w:bottom w:val="single" w:sz="4" w:space="0" w:color="auto"/>
            </w:tcBorders>
          </w:tcPr>
          <w:p w14:paraId="3570D89B" w14:textId="77777777" w:rsidR="000B6248" w:rsidRPr="007D52E2" w:rsidRDefault="007D52E2" w:rsidP="00D573C2">
            <w:pPr>
              <w:rPr>
                <w:rFonts w:cs="Arial"/>
                <w:i/>
                <w:color w:val="44546A" w:themeColor="text2"/>
                <w:sz w:val="20"/>
                <w:lang w:val="en"/>
              </w:rPr>
            </w:pPr>
            <w:r w:rsidRPr="007D52E2">
              <w:rPr>
                <w:rFonts w:cs="Arial"/>
                <w:i/>
                <w:color w:val="44546A" w:themeColor="text2"/>
                <w:sz w:val="20"/>
                <w:lang w:val="en"/>
              </w:rPr>
              <w:lastRenderedPageBreak/>
              <w:t>Decision taken to have two way single file corridors to prevent “lapping” by groups of students</w:t>
            </w:r>
          </w:p>
          <w:p w14:paraId="21F535E9" w14:textId="7B5C5A4F" w:rsidR="007D52E2" w:rsidRDefault="007D52E2" w:rsidP="00D573C2">
            <w:pPr>
              <w:rPr>
                <w:rFonts w:cs="Arial"/>
                <w:i/>
                <w:sz w:val="20"/>
                <w:lang w:val="en"/>
              </w:rPr>
            </w:pPr>
            <w:r w:rsidRPr="007D52E2">
              <w:rPr>
                <w:rFonts w:cs="Arial"/>
                <w:i/>
                <w:color w:val="44546A" w:themeColor="text2"/>
                <w:sz w:val="20"/>
                <w:lang w:val="en"/>
              </w:rPr>
              <w:t xml:space="preserve">Fleeting passing contact in corridor low risk compared to groups of students, who are unable to socially distance walking several students abreast </w:t>
            </w:r>
          </w:p>
        </w:tc>
      </w:tr>
      <w:tr w:rsidR="000B6248" w:rsidRPr="00597889" w14:paraId="060E3B89" w14:textId="153B1140" w:rsidTr="003B4034">
        <w:trPr>
          <w:trHeight w:val="686"/>
        </w:trPr>
        <w:tc>
          <w:tcPr>
            <w:tcW w:w="4077" w:type="dxa"/>
            <w:tcBorders>
              <w:left w:val="single" w:sz="4" w:space="0" w:color="auto"/>
            </w:tcBorders>
            <w:shd w:val="clear" w:color="auto" w:fill="D9E2F3" w:themeFill="accent1" w:themeFillTint="33"/>
          </w:tcPr>
          <w:p w14:paraId="160145B2" w14:textId="4FE02A89" w:rsidR="000B6248" w:rsidRPr="00FF718E" w:rsidRDefault="000B6248" w:rsidP="00D952AE">
            <w:pPr>
              <w:rPr>
                <w:rFonts w:cs="Arial"/>
                <w:b/>
                <w:sz w:val="20"/>
                <w:highlight w:val="yellow"/>
              </w:rPr>
            </w:pPr>
            <w:r w:rsidRPr="00FF718E">
              <w:rPr>
                <w:rFonts w:cs="Arial"/>
                <w:b/>
                <w:sz w:val="20"/>
              </w:rPr>
              <w:t>Groups mixing during breaks and lunchtime compromising social distancing.</w:t>
            </w:r>
          </w:p>
        </w:tc>
        <w:tc>
          <w:tcPr>
            <w:tcW w:w="7967" w:type="dxa"/>
          </w:tcPr>
          <w:p w14:paraId="5351D503" w14:textId="42EE00AB" w:rsidR="000B6248" w:rsidRDefault="000B6248" w:rsidP="00D952AE">
            <w:pPr>
              <w:rPr>
                <w:rFonts w:cs="Arial"/>
                <w:i/>
                <w:sz w:val="20"/>
              </w:rPr>
            </w:pPr>
            <w:r w:rsidRPr="00D573C2">
              <w:rPr>
                <w:rFonts w:cs="Arial"/>
                <w:i/>
                <w:sz w:val="20"/>
              </w:rPr>
              <w:t>Staggered break times and ensure appropriate supervisio</w:t>
            </w:r>
            <w:r>
              <w:rPr>
                <w:rFonts w:cs="Arial"/>
                <w:i/>
                <w:sz w:val="20"/>
              </w:rPr>
              <w:t>n is in place</w:t>
            </w:r>
            <w:r w:rsidRPr="00D573C2">
              <w:rPr>
                <w:rFonts w:cs="Arial"/>
                <w:i/>
                <w:sz w:val="20"/>
              </w:rPr>
              <w:t>. Use different playground locations where possible</w:t>
            </w:r>
            <w:r w:rsidRPr="00C3562C">
              <w:rPr>
                <w:rFonts w:cs="Arial"/>
                <w:i/>
                <w:sz w:val="20"/>
              </w:rPr>
              <w:t xml:space="preserve"> Staggered lunchtimes &amp; in set groups with handwashing – tables kept apart. Or lunches delivered to classrooms. Ensuring everyone keeps further apart than normal.  Cleaning of tables between uses by different groups</w:t>
            </w:r>
          </w:p>
          <w:p w14:paraId="3F9C79E3" w14:textId="44132E94" w:rsidR="006800B2" w:rsidRPr="00FC3CE9" w:rsidRDefault="006800B2" w:rsidP="00F27B04">
            <w:pPr>
              <w:pStyle w:val="ListParagraph"/>
              <w:numPr>
                <w:ilvl w:val="0"/>
                <w:numId w:val="5"/>
              </w:numPr>
              <w:rPr>
                <w:rFonts w:cs="Arial"/>
                <w:i/>
                <w:color w:val="44546A" w:themeColor="text2"/>
                <w:sz w:val="20"/>
              </w:rPr>
            </w:pPr>
            <w:r w:rsidRPr="00FC3CE9">
              <w:rPr>
                <w:rFonts w:cs="Arial"/>
                <w:color w:val="44546A" w:themeColor="text2"/>
                <w:sz w:val="20"/>
              </w:rPr>
              <w:t>Period 2 and 4 have been lengthened</w:t>
            </w:r>
          </w:p>
          <w:p w14:paraId="2EEEACBF" w14:textId="1B1E0E94" w:rsidR="006800B2" w:rsidRPr="00FC3CE9" w:rsidRDefault="006800B2" w:rsidP="00F27B04">
            <w:pPr>
              <w:pStyle w:val="ListParagraph"/>
              <w:numPr>
                <w:ilvl w:val="0"/>
                <w:numId w:val="5"/>
              </w:numPr>
              <w:rPr>
                <w:rFonts w:cs="Arial"/>
                <w:i/>
                <w:color w:val="44546A" w:themeColor="text2"/>
                <w:sz w:val="20"/>
              </w:rPr>
            </w:pPr>
            <w:r w:rsidRPr="00FC3CE9">
              <w:rPr>
                <w:rFonts w:cs="Arial"/>
                <w:color w:val="44546A" w:themeColor="text2"/>
                <w:sz w:val="20"/>
              </w:rPr>
              <w:t>Break staggered to keep year group bubbles separate</w:t>
            </w:r>
          </w:p>
          <w:p w14:paraId="6B21FDE8" w14:textId="7E546B25" w:rsidR="006800B2" w:rsidRPr="00FC3CE9" w:rsidRDefault="006800B2" w:rsidP="00F27B04">
            <w:pPr>
              <w:pStyle w:val="ListParagraph"/>
              <w:numPr>
                <w:ilvl w:val="0"/>
                <w:numId w:val="5"/>
              </w:numPr>
              <w:rPr>
                <w:rFonts w:cs="Arial"/>
                <w:i/>
                <w:color w:val="44546A" w:themeColor="text2"/>
                <w:sz w:val="20"/>
              </w:rPr>
            </w:pPr>
            <w:r w:rsidRPr="00FC3CE9">
              <w:rPr>
                <w:rFonts w:cs="Arial"/>
                <w:color w:val="44546A" w:themeColor="text2"/>
                <w:sz w:val="20"/>
              </w:rPr>
              <w:t>Sixth Form split in two to avoid entire cohort being off site</w:t>
            </w:r>
          </w:p>
          <w:p w14:paraId="079F718A" w14:textId="2CFB2B2C" w:rsidR="006800B2" w:rsidRPr="00075182" w:rsidRDefault="006800B2" w:rsidP="00F27B04">
            <w:pPr>
              <w:pStyle w:val="ListParagraph"/>
              <w:numPr>
                <w:ilvl w:val="0"/>
                <w:numId w:val="5"/>
              </w:numPr>
              <w:rPr>
                <w:rFonts w:cs="Arial"/>
                <w:i/>
                <w:color w:val="44546A" w:themeColor="text2"/>
                <w:sz w:val="20"/>
              </w:rPr>
            </w:pPr>
            <w:r w:rsidRPr="00FC3CE9">
              <w:rPr>
                <w:rFonts w:cs="Arial"/>
                <w:color w:val="44546A" w:themeColor="text2"/>
                <w:sz w:val="20"/>
              </w:rPr>
              <w:t>Menu revised to “grab and go” to ensure through put of students and avoid hall becoming crowded</w:t>
            </w:r>
          </w:p>
          <w:p w14:paraId="3AB40A01" w14:textId="5736A63E" w:rsidR="00075182" w:rsidRPr="003E1B6D" w:rsidRDefault="00075182" w:rsidP="00F27B04">
            <w:pPr>
              <w:pStyle w:val="ListParagraph"/>
              <w:numPr>
                <w:ilvl w:val="0"/>
                <w:numId w:val="5"/>
              </w:numPr>
              <w:rPr>
                <w:rFonts w:cs="Arial"/>
                <w:i/>
                <w:color w:val="44546A" w:themeColor="text2"/>
                <w:sz w:val="20"/>
              </w:rPr>
            </w:pPr>
            <w:r>
              <w:rPr>
                <w:rFonts w:cs="Arial"/>
                <w:color w:val="FF0000"/>
                <w:sz w:val="20"/>
              </w:rPr>
              <w:t>The kitchen manager will be reminded of the need to adapt the menu</w:t>
            </w:r>
          </w:p>
          <w:p w14:paraId="66947AE7" w14:textId="66868AB6" w:rsidR="003E1B6D" w:rsidRPr="003E1B6D" w:rsidRDefault="00F241D7" w:rsidP="00F27B04">
            <w:pPr>
              <w:pStyle w:val="ListParagraph"/>
              <w:numPr>
                <w:ilvl w:val="0"/>
                <w:numId w:val="5"/>
              </w:numPr>
              <w:rPr>
                <w:rFonts w:cs="Arial"/>
                <w:i/>
                <w:color w:val="00B050"/>
                <w:sz w:val="20"/>
              </w:rPr>
            </w:pPr>
            <w:r>
              <w:rPr>
                <w:rFonts w:cs="Arial"/>
                <w:i/>
                <w:color w:val="00B050"/>
                <w:sz w:val="20"/>
              </w:rPr>
              <w:t>S</w:t>
            </w:r>
            <w:r w:rsidR="003E1B6D" w:rsidRPr="003E1B6D">
              <w:rPr>
                <w:rFonts w:cs="Arial"/>
                <w:i/>
                <w:color w:val="00B050"/>
                <w:sz w:val="20"/>
              </w:rPr>
              <w:t xml:space="preserve">taff </w:t>
            </w:r>
            <w:r>
              <w:rPr>
                <w:rFonts w:cs="Arial"/>
                <w:i/>
                <w:color w:val="00B050"/>
                <w:sz w:val="20"/>
              </w:rPr>
              <w:t xml:space="preserve">reminded </w:t>
            </w:r>
            <w:r w:rsidR="003E1B6D" w:rsidRPr="003E1B6D">
              <w:rPr>
                <w:rFonts w:cs="Arial"/>
                <w:i/>
                <w:color w:val="00B050"/>
                <w:sz w:val="20"/>
              </w:rPr>
              <w:t xml:space="preserve">to bring a packed lunch </w:t>
            </w:r>
          </w:p>
          <w:p w14:paraId="35FD040D" w14:textId="5EC449BC" w:rsidR="003E1B6D" w:rsidRPr="003E1B6D" w:rsidRDefault="003E1B6D" w:rsidP="00F27B04">
            <w:pPr>
              <w:pStyle w:val="ListParagraph"/>
              <w:numPr>
                <w:ilvl w:val="0"/>
                <w:numId w:val="5"/>
              </w:numPr>
              <w:rPr>
                <w:rFonts w:cs="Arial"/>
                <w:i/>
                <w:color w:val="00B050"/>
                <w:sz w:val="20"/>
              </w:rPr>
            </w:pPr>
            <w:r w:rsidRPr="003E1B6D">
              <w:rPr>
                <w:rFonts w:cs="Arial"/>
                <w:i/>
                <w:color w:val="00B050"/>
                <w:sz w:val="20"/>
              </w:rPr>
              <w:t>Duty staff will still be catered for in school</w:t>
            </w:r>
          </w:p>
          <w:p w14:paraId="380A0931" w14:textId="42468FC9" w:rsidR="00F93A69" w:rsidRPr="00FC3CE9" w:rsidRDefault="00F93A69" w:rsidP="00F27B04">
            <w:pPr>
              <w:pStyle w:val="ListParagraph"/>
              <w:numPr>
                <w:ilvl w:val="0"/>
                <w:numId w:val="5"/>
              </w:numPr>
              <w:rPr>
                <w:rFonts w:cs="Arial"/>
                <w:i/>
                <w:color w:val="44546A" w:themeColor="text2"/>
                <w:sz w:val="20"/>
              </w:rPr>
            </w:pPr>
            <w:r>
              <w:rPr>
                <w:rFonts w:cs="Arial"/>
                <w:color w:val="44546A" w:themeColor="text2"/>
                <w:sz w:val="20"/>
              </w:rPr>
              <w:t>Students and staff to be encouraged to bring a packed lunch where possible</w:t>
            </w:r>
          </w:p>
          <w:p w14:paraId="089E3A17" w14:textId="2D5B271F" w:rsidR="006800B2" w:rsidRPr="00FC3CE9" w:rsidRDefault="006800B2" w:rsidP="00F27B04">
            <w:pPr>
              <w:pStyle w:val="ListParagraph"/>
              <w:numPr>
                <w:ilvl w:val="0"/>
                <w:numId w:val="5"/>
              </w:numPr>
              <w:rPr>
                <w:rFonts w:cs="Arial"/>
                <w:i/>
                <w:color w:val="44546A" w:themeColor="text2"/>
                <w:sz w:val="20"/>
              </w:rPr>
            </w:pPr>
            <w:r w:rsidRPr="00FC3CE9">
              <w:rPr>
                <w:rFonts w:cs="Arial"/>
                <w:color w:val="44546A" w:themeColor="text2"/>
                <w:sz w:val="20"/>
              </w:rPr>
              <w:t>Queue markers in hall and corridors to avoid crowded hall</w:t>
            </w:r>
          </w:p>
          <w:p w14:paraId="4D29B1F4" w14:textId="0B3A42FD" w:rsidR="00075182" w:rsidRPr="00075182" w:rsidRDefault="006800B2" w:rsidP="00075182">
            <w:pPr>
              <w:pStyle w:val="ListParagraph"/>
              <w:numPr>
                <w:ilvl w:val="0"/>
                <w:numId w:val="5"/>
              </w:numPr>
              <w:rPr>
                <w:rFonts w:cs="Arial"/>
                <w:i/>
                <w:color w:val="44546A" w:themeColor="text2"/>
                <w:sz w:val="20"/>
              </w:rPr>
            </w:pPr>
            <w:r w:rsidRPr="00FC3CE9">
              <w:rPr>
                <w:rFonts w:cs="Arial"/>
                <w:color w:val="44546A" w:themeColor="text2"/>
                <w:sz w:val="20"/>
              </w:rPr>
              <w:t>Students will take break/lunch food either outside to zoned play area, or back to classroom in wet weather when determined by SLT</w:t>
            </w:r>
          </w:p>
          <w:p w14:paraId="0FCF39E7" w14:textId="2297F421" w:rsidR="006800B2" w:rsidRPr="00075182" w:rsidRDefault="00FC3CE9" w:rsidP="00F27B04">
            <w:pPr>
              <w:pStyle w:val="ListParagraph"/>
              <w:numPr>
                <w:ilvl w:val="0"/>
                <w:numId w:val="5"/>
              </w:numPr>
              <w:rPr>
                <w:rFonts w:cs="Arial"/>
                <w:i/>
                <w:color w:val="44546A" w:themeColor="text2"/>
                <w:sz w:val="20"/>
              </w:rPr>
            </w:pPr>
            <w:r>
              <w:rPr>
                <w:rFonts w:cs="Arial"/>
                <w:color w:val="44546A" w:themeColor="text2"/>
                <w:sz w:val="20"/>
              </w:rPr>
              <w:t>SLT to be on duty during extended breaks and lunches</w:t>
            </w:r>
          </w:p>
          <w:p w14:paraId="3A7D553A" w14:textId="128A8988" w:rsidR="00075182" w:rsidRPr="00075182" w:rsidRDefault="00075182" w:rsidP="00F27B04">
            <w:pPr>
              <w:pStyle w:val="ListParagraph"/>
              <w:numPr>
                <w:ilvl w:val="0"/>
                <w:numId w:val="5"/>
              </w:numPr>
              <w:rPr>
                <w:rFonts w:cs="Arial"/>
                <w:i/>
                <w:color w:val="44546A" w:themeColor="text2"/>
                <w:sz w:val="20"/>
              </w:rPr>
            </w:pPr>
            <w:r>
              <w:rPr>
                <w:rFonts w:cs="Arial"/>
                <w:color w:val="FF0000"/>
                <w:sz w:val="20"/>
              </w:rPr>
              <w:t xml:space="preserve"> A dozen extra duty staff will be deployed</w:t>
            </w:r>
          </w:p>
          <w:p w14:paraId="67CAD516" w14:textId="082406C1" w:rsidR="00075182" w:rsidRPr="00075182" w:rsidRDefault="00075182" w:rsidP="00F27B04">
            <w:pPr>
              <w:pStyle w:val="ListParagraph"/>
              <w:numPr>
                <w:ilvl w:val="0"/>
                <w:numId w:val="5"/>
              </w:numPr>
              <w:rPr>
                <w:rFonts w:cs="Arial"/>
                <w:i/>
                <w:color w:val="44546A" w:themeColor="text2"/>
                <w:sz w:val="20"/>
              </w:rPr>
            </w:pPr>
            <w:r>
              <w:rPr>
                <w:rFonts w:cs="Arial"/>
                <w:color w:val="FF0000"/>
                <w:sz w:val="20"/>
              </w:rPr>
              <w:t>Three key duty points have been identified as strategic regarding separating bubbles and maintaining safeguarding</w:t>
            </w:r>
          </w:p>
          <w:p w14:paraId="6923C32C" w14:textId="18BECFEB" w:rsidR="00075182" w:rsidRPr="003E1B6D" w:rsidRDefault="00075182" w:rsidP="00F27B04">
            <w:pPr>
              <w:pStyle w:val="ListParagraph"/>
              <w:numPr>
                <w:ilvl w:val="0"/>
                <w:numId w:val="5"/>
              </w:numPr>
              <w:rPr>
                <w:rFonts w:cs="Arial"/>
                <w:i/>
                <w:color w:val="00B050"/>
                <w:sz w:val="20"/>
              </w:rPr>
            </w:pPr>
            <w:r>
              <w:rPr>
                <w:rFonts w:cs="Arial"/>
                <w:color w:val="FF0000"/>
                <w:sz w:val="20"/>
              </w:rPr>
              <w:lastRenderedPageBreak/>
              <w:t>Absence line coordinator to alert SLT in the morning to absent key staff</w:t>
            </w:r>
            <w:r w:rsidR="003E1B6D">
              <w:rPr>
                <w:rFonts w:cs="Arial"/>
                <w:color w:val="FF0000"/>
                <w:sz w:val="20"/>
              </w:rPr>
              <w:t xml:space="preserve"> – </w:t>
            </w:r>
            <w:r w:rsidR="003E1B6D" w:rsidRPr="003E1B6D">
              <w:rPr>
                <w:rFonts w:cs="Arial"/>
                <w:color w:val="00B050"/>
                <w:sz w:val="20"/>
              </w:rPr>
              <w:t xml:space="preserve">SRO Mel walker </w:t>
            </w:r>
            <w:r w:rsidR="00F241D7">
              <w:rPr>
                <w:rFonts w:cs="Arial"/>
                <w:color w:val="00B050"/>
                <w:sz w:val="20"/>
              </w:rPr>
              <w:t xml:space="preserve">(Cover) has been notified about this. </w:t>
            </w:r>
          </w:p>
          <w:p w14:paraId="49DB8871" w14:textId="7F4099D4" w:rsidR="00FC3CE9" w:rsidRPr="00FC3CE9" w:rsidRDefault="00FC3CE9" w:rsidP="00F27B04">
            <w:pPr>
              <w:pStyle w:val="ListParagraph"/>
              <w:numPr>
                <w:ilvl w:val="0"/>
                <w:numId w:val="5"/>
              </w:numPr>
              <w:rPr>
                <w:rFonts w:cs="Arial"/>
                <w:i/>
                <w:color w:val="44546A" w:themeColor="text2"/>
                <w:sz w:val="20"/>
              </w:rPr>
            </w:pPr>
            <w:r>
              <w:rPr>
                <w:rFonts w:cs="Arial"/>
                <w:color w:val="44546A" w:themeColor="text2"/>
                <w:sz w:val="20"/>
              </w:rPr>
              <w:t>Duty Team meetings will take place on the September Training Days</w:t>
            </w:r>
          </w:p>
        </w:tc>
        <w:tc>
          <w:tcPr>
            <w:tcW w:w="2126" w:type="dxa"/>
          </w:tcPr>
          <w:p w14:paraId="161172DC" w14:textId="0F6181EA" w:rsidR="000B6248" w:rsidRPr="00693BA4" w:rsidRDefault="00693BA4" w:rsidP="00D952AE">
            <w:pPr>
              <w:rPr>
                <w:rFonts w:cs="Arial"/>
                <w:i/>
                <w:color w:val="44546A" w:themeColor="text2"/>
                <w:sz w:val="20"/>
              </w:rPr>
            </w:pPr>
            <w:r>
              <w:rPr>
                <w:rFonts w:cs="Arial"/>
                <w:i/>
                <w:color w:val="44546A" w:themeColor="text2"/>
                <w:sz w:val="20"/>
              </w:rPr>
              <w:lastRenderedPageBreak/>
              <w:t>The school is taking advice from the police about how to manage the flow of traffic on Worth Road to accommodate this</w:t>
            </w:r>
          </w:p>
        </w:tc>
      </w:tr>
      <w:tr w:rsidR="000B6248" w:rsidRPr="00597889" w14:paraId="63504B1B" w14:textId="79FB850D" w:rsidTr="003B4034">
        <w:trPr>
          <w:trHeight w:val="686"/>
        </w:trPr>
        <w:tc>
          <w:tcPr>
            <w:tcW w:w="4077" w:type="dxa"/>
            <w:tcBorders>
              <w:left w:val="single" w:sz="4" w:space="0" w:color="auto"/>
            </w:tcBorders>
            <w:shd w:val="clear" w:color="auto" w:fill="D9E2F3" w:themeFill="accent1" w:themeFillTint="33"/>
          </w:tcPr>
          <w:p w14:paraId="6B0E9A22" w14:textId="5260E27B" w:rsidR="000B6248" w:rsidRPr="00FF718E" w:rsidRDefault="000B6248" w:rsidP="00180A28">
            <w:pPr>
              <w:rPr>
                <w:rFonts w:cs="Arial"/>
                <w:b/>
                <w:sz w:val="20"/>
                <w:highlight w:val="yellow"/>
              </w:rPr>
            </w:pPr>
            <w:r w:rsidRPr="00FF718E">
              <w:rPr>
                <w:rFonts w:cs="Arial"/>
                <w:b/>
                <w:sz w:val="20"/>
              </w:rPr>
              <w:t>Groups mixing during extra-curricular provision</w:t>
            </w:r>
          </w:p>
        </w:tc>
        <w:tc>
          <w:tcPr>
            <w:tcW w:w="7967" w:type="dxa"/>
          </w:tcPr>
          <w:p w14:paraId="6B43EC34" w14:textId="77777777" w:rsidR="000B6248" w:rsidRDefault="000B6248" w:rsidP="00180A28">
            <w:pPr>
              <w:rPr>
                <w:rStyle w:val="Hyperlink"/>
                <w:i/>
                <w:color w:val="4472C4" w:themeColor="accent1"/>
                <w:sz w:val="20"/>
                <w:lang w:val="en"/>
              </w:rPr>
            </w:pPr>
            <w:r w:rsidRPr="00856CE3">
              <w:rPr>
                <w:i/>
                <w:iCs/>
                <w:sz w:val="20"/>
                <w:lang w:val="en"/>
              </w:rPr>
              <w:t>Carefully consider how such provision can work alongside wider protective measures, including keeping children within their year groups or bubbles where possible. If it is not possible to maintain bubbles being used during the school day then use small, consistent groups.</w:t>
            </w:r>
            <w:r w:rsidRPr="00856CE3">
              <w:rPr>
                <w:lang w:val="en"/>
              </w:rPr>
              <w:t xml:space="preserve"> </w:t>
            </w:r>
            <w:r w:rsidRPr="00856CE3">
              <w:rPr>
                <w:i/>
                <w:iCs/>
                <w:sz w:val="20"/>
                <w:lang w:val="en"/>
              </w:rPr>
              <w:t xml:space="preserve">As with physical activity during the school day, contact sports should not take place and recommendations set out in </w:t>
            </w:r>
            <w:hyperlink r:id="rId14" w:history="1">
              <w:r w:rsidRPr="00360290">
                <w:rPr>
                  <w:rStyle w:val="Hyperlink"/>
                  <w:i/>
                  <w:color w:val="4472C4" w:themeColor="accent1"/>
                  <w:sz w:val="20"/>
                  <w:lang w:val="en"/>
                </w:rPr>
                <w:t>Protective measures for out-of-school settings during the coronavirus (COVID-19) outbreak</w:t>
              </w:r>
            </w:hyperlink>
            <w:r w:rsidRPr="00360290">
              <w:rPr>
                <w:rStyle w:val="Hyperlink"/>
                <w:i/>
                <w:color w:val="4472C4" w:themeColor="accent1"/>
                <w:sz w:val="20"/>
                <w:lang w:val="en"/>
              </w:rPr>
              <w:t xml:space="preserve"> </w:t>
            </w:r>
            <w:r w:rsidRPr="00360290">
              <w:rPr>
                <w:rStyle w:val="Hyperlink"/>
                <w:i/>
                <w:color w:val="4472C4" w:themeColor="accent1"/>
                <w:sz w:val="20"/>
                <w:u w:val="none"/>
                <w:lang w:val="en"/>
              </w:rPr>
              <w:t>should also be taken into consideration.</w:t>
            </w:r>
            <w:r w:rsidRPr="00360290">
              <w:rPr>
                <w:rStyle w:val="Hyperlink"/>
                <w:i/>
                <w:color w:val="4472C4" w:themeColor="accent1"/>
                <w:sz w:val="20"/>
                <w:lang w:val="en"/>
              </w:rPr>
              <w:t xml:space="preserve"> </w:t>
            </w:r>
          </w:p>
          <w:p w14:paraId="6F95F8D2" w14:textId="77777777" w:rsidR="00FC3CE9" w:rsidRPr="00FC3CE9" w:rsidRDefault="00FC3CE9" w:rsidP="00F27B04">
            <w:pPr>
              <w:pStyle w:val="ListParagraph"/>
              <w:numPr>
                <w:ilvl w:val="0"/>
                <w:numId w:val="7"/>
              </w:numPr>
              <w:rPr>
                <w:iCs/>
                <w:color w:val="44546A" w:themeColor="text2"/>
                <w:sz w:val="20"/>
                <w:lang w:val="en"/>
              </w:rPr>
            </w:pPr>
            <w:r w:rsidRPr="00FC3CE9">
              <w:rPr>
                <w:iCs/>
                <w:color w:val="44546A" w:themeColor="text2"/>
                <w:sz w:val="20"/>
                <w:lang w:val="en"/>
              </w:rPr>
              <w:t>Initially in the first three weeks of the school term enrichment activities will not take place due to pressure on accommodation and equipment during lesson time during</w:t>
            </w:r>
          </w:p>
          <w:p w14:paraId="0EB2E0A7" w14:textId="77777777" w:rsidR="00FC3CE9" w:rsidRPr="00F93A69" w:rsidRDefault="00FC3CE9" w:rsidP="00F27B04">
            <w:pPr>
              <w:pStyle w:val="ListParagraph"/>
              <w:numPr>
                <w:ilvl w:val="0"/>
                <w:numId w:val="7"/>
              </w:numPr>
              <w:rPr>
                <w:iCs/>
                <w:sz w:val="20"/>
                <w:lang w:val="en"/>
              </w:rPr>
            </w:pPr>
            <w:r w:rsidRPr="00FC3CE9">
              <w:rPr>
                <w:iCs/>
                <w:color w:val="44546A" w:themeColor="text2"/>
                <w:sz w:val="20"/>
                <w:lang w:val="en"/>
              </w:rPr>
              <w:t>Staff will be putting in a lot of discretionary effort to ensure the school day works as it should</w:t>
            </w:r>
          </w:p>
          <w:p w14:paraId="5AE6CCEB" w14:textId="7B94EB5F" w:rsidR="00F93A69" w:rsidRPr="00FC3CE9" w:rsidRDefault="00F93A69" w:rsidP="00F27B04">
            <w:pPr>
              <w:pStyle w:val="ListParagraph"/>
              <w:numPr>
                <w:ilvl w:val="0"/>
                <w:numId w:val="7"/>
              </w:numPr>
              <w:rPr>
                <w:iCs/>
                <w:sz w:val="20"/>
                <w:lang w:val="en"/>
              </w:rPr>
            </w:pPr>
            <w:r>
              <w:rPr>
                <w:iCs/>
                <w:color w:val="44546A" w:themeColor="text2"/>
                <w:sz w:val="20"/>
                <w:lang w:val="en"/>
              </w:rPr>
              <w:t xml:space="preserve">When </w:t>
            </w:r>
            <w:proofErr w:type="spellStart"/>
            <w:r>
              <w:rPr>
                <w:iCs/>
                <w:color w:val="44546A" w:themeColor="text2"/>
                <w:sz w:val="20"/>
                <w:lang w:val="en"/>
              </w:rPr>
              <w:t>extra curricular</w:t>
            </w:r>
            <w:proofErr w:type="spellEnd"/>
            <w:r>
              <w:rPr>
                <w:iCs/>
                <w:color w:val="44546A" w:themeColor="text2"/>
                <w:sz w:val="20"/>
                <w:lang w:val="en"/>
              </w:rPr>
              <w:t xml:space="preserve"> activities do commence they will be in year group bubbles</w:t>
            </w:r>
          </w:p>
        </w:tc>
        <w:tc>
          <w:tcPr>
            <w:tcW w:w="2126" w:type="dxa"/>
          </w:tcPr>
          <w:p w14:paraId="1A5FFE48" w14:textId="77777777" w:rsidR="000B6248" w:rsidRDefault="00693BA4" w:rsidP="00180A28">
            <w:pPr>
              <w:rPr>
                <w:i/>
                <w:iCs/>
                <w:color w:val="44546A" w:themeColor="text2"/>
                <w:sz w:val="20"/>
                <w:lang w:val="en"/>
              </w:rPr>
            </w:pPr>
            <w:proofErr w:type="spellStart"/>
            <w:r>
              <w:rPr>
                <w:i/>
                <w:iCs/>
                <w:color w:val="44546A" w:themeColor="text2"/>
                <w:sz w:val="20"/>
                <w:lang w:val="en"/>
              </w:rPr>
              <w:t>extra curricular</w:t>
            </w:r>
            <w:proofErr w:type="spellEnd"/>
            <w:r>
              <w:rPr>
                <w:i/>
                <w:iCs/>
                <w:color w:val="44546A" w:themeColor="text2"/>
                <w:sz w:val="20"/>
                <w:lang w:val="en"/>
              </w:rPr>
              <w:t xml:space="preserve"> provision will be reviewed as the term progresses</w:t>
            </w:r>
            <w:r w:rsidR="00F93A69">
              <w:rPr>
                <w:i/>
                <w:iCs/>
                <w:color w:val="44546A" w:themeColor="text2"/>
                <w:sz w:val="20"/>
                <w:lang w:val="en"/>
              </w:rPr>
              <w:t xml:space="preserve">. </w:t>
            </w:r>
          </w:p>
          <w:p w14:paraId="59144B12" w14:textId="77777777" w:rsidR="00F93A69" w:rsidRDefault="00F93A69" w:rsidP="00180A28">
            <w:pPr>
              <w:rPr>
                <w:i/>
                <w:iCs/>
                <w:color w:val="44546A" w:themeColor="text2"/>
                <w:sz w:val="20"/>
                <w:lang w:val="en"/>
              </w:rPr>
            </w:pPr>
          </w:p>
          <w:p w14:paraId="5E3DDA3A" w14:textId="77777777" w:rsidR="00F93A69" w:rsidRDefault="00F93A69" w:rsidP="00180A28">
            <w:pPr>
              <w:rPr>
                <w:i/>
                <w:iCs/>
                <w:color w:val="44546A" w:themeColor="text2"/>
                <w:sz w:val="20"/>
                <w:lang w:val="en"/>
              </w:rPr>
            </w:pPr>
          </w:p>
          <w:p w14:paraId="7A794364" w14:textId="77777777" w:rsidR="00F93A69" w:rsidRDefault="00F93A69" w:rsidP="00180A28">
            <w:pPr>
              <w:rPr>
                <w:i/>
                <w:iCs/>
                <w:color w:val="44546A" w:themeColor="text2"/>
                <w:sz w:val="20"/>
                <w:lang w:val="en"/>
              </w:rPr>
            </w:pPr>
          </w:p>
          <w:p w14:paraId="2ACAF382" w14:textId="77777777" w:rsidR="00F93A69" w:rsidRDefault="00F93A69" w:rsidP="00180A28">
            <w:pPr>
              <w:rPr>
                <w:i/>
                <w:iCs/>
                <w:color w:val="44546A" w:themeColor="text2"/>
                <w:sz w:val="20"/>
                <w:lang w:val="en"/>
              </w:rPr>
            </w:pPr>
          </w:p>
          <w:p w14:paraId="2F6093B8" w14:textId="77777777" w:rsidR="00F93A69" w:rsidRDefault="00F93A69" w:rsidP="00180A28">
            <w:pPr>
              <w:rPr>
                <w:i/>
                <w:iCs/>
                <w:color w:val="44546A" w:themeColor="text2"/>
                <w:sz w:val="20"/>
                <w:lang w:val="en"/>
              </w:rPr>
            </w:pPr>
          </w:p>
          <w:p w14:paraId="030964FC" w14:textId="77777777" w:rsidR="00F93A69" w:rsidRDefault="00F93A69" w:rsidP="00180A28">
            <w:pPr>
              <w:rPr>
                <w:i/>
                <w:iCs/>
                <w:color w:val="44546A" w:themeColor="text2"/>
                <w:sz w:val="20"/>
                <w:lang w:val="en"/>
              </w:rPr>
            </w:pPr>
          </w:p>
          <w:p w14:paraId="4AD5C69B" w14:textId="77777777" w:rsidR="00F93A69" w:rsidRDefault="00F93A69" w:rsidP="00180A28">
            <w:pPr>
              <w:rPr>
                <w:i/>
                <w:iCs/>
                <w:color w:val="44546A" w:themeColor="text2"/>
                <w:sz w:val="20"/>
                <w:lang w:val="en"/>
              </w:rPr>
            </w:pPr>
          </w:p>
          <w:p w14:paraId="03CE5DB8" w14:textId="77777777" w:rsidR="00F93A69" w:rsidRDefault="00F93A69" w:rsidP="00180A28">
            <w:pPr>
              <w:rPr>
                <w:i/>
                <w:iCs/>
                <w:color w:val="44546A" w:themeColor="text2"/>
                <w:sz w:val="20"/>
                <w:lang w:val="en"/>
              </w:rPr>
            </w:pPr>
          </w:p>
          <w:p w14:paraId="412C3491" w14:textId="38AFBB6B" w:rsidR="00F93A69" w:rsidRPr="00693BA4" w:rsidRDefault="00F93A69" w:rsidP="00180A28">
            <w:pPr>
              <w:rPr>
                <w:i/>
                <w:iCs/>
                <w:color w:val="44546A" w:themeColor="text2"/>
                <w:sz w:val="20"/>
                <w:lang w:val="en"/>
              </w:rPr>
            </w:pPr>
            <w:r>
              <w:rPr>
                <w:i/>
                <w:iCs/>
                <w:color w:val="44546A" w:themeColor="text2"/>
                <w:sz w:val="20"/>
                <w:lang w:val="en"/>
              </w:rPr>
              <w:t>See for example drama appendix</w:t>
            </w:r>
          </w:p>
        </w:tc>
      </w:tr>
      <w:tr w:rsidR="000B6248" w:rsidRPr="00597889" w14:paraId="59834E8F" w14:textId="01E35173" w:rsidTr="003B4034">
        <w:trPr>
          <w:trHeight w:val="686"/>
        </w:trPr>
        <w:tc>
          <w:tcPr>
            <w:tcW w:w="4077" w:type="dxa"/>
            <w:tcBorders>
              <w:left w:val="single" w:sz="4" w:space="0" w:color="auto"/>
            </w:tcBorders>
            <w:shd w:val="clear" w:color="auto" w:fill="D9E2F3" w:themeFill="accent1" w:themeFillTint="33"/>
          </w:tcPr>
          <w:p w14:paraId="1A5E2EB1" w14:textId="77777777" w:rsidR="000B6248" w:rsidRPr="00FF718E" w:rsidRDefault="000B6248" w:rsidP="00180A28">
            <w:pPr>
              <w:rPr>
                <w:rFonts w:cs="Arial"/>
                <w:b/>
                <w:sz w:val="20"/>
              </w:rPr>
            </w:pPr>
            <w:r w:rsidRPr="00FF718E">
              <w:rPr>
                <w:rFonts w:cs="Arial"/>
                <w:b/>
                <w:sz w:val="20"/>
              </w:rPr>
              <w:t>Spread of virus due to increased numbers of people within the building.</w:t>
            </w:r>
          </w:p>
        </w:tc>
        <w:tc>
          <w:tcPr>
            <w:tcW w:w="7967" w:type="dxa"/>
          </w:tcPr>
          <w:p w14:paraId="3F5B2858" w14:textId="77777777" w:rsidR="000B6248" w:rsidRDefault="000B6248" w:rsidP="00180A28">
            <w:pPr>
              <w:overflowPunct w:val="0"/>
              <w:autoSpaceDE w:val="0"/>
              <w:autoSpaceDN w:val="0"/>
              <w:adjustRightInd w:val="0"/>
              <w:jc w:val="both"/>
              <w:textAlignment w:val="baseline"/>
              <w:rPr>
                <w:rFonts w:cs="Arial"/>
                <w:i/>
                <w:sz w:val="20"/>
                <w:lang w:val="en"/>
              </w:rPr>
            </w:pPr>
            <w:r w:rsidRPr="00C3562C">
              <w:rPr>
                <w:rFonts w:cs="Arial"/>
                <w:i/>
                <w:sz w:val="20"/>
                <w:lang w:val="en"/>
              </w:rPr>
              <w:t>Inform parents that if their child needs to be accompanied to school only one parent should attend</w:t>
            </w:r>
          </w:p>
          <w:p w14:paraId="0CF21AA0" w14:textId="0C0C2CDE" w:rsidR="00634094" w:rsidRPr="00634094" w:rsidRDefault="00634094" w:rsidP="00F27B04">
            <w:pPr>
              <w:pStyle w:val="ListParagraph"/>
              <w:numPr>
                <w:ilvl w:val="0"/>
                <w:numId w:val="8"/>
              </w:numPr>
              <w:overflowPunct w:val="0"/>
              <w:autoSpaceDE w:val="0"/>
              <w:autoSpaceDN w:val="0"/>
              <w:adjustRightInd w:val="0"/>
              <w:jc w:val="both"/>
              <w:textAlignment w:val="baseline"/>
              <w:rPr>
                <w:rFonts w:cs="Arial"/>
                <w:color w:val="44546A" w:themeColor="text2"/>
                <w:sz w:val="20"/>
              </w:rPr>
            </w:pPr>
            <w:r>
              <w:rPr>
                <w:rFonts w:cs="Arial"/>
                <w:color w:val="FF0000"/>
                <w:sz w:val="20"/>
              </w:rPr>
              <w:t>Parents will be reminded not to come to or the near the site if they or anyone in their families has symptoms</w:t>
            </w:r>
          </w:p>
          <w:p w14:paraId="4A21F360" w14:textId="3E1D4DDE" w:rsidR="00634094" w:rsidRDefault="00634094" w:rsidP="00F27B04">
            <w:pPr>
              <w:pStyle w:val="ListParagraph"/>
              <w:numPr>
                <w:ilvl w:val="0"/>
                <w:numId w:val="8"/>
              </w:numPr>
              <w:overflowPunct w:val="0"/>
              <w:autoSpaceDE w:val="0"/>
              <w:autoSpaceDN w:val="0"/>
              <w:adjustRightInd w:val="0"/>
              <w:jc w:val="both"/>
              <w:textAlignment w:val="baseline"/>
              <w:rPr>
                <w:rFonts w:cs="Arial"/>
                <w:color w:val="44546A" w:themeColor="text2"/>
                <w:sz w:val="20"/>
              </w:rPr>
            </w:pPr>
            <w:r>
              <w:rPr>
                <w:rFonts w:cs="Arial"/>
                <w:color w:val="FF0000"/>
                <w:sz w:val="20"/>
              </w:rPr>
              <w:t>Parents will be reminded that no parents will be seen on site without an appointment unless there is an emergency</w:t>
            </w:r>
          </w:p>
          <w:p w14:paraId="596F1371" w14:textId="776F8945" w:rsidR="00F93A69" w:rsidRDefault="00F27B04" w:rsidP="00F27B04">
            <w:pPr>
              <w:pStyle w:val="ListParagraph"/>
              <w:numPr>
                <w:ilvl w:val="0"/>
                <w:numId w:val="8"/>
              </w:numPr>
              <w:overflowPunct w:val="0"/>
              <w:autoSpaceDE w:val="0"/>
              <w:autoSpaceDN w:val="0"/>
              <w:adjustRightInd w:val="0"/>
              <w:jc w:val="both"/>
              <w:textAlignment w:val="baseline"/>
              <w:rPr>
                <w:rFonts w:cs="Arial"/>
                <w:color w:val="44546A" w:themeColor="text2"/>
                <w:sz w:val="20"/>
              </w:rPr>
            </w:pPr>
            <w:r w:rsidRPr="00F27B04">
              <w:rPr>
                <w:rFonts w:cs="Arial"/>
                <w:color w:val="44546A" w:themeColor="text2"/>
                <w:sz w:val="20"/>
              </w:rPr>
              <w:t xml:space="preserve">Parents do not need to accompany their child to school routinely unless the child has an additional need that makes this necessary. </w:t>
            </w:r>
          </w:p>
          <w:p w14:paraId="6208C621" w14:textId="25ECFF96" w:rsidR="00F27B04" w:rsidRPr="00F27B04" w:rsidRDefault="00F27B04" w:rsidP="00F27B04">
            <w:pPr>
              <w:pStyle w:val="ListParagraph"/>
              <w:numPr>
                <w:ilvl w:val="0"/>
                <w:numId w:val="8"/>
              </w:numPr>
              <w:overflowPunct w:val="0"/>
              <w:autoSpaceDE w:val="0"/>
              <w:autoSpaceDN w:val="0"/>
              <w:adjustRightInd w:val="0"/>
              <w:jc w:val="both"/>
              <w:textAlignment w:val="baseline"/>
              <w:rPr>
                <w:rFonts w:cs="Arial"/>
                <w:color w:val="44546A" w:themeColor="text2"/>
                <w:sz w:val="20"/>
              </w:rPr>
            </w:pPr>
            <w:r w:rsidRPr="00F27B04">
              <w:rPr>
                <w:rFonts w:cs="Arial"/>
                <w:color w:val="44546A" w:themeColor="text2"/>
                <w:sz w:val="20"/>
              </w:rPr>
              <w:t>Parents who drop children off do not need to come into the buildings</w:t>
            </w:r>
            <w:r w:rsidR="00F93A69">
              <w:rPr>
                <w:rFonts w:cs="Arial"/>
                <w:color w:val="44546A" w:themeColor="text2"/>
                <w:sz w:val="20"/>
              </w:rPr>
              <w:t xml:space="preserve"> without appointment unless in an emergency</w:t>
            </w:r>
          </w:p>
          <w:p w14:paraId="75ACC599" w14:textId="38FE8311" w:rsidR="00FC3CE9" w:rsidRPr="00FC3CE9" w:rsidRDefault="00FC3CE9" w:rsidP="00F27B04">
            <w:pPr>
              <w:pStyle w:val="ListParagraph"/>
              <w:numPr>
                <w:ilvl w:val="0"/>
                <w:numId w:val="8"/>
              </w:numPr>
              <w:overflowPunct w:val="0"/>
              <w:autoSpaceDE w:val="0"/>
              <w:autoSpaceDN w:val="0"/>
              <w:adjustRightInd w:val="0"/>
              <w:jc w:val="both"/>
              <w:textAlignment w:val="baseline"/>
              <w:rPr>
                <w:rFonts w:cs="Arial"/>
                <w:i/>
                <w:color w:val="44546A" w:themeColor="text2"/>
                <w:sz w:val="20"/>
              </w:rPr>
            </w:pPr>
            <w:r>
              <w:rPr>
                <w:rFonts w:cs="Arial"/>
                <w:color w:val="44546A" w:themeColor="text2"/>
                <w:sz w:val="20"/>
              </w:rPr>
              <w:t>Clear signage on the school gate regarding not entering the premises if person has CV 19 symptoms</w:t>
            </w:r>
          </w:p>
          <w:p w14:paraId="4EF6F6CB" w14:textId="77777777" w:rsidR="00FC3CE9" w:rsidRPr="00FC3CE9" w:rsidRDefault="00FC3CE9" w:rsidP="00F27B04">
            <w:pPr>
              <w:pStyle w:val="ListParagraph"/>
              <w:numPr>
                <w:ilvl w:val="0"/>
                <w:numId w:val="8"/>
              </w:numPr>
              <w:overflowPunct w:val="0"/>
              <w:autoSpaceDE w:val="0"/>
              <w:autoSpaceDN w:val="0"/>
              <w:adjustRightInd w:val="0"/>
              <w:jc w:val="both"/>
              <w:textAlignment w:val="baseline"/>
              <w:rPr>
                <w:rFonts w:cs="Arial"/>
                <w:i/>
                <w:color w:val="44546A" w:themeColor="text2"/>
                <w:sz w:val="20"/>
              </w:rPr>
            </w:pPr>
            <w:r w:rsidRPr="00FC3CE9">
              <w:rPr>
                <w:rFonts w:cs="Arial"/>
                <w:color w:val="44546A" w:themeColor="text2"/>
                <w:sz w:val="20"/>
              </w:rPr>
              <w:t>Non- essential visitors will not be allowed on to the site.</w:t>
            </w:r>
          </w:p>
          <w:p w14:paraId="109F3D94" w14:textId="77777777" w:rsidR="00FC3CE9" w:rsidRPr="00FC3CE9" w:rsidRDefault="00FC3CE9" w:rsidP="00F27B04">
            <w:pPr>
              <w:pStyle w:val="ListParagraph"/>
              <w:numPr>
                <w:ilvl w:val="0"/>
                <w:numId w:val="8"/>
              </w:numPr>
              <w:overflowPunct w:val="0"/>
              <w:autoSpaceDE w:val="0"/>
              <w:autoSpaceDN w:val="0"/>
              <w:adjustRightInd w:val="0"/>
              <w:jc w:val="both"/>
              <w:textAlignment w:val="baseline"/>
              <w:rPr>
                <w:rFonts w:cs="Arial"/>
                <w:i/>
                <w:color w:val="44546A" w:themeColor="text2"/>
                <w:sz w:val="20"/>
              </w:rPr>
            </w:pPr>
            <w:r w:rsidRPr="00FC3CE9">
              <w:rPr>
                <w:rFonts w:cs="Arial"/>
                <w:color w:val="44546A" w:themeColor="text2"/>
                <w:sz w:val="20"/>
              </w:rPr>
              <w:t>Essential is defined as contractors working on health and safety, visitors engaged in safeguarding work, multi-agency and specialist support team work</w:t>
            </w:r>
          </w:p>
          <w:p w14:paraId="5D78E7F8" w14:textId="77777777" w:rsidR="00FC3CE9" w:rsidRPr="00FC3CE9" w:rsidRDefault="00FC3CE9" w:rsidP="00F27B04">
            <w:pPr>
              <w:pStyle w:val="ListParagraph"/>
              <w:numPr>
                <w:ilvl w:val="0"/>
                <w:numId w:val="8"/>
              </w:numPr>
              <w:overflowPunct w:val="0"/>
              <w:autoSpaceDE w:val="0"/>
              <w:autoSpaceDN w:val="0"/>
              <w:adjustRightInd w:val="0"/>
              <w:jc w:val="both"/>
              <w:textAlignment w:val="baseline"/>
              <w:rPr>
                <w:rFonts w:cs="Arial"/>
                <w:i/>
                <w:color w:val="44546A" w:themeColor="text2"/>
                <w:sz w:val="20"/>
              </w:rPr>
            </w:pPr>
            <w:r w:rsidRPr="00FC3CE9">
              <w:rPr>
                <w:rFonts w:cs="Arial"/>
                <w:color w:val="44546A" w:themeColor="text2"/>
                <w:sz w:val="20"/>
              </w:rPr>
              <w:t>Clear signing in processes for essential visitors including hand sanitisation</w:t>
            </w:r>
          </w:p>
          <w:p w14:paraId="197A2860" w14:textId="79CB4057" w:rsidR="00FC3CE9" w:rsidRPr="00AE6589" w:rsidRDefault="00FC3CE9" w:rsidP="00F27B04">
            <w:pPr>
              <w:pStyle w:val="ListParagraph"/>
              <w:numPr>
                <w:ilvl w:val="0"/>
                <w:numId w:val="8"/>
              </w:numPr>
              <w:overflowPunct w:val="0"/>
              <w:autoSpaceDE w:val="0"/>
              <w:autoSpaceDN w:val="0"/>
              <w:adjustRightInd w:val="0"/>
              <w:jc w:val="both"/>
              <w:textAlignment w:val="baseline"/>
              <w:rPr>
                <w:rFonts w:cs="Arial"/>
                <w:i/>
                <w:color w:val="FF0000"/>
                <w:sz w:val="20"/>
              </w:rPr>
            </w:pPr>
            <w:r w:rsidRPr="00FC3CE9">
              <w:rPr>
                <w:rFonts w:cs="Arial"/>
                <w:color w:val="44546A" w:themeColor="text2"/>
                <w:sz w:val="20"/>
              </w:rPr>
              <w:t xml:space="preserve">Leaflet </w:t>
            </w:r>
            <w:r w:rsidR="00D9342C">
              <w:rPr>
                <w:rFonts w:cs="Arial"/>
                <w:color w:val="FF0000"/>
                <w:sz w:val="20"/>
              </w:rPr>
              <w:t>will be given to visitors</w:t>
            </w:r>
          </w:p>
          <w:p w14:paraId="1DE5E6D1" w14:textId="28B84573" w:rsidR="00FC3CE9" w:rsidRPr="00FC3CE9" w:rsidRDefault="00FC3CE9" w:rsidP="00F27B04">
            <w:pPr>
              <w:pStyle w:val="ListParagraph"/>
              <w:numPr>
                <w:ilvl w:val="0"/>
                <w:numId w:val="8"/>
              </w:numPr>
              <w:overflowPunct w:val="0"/>
              <w:autoSpaceDE w:val="0"/>
              <w:autoSpaceDN w:val="0"/>
              <w:adjustRightInd w:val="0"/>
              <w:jc w:val="both"/>
              <w:textAlignment w:val="baseline"/>
              <w:rPr>
                <w:rFonts w:cs="Arial"/>
                <w:i/>
                <w:sz w:val="20"/>
              </w:rPr>
            </w:pPr>
            <w:r w:rsidRPr="00FC3CE9">
              <w:rPr>
                <w:rFonts w:cs="Arial"/>
                <w:color w:val="44546A" w:themeColor="text2"/>
                <w:sz w:val="20"/>
              </w:rPr>
              <w:t>One toilet to be used by all visitors</w:t>
            </w:r>
            <w:r w:rsidR="00D9342C">
              <w:rPr>
                <w:rFonts w:cs="Arial"/>
                <w:color w:val="44546A" w:themeColor="text2"/>
                <w:sz w:val="20"/>
              </w:rPr>
              <w:t xml:space="preserve">: </w:t>
            </w:r>
            <w:r w:rsidR="00D9342C">
              <w:rPr>
                <w:rFonts w:cs="Arial"/>
                <w:color w:val="FF0000"/>
                <w:sz w:val="20"/>
              </w:rPr>
              <w:t>the toilet allocated will be the Reception Toilet</w:t>
            </w:r>
          </w:p>
          <w:p w14:paraId="66862F91" w14:textId="77777777" w:rsidR="00FC3CE9" w:rsidRPr="00FC3CE9" w:rsidRDefault="00FC3CE9" w:rsidP="00F27B04">
            <w:pPr>
              <w:pStyle w:val="ListParagraph"/>
              <w:numPr>
                <w:ilvl w:val="0"/>
                <w:numId w:val="8"/>
              </w:numPr>
              <w:overflowPunct w:val="0"/>
              <w:autoSpaceDE w:val="0"/>
              <w:autoSpaceDN w:val="0"/>
              <w:adjustRightInd w:val="0"/>
              <w:jc w:val="both"/>
              <w:textAlignment w:val="baseline"/>
              <w:rPr>
                <w:rFonts w:cs="Arial"/>
                <w:i/>
                <w:sz w:val="20"/>
              </w:rPr>
            </w:pPr>
            <w:r>
              <w:rPr>
                <w:rFonts w:cs="Arial"/>
                <w:color w:val="44546A" w:themeColor="text2"/>
                <w:sz w:val="20"/>
              </w:rPr>
              <w:t>Staff to be given clear and explicit social distancing guidelines as part of this risk assessment</w:t>
            </w:r>
          </w:p>
          <w:p w14:paraId="4241A833" w14:textId="77777777" w:rsidR="00FC3CE9" w:rsidRPr="00FC3CE9" w:rsidRDefault="00FC3CE9" w:rsidP="00F27B04">
            <w:pPr>
              <w:pStyle w:val="ListParagraph"/>
              <w:numPr>
                <w:ilvl w:val="0"/>
                <w:numId w:val="8"/>
              </w:numPr>
              <w:overflowPunct w:val="0"/>
              <w:autoSpaceDE w:val="0"/>
              <w:autoSpaceDN w:val="0"/>
              <w:adjustRightInd w:val="0"/>
              <w:jc w:val="both"/>
              <w:textAlignment w:val="baseline"/>
              <w:rPr>
                <w:rFonts w:cs="Arial"/>
                <w:i/>
                <w:sz w:val="20"/>
              </w:rPr>
            </w:pPr>
            <w:r>
              <w:rPr>
                <w:rFonts w:cs="Arial"/>
                <w:color w:val="44546A" w:themeColor="text2"/>
                <w:sz w:val="20"/>
              </w:rPr>
              <w:t>Areas where staff work in offices will have own risk assessment and working from home will still apply to some staff who are working in offices where social distancing is not possible</w:t>
            </w:r>
          </w:p>
          <w:p w14:paraId="2A31F4A6" w14:textId="6DD9A531" w:rsidR="00FC3CE9" w:rsidRPr="00FC3CE9" w:rsidRDefault="00FC3CE9" w:rsidP="00FC3CE9">
            <w:pPr>
              <w:overflowPunct w:val="0"/>
              <w:autoSpaceDE w:val="0"/>
              <w:autoSpaceDN w:val="0"/>
              <w:adjustRightInd w:val="0"/>
              <w:ind w:left="360"/>
              <w:jc w:val="both"/>
              <w:textAlignment w:val="baseline"/>
              <w:rPr>
                <w:rFonts w:cs="Arial"/>
                <w:i/>
                <w:sz w:val="20"/>
              </w:rPr>
            </w:pPr>
          </w:p>
        </w:tc>
        <w:tc>
          <w:tcPr>
            <w:tcW w:w="2126" w:type="dxa"/>
          </w:tcPr>
          <w:p w14:paraId="62BF9EF5" w14:textId="603745B9" w:rsidR="000B6248" w:rsidRPr="00693BA4" w:rsidRDefault="00693BA4" w:rsidP="00693BA4">
            <w:pPr>
              <w:rPr>
                <w:rFonts w:cs="Arial"/>
                <w:color w:val="44546A" w:themeColor="text2"/>
                <w:sz w:val="20"/>
                <w:lang w:val="en"/>
              </w:rPr>
            </w:pPr>
            <w:proofErr w:type="spellStart"/>
            <w:r>
              <w:rPr>
                <w:rFonts w:cs="Arial"/>
                <w:i/>
                <w:color w:val="44546A" w:themeColor="text2"/>
                <w:sz w:val="20"/>
                <w:lang w:val="en"/>
              </w:rPr>
              <w:t>Non essential</w:t>
            </w:r>
            <w:proofErr w:type="spellEnd"/>
            <w:r>
              <w:rPr>
                <w:rFonts w:cs="Arial"/>
                <w:i/>
                <w:color w:val="44546A" w:themeColor="text2"/>
                <w:sz w:val="20"/>
                <w:lang w:val="en"/>
              </w:rPr>
              <w:t xml:space="preserve"> visitors on site will be reviewed as the threat of the virus recedes/escalates</w:t>
            </w:r>
          </w:p>
        </w:tc>
      </w:tr>
      <w:tr w:rsidR="000B6248" w:rsidRPr="00597889" w14:paraId="0A8229E3" w14:textId="13DABE5A" w:rsidTr="003B4034">
        <w:trPr>
          <w:trHeight w:val="686"/>
        </w:trPr>
        <w:tc>
          <w:tcPr>
            <w:tcW w:w="4077" w:type="dxa"/>
            <w:tcBorders>
              <w:left w:val="single" w:sz="4" w:space="0" w:color="auto"/>
            </w:tcBorders>
            <w:shd w:val="clear" w:color="auto" w:fill="8EAADB" w:themeFill="accent1" w:themeFillTint="99"/>
          </w:tcPr>
          <w:p w14:paraId="7BE61127" w14:textId="77777777" w:rsidR="000B6248" w:rsidRPr="00FF718E" w:rsidRDefault="000B6248" w:rsidP="00180A28">
            <w:pPr>
              <w:rPr>
                <w:rFonts w:cs="Arial"/>
                <w:b/>
                <w:sz w:val="28"/>
                <w:szCs w:val="28"/>
              </w:rPr>
            </w:pPr>
            <w:r w:rsidRPr="00FF718E">
              <w:rPr>
                <w:rFonts w:cs="Arial"/>
                <w:b/>
                <w:sz w:val="28"/>
                <w:szCs w:val="28"/>
              </w:rPr>
              <w:lastRenderedPageBreak/>
              <w:t xml:space="preserve">Premises related matters </w:t>
            </w:r>
          </w:p>
        </w:tc>
        <w:tc>
          <w:tcPr>
            <w:tcW w:w="7967" w:type="dxa"/>
            <w:shd w:val="clear" w:color="auto" w:fill="8EAADB" w:themeFill="accent1" w:themeFillTint="99"/>
          </w:tcPr>
          <w:p w14:paraId="442CECB8" w14:textId="77777777" w:rsidR="000B6248" w:rsidRPr="00C3562C" w:rsidRDefault="000B6248" w:rsidP="00180A28">
            <w:pPr>
              <w:overflowPunct w:val="0"/>
              <w:autoSpaceDE w:val="0"/>
              <w:autoSpaceDN w:val="0"/>
              <w:adjustRightInd w:val="0"/>
              <w:ind w:left="227"/>
              <w:jc w:val="both"/>
              <w:textAlignment w:val="baseline"/>
              <w:rPr>
                <w:rFonts w:cs="Arial"/>
                <w:i/>
                <w:sz w:val="20"/>
              </w:rPr>
            </w:pPr>
          </w:p>
        </w:tc>
        <w:tc>
          <w:tcPr>
            <w:tcW w:w="2126" w:type="dxa"/>
            <w:shd w:val="clear" w:color="auto" w:fill="8EAADB" w:themeFill="accent1" w:themeFillTint="99"/>
          </w:tcPr>
          <w:p w14:paraId="49C532CD" w14:textId="77777777" w:rsidR="000B6248" w:rsidRPr="00C3562C" w:rsidRDefault="000B6248" w:rsidP="00180A28">
            <w:pPr>
              <w:overflowPunct w:val="0"/>
              <w:autoSpaceDE w:val="0"/>
              <w:autoSpaceDN w:val="0"/>
              <w:adjustRightInd w:val="0"/>
              <w:ind w:left="227"/>
              <w:jc w:val="both"/>
              <w:textAlignment w:val="baseline"/>
              <w:rPr>
                <w:rFonts w:cs="Arial"/>
                <w:i/>
                <w:sz w:val="20"/>
              </w:rPr>
            </w:pPr>
          </w:p>
        </w:tc>
      </w:tr>
      <w:tr w:rsidR="000B6248" w:rsidRPr="00597889" w14:paraId="52636479" w14:textId="7B339155" w:rsidTr="003B4034">
        <w:trPr>
          <w:trHeight w:val="686"/>
        </w:trPr>
        <w:tc>
          <w:tcPr>
            <w:tcW w:w="4077" w:type="dxa"/>
            <w:tcBorders>
              <w:left w:val="single" w:sz="4" w:space="0" w:color="auto"/>
            </w:tcBorders>
            <w:shd w:val="clear" w:color="auto" w:fill="D9E2F3" w:themeFill="accent1" w:themeFillTint="33"/>
          </w:tcPr>
          <w:p w14:paraId="3E8D912D" w14:textId="7ADD7901" w:rsidR="000B6248" w:rsidRPr="00FF718E" w:rsidRDefault="000B6248" w:rsidP="00180A28">
            <w:pPr>
              <w:rPr>
                <w:rFonts w:cs="Arial"/>
                <w:b/>
                <w:sz w:val="20"/>
              </w:rPr>
            </w:pPr>
            <w:r w:rsidRPr="00FF718E">
              <w:rPr>
                <w:rFonts w:cs="Arial"/>
                <w:b/>
                <w:sz w:val="20"/>
              </w:rPr>
              <w:t>Changes to building use being safe for pupils &amp; staff – e.g. storage, one-way systems, floor tape.</w:t>
            </w:r>
          </w:p>
        </w:tc>
        <w:tc>
          <w:tcPr>
            <w:tcW w:w="7967" w:type="dxa"/>
          </w:tcPr>
          <w:p w14:paraId="58074F87" w14:textId="0B86BCDC" w:rsidR="000B6248" w:rsidRDefault="000B6248" w:rsidP="00180A28">
            <w:pPr>
              <w:rPr>
                <w:rFonts w:cs="Arial"/>
                <w:i/>
                <w:sz w:val="20"/>
              </w:rPr>
            </w:pPr>
            <w:r w:rsidRPr="00D573C2">
              <w:rPr>
                <w:rFonts w:cs="Arial"/>
                <w:i/>
                <w:sz w:val="20"/>
              </w:rPr>
              <w:t xml:space="preserve">Review </w:t>
            </w:r>
            <w:r>
              <w:rPr>
                <w:rFonts w:cs="Arial"/>
                <w:i/>
                <w:sz w:val="20"/>
              </w:rPr>
              <w:t xml:space="preserve">whole school risk assessment </w:t>
            </w:r>
            <w:r w:rsidRPr="00D573C2">
              <w:rPr>
                <w:rFonts w:cs="Arial"/>
                <w:i/>
                <w:sz w:val="20"/>
              </w:rPr>
              <w:t>(RA</w:t>
            </w:r>
            <w:r>
              <w:rPr>
                <w:rFonts w:cs="Arial"/>
                <w:i/>
                <w:sz w:val="20"/>
              </w:rPr>
              <w:t>22 or equivalent</w:t>
            </w:r>
            <w:r w:rsidRPr="00D573C2">
              <w:rPr>
                <w:rFonts w:cs="Arial"/>
                <w:i/>
                <w:sz w:val="20"/>
              </w:rPr>
              <w:t>)</w:t>
            </w:r>
            <w:r>
              <w:rPr>
                <w:rFonts w:cs="Arial"/>
                <w:i/>
                <w:sz w:val="20"/>
              </w:rPr>
              <w:t>,</w:t>
            </w:r>
            <w:r w:rsidRPr="00D573C2">
              <w:rPr>
                <w:rFonts w:cs="Arial"/>
                <w:i/>
                <w:sz w:val="20"/>
              </w:rPr>
              <w:t xml:space="preserve"> to ensure control measures remain suitable and in place. Update risk assessments to include any changes that have been necessary (e.g. handwashing, one-way systems, allocation of specific classrooms) </w:t>
            </w:r>
            <w:r>
              <w:rPr>
                <w:rFonts w:cs="Arial"/>
                <w:i/>
                <w:sz w:val="20"/>
              </w:rPr>
              <w:t xml:space="preserve">and this must include curriculum risk assessments where necessary. </w:t>
            </w:r>
          </w:p>
          <w:p w14:paraId="4800358C" w14:textId="77777777" w:rsidR="000B6248" w:rsidRDefault="000B6248" w:rsidP="00180A28">
            <w:pPr>
              <w:rPr>
                <w:rFonts w:cs="Arial"/>
                <w:i/>
                <w:sz w:val="20"/>
              </w:rPr>
            </w:pPr>
            <w:r w:rsidRPr="00D573C2">
              <w:rPr>
                <w:rFonts w:cs="Arial"/>
                <w:i/>
                <w:sz w:val="20"/>
              </w:rPr>
              <w:t>Consider how the layout will enable access to outdoor space and the equipment necessary for teaching the year groups. Consider how changes will impact on arrangements such as safe fire evacuation routes</w:t>
            </w:r>
            <w:r>
              <w:rPr>
                <w:rFonts w:cs="Arial"/>
                <w:i/>
                <w:sz w:val="20"/>
              </w:rPr>
              <w:t xml:space="preserve"> </w:t>
            </w:r>
            <w:r w:rsidRPr="00D573C2">
              <w:rPr>
                <w:rFonts w:cs="Arial"/>
                <w:i/>
                <w:sz w:val="20"/>
              </w:rPr>
              <w:t>(see below).</w:t>
            </w:r>
            <w:r>
              <w:rPr>
                <w:rFonts w:cs="Arial"/>
                <w:i/>
                <w:sz w:val="20"/>
              </w:rPr>
              <w:t xml:space="preserve"> </w:t>
            </w:r>
            <w:r w:rsidRPr="00C3562C">
              <w:rPr>
                <w:rFonts w:cs="Arial"/>
                <w:i/>
                <w:sz w:val="20"/>
              </w:rPr>
              <w:t xml:space="preserve"> </w:t>
            </w:r>
          </w:p>
          <w:p w14:paraId="3553B57C" w14:textId="77777777" w:rsidR="00F27B04" w:rsidRDefault="00F27B04" w:rsidP="00180A28">
            <w:pPr>
              <w:rPr>
                <w:rFonts w:cs="Arial"/>
                <w:i/>
                <w:sz w:val="20"/>
              </w:rPr>
            </w:pPr>
          </w:p>
          <w:p w14:paraId="37EA1ACE" w14:textId="72209260" w:rsidR="00F27B04" w:rsidRDefault="00CD19E9" w:rsidP="0055170D">
            <w:pPr>
              <w:pStyle w:val="ListParagraph"/>
              <w:numPr>
                <w:ilvl w:val="0"/>
                <w:numId w:val="9"/>
              </w:numPr>
              <w:rPr>
                <w:rFonts w:cs="Arial"/>
                <w:color w:val="44546A" w:themeColor="text2"/>
                <w:sz w:val="20"/>
              </w:rPr>
            </w:pPr>
            <w:r>
              <w:rPr>
                <w:rFonts w:cs="Arial"/>
                <w:color w:val="44546A" w:themeColor="text2"/>
                <w:sz w:val="20"/>
              </w:rPr>
              <w:t>Whole school risk assessment updated</w:t>
            </w:r>
            <w:r w:rsidR="004F5E9A">
              <w:rPr>
                <w:rFonts w:cs="Arial"/>
                <w:color w:val="FF0000"/>
                <w:sz w:val="20"/>
              </w:rPr>
              <w:t xml:space="preserve"> following new DfE guidance issued during summer holidays</w:t>
            </w:r>
          </w:p>
          <w:p w14:paraId="10FE4E0A" w14:textId="65E0851B" w:rsidR="00CD19E9" w:rsidRPr="00CC6FDF" w:rsidRDefault="00CD19E9" w:rsidP="00CD19E9">
            <w:pPr>
              <w:rPr>
                <w:rFonts w:cs="Arial"/>
                <w:b/>
                <w:color w:val="44546A" w:themeColor="text2"/>
                <w:sz w:val="20"/>
              </w:rPr>
            </w:pPr>
            <w:r w:rsidRPr="00CC6FDF">
              <w:rPr>
                <w:rFonts w:cs="Arial"/>
                <w:b/>
                <w:color w:val="44546A" w:themeColor="text2"/>
                <w:sz w:val="20"/>
              </w:rPr>
              <w:t>Hand Hygiene</w:t>
            </w:r>
            <w:r w:rsidR="009C2BE5" w:rsidRPr="00CC6FDF">
              <w:rPr>
                <w:rFonts w:cs="Arial"/>
                <w:b/>
                <w:color w:val="44546A" w:themeColor="text2"/>
                <w:sz w:val="20"/>
              </w:rPr>
              <w:t xml:space="preserve"> and Toilets</w:t>
            </w:r>
          </w:p>
          <w:p w14:paraId="6981A8B4" w14:textId="6C023A67" w:rsidR="00CD19E9" w:rsidRPr="00777127" w:rsidRDefault="00CD19E9" w:rsidP="0055170D">
            <w:pPr>
              <w:pStyle w:val="ListParagraph"/>
              <w:numPr>
                <w:ilvl w:val="0"/>
                <w:numId w:val="9"/>
              </w:numPr>
              <w:rPr>
                <w:rFonts w:cs="Arial"/>
                <w:color w:val="44546A" w:themeColor="text2"/>
                <w:sz w:val="20"/>
              </w:rPr>
            </w:pPr>
            <w:r w:rsidRPr="00777127">
              <w:rPr>
                <w:rFonts w:cs="Arial"/>
                <w:color w:val="44546A" w:themeColor="text2"/>
                <w:sz w:val="20"/>
              </w:rPr>
              <w:t>Hand sanitisers are wall mounted on outside of building on</w:t>
            </w:r>
            <w:r w:rsidR="009C2BE5" w:rsidRPr="00777127">
              <w:rPr>
                <w:rFonts w:cs="Arial"/>
                <w:color w:val="44546A" w:themeColor="text2"/>
                <w:sz w:val="20"/>
              </w:rPr>
              <w:t xml:space="preserve"> student entrance. Addit</w:t>
            </w:r>
            <w:r w:rsidR="00777127" w:rsidRPr="00777127">
              <w:rPr>
                <w:rFonts w:cs="Arial"/>
                <w:color w:val="44546A" w:themeColor="text2"/>
                <w:sz w:val="20"/>
              </w:rPr>
              <w:t>ional sanitisers  located in 20 locations around the school</w:t>
            </w:r>
            <w:r w:rsidR="00777127">
              <w:rPr>
                <w:rFonts w:cs="Arial"/>
                <w:color w:val="44546A" w:themeColor="text2"/>
                <w:sz w:val="20"/>
              </w:rPr>
              <w:t xml:space="preserve"> including all the entrances</w:t>
            </w:r>
          </w:p>
          <w:p w14:paraId="0CBC9BB5" w14:textId="12A3DE4F" w:rsidR="009C2BE5" w:rsidRDefault="009C2BE5" w:rsidP="0055170D">
            <w:pPr>
              <w:pStyle w:val="ListParagraph"/>
              <w:numPr>
                <w:ilvl w:val="0"/>
                <w:numId w:val="9"/>
              </w:numPr>
              <w:rPr>
                <w:rFonts w:cs="Arial"/>
                <w:color w:val="44546A" w:themeColor="text2"/>
                <w:sz w:val="20"/>
              </w:rPr>
            </w:pPr>
            <w:r>
              <w:rPr>
                <w:rFonts w:cs="Arial"/>
                <w:color w:val="44546A" w:themeColor="text2"/>
                <w:sz w:val="20"/>
              </w:rPr>
              <w:t>Toilets have queue markers outside</w:t>
            </w:r>
          </w:p>
          <w:p w14:paraId="1BBF8FFC" w14:textId="77777777" w:rsidR="00AF7827" w:rsidRDefault="009C2BE5" w:rsidP="0055170D">
            <w:pPr>
              <w:pStyle w:val="ListParagraph"/>
              <w:numPr>
                <w:ilvl w:val="0"/>
                <w:numId w:val="9"/>
              </w:numPr>
              <w:rPr>
                <w:rFonts w:cs="Arial"/>
                <w:color w:val="44546A" w:themeColor="text2"/>
                <w:sz w:val="20"/>
              </w:rPr>
            </w:pPr>
            <w:r w:rsidRPr="00AF7827">
              <w:rPr>
                <w:rFonts w:cs="Arial"/>
                <w:color w:val="44546A" w:themeColor="text2"/>
                <w:sz w:val="20"/>
              </w:rPr>
              <w:t>Toilets on E</w:t>
            </w:r>
            <w:r w:rsidR="00AF7827">
              <w:rPr>
                <w:rFonts w:cs="Arial"/>
                <w:color w:val="44546A" w:themeColor="text2"/>
                <w:sz w:val="20"/>
              </w:rPr>
              <w:t xml:space="preserve"> Year 7 </w:t>
            </w:r>
          </w:p>
          <w:p w14:paraId="33942FCD" w14:textId="5DF1D185" w:rsidR="009C2BE5" w:rsidRPr="00AF7827" w:rsidRDefault="00813980" w:rsidP="0055170D">
            <w:pPr>
              <w:pStyle w:val="ListParagraph"/>
              <w:numPr>
                <w:ilvl w:val="0"/>
                <w:numId w:val="9"/>
              </w:numPr>
              <w:rPr>
                <w:rFonts w:cs="Arial"/>
                <w:color w:val="44546A" w:themeColor="text2"/>
                <w:sz w:val="20"/>
              </w:rPr>
            </w:pPr>
            <w:r>
              <w:rPr>
                <w:rFonts w:cs="Arial"/>
                <w:color w:val="44546A" w:themeColor="text2"/>
                <w:sz w:val="20"/>
              </w:rPr>
              <w:t>Toilets on</w:t>
            </w:r>
            <w:r w:rsidR="00AF7827">
              <w:rPr>
                <w:rFonts w:cs="Arial"/>
                <w:color w:val="44546A" w:themeColor="text2"/>
                <w:sz w:val="20"/>
              </w:rPr>
              <w:t xml:space="preserve"> </w:t>
            </w:r>
            <w:r w:rsidR="00791830" w:rsidRPr="00AF7827">
              <w:rPr>
                <w:rFonts w:cs="Arial"/>
                <w:color w:val="44546A" w:themeColor="text2"/>
                <w:sz w:val="20"/>
              </w:rPr>
              <w:t xml:space="preserve"> D</w:t>
            </w:r>
            <w:r w:rsidR="00AF7827">
              <w:rPr>
                <w:rFonts w:cs="Arial"/>
                <w:color w:val="44546A" w:themeColor="text2"/>
                <w:sz w:val="20"/>
              </w:rPr>
              <w:t xml:space="preserve"> Year 8</w:t>
            </w:r>
          </w:p>
          <w:p w14:paraId="0B192F58" w14:textId="57AA2ECB" w:rsidR="00AF7827" w:rsidRDefault="00791830" w:rsidP="0055170D">
            <w:pPr>
              <w:pStyle w:val="ListParagraph"/>
              <w:numPr>
                <w:ilvl w:val="0"/>
                <w:numId w:val="9"/>
              </w:numPr>
              <w:rPr>
                <w:rFonts w:cs="Arial"/>
                <w:color w:val="44546A" w:themeColor="text2"/>
                <w:sz w:val="20"/>
              </w:rPr>
            </w:pPr>
            <w:r w:rsidRPr="00AF7827">
              <w:rPr>
                <w:rFonts w:cs="Arial"/>
                <w:color w:val="44546A" w:themeColor="text2"/>
                <w:sz w:val="20"/>
              </w:rPr>
              <w:t>Toilets on C</w:t>
            </w:r>
            <w:r w:rsidR="00AF7827">
              <w:rPr>
                <w:rFonts w:cs="Arial"/>
                <w:color w:val="44546A" w:themeColor="text2"/>
                <w:sz w:val="20"/>
              </w:rPr>
              <w:t xml:space="preserve"> Year 9</w:t>
            </w:r>
          </w:p>
          <w:p w14:paraId="3466716D" w14:textId="77E76583" w:rsidR="00791830" w:rsidRDefault="00AF7827" w:rsidP="0055170D">
            <w:pPr>
              <w:pStyle w:val="ListParagraph"/>
              <w:numPr>
                <w:ilvl w:val="0"/>
                <w:numId w:val="9"/>
              </w:numPr>
              <w:rPr>
                <w:rFonts w:cs="Arial"/>
                <w:color w:val="44546A" w:themeColor="text2"/>
                <w:sz w:val="20"/>
              </w:rPr>
            </w:pPr>
            <w:r>
              <w:rPr>
                <w:rFonts w:cs="Arial"/>
                <w:color w:val="44546A" w:themeColor="text2"/>
                <w:sz w:val="20"/>
              </w:rPr>
              <w:t>Toilets on B (</w:t>
            </w:r>
            <w:proofErr w:type="spellStart"/>
            <w:r>
              <w:rPr>
                <w:rFonts w:cs="Arial"/>
                <w:color w:val="44546A" w:themeColor="text2"/>
                <w:sz w:val="20"/>
              </w:rPr>
              <w:t>StC</w:t>
            </w:r>
            <w:proofErr w:type="spellEnd"/>
            <w:r>
              <w:rPr>
                <w:rFonts w:cs="Arial"/>
                <w:color w:val="44546A" w:themeColor="text2"/>
                <w:sz w:val="20"/>
              </w:rPr>
              <w:t>) Year 11</w:t>
            </w:r>
          </w:p>
          <w:p w14:paraId="1D206D84" w14:textId="3E0AFB77" w:rsidR="00AF7827" w:rsidRDefault="00AF7827" w:rsidP="0055170D">
            <w:pPr>
              <w:pStyle w:val="ListParagraph"/>
              <w:numPr>
                <w:ilvl w:val="0"/>
                <w:numId w:val="9"/>
              </w:numPr>
              <w:rPr>
                <w:rFonts w:cs="Arial"/>
                <w:color w:val="44546A" w:themeColor="text2"/>
                <w:sz w:val="20"/>
              </w:rPr>
            </w:pPr>
            <w:r>
              <w:rPr>
                <w:rFonts w:cs="Arial"/>
                <w:color w:val="44546A" w:themeColor="text2"/>
                <w:sz w:val="20"/>
              </w:rPr>
              <w:t>Toilers on A Floor Year 10</w:t>
            </w:r>
          </w:p>
          <w:p w14:paraId="465DDBBF" w14:textId="1667C0F3" w:rsidR="00AE6589" w:rsidRPr="00AF7827" w:rsidRDefault="00AE6589" w:rsidP="0055170D">
            <w:pPr>
              <w:pStyle w:val="ListParagraph"/>
              <w:numPr>
                <w:ilvl w:val="0"/>
                <w:numId w:val="9"/>
              </w:numPr>
              <w:rPr>
                <w:rFonts w:cs="Arial"/>
                <w:color w:val="44546A" w:themeColor="text2"/>
                <w:sz w:val="20"/>
              </w:rPr>
            </w:pPr>
            <w:r w:rsidRPr="00AE6589">
              <w:rPr>
                <w:rFonts w:cs="Arial"/>
                <w:color w:val="00B050"/>
                <w:sz w:val="20"/>
              </w:rPr>
              <w:t>Clear signage to show which toilets certain students can use</w:t>
            </w:r>
            <w:r>
              <w:rPr>
                <w:rFonts w:cs="Arial"/>
                <w:color w:val="00B050"/>
                <w:sz w:val="20"/>
              </w:rPr>
              <w:t xml:space="preserve"> </w:t>
            </w:r>
            <w:r w:rsidRPr="00AE6589">
              <w:rPr>
                <w:rFonts w:cs="Arial"/>
                <w:color w:val="00B050"/>
                <w:sz w:val="20"/>
              </w:rPr>
              <w:t>and where the other year groups can access their allocated toilets</w:t>
            </w:r>
            <w:r>
              <w:rPr>
                <w:rFonts w:cs="Arial"/>
                <w:color w:val="44546A" w:themeColor="text2"/>
                <w:sz w:val="20"/>
              </w:rPr>
              <w:t xml:space="preserve">. </w:t>
            </w:r>
          </w:p>
          <w:p w14:paraId="18F8FDC7" w14:textId="6BE63689" w:rsidR="00791830" w:rsidRDefault="00791830" w:rsidP="0055170D">
            <w:pPr>
              <w:pStyle w:val="ListParagraph"/>
              <w:numPr>
                <w:ilvl w:val="0"/>
                <w:numId w:val="9"/>
              </w:numPr>
              <w:rPr>
                <w:rFonts w:cs="Arial"/>
                <w:color w:val="44546A" w:themeColor="text2"/>
                <w:sz w:val="20"/>
              </w:rPr>
            </w:pPr>
            <w:r w:rsidRPr="00AF7827">
              <w:rPr>
                <w:rFonts w:cs="Arial"/>
                <w:color w:val="44546A" w:themeColor="text2"/>
                <w:sz w:val="20"/>
              </w:rPr>
              <w:t>Sixth Form w</w:t>
            </w:r>
            <w:r w:rsidR="00813980">
              <w:rPr>
                <w:rFonts w:cs="Arial"/>
                <w:color w:val="44546A" w:themeColor="text2"/>
                <w:sz w:val="20"/>
              </w:rPr>
              <w:t>ill use toilets outside the Common R</w:t>
            </w:r>
            <w:r w:rsidR="00AF7827">
              <w:rPr>
                <w:rFonts w:cs="Arial"/>
                <w:color w:val="44546A" w:themeColor="text2"/>
                <w:sz w:val="20"/>
              </w:rPr>
              <w:t>oom</w:t>
            </w:r>
          </w:p>
          <w:p w14:paraId="4D13E501" w14:textId="6C1BA320" w:rsidR="00471626" w:rsidRPr="00AF7827" w:rsidRDefault="00471626" w:rsidP="0055170D">
            <w:pPr>
              <w:pStyle w:val="ListParagraph"/>
              <w:numPr>
                <w:ilvl w:val="0"/>
                <w:numId w:val="9"/>
              </w:numPr>
              <w:rPr>
                <w:rFonts w:cs="Arial"/>
                <w:color w:val="44546A" w:themeColor="text2"/>
                <w:sz w:val="20"/>
              </w:rPr>
            </w:pPr>
            <w:r>
              <w:rPr>
                <w:rFonts w:cs="Arial"/>
                <w:color w:val="44546A" w:themeColor="text2"/>
                <w:sz w:val="20"/>
              </w:rPr>
              <w:t>Internal suspension will use the accessible toilet in DT</w:t>
            </w:r>
          </w:p>
          <w:p w14:paraId="41C85D5C" w14:textId="4614DD44" w:rsidR="009C2BE5" w:rsidRPr="00CC6FDF" w:rsidRDefault="009C2BE5" w:rsidP="009C2BE5">
            <w:pPr>
              <w:rPr>
                <w:rFonts w:cs="Arial"/>
                <w:b/>
                <w:color w:val="44546A" w:themeColor="text2"/>
                <w:sz w:val="20"/>
              </w:rPr>
            </w:pPr>
            <w:r w:rsidRPr="00CC6FDF">
              <w:rPr>
                <w:rFonts w:cs="Arial"/>
                <w:b/>
                <w:color w:val="44546A" w:themeColor="text2"/>
                <w:sz w:val="20"/>
              </w:rPr>
              <w:t>Corridors and Social Distancing</w:t>
            </w:r>
          </w:p>
          <w:p w14:paraId="2F454FBC" w14:textId="0A242DCB" w:rsidR="00CD19E9" w:rsidRDefault="00CD19E9" w:rsidP="0055170D">
            <w:pPr>
              <w:numPr>
                <w:ilvl w:val="0"/>
                <w:numId w:val="10"/>
              </w:numPr>
              <w:rPr>
                <w:rFonts w:cs="Arial"/>
                <w:color w:val="323E4F"/>
                <w:sz w:val="20"/>
              </w:rPr>
            </w:pPr>
            <w:r w:rsidRPr="0098517D">
              <w:rPr>
                <w:rFonts w:cs="Arial"/>
                <w:color w:val="323E4F"/>
                <w:sz w:val="20"/>
              </w:rPr>
              <w:t xml:space="preserve">Floor tape in place on corridors </w:t>
            </w:r>
            <w:r>
              <w:rPr>
                <w:rFonts w:cs="Arial"/>
                <w:color w:val="323E4F"/>
                <w:sz w:val="20"/>
              </w:rPr>
              <w:t>on all levels</w:t>
            </w:r>
            <w:r w:rsidR="00116A67">
              <w:rPr>
                <w:rFonts w:cs="Arial"/>
                <w:color w:val="323E4F"/>
                <w:sz w:val="20"/>
              </w:rPr>
              <w:t xml:space="preserve"> marked in 2 meter s</w:t>
            </w:r>
            <w:r w:rsidR="009C2BE5">
              <w:rPr>
                <w:rFonts w:cs="Arial"/>
                <w:color w:val="323E4F"/>
                <w:sz w:val="20"/>
              </w:rPr>
              <w:t>ections</w:t>
            </w:r>
          </w:p>
          <w:p w14:paraId="28E3D984" w14:textId="1231EA4B" w:rsidR="009C2BE5" w:rsidRPr="0098517D" w:rsidRDefault="009C2BE5" w:rsidP="0055170D">
            <w:pPr>
              <w:numPr>
                <w:ilvl w:val="0"/>
                <w:numId w:val="10"/>
              </w:numPr>
              <w:rPr>
                <w:rFonts w:cs="Arial"/>
                <w:color w:val="323E4F"/>
                <w:sz w:val="20"/>
              </w:rPr>
            </w:pPr>
            <w:r>
              <w:rPr>
                <w:rFonts w:cs="Arial"/>
                <w:color w:val="323E4F"/>
                <w:sz w:val="20"/>
              </w:rPr>
              <w:t>Movement around the school will be minimised by KS 3 groups being taught for the main part in tutor groups</w:t>
            </w:r>
          </w:p>
          <w:p w14:paraId="489E50C4" w14:textId="77777777" w:rsidR="00CD19E9" w:rsidRPr="0098517D" w:rsidRDefault="00CD19E9" w:rsidP="0055170D">
            <w:pPr>
              <w:numPr>
                <w:ilvl w:val="0"/>
                <w:numId w:val="10"/>
              </w:numPr>
              <w:rPr>
                <w:rFonts w:cs="Arial"/>
                <w:color w:val="323E4F"/>
                <w:sz w:val="20"/>
              </w:rPr>
            </w:pPr>
            <w:r w:rsidRPr="0098517D">
              <w:rPr>
                <w:rFonts w:cs="Arial"/>
                <w:color w:val="323E4F"/>
                <w:sz w:val="20"/>
              </w:rPr>
              <w:t>Stair use prescriptive up and down stairs: student services stairs up, Hall stairs down, Stairs by computer rooms C Floor up with signage in place</w:t>
            </w:r>
          </w:p>
          <w:p w14:paraId="7C8D59F9" w14:textId="77777777" w:rsidR="00CD19E9" w:rsidRPr="0098517D" w:rsidRDefault="00CD19E9" w:rsidP="0055170D">
            <w:pPr>
              <w:numPr>
                <w:ilvl w:val="0"/>
                <w:numId w:val="10"/>
              </w:numPr>
              <w:rPr>
                <w:rFonts w:cs="Arial"/>
                <w:color w:val="323E4F"/>
                <w:sz w:val="20"/>
              </w:rPr>
            </w:pPr>
            <w:r w:rsidRPr="0098517D">
              <w:rPr>
                <w:rFonts w:cs="Arial"/>
                <w:color w:val="323E4F"/>
                <w:sz w:val="20"/>
              </w:rPr>
              <w:t>Internal stairs staff and Sixth Form use with signage in place</w:t>
            </w:r>
          </w:p>
          <w:p w14:paraId="55C19F70" w14:textId="77777777" w:rsidR="00CD19E9" w:rsidRPr="0098517D" w:rsidRDefault="00CD19E9" w:rsidP="0055170D">
            <w:pPr>
              <w:numPr>
                <w:ilvl w:val="0"/>
                <w:numId w:val="10"/>
              </w:numPr>
              <w:rPr>
                <w:rFonts w:cs="Arial"/>
                <w:color w:val="323E4F"/>
                <w:sz w:val="20"/>
              </w:rPr>
            </w:pPr>
            <w:r w:rsidRPr="0098517D">
              <w:rPr>
                <w:rFonts w:cs="Arial"/>
                <w:color w:val="323E4F"/>
                <w:sz w:val="20"/>
              </w:rPr>
              <w:t>Signage on stairs to remind of symptoms and distancing</w:t>
            </w:r>
          </w:p>
          <w:p w14:paraId="000E80CE" w14:textId="3582A9B4" w:rsidR="00CD19E9" w:rsidRPr="0098517D" w:rsidRDefault="00CD19E9" w:rsidP="0055170D">
            <w:pPr>
              <w:numPr>
                <w:ilvl w:val="0"/>
                <w:numId w:val="10"/>
              </w:numPr>
              <w:rPr>
                <w:rFonts w:cs="Arial"/>
                <w:color w:val="323E4F"/>
                <w:sz w:val="20"/>
              </w:rPr>
            </w:pPr>
            <w:r w:rsidRPr="0098517D">
              <w:rPr>
                <w:rFonts w:cs="Arial"/>
                <w:color w:val="323E4F"/>
                <w:sz w:val="20"/>
              </w:rPr>
              <w:t>Corridors two way but single file</w:t>
            </w:r>
            <w:r>
              <w:rPr>
                <w:rFonts w:cs="Arial"/>
                <w:color w:val="323E4F"/>
                <w:sz w:val="20"/>
              </w:rPr>
              <w:t xml:space="preserve"> with tape line down the middle of the corridors</w:t>
            </w:r>
          </w:p>
          <w:p w14:paraId="30EE7F13" w14:textId="77777777" w:rsidR="00CD19E9" w:rsidRPr="0098517D" w:rsidRDefault="00CD19E9" w:rsidP="0055170D">
            <w:pPr>
              <w:numPr>
                <w:ilvl w:val="0"/>
                <w:numId w:val="10"/>
              </w:numPr>
              <w:rPr>
                <w:rFonts w:cs="Arial"/>
                <w:color w:val="323E4F"/>
                <w:sz w:val="20"/>
              </w:rPr>
            </w:pPr>
            <w:r w:rsidRPr="0098517D">
              <w:rPr>
                <w:rFonts w:cs="Arial"/>
                <w:color w:val="323E4F"/>
                <w:sz w:val="20"/>
              </w:rPr>
              <w:t>Ingress and egress addressed above</w:t>
            </w:r>
          </w:p>
          <w:p w14:paraId="7F3942DC" w14:textId="20B8A483" w:rsidR="00CD19E9" w:rsidRPr="00CC6FDF" w:rsidRDefault="00CD19E9" w:rsidP="0055170D">
            <w:pPr>
              <w:pStyle w:val="ListParagraph"/>
              <w:numPr>
                <w:ilvl w:val="0"/>
                <w:numId w:val="9"/>
              </w:numPr>
              <w:rPr>
                <w:rFonts w:cs="Arial"/>
                <w:color w:val="44546A" w:themeColor="text2"/>
                <w:sz w:val="20"/>
              </w:rPr>
            </w:pPr>
            <w:r w:rsidRPr="0098517D">
              <w:rPr>
                <w:rFonts w:cs="Arial"/>
                <w:color w:val="323E4F"/>
                <w:sz w:val="20"/>
              </w:rPr>
              <w:t>Significant signage to remind staff and students of expectations and this is being done regularly</w:t>
            </w:r>
          </w:p>
          <w:p w14:paraId="668BF461" w14:textId="792AF7C8" w:rsidR="00CC6FDF" w:rsidRPr="004F5E9A" w:rsidRDefault="00CC6FDF" w:rsidP="0055170D">
            <w:pPr>
              <w:pStyle w:val="ListParagraph"/>
              <w:numPr>
                <w:ilvl w:val="0"/>
                <w:numId w:val="9"/>
              </w:numPr>
              <w:rPr>
                <w:rFonts w:cs="Arial"/>
                <w:color w:val="44546A" w:themeColor="text2"/>
                <w:sz w:val="20"/>
              </w:rPr>
            </w:pPr>
            <w:r>
              <w:rPr>
                <w:rFonts w:cs="Arial"/>
                <w:color w:val="323E4F"/>
                <w:sz w:val="20"/>
              </w:rPr>
              <w:t>Staff on duty to move students quickly to lessons with expectations outlined to staff and students at regular points</w:t>
            </w:r>
          </w:p>
          <w:p w14:paraId="0070A387" w14:textId="6D397E77" w:rsidR="004F5E9A" w:rsidRPr="009C2BE5" w:rsidRDefault="004F5E9A" w:rsidP="0055170D">
            <w:pPr>
              <w:pStyle w:val="ListParagraph"/>
              <w:numPr>
                <w:ilvl w:val="0"/>
                <w:numId w:val="9"/>
              </w:numPr>
              <w:rPr>
                <w:rFonts w:cs="Arial"/>
                <w:color w:val="44546A" w:themeColor="text2"/>
                <w:sz w:val="20"/>
              </w:rPr>
            </w:pPr>
            <w:r>
              <w:rPr>
                <w:rFonts w:cs="Arial"/>
                <w:color w:val="FF0000"/>
                <w:sz w:val="20"/>
              </w:rPr>
              <w:t>Pre term check will take place on all signage and tape to ensure consistency</w:t>
            </w:r>
          </w:p>
          <w:p w14:paraId="19384024" w14:textId="7A67AA91" w:rsidR="009C2BE5" w:rsidRPr="00CC6FDF" w:rsidRDefault="009C2BE5" w:rsidP="009C2BE5">
            <w:pPr>
              <w:rPr>
                <w:rFonts w:cs="Arial"/>
                <w:b/>
                <w:color w:val="44546A" w:themeColor="text2"/>
                <w:sz w:val="20"/>
              </w:rPr>
            </w:pPr>
            <w:r w:rsidRPr="00CC6FDF">
              <w:rPr>
                <w:rFonts w:cs="Arial"/>
                <w:b/>
                <w:color w:val="44546A" w:themeColor="text2"/>
                <w:sz w:val="20"/>
              </w:rPr>
              <w:lastRenderedPageBreak/>
              <w:t>Classrooms</w:t>
            </w:r>
          </w:p>
          <w:p w14:paraId="6C411BFF" w14:textId="050E57E5" w:rsidR="00CD19E9" w:rsidRPr="009C2BE5" w:rsidRDefault="00CD19E9" w:rsidP="0055170D">
            <w:pPr>
              <w:pStyle w:val="ListParagraph"/>
              <w:numPr>
                <w:ilvl w:val="0"/>
                <w:numId w:val="9"/>
              </w:numPr>
              <w:rPr>
                <w:rFonts w:cs="Arial"/>
                <w:color w:val="44546A" w:themeColor="text2"/>
                <w:sz w:val="20"/>
              </w:rPr>
            </w:pPr>
            <w:r>
              <w:rPr>
                <w:rFonts w:cs="Arial"/>
                <w:color w:val="323E4F"/>
                <w:sz w:val="20"/>
              </w:rPr>
              <w:t>In rooms where desks are movable all desks will be front facing</w:t>
            </w:r>
          </w:p>
          <w:p w14:paraId="124EACB5" w14:textId="69D1C8D7" w:rsidR="009C2BE5" w:rsidRPr="009C2BE5" w:rsidRDefault="009C2BE5" w:rsidP="0055170D">
            <w:pPr>
              <w:pStyle w:val="ListParagraph"/>
              <w:numPr>
                <w:ilvl w:val="0"/>
                <w:numId w:val="9"/>
              </w:numPr>
              <w:rPr>
                <w:rFonts w:cs="Arial"/>
                <w:color w:val="44546A" w:themeColor="text2"/>
                <w:sz w:val="20"/>
              </w:rPr>
            </w:pPr>
            <w:r>
              <w:rPr>
                <w:rFonts w:cs="Arial"/>
                <w:color w:val="323E4F"/>
                <w:sz w:val="20"/>
              </w:rPr>
              <w:t>Teachers desks will be marked off with tape to give 2m distance</w:t>
            </w:r>
          </w:p>
          <w:p w14:paraId="3012E148" w14:textId="08D84084" w:rsidR="009C2BE5" w:rsidRPr="009C2BE5" w:rsidRDefault="009C2BE5" w:rsidP="0055170D">
            <w:pPr>
              <w:pStyle w:val="ListParagraph"/>
              <w:numPr>
                <w:ilvl w:val="0"/>
                <w:numId w:val="9"/>
              </w:numPr>
              <w:rPr>
                <w:rFonts w:cs="Arial"/>
                <w:color w:val="44546A" w:themeColor="text2"/>
                <w:sz w:val="20"/>
              </w:rPr>
            </w:pPr>
            <w:r>
              <w:rPr>
                <w:rFonts w:cs="Arial"/>
                <w:color w:val="323E4F"/>
                <w:sz w:val="20"/>
              </w:rPr>
              <w:t>Classrooms decluttered of departmental resources and personal clutter</w:t>
            </w:r>
            <w:r w:rsidR="00791830">
              <w:rPr>
                <w:rFonts w:cs="Arial"/>
                <w:color w:val="323E4F"/>
                <w:sz w:val="20"/>
              </w:rPr>
              <w:t xml:space="preserve"> three times prior to end of term</w:t>
            </w:r>
          </w:p>
          <w:p w14:paraId="31F9BF88" w14:textId="7027F3C6" w:rsidR="009C2BE5" w:rsidRPr="009C2BE5" w:rsidRDefault="009C2BE5" w:rsidP="0055170D">
            <w:pPr>
              <w:pStyle w:val="ListParagraph"/>
              <w:numPr>
                <w:ilvl w:val="0"/>
                <w:numId w:val="9"/>
              </w:numPr>
              <w:rPr>
                <w:rFonts w:cs="Arial"/>
                <w:color w:val="44546A" w:themeColor="text2"/>
                <w:sz w:val="20"/>
              </w:rPr>
            </w:pPr>
            <w:r>
              <w:rPr>
                <w:rFonts w:cs="Arial"/>
                <w:color w:val="323E4F"/>
                <w:sz w:val="20"/>
              </w:rPr>
              <w:t xml:space="preserve">Departmental resources stored centrally to remove need for staff to go into </w:t>
            </w:r>
            <w:proofErr w:type="spellStart"/>
            <w:r>
              <w:rPr>
                <w:rFonts w:cs="Arial"/>
                <w:color w:val="323E4F"/>
                <w:sz w:val="20"/>
              </w:rPr>
              <w:t>each others</w:t>
            </w:r>
            <w:proofErr w:type="spellEnd"/>
            <w:r>
              <w:rPr>
                <w:rFonts w:cs="Arial"/>
                <w:color w:val="323E4F"/>
                <w:sz w:val="20"/>
              </w:rPr>
              <w:t xml:space="preserve"> classrooms</w:t>
            </w:r>
          </w:p>
          <w:p w14:paraId="47BFDF6D" w14:textId="19D37EC2" w:rsidR="009C2BE5" w:rsidRPr="004F5E9A" w:rsidRDefault="009C2BE5" w:rsidP="0055170D">
            <w:pPr>
              <w:pStyle w:val="ListParagraph"/>
              <w:numPr>
                <w:ilvl w:val="0"/>
                <w:numId w:val="9"/>
              </w:numPr>
              <w:rPr>
                <w:rFonts w:cs="Arial"/>
                <w:color w:val="44546A" w:themeColor="text2"/>
                <w:sz w:val="20"/>
              </w:rPr>
            </w:pPr>
            <w:r>
              <w:rPr>
                <w:rFonts w:cs="Arial"/>
                <w:color w:val="323E4F"/>
                <w:sz w:val="20"/>
              </w:rPr>
              <w:t>Staff to be R/A to ascertain whether there is a need to allocate lift keys, trolleys to move resources</w:t>
            </w:r>
          </w:p>
          <w:p w14:paraId="61B28AAD" w14:textId="52FACAB3" w:rsidR="004F5E9A" w:rsidRPr="004571ED" w:rsidRDefault="004F5E9A" w:rsidP="0055170D">
            <w:pPr>
              <w:pStyle w:val="ListParagraph"/>
              <w:numPr>
                <w:ilvl w:val="0"/>
                <w:numId w:val="9"/>
              </w:numPr>
              <w:rPr>
                <w:rFonts w:cs="Arial"/>
                <w:color w:val="44546A" w:themeColor="text2"/>
                <w:sz w:val="20"/>
              </w:rPr>
            </w:pPr>
            <w:proofErr w:type="gramStart"/>
            <w:r>
              <w:rPr>
                <w:rFonts w:cs="Arial"/>
                <w:color w:val="FF0000"/>
                <w:sz w:val="20"/>
              </w:rPr>
              <w:t>Pre term</w:t>
            </w:r>
            <w:proofErr w:type="gramEnd"/>
            <w:r>
              <w:rPr>
                <w:rFonts w:cs="Arial"/>
                <w:color w:val="FF0000"/>
                <w:sz w:val="20"/>
              </w:rPr>
              <w:t xml:space="preserve"> check will take place</w:t>
            </w:r>
          </w:p>
          <w:p w14:paraId="7A3F1A67" w14:textId="57F5313E" w:rsidR="004571ED" w:rsidRPr="004571ED" w:rsidRDefault="004571ED" w:rsidP="0055170D">
            <w:pPr>
              <w:pStyle w:val="ListParagraph"/>
              <w:numPr>
                <w:ilvl w:val="0"/>
                <w:numId w:val="9"/>
              </w:numPr>
              <w:rPr>
                <w:rFonts w:cs="Arial"/>
                <w:color w:val="660066"/>
                <w:sz w:val="20"/>
              </w:rPr>
            </w:pPr>
            <w:r w:rsidRPr="004571ED">
              <w:rPr>
                <w:rFonts w:cs="Arial"/>
                <w:color w:val="660066"/>
                <w:sz w:val="20"/>
              </w:rPr>
              <w:t xml:space="preserve">Union Health &amp; Safety Rep to join check walk around. </w:t>
            </w:r>
          </w:p>
          <w:p w14:paraId="6C4C4DC5" w14:textId="2AFBBF9A" w:rsidR="009C2BE5" w:rsidRPr="00CC6FDF" w:rsidRDefault="009C2BE5" w:rsidP="00CC6FDF">
            <w:pPr>
              <w:tabs>
                <w:tab w:val="left" w:pos="3315"/>
              </w:tabs>
              <w:rPr>
                <w:rFonts w:cs="Arial"/>
                <w:b/>
                <w:color w:val="44546A" w:themeColor="text2"/>
                <w:sz w:val="20"/>
              </w:rPr>
            </w:pPr>
            <w:r w:rsidRPr="00CC6FDF">
              <w:rPr>
                <w:rFonts w:cs="Arial"/>
                <w:b/>
                <w:color w:val="44546A" w:themeColor="text2"/>
                <w:sz w:val="20"/>
              </w:rPr>
              <w:t>Offices</w:t>
            </w:r>
            <w:r w:rsidR="00CC6FDF">
              <w:rPr>
                <w:rFonts w:cs="Arial"/>
                <w:b/>
                <w:color w:val="44546A" w:themeColor="text2"/>
                <w:sz w:val="20"/>
              </w:rPr>
              <w:tab/>
            </w:r>
          </w:p>
          <w:p w14:paraId="7ABEA5E5" w14:textId="2FFFF5A4" w:rsidR="009C2BE5" w:rsidRDefault="009C2BE5" w:rsidP="0055170D">
            <w:pPr>
              <w:pStyle w:val="ListParagraph"/>
              <w:numPr>
                <w:ilvl w:val="0"/>
                <w:numId w:val="11"/>
              </w:numPr>
              <w:rPr>
                <w:rFonts w:cs="Arial"/>
                <w:color w:val="44546A" w:themeColor="text2"/>
                <w:sz w:val="20"/>
              </w:rPr>
            </w:pPr>
            <w:r>
              <w:rPr>
                <w:rFonts w:cs="Arial"/>
                <w:color w:val="44546A" w:themeColor="text2"/>
                <w:sz w:val="20"/>
              </w:rPr>
              <w:t>Student services office split into two locations</w:t>
            </w:r>
          </w:p>
          <w:p w14:paraId="097F62CF" w14:textId="31475F59" w:rsidR="009C2BE5" w:rsidRDefault="009C2BE5" w:rsidP="0055170D">
            <w:pPr>
              <w:pStyle w:val="ListParagraph"/>
              <w:numPr>
                <w:ilvl w:val="0"/>
                <w:numId w:val="11"/>
              </w:numPr>
              <w:rPr>
                <w:rFonts w:cs="Arial"/>
                <w:color w:val="44546A" w:themeColor="text2"/>
                <w:sz w:val="20"/>
              </w:rPr>
            </w:pPr>
            <w:r>
              <w:rPr>
                <w:rFonts w:cs="Arial"/>
                <w:color w:val="44546A" w:themeColor="text2"/>
                <w:sz w:val="20"/>
              </w:rPr>
              <w:t>Conversations with individual</w:t>
            </w:r>
            <w:r w:rsidR="00B406CB">
              <w:rPr>
                <w:rFonts w:cs="Arial"/>
                <w:color w:val="44546A" w:themeColor="text2"/>
                <w:sz w:val="20"/>
              </w:rPr>
              <w:t xml:space="preserve"> children to take place outside where possible</w:t>
            </w:r>
          </w:p>
          <w:p w14:paraId="63ED7635" w14:textId="225F6F6D" w:rsidR="009C2BE5" w:rsidRDefault="009C2BE5" w:rsidP="0055170D">
            <w:pPr>
              <w:pStyle w:val="ListParagraph"/>
              <w:numPr>
                <w:ilvl w:val="0"/>
                <w:numId w:val="11"/>
              </w:numPr>
              <w:rPr>
                <w:rFonts w:cs="Arial"/>
                <w:color w:val="44546A" w:themeColor="text2"/>
                <w:sz w:val="20"/>
              </w:rPr>
            </w:pPr>
            <w:r>
              <w:rPr>
                <w:rFonts w:cs="Arial"/>
                <w:color w:val="44546A" w:themeColor="text2"/>
                <w:sz w:val="20"/>
              </w:rPr>
              <w:t>Main office split into three locations and an onsite/offsite rota in place</w:t>
            </w:r>
          </w:p>
          <w:p w14:paraId="42427506" w14:textId="2C77DB1E" w:rsidR="009C2BE5" w:rsidRDefault="009C2BE5" w:rsidP="0055170D">
            <w:pPr>
              <w:pStyle w:val="ListParagraph"/>
              <w:numPr>
                <w:ilvl w:val="0"/>
                <w:numId w:val="11"/>
              </w:numPr>
              <w:rPr>
                <w:rFonts w:cs="Arial"/>
                <w:color w:val="44546A" w:themeColor="text2"/>
                <w:sz w:val="20"/>
              </w:rPr>
            </w:pPr>
            <w:r>
              <w:rPr>
                <w:rFonts w:cs="Arial"/>
                <w:color w:val="44546A" w:themeColor="text2"/>
                <w:sz w:val="20"/>
              </w:rPr>
              <w:t>Signage on doors indicates how many staff can be in any one work area at any time</w:t>
            </w:r>
          </w:p>
          <w:p w14:paraId="0D1DC93F" w14:textId="10EC5F0E" w:rsidR="00B406CB" w:rsidRDefault="00B406CB" w:rsidP="0055170D">
            <w:pPr>
              <w:pStyle w:val="ListParagraph"/>
              <w:numPr>
                <w:ilvl w:val="0"/>
                <w:numId w:val="11"/>
              </w:numPr>
              <w:rPr>
                <w:rFonts w:cs="Arial"/>
                <w:color w:val="44546A" w:themeColor="text2"/>
                <w:sz w:val="20"/>
              </w:rPr>
            </w:pPr>
            <w:r>
              <w:rPr>
                <w:rFonts w:cs="Arial"/>
                <w:color w:val="44546A" w:themeColor="text2"/>
                <w:sz w:val="20"/>
              </w:rPr>
              <w:t>Guidance given to staff about no hot desking</w:t>
            </w:r>
          </w:p>
          <w:p w14:paraId="57075D33" w14:textId="7DC13528" w:rsidR="00791830" w:rsidRDefault="00791830" w:rsidP="0055170D">
            <w:pPr>
              <w:pStyle w:val="ListParagraph"/>
              <w:numPr>
                <w:ilvl w:val="0"/>
                <w:numId w:val="11"/>
              </w:numPr>
              <w:rPr>
                <w:rFonts w:cs="Arial"/>
                <w:color w:val="44546A" w:themeColor="text2"/>
                <w:sz w:val="20"/>
              </w:rPr>
            </w:pPr>
            <w:r>
              <w:rPr>
                <w:rFonts w:cs="Arial"/>
                <w:color w:val="44546A" w:themeColor="text2"/>
                <w:sz w:val="20"/>
              </w:rPr>
              <w:t>Seat covers will be used where hot desking is unavoidable</w:t>
            </w:r>
          </w:p>
          <w:p w14:paraId="0651A08C" w14:textId="2C086D04" w:rsidR="00776082" w:rsidRPr="009C2BE5" w:rsidRDefault="00776082" w:rsidP="0055170D">
            <w:pPr>
              <w:pStyle w:val="ListParagraph"/>
              <w:numPr>
                <w:ilvl w:val="0"/>
                <w:numId w:val="11"/>
              </w:numPr>
              <w:rPr>
                <w:rFonts w:cs="Arial"/>
                <w:color w:val="44546A" w:themeColor="text2"/>
                <w:sz w:val="20"/>
              </w:rPr>
            </w:pPr>
            <w:r>
              <w:rPr>
                <w:rFonts w:cs="Arial"/>
                <w:color w:val="44546A" w:themeColor="text2"/>
                <w:sz w:val="20"/>
              </w:rPr>
              <w:t>Where close tasks are shared and SD may not be possible face coverings will be worn</w:t>
            </w:r>
          </w:p>
          <w:p w14:paraId="2B82C244" w14:textId="431C8534" w:rsidR="00CD19E9" w:rsidRPr="00CD19E9" w:rsidRDefault="00CD19E9" w:rsidP="00CD19E9">
            <w:pPr>
              <w:pStyle w:val="ListParagraph"/>
              <w:rPr>
                <w:rFonts w:cs="Arial"/>
                <w:color w:val="44546A" w:themeColor="text2"/>
                <w:sz w:val="20"/>
              </w:rPr>
            </w:pPr>
          </w:p>
        </w:tc>
        <w:tc>
          <w:tcPr>
            <w:tcW w:w="2126" w:type="dxa"/>
          </w:tcPr>
          <w:p w14:paraId="71021A1C" w14:textId="77777777" w:rsidR="000B6248" w:rsidRDefault="00693BA4" w:rsidP="00693BA4">
            <w:pPr>
              <w:rPr>
                <w:rFonts w:cs="Arial"/>
                <w:i/>
                <w:color w:val="44546A" w:themeColor="text2"/>
                <w:sz w:val="20"/>
              </w:rPr>
            </w:pPr>
            <w:r>
              <w:rPr>
                <w:rFonts w:cs="Arial"/>
                <w:i/>
                <w:color w:val="44546A" w:themeColor="text2"/>
                <w:sz w:val="20"/>
              </w:rPr>
              <w:lastRenderedPageBreak/>
              <w:t xml:space="preserve">as passing in the corridor briefly is low risk there is a single file </w:t>
            </w:r>
            <w:proofErr w:type="gramStart"/>
            <w:r>
              <w:rPr>
                <w:rFonts w:cs="Arial"/>
                <w:i/>
                <w:color w:val="44546A" w:themeColor="text2"/>
                <w:sz w:val="20"/>
              </w:rPr>
              <w:t>two way</w:t>
            </w:r>
            <w:proofErr w:type="gramEnd"/>
            <w:r>
              <w:rPr>
                <w:rFonts w:cs="Arial"/>
                <w:i/>
                <w:color w:val="44546A" w:themeColor="text2"/>
                <w:sz w:val="20"/>
              </w:rPr>
              <w:t xml:space="preserve"> system in place.</w:t>
            </w:r>
          </w:p>
          <w:p w14:paraId="386CB4CB" w14:textId="77777777" w:rsidR="00693BA4" w:rsidRDefault="00693BA4" w:rsidP="00693BA4">
            <w:pPr>
              <w:rPr>
                <w:rFonts w:cs="Arial"/>
                <w:i/>
                <w:color w:val="44546A" w:themeColor="text2"/>
                <w:sz w:val="20"/>
              </w:rPr>
            </w:pPr>
            <w:r>
              <w:rPr>
                <w:rFonts w:cs="Arial"/>
                <w:i/>
                <w:color w:val="44546A" w:themeColor="text2"/>
                <w:sz w:val="20"/>
              </w:rPr>
              <w:t>A bigger risk was considered to be students in groups walking around the corridors several abreast- the design of the building leads to this.</w:t>
            </w:r>
          </w:p>
          <w:p w14:paraId="5B131076" w14:textId="77777777" w:rsidR="00693BA4" w:rsidRDefault="00693BA4" w:rsidP="00693BA4">
            <w:pPr>
              <w:rPr>
                <w:rFonts w:cs="Arial"/>
                <w:i/>
                <w:color w:val="44546A" w:themeColor="text2"/>
                <w:sz w:val="20"/>
              </w:rPr>
            </w:pPr>
            <w:r>
              <w:rPr>
                <w:rFonts w:cs="Arial"/>
                <w:i/>
                <w:color w:val="44546A" w:themeColor="text2"/>
                <w:sz w:val="20"/>
              </w:rPr>
              <w:t>Stair cases have been changes to one way.</w:t>
            </w:r>
          </w:p>
          <w:p w14:paraId="088922D3" w14:textId="77777777" w:rsidR="00693BA4" w:rsidRDefault="00693BA4" w:rsidP="00693BA4">
            <w:pPr>
              <w:rPr>
                <w:rFonts w:cs="Arial"/>
                <w:i/>
                <w:color w:val="44546A" w:themeColor="text2"/>
                <w:sz w:val="20"/>
              </w:rPr>
            </w:pPr>
            <w:r>
              <w:rPr>
                <w:rFonts w:cs="Arial"/>
                <w:i/>
                <w:color w:val="44546A" w:themeColor="text2"/>
                <w:sz w:val="20"/>
              </w:rPr>
              <w:t>Bannisters will be regularly cleaned</w:t>
            </w:r>
          </w:p>
          <w:p w14:paraId="29AF5756" w14:textId="77777777" w:rsidR="001C06E0" w:rsidRDefault="001C06E0" w:rsidP="00693BA4">
            <w:pPr>
              <w:rPr>
                <w:rFonts w:cs="Arial"/>
                <w:i/>
                <w:color w:val="44546A" w:themeColor="text2"/>
                <w:sz w:val="20"/>
              </w:rPr>
            </w:pPr>
          </w:p>
          <w:p w14:paraId="5E6A85A5" w14:textId="77777777" w:rsidR="001C06E0" w:rsidRDefault="001C06E0" w:rsidP="00693BA4">
            <w:pPr>
              <w:rPr>
                <w:rFonts w:cs="Arial"/>
                <w:i/>
                <w:color w:val="44546A" w:themeColor="text2"/>
                <w:sz w:val="20"/>
              </w:rPr>
            </w:pPr>
          </w:p>
          <w:p w14:paraId="1DCAE86C" w14:textId="77777777" w:rsidR="001C06E0" w:rsidRDefault="001C06E0" w:rsidP="00693BA4">
            <w:pPr>
              <w:rPr>
                <w:rFonts w:cs="Arial"/>
                <w:i/>
                <w:color w:val="44546A" w:themeColor="text2"/>
                <w:sz w:val="20"/>
              </w:rPr>
            </w:pPr>
          </w:p>
          <w:p w14:paraId="5136EE96" w14:textId="77777777" w:rsidR="001C06E0" w:rsidRDefault="001C06E0" w:rsidP="00693BA4">
            <w:pPr>
              <w:rPr>
                <w:rFonts w:cs="Arial"/>
                <w:i/>
                <w:color w:val="44546A" w:themeColor="text2"/>
                <w:sz w:val="20"/>
              </w:rPr>
            </w:pPr>
          </w:p>
          <w:p w14:paraId="2E2220FB" w14:textId="77777777" w:rsidR="001C06E0" w:rsidRDefault="001C06E0" w:rsidP="00693BA4">
            <w:pPr>
              <w:rPr>
                <w:rFonts w:cs="Arial"/>
                <w:i/>
                <w:color w:val="44546A" w:themeColor="text2"/>
                <w:sz w:val="20"/>
              </w:rPr>
            </w:pPr>
          </w:p>
          <w:p w14:paraId="36F9808F" w14:textId="77777777" w:rsidR="001C06E0" w:rsidRDefault="001C06E0" w:rsidP="00693BA4">
            <w:pPr>
              <w:rPr>
                <w:rFonts w:cs="Arial"/>
                <w:i/>
                <w:color w:val="44546A" w:themeColor="text2"/>
                <w:sz w:val="20"/>
              </w:rPr>
            </w:pPr>
          </w:p>
          <w:p w14:paraId="49D99870" w14:textId="77777777" w:rsidR="001C06E0" w:rsidRDefault="001C06E0" w:rsidP="00693BA4">
            <w:pPr>
              <w:rPr>
                <w:rFonts w:cs="Arial"/>
                <w:i/>
                <w:color w:val="44546A" w:themeColor="text2"/>
                <w:sz w:val="20"/>
              </w:rPr>
            </w:pPr>
          </w:p>
          <w:p w14:paraId="541296F8" w14:textId="77777777" w:rsidR="001C06E0" w:rsidRDefault="001C06E0" w:rsidP="00693BA4">
            <w:pPr>
              <w:rPr>
                <w:rFonts w:cs="Arial"/>
                <w:i/>
                <w:color w:val="44546A" w:themeColor="text2"/>
                <w:sz w:val="20"/>
              </w:rPr>
            </w:pPr>
          </w:p>
          <w:p w14:paraId="59FE98D6" w14:textId="77777777" w:rsidR="001C06E0" w:rsidRDefault="001C06E0" w:rsidP="00693BA4">
            <w:pPr>
              <w:rPr>
                <w:rFonts w:cs="Arial"/>
                <w:i/>
                <w:color w:val="44546A" w:themeColor="text2"/>
                <w:sz w:val="20"/>
              </w:rPr>
            </w:pPr>
          </w:p>
          <w:p w14:paraId="6E5B0527" w14:textId="77777777" w:rsidR="001C06E0" w:rsidRDefault="001C06E0" w:rsidP="00693BA4">
            <w:pPr>
              <w:rPr>
                <w:rFonts w:cs="Arial"/>
                <w:i/>
                <w:color w:val="44546A" w:themeColor="text2"/>
                <w:sz w:val="20"/>
              </w:rPr>
            </w:pPr>
          </w:p>
          <w:p w14:paraId="1628A972" w14:textId="77777777" w:rsidR="001C06E0" w:rsidRDefault="001C06E0" w:rsidP="00693BA4">
            <w:pPr>
              <w:rPr>
                <w:rFonts w:cs="Arial"/>
                <w:i/>
                <w:color w:val="44546A" w:themeColor="text2"/>
                <w:sz w:val="20"/>
              </w:rPr>
            </w:pPr>
          </w:p>
          <w:p w14:paraId="28AA3ED5" w14:textId="6D2924BC" w:rsidR="001C06E0" w:rsidRPr="00693BA4" w:rsidRDefault="001C06E0" w:rsidP="00693BA4">
            <w:pPr>
              <w:rPr>
                <w:rFonts w:cs="Arial"/>
                <w:color w:val="44546A" w:themeColor="text2"/>
                <w:sz w:val="20"/>
              </w:rPr>
            </w:pPr>
            <w:r>
              <w:rPr>
                <w:rFonts w:cs="Arial"/>
                <w:i/>
                <w:color w:val="44546A" w:themeColor="text2"/>
                <w:sz w:val="20"/>
              </w:rPr>
              <w:t>Time has been allocated prior to the end of term to allow staff to declutter rooms without students present</w:t>
            </w:r>
          </w:p>
        </w:tc>
      </w:tr>
      <w:tr w:rsidR="000B6248" w:rsidRPr="00597889" w14:paraId="70A65387" w14:textId="0FA0A143" w:rsidTr="003B4034">
        <w:trPr>
          <w:trHeight w:val="686"/>
        </w:trPr>
        <w:tc>
          <w:tcPr>
            <w:tcW w:w="4077" w:type="dxa"/>
            <w:tcBorders>
              <w:left w:val="single" w:sz="4" w:space="0" w:color="auto"/>
            </w:tcBorders>
            <w:shd w:val="clear" w:color="auto" w:fill="D9E2F3" w:themeFill="accent1" w:themeFillTint="33"/>
          </w:tcPr>
          <w:p w14:paraId="4A125185" w14:textId="784602B4" w:rsidR="000B6248" w:rsidRPr="00FF718E" w:rsidRDefault="000B6248" w:rsidP="00180A28">
            <w:pPr>
              <w:rPr>
                <w:rFonts w:cs="Arial"/>
                <w:b/>
                <w:sz w:val="20"/>
                <w:highlight w:val="yellow"/>
              </w:rPr>
            </w:pPr>
            <w:r w:rsidRPr="00FF718E">
              <w:rPr>
                <w:rFonts w:cs="Arial"/>
                <w:b/>
                <w:sz w:val="20"/>
              </w:rPr>
              <w:t>First Aid procedures – Reduced numbers of first aiders and Paediatric first aider.</w:t>
            </w:r>
          </w:p>
        </w:tc>
        <w:tc>
          <w:tcPr>
            <w:tcW w:w="7967" w:type="dxa"/>
          </w:tcPr>
          <w:p w14:paraId="57C12CC2" w14:textId="77777777" w:rsidR="00776082" w:rsidRDefault="000B6248" w:rsidP="00180A28">
            <w:pPr>
              <w:rPr>
                <w:rFonts w:cs="Arial"/>
                <w:i/>
                <w:sz w:val="20"/>
              </w:rPr>
            </w:pPr>
            <w:r w:rsidRPr="00D573C2">
              <w:rPr>
                <w:rFonts w:cs="Arial"/>
                <w:i/>
                <w:sz w:val="20"/>
              </w:rPr>
              <w:t>Review First Aid risk assessment (RA2</w:t>
            </w:r>
            <w:r>
              <w:rPr>
                <w:rFonts w:cs="Arial"/>
                <w:i/>
                <w:sz w:val="20"/>
              </w:rPr>
              <w:t>2 or equivalent</w:t>
            </w:r>
            <w:r w:rsidRPr="00D573C2">
              <w:rPr>
                <w:rFonts w:cs="Arial"/>
                <w:i/>
                <w:sz w:val="20"/>
              </w:rPr>
              <w:t>). Rota systems in place to ensure adequate numbers of first aid and PFA trained staff.  Communication of first aid arrangements during daily briefings.</w:t>
            </w:r>
          </w:p>
          <w:p w14:paraId="24A2D15A" w14:textId="62D2166B" w:rsidR="000B6248" w:rsidRPr="00776082" w:rsidRDefault="00776082" w:rsidP="0055170D">
            <w:pPr>
              <w:pStyle w:val="ListParagraph"/>
              <w:numPr>
                <w:ilvl w:val="0"/>
                <w:numId w:val="12"/>
              </w:numPr>
              <w:rPr>
                <w:rFonts w:cs="Arial"/>
                <w:i/>
                <w:color w:val="44546A" w:themeColor="text2"/>
                <w:sz w:val="20"/>
              </w:rPr>
            </w:pPr>
            <w:r w:rsidRPr="00776082">
              <w:rPr>
                <w:rFonts w:cs="Arial"/>
                <w:color w:val="44546A" w:themeColor="text2"/>
                <w:sz w:val="20"/>
              </w:rPr>
              <w:t>There is a full team of first aiders in place</w:t>
            </w:r>
          </w:p>
          <w:p w14:paraId="30B2FF5B" w14:textId="685E2089" w:rsidR="00776082" w:rsidRPr="001C06E0" w:rsidRDefault="00776082" w:rsidP="0055170D">
            <w:pPr>
              <w:pStyle w:val="ListParagraph"/>
              <w:numPr>
                <w:ilvl w:val="0"/>
                <w:numId w:val="12"/>
              </w:numPr>
              <w:rPr>
                <w:rFonts w:cs="Arial"/>
                <w:i/>
                <w:color w:val="44546A" w:themeColor="text2"/>
                <w:sz w:val="20"/>
              </w:rPr>
            </w:pPr>
            <w:r w:rsidRPr="00776082">
              <w:rPr>
                <w:rFonts w:cs="Arial"/>
                <w:color w:val="44546A" w:themeColor="text2"/>
                <w:sz w:val="20"/>
              </w:rPr>
              <w:t>They are aware of the expectations regarding the wearing of PPE if they step within 2m of a child</w:t>
            </w:r>
          </w:p>
          <w:p w14:paraId="7E130880" w14:textId="763492A2" w:rsidR="001C06E0" w:rsidRPr="00776082" w:rsidRDefault="001C06E0" w:rsidP="0055170D">
            <w:pPr>
              <w:pStyle w:val="ListParagraph"/>
              <w:numPr>
                <w:ilvl w:val="0"/>
                <w:numId w:val="12"/>
              </w:numPr>
              <w:rPr>
                <w:rFonts w:cs="Arial"/>
                <w:i/>
                <w:color w:val="44546A" w:themeColor="text2"/>
                <w:sz w:val="20"/>
              </w:rPr>
            </w:pPr>
            <w:r>
              <w:rPr>
                <w:rFonts w:cs="Arial"/>
                <w:color w:val="44546A" w:themeColor="text2"/>
                <w:sz w:val="20"/>
              </w:rPr>
              <w:t>All have been sent the latest DfE guidance to read and will acknowledge “read and understood” regarding use of PPE</w:t>
            </w:r>
            <w:r w:rsidR="00791830">
              <w:rPr>
                <w:rFonts w:cs="Arial"/>
                <w:color w:val="44546A" w:themeColor="text2"/>
                <w:sz w:val="20"/>
              </w:rPr>
              <w:t>, acknowledged by return of email to First Aid Coordinator</w:t>
            </w:r>
          </w:p>
          <w:p w14:paraId="7C835A90" w14:textId="50390665" w:rsidR="00776082" w:rsidRPr="00776082" w:rsidRDefault="00776082" w:rsidP="0055170D">
            <w:pPr>
              <w:pStyle w:val="ListParagraph"/>
              <w:numPr>
                <w:ilvl w:val="0"/>
                <w:numId w:val="12"/>
              </w:numPr>
              <w:rPr>
                <w:rFonts w:cs="Arial"/>
                <w:i/>
                <w:color w:val="44546A" w:themeColor="text2"/>
                <w:sz w:val="20"/>
              </w:rPr>
            </w:pPr>
            <w:r w:rsidRPr="00776082">
              <w:rPr>
                <w:rFonts w:cs="Arial"/>
                <w:color w:val="44546A" w:themeColor="text2"/>
                <w:sz w:val="20"/>
              </w:rPr>
              <w:t>Visors should be worn if a child is coughing</w:t>
            </w:r>
          </w:p>
          <w:p w14:paraId="36B72B21" w14:textId="6048E0CD" w:rsidR="00776082" w:rsidRPr="00776082" w:rsidRDefault="00776082" w:rsidP="0055170D">
            <w:pPr>
              <w:pStyle w:val="ListParagraph"/>
              <w:numPr>
                <w:ilvl w:val="0"/>
                <w:numId w:val="12"/>
              </w:numPr>
              <w:rPr>
                <w:rFonts w:cs="Arial"/>
                <w:i/>
                <w:color w:val="44546A" w:themeColor="text2"/>
                <w:sz w:val="20"/>
              </w:rPr>
            </w:pPr>
            <w:r>
              <w:rPr>
                <w:rFonts w:cs="Arial"/>
                <w:color w:val="44546A" w:themeColor="text2"/>
                <w:sz w:val="20"/>
              </w:rPr>
              <w:t>Hea</w:t>
            </w:r>
            <w:r w:rsidR="00693BA4">
              <w:rPr>
                <w:rFonts w:cs="Arial"/>
                <w:color w:val="44546A" w:themeColor="text2"/>
                <w:sz w:val="20"/>
              </w:rPr>
              <w:t>l</w:t>
            </w:r>
            <w:r>
              <w:rPr>
                <w:rFonts w:cs="Arial"/>
                <w:color w:val="44546A" w:themeColor="text2"/>
                <w:sz w:val="20"/>
              </w:rPr>
              <w:t>th and safety lead with regularly update rota</w:t>
            </w:r>
          </w:p>
          <w:p w14:paraId="2AC97475" w14:textId="0A7CC526" w:rsidR="00776082" w:rsidRPr="00776082" w:rsidRDefault="00776082" w:rsidP="0055170D">
            <w:pPr>
              <w:pStyle w:val="ListParagraph"/>
              <w:numPr>
                <w:ilvl w:val="0"/>
                <w:numId w:val="12"/>
              </w:numPr>
              <w:rPr>
                <w:rFonts w:cs="Arial"/>
                <w:i/>
                <w:color w:val="44546A" w:themeColor="text2"/>
                <w:sz w:val="20"/>
              </w:rPr>
            </w:pPr>
            <w:r>
              <w:rPr>
                <w:rFonts w:cs="Arial"/>
                <w:color w:val="44546A" w:themeColor="text2"/>
                <w:sz w:val="20"/>
              </w:rPr>
              <w:t>Health and safety lead will regularly update training and advice</w:t>
            </w:r>
          </w:p>
          <w:p w14:paraId="6FA3F59A" w14:textId="3052B343" w:rsidR="00776082" w:rsidRPr="00776082" w:rsidRDefault="00776082" w:rsidP="0055170D">
            <w:pPr>
              <w:pStyle w:val="ListParagraph"/>
              <w:numPr>
                <w:ilvl w:val="0"/>
                <w:numId w:val="12"/>
              </w:numPr>
              <w:rPr>
                <w:rFonts w:cs="Arial"/>
                <w:i/>
                <w:color w:val="44546A" w:themeColor="text2"/>
                <w:sz w:val="20"/>
              </w:rPr>
            </w:pPr>
            <w:r>
              <w:rPr>
                <w:rFonts w:cs="Arial"/>
                <w:color w:val="44546A" w:themeColor="text2"/>
                <w:sz w:val="20"/>
              </w:rPr>
              <w:t>Rota will be held by the main office</w:t>
            </w:r>
            <w:r w:rsidR="00791830">
              <w:rPr>
                <w:rFonts w:cs="Arial"/>
                <w:color w:val="44546A" w:themeColor="text2"/>
                <w:sz w:val="20"/>
              </w:rPr>
              <w:t>, including a reserve list in case of illness</w:t>
            </w:r>
          </w:p>
          <w:p w14:paraId="308FB5A7" w14:textId="5E13F627" w:rsidR="00776082" w:rsidRPr="00776082" w:rsidRDefault="00776082" w:rsidP="0055170D">
            <w:pPr>
              <w:pStyle w:val="ListParagraph"/>
              <w:numPr>
                <w:ilvl w:val="0"/>
                <w:numId w:val="12"/>
              </w:numPr>
              <w:rPr>
                <w:rFonts w:cs="Arial"/>
                <w:i/>
                <w:color w:val="44546A" w:themeColor="text2"/>
                <w:sz w:val="20"/>
              </w:rPr>
            </w:pPr>
            <w:r>
              <w:rPr>
                <w:rFonts w:cs="Arial"/>
                <w:color w:val="44546A" w:themeColor="text2"/>
                <w:sz w:val="20"/>
              </w:rPr>
              <w:t>Rota will also be displayed in Student Services Offices x 2 and in every departmental office</w:t>
            </w:r>
          </w:p>
          <w:p w14:paraId="3ED71CE5" w14:textId="47C94B8E" w:rsidR="00776082" w:rsidRPr="004F5E9A" w:rsidRDefault="00776082" w:rsidP="0055170D">
            <w:pPr>
              <w:pStyle w:val="ListParagraph"/>
              <w:numPr>
                <w:ilvl w:val="0"/>
                <w:numId w:val="12"/>
              </w:numPr>
              <w:rPr>
                <w:rFonts w:cs="Arial"/>
                <w:i/>
                <w:color w:val="44546A" w:themeColor="text2"/>
                <w:sz w:val="20"/>
              </w:rPr>
            </w:pPr>
            <w:r>
              <w:rPr>
                <w:rFonts w:cs="Arial"/>
                <w:color w:val="44546A" w:themeColor="text2"/>
                <w:sz w:val="20"/>
              </w:rPr>
              <w:t>Rota will be emailed out weekly with a daily reminder</w:t>
            </w:r>
          </w:p>
          <w:p w14:paraId="10646885" w14:textId="7335AF78" w:rsidR="004F5E9A" w:rsidRPr="00776082" w:rsidRDefault="004F5E9A" w:rsidP="0055170D">
            <w:pPr>
              <w:pStyle w:val="ListParagraph"/>
              <w:numPr>
                <w:ilvl w:val="0"/>
                <w:numId w:val="12"/>
              </w:numPr>
              <w:rPr>
                <w:rFonts w:cs="Arial"/>
                <w:i/>
                <w:color w:val="44546A" w:themeColor="text2"/>
                <w:sz w:val="20"/>
              </w:rPr>
            </w:pPr>
            <w:r>
              <w:rPr>
                <w:rFonts w:cs="Arial"/>
                <w:color w:val="FF0000"/>
                <w:sz w:val="20"/>
              </w:rPr>
              <w:t>Pre term check that rotas are displayed in every departmental, pastoral and admin office</w:t>
            </w:r>
          </w:p>
          <w:p w14:paraId="3BCE33CF" w14:textId="49AD9E68" w:rsidR="00776082" w:rsidRPr="00776082" w:rsidRDefault="00776082" w:rsidP="00776082">
            <w:pPr>
              <w:rPr>
                <w:rFonts w:cs="Arial"/>
                <w:sz w:val="20"/>
                <w:highlight w:val="yellow"/>
              </w:rPr>
            </w:pPr>
          </w:p>
        </w:tc>
        <w:tc>
          <w:tcPr>
            <w:tcW w:w="2126" w:type="dxa"/>
          </w:tcPr>
          <w:p w14:paraId="2057319A" w14:textId="204E0771" w:rsidR="000B6248" w:rsidRPr="001C06E0" w:rsidRDefault="001C06E0" w:rsidP="001C06E0">
            <w:pPr>
              <w:jc w:val="both"/>
              <w:rPr>
                <w:rFonts w:cs="Arial"/>
                <w:i/>
                <w:color w:val="44546A" w:themeColor="text2"/>
                <w:sz w:val="20"/>
              </w:rPr>
            </w:pPr>
            <w:r>
              <w:rPr>
                <w:rFonts w:cs="Arial"/>
                <w:i/>
                <w:color w:val="44546A" w:themeColor="text2"/>
                <w:sz w:val="20"/>
              </w:rPr>
              <w:t>First aid team have been regularly updated with the DfE guidance throughout the pandemic</w:t>
            </w:r>
          </w:p>
        </w:tc>
      </w:tr>
      <w:tr w:rsidR="000B6248" w:rsidRPr="00597889" w14:paraId="4A92409C" w14:textId="4E6D20BE" w:rsidTr="003B4034">
        <w:trPr>
          <w:trHeight w:val="686"/>
        </w:trPr>
        <w:tc>
          <w:tcPr>
            <w:tcW w:w="4077" w:type="dxa"/>
            <w:tcBorders>
              <w:left w:val="single" w:sz="4" w:space="0" w:color="auto"/>
            </w:tcBorders>
            <w:shd w:val="clear" w:color="auto" w:fill="D9E2F3" w:themeFill="accent1" w:themeFillTint="33"/>
          </w:tcPr>
          <w:p w14:paraId="37DF5F40" w14:textId="664BC361" w:rsidR="000B6248" w:rsidRPr="00FF718E" w:rsidRDefault="000B6248" w:rsidP="00180A28">
            <w:pPr>
              <w:rPr>
                <w:rFonts w:cs="Arial"/>
                <w:b/>
                <w:sz w:val="20"/>
              </w:rPr>
            </w:pPr>
            <w:r w:rsidRPr="00FF718E">
              <w:rPr>
                <w:rFonts w:cs="Arial"/>
                <w:b/>
                <w:sz w:val="20"/>
              </w:rPr>
              <w:lastRenderedPageBreak/>
              <w:t>Fire Procedures</w:t>
            </w:r>
          </w:p>
        </w:tc>
        <w:tc>
          <w:tcPr>
            <w:tcW w:w="7967" w:type="dxa"/>
          </w:tcPr>
          <w:p w14:paraId="0F55E1CF" w14:textId="77777777" w:rsidR="000B6248" w:rsidRPr="00D573C2" w:rsidRDefault="000B6248" w:rsidP="00180A28">
            <w:pPr>
              <w:rPr>
                <w:rFonts w:cs="Arial"/>
                <w:i/>
                <w:sz w:val="20"/>
              </w:rPr>
            </w:pPr>
            <w:r w:rsidRPr="00D573C2">
              <w:rPr>
                <w:rFonts w:cs="Arial"/>
                <w:i/>
                <w:sz w:val="20"/>
              </w:rPr>
              <w:t>Review the fire risk assessment taking into consideration any changes made to the layout, and the impact this may have on fire evacuation and escape routes.</w:t>
            </w:r>
            <w:r>
              <w:rPr>
                <w:rFonts w:cs="Arial"/>
                <w:i/>
                <w:sz w:val="20"/>
              </w:rPr>
              <w:t xml:space="preserve"> </w:t>
            </w:r>
            <w:r w:rsidRPr="00D573C2">
              <w:rPr>
                <w:rFonts w:cs="Arial"/>
                <w:i/>
                <w:sz w:val="20"/>
              </w:rPr>
              <w:t xml:space="preserve"> </w:t>
            </w:r>
          </w:p>
          <w:p w14:paraId="36DFA344" w14:textId="77777777" w:rsidR="000B6248" w:rsidRDefault="000B6248" w:rsidP="00180A28">
            <w:pPr>
              <w:rPr>
                <w:rFonts w:cs="Arial"/>
                <w:i/>
                <w:sz w:val="20"/>
              </w:rPr>
            </w:pPr>
            <w:r w:rsidRPr="00D573C2">
              <w:rPr>
                <w:rFonts w:cs="Arial"/>
                <w:i/>
                <w:sz w:val="20"/>
              </w:rPr>
              <w:t>Ensure that testing and monitoring regimes are in place for fire detection and alarm systems, fire extinguishers and that any interim arrangements (such as doors propped open</w:t>
            </w:r>
            <w:r>
              <w:rPr>
                <w:rFonts w:cs="Arial"/>
                <w:i/>
                <w:sz w:val="20"/>
              </w:rPr>
              <w:t xml:space="preserve"> where necessary to reduce hand contact</w:t>
            </w:r>
            <w:r w:rsidRPr="00D573C2">
              <w:rPr>
                <w:rFonts w:cs="Arial"/>
                <w:i/>
                <w:sz w:val="20"/>
              </w:rPr>
              <w:t>)</w:t>
            </w:r>
            <w:r>
              <w:rPr>
                <w:rFonts w:cs="Arial"/>
                <w:i/>
                <w:sz w:val="20"/>
              </w:rPr>
              <w:t>, are managed so that they</w:t>
            </w:r>
            <w:r w:rsidRPr="00D573C2">
              <w:rPr>
                <w:rFonts w:cs="Arial"/>
                <w:i/>
                <w:sz w:val="20"/>
              </w:rPr>
              <w:t xml:space="preserve"> do not compromise fire protection</w:t>
            </w:r>
            <w:r>
              <w:rPr>
                <w:rFonts w:cs="Arial"/>
                <w:i/>
                <w:sz w:val="20"/>
              </w:rPr>
              <w:t xml:space="preserve"> (and security)</w:t>
            </w:r>
            <w:r w:rsidRPr="00D573C2">
              <w:rPr>
                <w:rFonts w:cs="Arial"/>
                <w:i/>
                <w:sz w:val="20"/>
              </w:rPr>
              <w:t xml:space="preserve"> measures.  Review where required fire evacuation routes and assembly points to ensure that social distancing guidelines are being met.</w:t>
            </w:r>
            <w:r w:rsidRPr="00C3562C">
              <w:rPr>
                <w:rFonts w:cs="Arial"/>
                <w:i/>
                <w:sz w:val="20"/>
              </w:rPr>
              <w:t xml:space="preserve"> </w:t>
            </w:r>
          </w:p>
          <w:p w14:paraId="2FA4EEAC" w14:textId="04469DF6" w:rsidR="00776082" w:rsidRPr="00063E7A" w:rsidRDefault="00776082" w:rsidP="0055170D">
            <w:pPr>
              <w:pStyle w:val="ListParagraph"/>
              <w:numPr>
                <w:ilvl w:val="0"/>
                <w:numId w:val="13"/>
              </w:numPr>
              <w:rPr>
                <w:rFonts w:cs="Arial"/>
                <w:i/>
                <w:color w:val="44546A" w:themeColor="text2"/>
                <w:sz w:val="20"/>
              </w:rPr>
            </w:pPr>
            <w:r w:rsidRPr="00063E7A">
              <w:rPr>
                <w:rFonts w:cs="Arial"/>
                <w:color w:val="44546A" w:themeColor="text2"/>
                <w:sz w:val="20"/>
              </w:rPr>
              <w:t>Fire routes will remain the same</w:t>
            </w:r>
          </w:p>
          <w:p w14:paraId="615A392E" w14:textId="1690404F" w:rsidR="00776082" w:rsidRPr="00063E7A" w:rsidRDefault="00776082" w:rsidP="0055170D">
            <w:pPr>
              <w:pStyle w:val="ListParagraph"/>
              <w:numPr>
                <w:ilvl w:val="0"/>
                <w:numId w:val="13"/>
              </w:numPr>
              <w:rPr>
                <w:rFonts w:cs="Arial"/>
                <w:i/>
                <w:color w:val="44546A" w:themeColor="text2"/>
                <w:sz w:val="20"/>
              </w:rPr>
            </w:pPr>
            <w:r w:rsidRPr="00063E7A">
              <w:rPr>
                <w:rFonts w:cs="Arial"/>
                <w:color w:val="44546A" w:themeColor="text2"/>
                <w:sz w:val="20"/>
              </w:rPr>
              <w:t>Fire notices will be displayed in all rooms</w:t>
            </w:r>
            <w:r w:rsidR="001C06E0">
              <w:rPr>
                <w:rFonts w:cs="Arial"/>
                <w:color w:val="44546A" w:themeColor="text2"/>
                <w:sz w:val="20"/>
              </w:rPr>
              <w:t xml:space="preserve"> as they are now</w:t>
            </w:r>
          </w:p>
          <w:p w14:paraId="6EA8EDF7" w14:textId="5B61DBE3" w:rsidR="00776082" w:rsidRPr="00063E7A" w:rsidRDefault="00776082" w:rsidP="0055170D">
            <w:pPr>
              <w:pStyle w:val="ListParagraph"/>
              <w:numPr>
                <w:ilvl w:val="0"/>
                <w:numId w:val="13"/>
              </w:numPr>
              <w:rPr>
                <w:rFonts w:cs="Arial"/>
                <w:i/>
                <w:color w:val="44546A" w:themeColor="text2"/>
                <w:sz w:val="20"/>
              </w:rPr>
            </w:pPr>
            <w:r w:rsidRPr="00063E7A">
              <w:rPr>
                <w:rFonts w:cs="Arial"/>
                <w:color w:val="44546A" w:themeColor="text2"/>
                <w:sz w:val="20"/>
              </w:rPr>
              <w:t>For KS 3 Fire walk throughs to Marlborough will take place within the first ten days</w:t>
            </w:r>
          </w:p>
          <w:p w14:paraId="1ABF3810" w14:textId="081C52F3" w:rsidR="00776082" w:rsidRPr="00B61457" w:rsidRDefault="00776082" w:rsidP="0055170D">
            <w:pPr>
              <w:pStyle w:val="ListParagraph"/>
              <w:numPr>
                <w:ilvl w:val="0"/>
                <w:numId w:val="13"/>
              </w:numPr>
              <w:rPr>
                <w:rFonts w:cs="Arial"/>
                <w:i/>
                <w:sz w:val="20"/>
              </w:rPr>
            </w:pPr>
            <w:r w:rsidRPr="00063E7A">
              <w:rPr>
                <w:rFonts w:cs="Arial"/>
                <w:color w:val="44546A" w:themeColor="text2"/>
                <w:sz w:val="20"/>
              </w:rPr>
              <w:t xml:space="preserve">For Year 7 the Fire Walk through will be part of their induction day when no other students are in the school </w:t>
            </w:r>
          </w:p>
          <w:p w14:paraId="41A6E8F4" w14:textId="2F78786A" w:rsidR="00B61457" w:rsidRPr="00063E7A" w:rsidRDefault="00B61457" w:rsidP="0055170D">
            <w:pPr>
              <w:pStyle w:val="ListParagraph"/>
              <w:numPr>
                <w:ilvl w:val="0"/>
                <w:numId w:val="13"/>
              </w:numPr>
              <w:rPr>
                <w:rFonts w:cs="Arial"/>
                <w:i/>
                <w:sz w:val="20"/>
              </w:rPr>
            </w:pPr>
            <w:r>
              <w:rPr>
                <w:rFonts w:cs="Arial"/>
                <w:color w:val="FF0000"/>
                <w:sz w:val="20"/>
              </w:rPr>
              <w:t>Fire walks for other year groups will be done during the extended tutor period</w:t>
            </w:r>
          </w:p>
          <w:p w14:paraId="6CC48795" w14:textId="63B3DE8D" w:rsidR="00063E7A" w:rsidRPr="00776082" w:rsidRDefault="00063E7A" w:rsidP="0055170D">
            <w:pPr>
              <w:pStyle w:val="ListParagraph"/>
              <w:numPr>
                <w:ilvl w:val="0"/>
                <w:numId w:val="13"/>
              </w:numPr>
              <w:rPr>
                <w:rFonts w:cs="Arial"/>
                <w:i/>
                <w:sz w:val="20"/>
              </w:rPr>
            </w:pPr>
            <w:r>
              <w:rPr>
                <w:rFonts w:cs="Arial"/>
                <w:color w:val="44546A" w:themeColor="text2"/>
                <w:sz w:val="20"/>
              </w:rPr>
              <w:t>Marlborough Field will be marked to ensure social distancing</w:t>
            </w:r>
          </w:p>
        </w:tc>
        <w:tc>
          <w:tcPr>
            <w:tcW w:w="2126" w:type="dxa"/>
          </w:tcPr>
          <w:p w14:paraId="22E9F9CF" w14:textId="20699E2C" w:rsidR="000B6248" w:rsidRDefault="00803B3C" w:rsidP="00180A28">
            <w:pPr>
              <w:rPr>
                <w:rFonts w:cs="Arial"/>
                <w:i/>
                <w:color w:val="44546A" w:themeColor="text2"/>
                <w:sz w:val="20"/>
              </w:rPr>
            </w:pPr>
            <w:r>
              <w:rPr>
                <w:rFonts w:cs="Arial"/>
                <w:i/>
                <w:color w:val="44546A" w:themeColor="text2"/>
                <w:sz w:val="20"/>
              </w:rPr>
              <w:t>Weighing risk with risk fire walks will be done in year bubbles and not a whole school fire dr</w:t>
            </w:r>
            <w:r w:rsidR="00791830">
              <w:rPr>
                <w:rFonts w:cs="Arial"/>
                <w:i/>
                <w:color w:val="44546A" w:themeColor="text2"/>
                <w:sz w:val="20"/>
              </w:rPr>
              <w:t>ill</w:t>
            </w:r>
          </w:p>
          <w:p w14:paraId="190D577C" w14:textId="77777777" w:rsidR="00803B3C" w:rsidRDefault="00803B3C" w:rsidP="00180A28">
            <w:pPr>
              <w:rPr>
                <w:rFonts w:cs="Arial"/>
                <w:i/>
                <w:color w:val="44546A" w:themeColor="text2"/>
                <w:sz w:val="20"/>
              </w:rPr>
            </w:pPr>
          </w:p>
          <w:p w14:paraId="4B8DEFF1" w14:textId="78B3E35B" w:rsidR="00803B3C" w:rsidRPr="00803B3C" w:rsidRDefault="00803B3C" w:rsidP="00180A28">
            <w:pPr>
              <w:rPr>
                <w:rFonts w:cs="Arial"/>
                <w:i/>
                <w:color w:val="44546A" w:themeColor="text2"/>
                <w:sz w:val="20"/>
              </w:rPr>
            </w:pPr>
            <w:r>
              <w:rPr>
                <w:rFonts w:cs="Arial"/>
                <w:i/>
                <w:color w:val="44546A" w:themeColor="text2"/>
                <w:sz w:val="20"/>
              </w:rPr>
              <w:t>Lockdown practice will also be done with a warning rather than no notice to avoid adding to student di</w:t>
            </w:r>
            <w:r w:rsidR="00791830">
              <w:rPr>
                <w:rFonts w:cs="Arial"/>
                <w:i/>
                <w:color w:val="44546A" w:themeColor="text2"/>
                <w:sz w:val="20"/>
              </w:rPr>
              <w:t>stress at a challenging time. This will be on a designated day in the Autumn Term</w:t>
            </w:r>
          </w:p>
        </w:tc>
      </w:tr>
      <w:tr w:rsidR="000B6248" w:rsidRPr="00597889" w14:paraId="5AA07704" w14:textId="3D366A02" w:rsidTr="003B4034">
        <w:trPr>
          <w:trHeight w:val="686"/>
        </w:trPr>
        <w:tc>
          <w:tcPr>
            <w:tcW w:w="4077" w:type="dxa"/>
            <w:tcBorders>
              <w:left w:val="single" w:sz="4" w:space="0" w:color="auto"/>
            </w:tcBorders>
            <w:shd w:val="clear" w:color="auto" w:fill="D9E2F3" w:themeFill="accent1" w:themeFillTint="33"/>
          </w:tcPr>
          <w:p w14:paraId="67C586A6" w14:textId="77777777" w:rsidR="000B6248" w:rsidRPr="00FF718E" w:rsidRDefault="000B6248" w:rsidP="00180A28">
            <w:pPr>
              <w:rPr>
                <w:rFonts w:cs="Arial"/>
                <w:b/>
                <w:sz w:val="20"/>
              </w:rPr>
            </w:pPr>
            <w:r w:rsidRPr="00FF718E">
              <w:rPr>
                <w:rFonts w:cs="Arial"/>
                <w:b/>
                <w:sz w:val="20"/>
              </w:rPr>
              <w:t>Water hygiene – management of legionella</w:t>
            </w:r>
          </w:p>
        </w:tc>
        <w:tc>
          <w:tcPr>
            <w:tcW w:w="7967" w:type="dxa"/>
          </w:tcPr>
          <w:p w14:paraId="24B79E2B" w14:textId="77777777" w:rsidR="000B6248" w:rsidRDefault="000B6248" w:rsidP="00180A28">
            <w:pPr>
              <w:rPr>
                <w:i/>
                <w:iCs/>
              </w:rPr>
            </w:pPr>
            <w:r w:rsidRPr="002F1202">
              <w:rPr>
                <w:rFonts w:cs="Arial"/>
                <w:i/>
                <w:sz w:val="20"/>
              </w:rPr>
              <w:t>Review the water hygiene management plan. Ensure that agreed regimes for flushing and monitoring of temperatures have been maintained throughout any period of closure / partial opening.  Where regimes have not been maintained ensure that cleaning and disinfection has taken place prior to reoccupation as per government guidance</w:t>
            </w:r>
            <w:r w:rsidRPr="002F1202">
              <w:rPr>
                <w:rFonts w:cs="Arial"/>
                <w:sz w:val="20"/>
              </w:rPr>
              <w:t xml:space="preserve"> </w:t>
            </w:r>
            <w:hyperlink r:id="rId15" w:history="1">
              <w:r w:rsidRPr="008E6FD0">
                <w:rPr>
                  <w:rStyle w:val="Hyperlink"/>
                  <w:rFonts w:cs="Arial"/>
                  <w:i/>
                  <w:iCs/>
                  <w:sz w:val="20"/>
                </w:rPr>
                <w:t>Managing School Premises during the Covid-19 outbreak</w:t>
              </w:r>
            </w:hyperlink>
            <w:r w:rsidRPr="008E6FD0">
              <w:rPr>
                <w:i/>
                <w:iCs/>
              </w:rPr>
              <w:t>.</w:t>
            </w:r>
          </w:p>
          <w:p w14:paraId="03AB76E4" w14:textId="77777777" w:rsidR="00063E7A" w:rsidRDefault="00063E7A" w:rsidP="00180A28">
            <w:pPr>
              <w:rPr>
                <w:i/>
                <w:iCs/>
              </w:rPr>
            </w:pPr>
          </w:p>
          <w:p w14:paraId="2A312FFA" w14:textId="77777777" w:rsidR="00063E7A" w:rsidRPr="001C06E0" w:rsidRDefault="00063E7A" w:rsidP="0055170D">
            <w:pPr>
              <w:pStyle w:val="ListParagraph"/>
              <w:numPr>
                <w:ilvl w:val="0"/>
                <w:numId w:val="14"/>
              </w:numPr>
              <w:rPr>
                <w:rFonts w:cs="Arial"/>
                <w:i/>
                <w:sz w:val="20"/>
              </w:rPr>
            </w:pPr>
            <w:r w:rsidRPr="00063E7A">
              <w:rPr>
                <w:rFonts w:cs="Arial"/>
                <w:color w:val="44546A" w:themeColor="text2"/>
                <w:sz w:val="20"/>
              </w:rPr>
              <w:t>Checks will take place as usual during the summer break ready to return in September</w:t>
            </w:r>
          </w:p>
          <w:p w14:paraId="6E4869D4" w14:textId="77777777" w:rsidR="001C06E0" w:rsidRPr="001C06E0" w:rsidRDefault="001C06E0" w:rsidP="0055170D">
            <w:pPr>
              <w:pStyle w:val="ListParagraph"/>
              <w:numPr>
                <w:ilvl w:val="0"/>
                <w:numId w:val="14"/>
              </w:numPr>
              <w:rPr>
                <w:rFonts w:cs="Arial"/>
                <w:i/>
                <w:sz w:val="20"/>
              </w:rPr>
            </w:pPr>
            <w:r>
              <w:rPr>
                <w:rFonts w:cs="Arial"/>
                <w:color w:val="44546A" w:themeColor="text2"/>
                <w:sz w:val="20"/>
              </w:rPr>
              <w:t xml:space="preserve">Checks for other services are due for rechecking in October </w:t>
            </w:r>
          </w:p>
          <w:p w14:paraId="1FCB7050" w14:textId="51B40B78" w:rsidR="001C06E0" w:rsidRPr="00063E7A" w:rsidRDefault="001C06E0" w:rsidP="0055170D">
            <w:pPr>
              <w:pStyle w:val="ListParagraph"/>
              <w:numPr>
                <w:ilvl w:val="0"/>
                <w:numId w:val="14"/>
              </w:numPr>
              <w:rPr>
                <w:rFonts w:cs="Arial"/>
                <w:i/>
                <w:sz w:val="20"/>
              </w:rPr>
            </w:pPr>
            <w:r>
              <w:rPr>
                <w:rFonts w:cs="Arial"/>
                <w:color w:val="44546A" w:themeColor="text2"/>
                <w:sz w:val="20"/>
              </w:rPr>
              <w:t>Maintenance checks have continued throughout the pandemic and lockdown</w:t>
            </w:r>
          </w:p>
        </w:tc>
        <w:tc>
          <w:tcPr>
            <w:tcW w:w="2126" w:type="dxa"/>
          </w:tcPr>
          <w:p w14:paraId="6B8DB0BB" w14:textId="77777777" w:rsidR="000B6248" w:rsidRPr="002F1202" w:rsidRDefault="000B6248" w:rsidP="00180A28">
            <w:pPr>
              <w:rPr>
                <w:rFonts w:cs="Arial"/>
                <w:i/>
                <w:sz w:val="20"/>
              </w:rPr>
            </w:pPr>
          </w:p>
        </w:tc>
      </w:tr>
      <w:tr w:rsidR="000B6248" w:rsidRPr="00597889" w14:paraId="2ED70810" w14:textId="3EA6D468" w:rsidTr="003B4034">
        <w:trPr>
          <w:trHeight w:val="686"/>
        </w:trPr>
        <w:tc>
          <w:tcPr>
            <w:tcW w:w="4077" w:type="dxa"/>
            <w:tcBorders>
              <w:left w:val="single" w:sz="4" w:space="0" w:color="auto"/>
            </w:tcBorders>
            <w:shd w:val="clear" w:color="auto" w:fill="D9E2F3" w:themeFill="accent1" w:themeFillTint="33"/>
          </w:tcPr>
          <w:p w14:paraId="5902B901" w14:textId="77777777" w:rsidR="000B6248" w:rsidRPr="00FF718E" w:rsidRDefault="000B6248" w:rsidP="00180A28">
            <w:pPr>
              <w:rPr>
                <w:rFonts w:cs="Arial"/>
                <w:b/>
                <w:sz w:val="20"/>
                <w:highlight w:val="yellow"/>
              </w:rPr>
            </w:pPr>
            <w:r w:rsidRPr="00FF718E">
              <w:rPr>
                <w:rFonts w:cs="Arial"/>
                <w:b/>
                <w:sz w:val="20"/>
              </w:rPr>
              <w:t>Using and monitoring new practices to reduce risk of Covid-19 transmission</w:t>
            </w:r>
          </w:p>
        </w:tc>
        <w:tc>
          <w:tcPr>
            <w:tcW w:w="7967" w:type="dxa"/>
          </w:tcPr>
          <w:p w14:paraId="07A26EDF" w14:textId="77777777" w:rsidR="000B6248" w:rsidRPr="002B6CCC" w:rsidRDefault="000B6248" w:rsidP="00180A28">
            <w:pPr>
              <w:rPr>
                <w:rFonts w:cs="Arial"/>
                <w:i/>
                <w:iCs/>
                <w:color w:val="44546A" w:themeColor="text2"/>
                <w:sz w:val="20"/>
              </w:rPr>
            </w:pPr>
            <w:r w:rsidRPr="002B6CCC">
              <w:rPr>
                <w:rFonts w:cs="Arial"/>
                <w:i/>
                <w:color w:val="44546A" w:themeColor="text2"/>
                <w:sz w:val="20"/>
              </w:rPr>
              <w:t xml:space="preserve">Training of all staff via briefing prior to start – to include contents of this RA, alternative layouts and any changes to fire evacuation routes, use of PPE, location of designated room for suspected cases. </w:t>
            </w:r>
            <w:r w:rsidRPr="002B6CCC">
              <w:rPr>
                <w:rFonts w:cs="Arial"/>
                <w:i/>
                <w:iCs/>
                <w:color w:val="44546A" w:themeColor="text2"/>
                <w:sz w:val="20"/>
              </w:rPr>
              <w:t xml:space="preserve"> Headteachers and school leaders must monitor arrangements and make remedial actions where needed. Ensure there are opportunities for all employees to raise concerns / make suggestions. </w:t>
            </w:r>
          </w:p>
          <w:p w14:paraId="2E93BB11" w14:textId="77777777" w:rsidR="00063E7A" w:rsidRPr="002B6CCC" w:rsidRDefault="00063E7A" w:rsidP="00180A28">
            <w:pPr>
              <w:rPr>
                <w:rFonts w:cs="Arial"/>
                <w:i/>
                <w:iCs/>
                <w:color w:val="44546A" w:themeColor="text2"/>
                <w:sz w:val="20"/>
              </w:rPr>
            </w:pPr>
          </w:p>
          <w:p w14:paraId="291A51A2" w14:textId="77777777" w:rsidR="00063E7A" w:rsidRPr="002B6CCC" w:rsidRDefault="00063E7A" w:rsidP="00063E7A">
            <w:pPr>
              <w:rPr>
                <w:iCs/>
                <w:color w:val="44546A" w:themeColor="text2"/>
                <w:sz w:val="20"/>
              </w:rPr>
            </w:pPr>
            <w:r w:rsidRPr="002B6CCC">
              <w:rPr>
                <w:b/>
                <w:iCs/>
                <w:color w:val="44546A" w:themeColor="text2"/>
                <w:sz w:val="20"/>
                <w:u w:val="single"/>
              </w:rPr>
              <w:t>Consultation</w:t>
            </w:r>
            <w:r w:rsidRPr="002B6CCC">
              <w:rPr>
                <w:iCs/>
                <w:color w:val="44546A" w:themeColor="text2"/>
                <w:sz w:val="20"/>
              </w:rPr>
              <w:t>:</w:t>
            </w:r>
          </w:p>
          <w:p w14:paraId="1A792C64" w14:textId="49A8E315" w:rsidR="00063E7A" w:rsidRPr="002B6CCC" w:rsidRDefault="00063E7A" w:rsidP="00063E7A">
            <w:pPr>
              <w:pStyle w:val="ListParagraph"/>
              <w:numPr>
                <w:ilvl w:val="0"/>
                <w:numId w:val="6"/>
              </w:numPr>
              <w:rPr>
                <w:iCs/>
                <w:color w:val="44546A" w:themeColor="text2"/>
                <w:sz w:val="20"/>
              </w:rPr>
            </w:pPr>
            <w:r w:rsidRPr="002B6CCC">
              <w:rPr>
                <w:iCs/>
                <w:color w:val="44546A" w:themeColor="text2"/>
                <w:sz w:val="20"/>
              </w:rPr>
              <w:t>Working group of Senior Staff: Wednesday 15/7/20</w:t>
            </w:r>
            <w:r w:rsidR="00B61457">
              <w:rPr>
                <w:iCs/>
                <w:color w:val="FF0000"/>
                <w:sz w:val="20"/>
              </w:rPr>
              <w:t xml:space="preserve"> done</w:t>
            </w:r>
          </w:p>
          <w:p w14:paraId="35A8C92D" w14:textId="29774941" w:rsidR="00063E7A" w:rsidRPr="002B6CCC" w:rsidRDefault="00063E7A" w:rsidP="00063E7A">
            <w:pPr>
              <w:pStyle w:val="ListParagraph"/>
              <w:numPr>
                <w:ilvl w:val="0"/>
                <w:numId w:val="6"/>
              </w:numPr>
              <w:rPr>
                <w:iCs/>
                <w:color w:val="44546A" w:themeColor="text2"/>
                <w:sz w:val="20"/>
              </w:rPr>
            </w:pPr>
            <w:r w:rsidRPr="002B6CCC">
              <w:rPr>
                <w:iCs/>
                <w:color w:val="44546A" w:themeColor="text2"/>
                <w:sz w:val="20"/>
              </w:rPr>
              <w:t>New Senior Team Meeting: Friday 17/7/20</w:t>
            </w:r>
            <w:r w:rsidR="00B61457">
              <w:rPr>
                <w:iCs/>
                <w:color w:val="FF0000"/>
                <w:sz w:val="20"/>
              </w:rPr>
              <w:t xml:space="preserve"> done</w:t>
            </w:r>
          </w:p>
          <w:p w14:paraId="273A9CD0" w14:textId="10922A47" w:rsidR="00063E7A" w:rsidRPr="002B6CCC" w:rsidRDefault="00063E7A" w:rsidP="00063E7A">
            <w:pPr>
              <w:pStyle w:val="ListParagraph"/>
              <w:numPr>
                <w:ilvl w:val="0"/>
                <w:numId w:val="6"/>
              </w:numPr>
              <w:rPr>
                <w:iCs/>
                <w:color w:val="44546A" w:themeColor="text2"/>
                <w:sz w:val="20"/>
              </w:rPr>
            </w:pPr>
            <w:r w:rsidRPr="002B6CCC">
              <w:rPr>
                <w:iCs/>
                <w:color w:val="44546A" w:themeColor="text2"/>
                <w:sz w:val="20"/>
              </w:rPr>
              <w:t>School Middle Leaders by Meeting: Friday 17/7/20</w:t>
            </w:r>
            <w:r w:rsidR="00B61457">
              <w:rPr>
                <w:iCs/>
                <w:color w:val="44546A" w:themeColor="text2"/>
                <w:sz w:val="20"/>
              </w:rPr>
              <w:t xml:space="preserve"> </w:t>
            </w:r>
            <w:r w:rsidR="00B61457">
              <w:rPr>
                <w:iCs/>
                <w:color w:val="FF0000"/>
                <w:sz w:val="20"/>
              </w:rPr>
              <w:t>done with opportunity for questions</w:t>
            </w:r>
          </w:p>
          <w:p w14:paraId="0E9EACC2" w14:textId="6B64914A" w:rsidR="00063E7A" w:rsidRPr="002B6CCC" w:rsidRDefault="00380725" w:rsidP="00063E7A">
            <w:pPr>
              <w:pStyle w:val="ListParagraph"/>
              <w:numPr>
                <w:ilvl w:val="0"/>
                <w:numId w:val="6"/>
              </w:numPr>
              <w:rPr>
                <w:iCs/>
                <w:color w:val="44546A" w:themeColor="text2"/>
                <w:sz w:val="20"/>
              </w:rPr>
            </w:pPr>
            <w:r>
              <w:rPr>
                <w:iCs/>
                <w:color w:val="44546A" w:themeColor="text2"/>
                <w:sz w:val="20"/>
              </w:rPr>
              <w:t>Broadcast to staff on Friday 17/7/20</w:t>
            </w:r>
            <w:r w:rsidR="00063E7A" w:rsidRPr="002B6CCC">
              <w:rPr>
                <w:iCs/>
                <w:color w:val="44546A" w:themeColor="text2"/>
                <w:sz w:val="20"/>
              </w:rPr>
              <w:t xml:space="preserve"> </w:t>
            </w:r>
            <w:r>
              <w:rPr>
                <w:iCs/>
                <w:color w:val="44546A" w:themeColor="text2"/>
                <w:sz w:val="20"/>
              </w:rPr>
              <w:t>with opportunity for feedback and training on the trainings days in September</w:t>
            </w:r>
          </w:p>
          <w:p w14:paraId="7856561B" w14:textId="5953001B" w:rsidR="00063E7A" w:rsidRPr="002B6CCC" w:rsidRDefault="00063E7A" w:rsidP="00063E7A">
            <w:pPr>
              <w:pStyle w:val="ListParagraph"/>
              <w:numPr>
                <w:ilvl w:val="0"/>
                <w:numId w:val="6"/>
              </w:numPr>
              <w:rPr>
                <w:iCs/>
                <w:color w:val="44546A" w:themeColor="text2"/>
                <w:sz w:val="20"/>
              </w:rPr>
            </w:pPr>
            <w:r w:rsidRPr="002F2DE7">
              <w:rPr>
                <w:iCs/>
                <w:color w:val="44546A" w:themeColor="text2"/>
                <w:sz w:val="20"/>
              </w:rPr>
              <w:t>The risk assessmen</w:t>
            </w:r>
            <w:r w:rsidR="00791830" w:rsidRPr="002F2DE7">
              <w:rPr>
                <w:iCs/>
                <w:color w:val="44546A" w:themeColor="text2"/>
                <w:sz w:val="20"/>
              </w:rPr>
              <w:t>t was sent to all staff on 16/7/20</w:t>
            </w:r>
            <w:r w:rsidRPr="002F2DE7">
              <w:rPr>
                <w:iCs/>
                <w:color w:val="44546A" w:themeColor="text2"/>
                <w:sz w:val="20"/>
              </w:rPr>
              <w:t xml:space="preserve"> and as</w:t>
            </w:r>
            <w:r w:rsidRPr="002B6CCC">
              <w:rPr>
                <w:iCs/>
                <w:color w:val="44546A" w:themeColor="text2"/>
                <w:sz w:val="20"/>
              </w:rPr>
              <w:t xml:space="preserve"> for the first R/A questions and concerns will collated and the R/A will be adapted as is reasonable in response</w:t>
            </w:r>
          </w:p>
          <w:p w14:paraId="23323C87" w14:textId="2E2E0F24" w:rsidR="00063E7A" w:rsidRDefault="00063E7A" w:rsidP="00063E7A">
            <w:pPr>
              <w:pStyle w:val="ListParagraph"/>
              <w:numPr>
                <w:ilvl w:val="0"/>
                <w:numId w:val="6"/>
              </w:numPr>
              <w:rPr>
                <w:iCs/>
                <w:color w:val="44546A" w:themeColor="text2"/>
                <w:sz w:val="20"/>
              </w:rPr>
            </w:pPr>
            <w:r w:rsidRPr="002B6CCC">
              <w:rPr>
                <w:iCs/>
                <w:color w:val="44546A" w:themeColor="text2"/>
                <w:sz w:val="20"/>
              </w:rPr>
              <w:lastRenderedPageBreak/>
              <w:t>Union input was sought before drafting and will be sought again on completion of first draft</w:t>
            </w:r>
            <w:r w:rsidR="00B61457">
              <w:rPr>
                <w:iCs/>
                <w:color w:val="44546A" w:themeColor="text2"/>
                <w:sz w:val="20"/>
              </w:rPr>
              <w:t>-</w:t>
            </w:r>
            <w:r w:rsidR="00B61457">
              <w:rPr>
                <w:iCs/>
                <w:color w:val="FF0000"/>
                <w:sz w:val="20"/>
              </w:rPr>
              <w:t xml:space="preserve">meeting held with reps and </w:t>
            </w:r>
            <w:proofErr w:type="spellStart"/>
            <w:r w:rsidR="00B61457">
              <w:rPr>
                <w:iCs/>
                <w:color w:val="FF0000"/>
                <w:sz w:val="20"/>
              </w:rPr>
              <w:t>Ht</w:t>
            </w:r>
            <w:proofErr w:type="spellEnd"/>
            <w:r w:rsidR="00B61457">
              <w:rPr>
                <w:iCs/>
                <w:color w:val="FF0000"/>
                <w:sz w:val="20"/>
              </w:rPr>
              <w:t xml:space="preserve"> and </w:t>
            </w:r>
            <w:proofErr w:type="spellStart"/>
            <w:r w:rsidR="00B61457">
              <w:rPr>
                <w:iCs/>
                <w:color w:val="FF0000"/>
                <w:sz w:val="20"/>
              </w:rPr>
              <w:t>DHt</w:t>
            </w:r>
            <w:proofErr w:type="spellEnd"/>
            <w:r w:rsidR="00B61457">
              <w:rPr>
                <w:iCs/>
                <w:color w:val="FF0000"/>
                <w:sz w:val="20"/>
              </w:rPr>
              <w:t xml:space="preserve"> on 20/7</w:t>
            </w:r>
          </w:p>
          <w:p w14:paraId="0A555752" w14:textId="5DCE64EB" w:rsidR="00791830" w:rsidRPr="000A0DEB" w:rsidRDefault="00791830" w:rsidP="00063E7A">
            <w:pPr>
              <w:pStyle w:val="ListParagraph"/>
              <w:numPr>
                <w:ilvl w:val="0"/>
                <w:numId w:val="6"/>
              </w:numPr>
              <w:rPr>
                <w:iCs/>
                <w:color w:val="44546A" w:themeColor="text2"/>
                <w:sz w:val="20"/>
              </w:rPr>
            </w:pPr>
            <w:r w:rsidRPr="000A0DEB">
              <w:rPr>
                <w:iCs/>
                <w:color w:val="44546A" w:themeColor="text2"/>
                <w:sz w:val="20"/>
              </w:rPr>
              <w:t>NEU advice and checklist was used for completion</w:t>
            </w:r>
          </w:p>
          <w:p w14:paraId="5948BE1D" w14:textId="77777777" w:rsidR="00063E7A" w:rsidRPr="002B6CCC" w:rsidRDefault="00063E7A" w:rsidP="00063E7A">
            <w:pPr>
              <w:pStyle w:val="ListParagraph"/>
              <w:numPr>
                <w:ilvl w:val="0"/>
                <w:numId w:val="6"/>
              </w:numPr>
              <w:rPr>
                <w:iCs/>
                <w:color w:val="44546A" w:themeColor="text2"/>
                <w:sz w:val="20"/>
              </w:rPr>
            </w:pPr>
            <w:r w:rsidRPr="002B6CCC">
              <w:rPr>
                <w:iCs/>
                <w:color w:val="44546A" w:themeColor="text2"/>
                <w:sz w:val="20"/>
              </w:rPr>
              <w:t>Ad Hoc Committee of the Board of Directors on Friday 17/7/20 by the new Senior Team with support as required</w:t>
            </w:r>
          </w:p>
          <w:p w14:paraId="56B24BC8" w14:textId="77777777" w:rsidR="00063E7A" w:rsidRPr="002B6CCC" w:rsidRDefault="00063E7A" w:rsidP="00063E7A">
            <w:pPr>
              <w:pStyle w:val="ListParagraph"/>
              <w:numPr>
                <w:ilvl w:val="0"/>
                <w:numId w:val="6"/>
              </w:numPr>
              <w:rPr>
                <w:iCs/>
                <w:color w:val="44546A" w:themeColor="text2"/>
                <w:sz w:val="20"/>
              </w:rPr>
            </w:pPr>
            <w:r w:rsidRPr="002B6CCC">
              <w:rPr>
                <w:iCs/>
                <w:color w:val="44546A" w:themeColor="text2"/>
                <w:sz w:val="20"/>
              </w:rPr>
              <w:t>It will reviewed again on Friday 14/8/20 and Friday 21/8/20 by the new Senior Team with support from the current HT as required</w:t>
            </w:r>
          </w:p>
          <w:p w14:paraId="11120B0E" w14:textId="77777777" w:rsidR="00063E7A" w:rsidRPr="002B6CCC" w:rsidRDefault="00063E7A" w:rsidP="00063E7A">
            <w:pPr>
              <w:pStyle w:val="ListParagraph"/>
              <w:numPr>
                <w:ilvl w:val="0"/>
                <w:numId w:val="6"/>
              </w:numPr>
              <w:rPr>
                <w:iCs/>
                <w:color w:val="44546A" w:themeColor="text2"/>
                <w:sz w:val="20"/>
              </w:rPr>
            </w:pPr>
            <w:r w:rsidRPr="002B6CCC">
              <w:rPr>
                <w:iCs/>
                <w:color w:val="44546A" w:themeColor="text2"/>
                <w:sz w:val="20"/>
              </w:rPr>
              <w:t>It will be shared again, with training, on Thursday 3/9/20 to the whole staff</w:t>
            </w:r>
          </w:p>
          <w:p w14:paraId="2D229DD7" w14:textId="2BEA47BC" w:rsidR="00063E7A" w:rsidRDefault="00063E7A" w:rsidP="002B6CCC">
            <w:pPr>
              <w:pStyle w:val="ListParagraph"/>
              <w:numPr>
                <w:ilvl w:val="0"/>
                <w:numId w:val="6"/>
              </w:numPr>
              <w:rPr>
                <w:iCs/>
                <w:color w:val="44546A" w:themeColor="text2"/>
                <w:sz w:val="20"/>
              </w:rPr>
            </w:pPr>
            <w:r w:rsidRPr="002B6CCC">
              <w:rPr>
                <w:iCs/>
                <w:color w:val="44546A" w:themeColor="text2"/>
                <w:sz w:val="20"/>
              </w:rPr>
              <w:t xml:space="preserve">It will be a dynamic document which will be regularly reviewed during the autumn term </w:t>
            </w:r>
          </w:p>
          <w:p w14:paraId="55CEC12D" w14:textId="71F2B1F6" w:rsidR="002F770E" w:rsidRDefault="002F770E" w:rsidP="002B6CCC">
            <w:pPr>
              <w:pStyle w:val="ListParagraph"/>
              <w:numPr>
                <w:ilvl w:val="0"/>
                <w:numId w:val="6"/>
              </w:numPr>
              <w:rPr>
                <w:iCs/>
                <w:color w:val="44546A" w:themeColor="text2"/>
                <w:sz w:val="20"/>
              </w:rPr>
            </w:pPr>
            <w:r>
              <w:rPr>
                <w:iCs/>
                <w:color w:val="44546A" w:themeColor="text2"/>
                <w:sz w:val="20"/>
              </w:rPr>
              <w:t>Union consultation sought on Friday 21/08/20</w:t>
            </w:r>
          </w:p>
          <w:p w14:paraId="5F6CD102" w14:textId="77777777" w:rsidR="002B6CCC" w:rsidRPr="002B6CCC" w:rsidRDefault="002B6CCC" w:rsidP="002B6CCC">
            <w:pPr>
              <w:rPr>
                <w:b/>
                <w:iCs/>
                <w:color w:val="44546A" w:themeColor="text2"/>
                <w:sz w:val="20"/>
                <w:u w:val="single"/>
              </w:rPr>
            </w:pPr>
            <w:r w:rsidRPr="002B6CCC">
              <w:rPr>
                <w:b/>
                <w:iCs/>
                <w:color w:val="44546A" w:themeColor="text2"/>
                <w:sz w:val="20"/>
                <w:u w:val="single"/>
              </w:rPr>
              <w:t>Training</w:t>
            </w:r>
          </w:p>
          <w:p w14:paraId="36E4D68C" w14:textId="77777777" w:rsidR="002B6CCC" w:rsidRDefault="002B6CCC" w:rsidP="0055170D">
            <w:pPr>
              <w:pStyle w:val="ListParagraph"/>
              <w:numPr>
                <w:ilvl w:val="0"/>
                <w:numId w:val="15"/>
              </w:numPr>
              <w:rPr>
                <w:iCs/>
                <w:color w:val="44546A" w:themeColor="text2"/>
                <w:sz w:val="20"/>
              </w:rPr>
            </w:pPr>
            <w:r>
              <w:rPr>
                <w:iCs/>
                <w:color w:val="44546A" w:themeColor="text2"/>
                <w:sz w:val="20"/>
              </w:rPr>
              <w:t>See above and in addition:</w:t>
            </w:r>
          </w:p>
          <w:p w14:paraId="596F162F" w14:textId="3C2C3C6D" w:rsidR="002B6CCC" w:rsidRDefault="002B6CCC" w:rsidP="0055170D">
            <w:pPr>
              <w:pStyle w:val="ListParagraph"/>
              <w:numPr>
                <w:ilvl w:val="0"/>
                <w:numId w:val="15"/>
              </w:numPr>
              <w:rPr>
                <w:iCs/>
                <w:color w:val="44546A" w:themeColor="text2"/>
                <w:sz w:val="20"/>
              </w:rPr>
            </w:pPr>
            <w:r>
              <w:rPr>
                <w:iCs/>
                <w:color w:val="44546A" w:themeColor="text2"/>
                <w:sz w:val="20"/>
              </w:rPr>
              <w:t>September Training Day briefing led by HT as part of the September Training Days</w:t>
            </w:r>
          </w:p>
          <w:p w14:paraId="0816EB2E" w14:textId="39D68971" w:rsidR="00B61457" w:rsidRDefault="00B61457" w:rsidP="0055170D">
            <w:pPr>
              <w:pStyle w:val="ListParagraph"/>
              <w:numPr>
                <w:ilvl w:val="0"/>
                <w:numId w:val="15"/>
              </w:numPr>
              <w:rPr>
                <w:iCs/>
                <w:color w:val="44546A" w:themeColor="text2"/>
                <w:sz w:val="20"/>
              </w:rPr>
            </w:pPr>
            <w:r>
              <w:rPr>
                <w:iCs/>
                <w:color w:val="FF0000"/>
                <w:sz w:val="20"/>
              </w:rPr>
              <w:t>Training Programme has ensured that every element makes reference to Covid security</w:t>
            </w:r>
          </w:p>
          <w:p w14:paraId="64F9CADC" w14:textId="77777777" w:rsidR="002B6CCC" w:rsidRDefault="002B6CCC" w:rsidP="0055170D">
            <w:pPr>
              <w:pStyle w:val="ListParagraph"/>
              <w:numPr>
                <w:ilvl w:val="0"/>
                <w:numId w:val="15"/>
              </w:numPr>
              <w:rPr>
                <w:iCs/>
                <w:color w:val="44546A" w:themeColor="text2"/>
                <w:sz w:val="20"/>
              </w:rPr>
            </w:pPr>
            <w:r>
              <w:rPr>
                <w:iCs/>
                <w:color w:val="44546A" w:themeColor="text2"/>
                <w:sz w:val="20"/>
              </w:rPr>
              <w:t>Departmental Meeting time with prescribed item led by HoD on Departmental specific CV 19 information</w:t>
            </w:r>
          </w:p>
          <w:p w14:paraId="4DE6EB20" w14:textId="07E23975" w:rsidR="002B6CCC" w:rsidRPr="002B6CCC" w:rsidRDefault="002B6CCC" w:rsidP="000A0DEB">
            <w:pPr>
              <w:pStyle w:val="ListParagraph"/>
              <w:numPr>
                <w:ilvl w:val="0"/>
                <w:numId w:val="15"/>
              </w:numPr>
              <w:rPr>
                <w:iCs/>
                <w:color w:val="44546A" w:themeColor="text2"/>
                <w:sz w:val="20"/>
              </w:rPr>
            </w:pPr>
            <w:r>
              <w:rPr>
                <w:iCs/>
                <w:color w:val="44546A" w:themeColor="text2"/>
                <w:sz w:val="20"/>
              </w:rPr>
              <w:t xml:space="preserve">Duty Team Meeting led by </w:t>
            </w:r>
            <w:r w:rsidR="000A0DEB">
              <w:rPr>
                <w:iCs/>
                <w:color w:val="44546A" w:themeColor="text2"/>
                <w:sz w:val="20"/>
              </w:rPr>
              <w:t xml:space="preserve">HT </w:t>
            </w:r>
            <w:r>
              <w:rPr>
                <w:iCs/>
                <w:color w:val="44546A" w:themeColor="text2"/>
                <w:sz w:val="20"/>
              </w:rPr>
              <w:t>to ensure break and lunch time duty teams are fully briefed on expectations relating to managing the CV 19 risk</w:t>
            </w:r>
          </w:p>
        </w:tc>
        <w:tc>
          <w:tcPr>
            <w:tcW w:w="2126" w:type="dxa"/>
          </w:tcPr>
          <w:p w14:paraId="2B8B3B45" w14:textId="7E0FD429" w:rsidR="000B6248" w:rsidRDefault="00693BA4" w:rsidP="00180A28">
            <w:pPr>
              <w:rPr>
                <w:rFonts w:cs="Arial"/>
                <w:i/>
                <w:color w:val="44546A" w:themeColor="text2"/>
                <w:sz w:val="20"/>
              </w:rPr>
            </w:pPr>
            <w:r>
              <w:rPr>
                <w:rFonts w:cs="Arial"/>
                <w:i/>
                <w:color w:val="44546A" w:themeColor="text2"/>
                <w:sz w:val="20"/>
              </w:rPr>
              <w:lastRenderedPageBreak/>
              <w:t>Departments have a corresponding risk assessment in more detail which is subject specific</w:t>
            </w:r>
            <w:r w:rsidR="001C06E0">
              <w:rPr>
                <w:rFonts w:cs="Arial"/>
                <w:i/>
                <w:color w:val="44546A" w:themeColor="text2"/>
                <w:sz w:val="20"/>
              </w:rPr>
              <w:t xml:space="preserve"> (see Appendix)</w:t>
            </w:r>
            <w:r>
              <w:rPr>
                <w:rFonts w:cs="Arial"/>
                <w:i/>
                <w:color w:val="44546A" w:themeColor="text2"/>
                <w:sz w:val="20"/>
              </w:rPr>
              <w:t>.</w:t>
            </w:r>
          </w:p>
          <w:p w14:paraId="6D3E35BE" w14:textId="77777777" w:rsidR="00693BA4" w:rsidRDefault="00693BA4" w:rsidP="00180A28">
            <w:pPr>
              <w:rPr>
                <w:rFonts w:cs="Arial"/>
                <w:i/>
                <w:color w:val="44546A" w:themeColor="text2"/>
                <w:sz w:val="20"/>
              </w:rPr>
            </w:pPr>
            <w:r>
              <w:rPr>
                <w:rFonts w:cs="Arial"/>
                <w:i/>
                <w:color w:val="44546A" w:themeColor="text2"/>
                <w:sz w:val="20"/>
              </w:rPr>
              <w:t>All risk assessments will be regularly reviewed as they are put into practice and the risk becomes higher/receded.</w:t>
            </w:r>
          </w:p>
          <w:p w14:paraId="7AF61F2C" w14:textId="77777777" w:rsidR="00693BA4" w:rsidRDefault="00693BA4" w:rsidP="00180A28">
            <w:pPr>
              <w:rPr>
                <w:rFonts w:cs="Arial"/>
                <w:i/>
                <w:color w:val="44546A" w:themeColor="text2"/>
                <w:sz w:val="20"/>
              </w:rPr>
            </w:pPr>
          </w:p>
          <w:p w14:paraId="23224CEE" w14:textId="77777777" w:rsidR="00693BA4" w:rsidRDefault="00693BA4" w:rsidP="00180A28">
            <w:pPr>
              <w:rPr>
                <w:rFonts w:cs="Arial"/>
                <w:i/>
                <w:color w:val="44546A" w:themeColor="text2"/>
                <w:sz w:val="20"/>
              </w:rPr>
            </w:pPr>
          </w:p>
          <w:p w14:paraId="04F0B124" w14:textId="7D9A177D" w:rsidR="00693BA4" w:rsidRDefault="00693BA4" w:rsidP="00180A28">
            <w:pPr>
              <w:rPr>
                <w:rFonts w:cs="Arial"/>
                <w:i/>
                <w:color w:val="44546A" w:themeColor="text2"/>
                <w:sz w:val="20"/>
              </w:rPr>
            </w:pPr>
            <w:r>
              <w:rPr>
                <w:rFonts w:cs="Arial"/>
                <w:i/>
                <w:color w:val="44546A" w:themeColor="text2"/>
                <w:sz w:val="20"/>
              </w:rPr>
              <w:t xml:space="preserve">The matter will be a standing item on staff and department </w:t>
            </w:r>
            <w:r>
              <w:rPr>
                <w:rFonts w:cs="Arial"/>
                <w:i/>
                <w:color w:val="44546A" w:themeColor="text2"/>
                <w:sz w:val="20"/>
              </w:rPr>
              <w:lastRenderedPageBreak/>
              <w:t>meetings throughout the first term</w:t>
            </w:r>
          </w:p>
          <w:p w14:paraId="1509CC44" w14:textId="77777777" w:rsidR="00693BA4" w:rsidRDefault="00693BA4" w:rsidP="00180A28">
            <w:pPr>
              <w:rPr>
                <w:rFonts w:cs="Arial"/>
                <w:i/>
                <w:color w:val="44546A" w:themeColor="text2"/>
                <w:sz w:val="20"/>
              </w:rPr>
            </w:pPr>
          </w:p>
          <w:p w14:paraId="212F6131" w14:textId="2289177E" w:rsidR="00693BA4" w:rsidRPr="00693BA4" w:rsidRDefault="00693BA4" w:rsidP="00180A28">
            <w:pPr>
              <w:rPr>
                <w:rFonts w:cs="Arial"/>
                <w:i/>
                <w:color w:val="44546A" w:themeColor="text2"/>
                <w:sz w:val="20"/>
              </w:rPr>
            </w:pPr>
            <w:r>
              <w:rPr>
                <w:rFonts w:cs="Arial"/>
                <w:i/>
                <w:color w:val="44546A" w:themeColor="text2"/>
                <w:sz w:val="20"/>
              </w:rPr>
              <w:t>Managing risk will be an element of all staff br</w:t>
            </w:r>
            <w:r w:rsidR="007975AC">
              <w:rPr>
                <w:rFonts w:cs="Arial"/>
                <w:i/>
                <w:color w:val="44546A" w:themeColor="text2"/>
                <w:sz w:val="20"/>
              </w:rPr>
              <w:t>iefings through the autumn term</w:t>
            </w:r>
          </w:p>
        </w:tc>
      </w:tr>
      <w:tr w:rsidR="000B6248" w:rsidRPr="00597889" w14:paraId="1C4153A9" w14:textId="2326A3D4" w:rsidTr="003B4034">
        <w:trPr>
          <w:trHeight w:val="686"/>
        </w:trPr>
        <w:tc>
          <w:tcPr>
            <w:tcW w:w="4077" w:type="dxa"/>
            <w:tcBorders>
              <w:left w:val="single" w:sz="4" w:space="0" w:color="auto"/>
            </w:tcBorders>
            <w:shd w:val="clear" w:color="auto" w:fill="D9E2F3" w:themeFill="accent1" w:themeFillTint="33"/>
          </w:tcPr>
          <w:p w14:paraId="0A5D14B3" w14:textId="77777777" w:rsidR="000B6248" w:rsidRPr="00FF718E" w:rsidRDefault="000B6248" w:rsidP="00180A28">
            <w:pPr>
              <w:rPr>
                <w:rFonts w:cs="Arial"/>
                <w:b/>
                <w:sz w:val="20"/>
              </w:rPr>
            </w:pPr>
            <w:r w:rsidRPr="00FF718E">
              <w:rPr>
                <w:rFonts w:cs="Arial"/>
                <w:b/>
                <w:sz w:val="20"/>
              </w:rPr>
              <w:lastRenderedPageBreak/>
              <w:t>Management of premises related risks e.g. asbestos, delayed statutory testing</w:t>
            </w:r>
            <w:r w:rsidRPr="00FF718E">
              <w:rPr>
                <w:rFonts w:cs="Arial"/>
                <w:b/>
                <w:i/>
                <w:sz w:val="20"/>
              </w:rPr>
              <w:t xml:space="preserve"> (LOLER) </w:t>
            </w:r>
          </w:p>
        </w:tc>
        <w:tc>
          <w:tcPr>
            <w:tcW w:w="7967" w:type="dxa"/>
          </w:tcPr>
          <w:p w14:paraId="3DB181AC" w14:textId="77777777" w:rsidR="000B6248" w:rsidRDefault="000B6248" w:rsidP="00180A28">
            <w:pPr>
              <w:rPr>
                <w:rFonts w:cs="Arial"/>
                <w:i/>
                <w:sz w:val="20"/>
              </w:rPr>
            </w:pPr>
            <w:r w:rsidRPr="002F1202">
              <w:rPr>
                <w:rFonts w:cs="Arial"/>
                <w:i/>
                <w:sz w:val="20"/>
              </w:rPr>
              <w:t xml:space="preserve">Communication arrangements to ensure that requirements and controls are understood by responsible persons (e.g. signing in processes for contractors). If equipment is not within statutory test periods (e.g. lifts and hoists) then it should be taken out of use until the inspection and test can be completed. </w:t>
            </w:r>
          </w:p>
          <w:p w14:paraId="2FEFC410" w14:textId="7A90EF09" w:rsidR="002B6CCC" w:rsidRPr="002B6CCC" w:rsidRDefault="002B6CCC" w:rsidP="0055170D">
            <w:pPr>
              <w:pStyle w:val="ListParagraph"/>
              <w:numPr>
                <w:ilvl w:val="0"/>
                <w:numId w:val="16"/>
              </w:numPr>
              <w:rPr>
                <w:rFonts w:cs="Arial"/>
                <w:sz w:val="20"/>
              </w:rPr>
            </w:pPr>
            <w:r w:rsidRPr="002B6CCC">
              <w:rPr>
                <w:rFonts w:cs="Arial"/>
                <w:color w:val="44546A" w:themeColor="text2"/>
                <w:sz w:val="20"/>
              </w:rPr>
              <w:t>This is up to date an in hand and will continue on the normal cycle of testing</w:t>
            </w:r>
          </w:p>
        </w:tc>
        <w:tc>
          <w:tcPr>
            <w:tcW w:w="2126" w:type="dxa"/>
          </w:tcPr>
          <w:p w14:paraId="1C67B7BC" w14:textId="77777777" w:rsidR="000B6248" w:rsidRPr="002F1202" w:rsidRDefault="000B6248" w:rsidP="00180A28">
            <w:pPr>
              <w:rPr>
                <w:rFonts w:cs="Arial"/>
                <w:i/>
                <w:sz w:val="20"/>
              </w:rPr>
            </w:pPr>
          </w:p>
        </w:tc>
      </w:tr>
      <w:tr w:rsidR="000B6248" w:rsidRPr="00597889" w14:paraId="2C2A2F48" w14:textId="5CF28F5D" w:rsidTr="003B4034">
        <w:trPr>
          <w:trHeight w:val="686"/>
        </w:trPr>
        <w:tc>
          <w:tcPr>
            <w:tcW w:w="4077" w:type="dxa"/>
            <w:tcBorders>
              <w:left w:val="single" w:sz="4" w:space="0" w:color="auto"/>
            </w:tcBorders>
            <w:shd w:val="clear" w:color="auto" w:fill="D9E2F3" w:themeFill="accent1" w:themeFillTint="33"/>
          </w:tcPr>
          <w:p w14:paraId="11333691" w14:textId="77777777" w:rsidR="000B6248" w:rsidRPr="00FF718E" w:rsidRDefault="000B6248" w:rsidP="00180A28">
            <w:pPr>
              <w:rPr>
                <w:rFonts w:cs="Arial"/>
                <w:b/>
                <w:sz w:val="20"/>
              </w:rPr>
            </w:pPr>
            <w:r w:rsidRPr="00FF718E">
              <w:rPr>
                <w:rFonts w:cs="Arial"/>
                <w:b/>
                <w:sz w:val="20"/>
              </w:rPr>
              <w:t xml:space="preserve">Staff rooms and offices to comply with social distancing and safe working practice </w:t>
            </w:r>
          </w:p>
        </w:tc>
        <w:tc>
          <w:tcPr>
            <w:tcW w:w="7967" w:type="dxa"/>
          </w:tcPr>
          <w:p w14:paraId="4E95E8F3" w14:textId="77777777" w:rsidR="002B6CCC" w:rsidRDefault="000B6248" w:rsidP="00180A28">
            <w:pPr>
              <w:rPr>
                <w:rFonts w:cs="Arial"/>
                <w:i/>
                <w:sz w:val="20"/>
              </w:rPr>
            </w:pPr>
            <w:r w:rsidRPr="00C3562C">
              <w:rPr>
                <w:rFonts w:cs="Arial"/>
                <w:i/>
                <w:sz w:val="20"/>
              </w:rPr>
              <w:t>Numbers of people reduced at one time to allow social distancing – chairs remove</w:t>
            </w:r>
            <w:r>
              <w:rPr>
                <w:rFonts w:cs="Arial"/>
                <w:i/>
                <w:sz w:val="20"/>
              </w:rPr>
              <w:t>d</w:t>
            </w:r>
            <w:r w:rsidRPr="00C3562C">
              <w:rPr>
                <w:rFonts w:cs="Arial"/>
                <w:i/>
                <w:sz w:val="20"/>
              </w:rPr>
              <w:t>/placed apart. Avoiding unnecessary gatherings</w:t>
            </w:r>
            <w:r>
              <w:rPr>
                <w:rFonts w:cs="Arial"/>
                <w:i/>
                <w:sz w:val="20"/>
              </w:rPr>
              <w:t xml:space="preserve">. </w:t>
            </w:r>
            <w:r w:rsidRPr="00445F21">
              <w:rPr>
                <w:rFonts w:cs="Arial"/>
                <w:i/>
                <w:sz w:val="20"/>
              </w:rPr>
              <w:t xml:space="preserve">Where possible reduce the use of communal / shared facilities such as tea and coffee facilities </w:t>
            </w:r>
            <w:r>
              <w:rPr>
                <w:rFonts w:cs="Arial"/>
                <w:i/>
                <w:sz w:val="20"/>
              </w:rPr>
              <w:t xml:space="preserve">and encourage </w:t>
            </w:r>
            <w:r w:rsidRPr="00445F21">
              <w:rPr>
                <w:rFonts w:cs="Arial"/>
                <w:i/>
                <w:sz w:val="20"/>
              </w:rPr>
              <w:t>staff to bring their own food</w:t>
            </w:r>
            <w:r>
              <w:rPr>
                <w:rFonts w:cs="Arial"/>
                <w:i/>
                <w:sz w:val="20"/>
              </w:rPr>
              <w:t xml:space="preserve"> and utensils</w:t>
            </w:r>
            <w:r w:rsidRPr="00445F21">
              <w:rPr>
                <w:rFonts w:cs="Arial"/>
                <w:i/>
                <w:sz w:val="20"/>
              </w:rPr>
              <w:t>.</w:t>
            </w:r>
            <w:r>
              <w:rPr>
                <w:rFonts w:cs="Arial"/>
                <w:i/>
                <w:sz w:val="20"/>
              </w:rPr>
              <w:t xml:space="preserve"> Enhanced cleaning regimes as per below.</w:t>
            </w:r>
          </w:p>
          <w:p w14:paraId="62E61541" w14:textId="77777777" w:rsidR="002B6CCC" w:rsidRDefault="002B6CCC" w:rsidP="00180A28">
            <w:pPr>
              <w:rPr>
                <w:rFonts w:cs="Arial"/>
                <w:i/>
                <w:sz w:val="20"/>
              </w:rPr>
            </w:pPr>
          </w:p>
          <w:p w14:paraId="76755D43" w14:textId="591EADE1" w:rsidR="00311BF4" w:rsidRPr="00803B3C" w:rsidRDefault="002B6CCC" w:rsidP="0055170D">
            <w:pPr>
              <w:pStyle w:val="ListParagraph"/>
              <w:numPr>
                <w:ilvl w:val="0"/>
                <w:numId w:val="16"/>
              </w:numPr>
              <w:rPr>
                <w:rFonts w:cs="Arial"/>
                <w:i/>
                <w:color w:val="44546A" w:themeColor="text2"/>
                <w:sz w:val="20"/>
              </w:rPr>
            </w:pPr>
            <w:r w:rsidRPr="00803B3C">
              <w:rPr>
                <w:rFonts w:cs="Arial"/>
                <w:color w:val="44546A" w:themeColor="text2"/>
                <w:sz w:val="20"/>
              </w:rPr>
              <w:t>The number of morning briefings will be reduced to 1 for the first term and will focus on issues related to the safety of staff and students on the premises</w:t>
            </w:r>
          </w:p>
          <w:p w14:paraId="42D5D8D4" w14:textId="57528F7F" w:rsidR="002B6CCC" w:rsidRPr="00803B3C" w:rsidRDefault="002B6CCC" w:rsidP="0055170D">
            <w:pPr>
              <w:pStyle w:val="ListParagraph"/>
              <w:numPr>
                <w:ilvl w:val="0"/>
                <w:numId w:val="16"/>
              </w:numPr>
              <w:rPr>
                <w:rFonts w:cs="Arial"/>
                <w:i/>
                <w:color w:val="44546A" w:themeColor="text2"/>
                <w:sz w:val="20"/>
              </w:rPr>
            </w:pPr>
            <w:r w:rsidRPr="00803B3C">
              <w:rPr>
                <w:rFonts w:cs="Arial"/>
                <w:color w:val="44546A" w:themeColor="text2"/>
                <w:sz w:val="20"/>
              </w:rPr>
              <w:t>Note the capacity of the hall at 1.5m+ is for 160 staff. The school has 125 staff on its role and where social distancing may be compromised face coverings will be worn</w:t>
            </w:r>
          </w:p>
          <w:p w14:paraId="1557D92D" w14:textId="5CDB3162" w:rsidR="00311BF4" w:rsidRPr="00803B3C" w:rsidRDefault="00311BF4" w:rsidP="0055170D">
            <w:pPr>
              <w:pStyle w:val="ListParagraph"/>
              <w:numPr>
                <w:ilvl w:val="0"/>
                <w:numId w:val="16"/>
              </w:numPr>
              <w:rPr>
                <w:rFonts w:cs="Arial"/>
                <w:i/>
                <w:color w:val="44546A" w:themeColor="text2"/>
                <w:sz w:val="20"/>
              </w:rPr>
            </w:pPr>
            <w:r w:rsidRPr="00803B3C">
              <w:rPr>
                <w:rFonts w:cs="Arial"/>
                <w:color w:val="44546A" w:themeColor="text2"/>
                <w:sz w:val="20"/>
              </w:rPr>
              <w:t xml:space="preserve">An additional morning briefing will be given to departments as this is where most dynamic risk assessment will take place in the </w:t>
            </w:r>
            <w:r w:rsidR="000A0DEB">
              <w:rPr>
                <w:rFonts w:cs="Arial"/>
                <w:color w:val="44546A" w:themeColor="text2"/>
                <w:sz w:val="20"/>
              </w:rPr>
              <w:t>first few weeks</w:t>
            </w:r>
          </w:p>
          <w:p w14:paraId="2F2FE7FE" w14:textId="77777777" w:rsidR="002B6CCC" w:rsidRPr="00803B3C" w:rsidRDefault="002B6CCC" w:rsidP="0055170D">
            <w:pPr>
              <w:pStyle w:val="ListParagraph"/>
              <w:numPr>
                <w:ilvl w:val="0"/>
                <w:numId w:val="16"/>
              </w:numPr>
              <w:rPr>
                <w:rFonts w:cs="Arial"/>
                <w:i/>
                <w:color w:val="44546A" w:themeColor="text2"/>
                <w:sz w:val="20"/>
              </w:rPr>
            </w:pPr>
            <w:r w:rsidRPr="00803B3C">
              <w:rPr>
                <w:rFonts w:cs="Arial"/>
                <w:color w:val="44546A" w:themeColor="text2"/>
                <w:sz w:val="20"/>
              </w:rPr>
              <w:t>The two largest offices, Main Office and Student Services, are now split location with some home working continuing</w:t>
            </w:r>
          </w:p>
          <w:p w14:paraId="2A1227C9" w14:textId="77777777" w:rsidR="002B6CCC" w:rsidRPr="00803B3C" w:rsidRDefault="002B6CCC" w:rsidP="0055170D">
            <w:pPr>
              <w:pStyle w:val="ListParagraph"/>
              <w:numPr>
                <w:ilvl w:val="0"/>
                <w:numId w:val="16"/>
              </w:numPr>
              <w:rPr>
                <w:rFonts w:cs="Arial"/>
                <w:i/>
                <w:color w:val="44546A" w:themeColor="text2"/>
                <w:sz w:val="20"/>
              </w:rPr>
            </w:pPr>
            <w:r w:rsidRPr="00803B3C">
              <w:rPr>
                <w:rFonts w:cs="Arial"/>
                <w:color w:val="44546A" w:themeColor="text2"/>
                <w:sz w:val="20"/>
              </w:rPr>
              <w:t xml:space="preserve">Staff have been asked to bring in own crockery and own tea and coffee. </w:t>
            </w:r>
          </w:p>
          <w:p w14:paraId="2356E84B" w14:textId="77777777" w:rsidR="002B6CCC" w:rsidRPr="00803B3C" w:rsidRDefault="002B6CCC" w:rsidP="0055170D">
            <w:pPr>
              <w:pStyle w:val="ListParagraph"/>
              <w:numPr>
                <w:ilvl w:val="0"/>
                <w:numId w:val="16"/>
              </w:numPr>
              <w:rPr>
                <w:rFonts w:cs="Arial"/>
                <w:i/>
                <w:color w:val="44546A" w:themeColor="text2"/>
                <w:sz w:val="20"/>
              </w:rPr>
            </w:pPr>
            <w:r w:rsidRPr="00803B3C">
              <w:rPr>
                <w:rFonts w:cs="Arial"/>
                <w:color w:val="44546A" w:themeColor="text2"/>
                <w:sz w:val="20"/>
              </w:rPr>
              <w:t>Staff have been asked to sanitise hands before opening cupboard doors/using boiler in staff room</w:t>
            </w:r>
          </w:p>
          <w:p w14:paraId="420C93F7" w14:textId="77777777" w:rsidR="002B6CCC" w:rsidRPr="00803B3C" w:rsidRDefault="002B6CCC" w:rsidP="0055170D">
            <w:pPr>
              <w:pStyle w:val="ListParagraph"/>
              <w:numPr>
                <w:ilvl w:val="0"/>
                <w:numId w:val="16"/>
              </w:numPr>
              <w:rPr>
                <w:rFonts w:cs="Arial"/>
                <w:i/>
                <w:color w:val="44546A" w:themeColor="text2"/>
                <w:sz w:val="20"/>
              </w:rPr>
            </w:pPr>
            <w:r w:rsidRPr="00803B3C">
              <w:rPr>
                <w:rFonts w:cs="Arial"/>
                <w:color w:val="44546A" w:themeColor="text2"/>
                <w:sz w:val="20"/>
              </w:rPr>
              <w:lastRenderedPageBreak/>
              <w:t>Soft furnishings have been removed from office- this creates extra space and removes risks of fabric being infected</w:t>
            </w:r>
          </w:p>
          <w:p w14:paraId="36047F86" w14:textId="77777777" w:rsidR="002B6CCC" w:rsidRPr="00803B3C" w:rsidRDefault="002B6CCC" w:rsidP="0055170D">
            <w:pPr>
              <w:pStyle w:val="ListParagraph"/>
              <w:numPr>
                <w:ilvl w:val="0"/>
                <w:numId w:val="16"/>
              </w:numPr>
              <w:rPr>
                <w:rFonts w:cs="Arial"/>
                <w:i/>
                <w:color w:val="44546A" w:themeColor="text2"/>
                <w:sz w:val="20"/>
              </w:rPr>
            </w:pPr>
            <w:r w:rsidRPr="00803B3C">
              <w:rPr>
                <w:rFonts w:cs="Arial"/>
                <w:color w:val="44546A" w:themeColor="text2"/>
                <w:sz w:val="20"/>
              </w:rPr>
              <w:t>All staff provided with hand sanitiser</w:t>
            </w:r>
          </w:p>
          <w:p w14:paraId="1B36E577" w14:textId="77777777" w:rsidR="002B6CCC" w:rsidRPr="00803B3C" w:rsidRDefault="002B6CCC" w:rsidP="0055170D">
            <w:pPr>
              <w:pStyle w:val="ListParagraph"/>
              <w:numPr>
                <w:ilvl w:val="0"/>
                <w:numId w:val="16"/>
              </w:numPr>
              <w:rPr>
                <w:rFonts w:cs="Arial"/>
                <w:i/>
                <w:color w:val="44546A" w:themeColor="text2"/>
                <w:sz w:val="20"/>
              </w:rPr>
            </w:pPr>
            <w:r w:rsidRPr="00803B3C">
              <w:rPr>
                <w:rFonts w:cs="Arial"/>
                <w:color w:val="44546A" w:themeColor="text2"/>
                <w:sz w:val="20"/>
              </w:rPr>
              <w:t>All staff provided with anti bac wipes</w:t>
            </w:r>
          </w:p>
          <w:p w14:paraId="415826A0" w14:textId="77777777" w:rsidR="002B6CCC" w:rsidRPr="00803B3C" w:rsidRDefault="002B6CCC" w:rsidP="0055170D">
            <w:pPr>
              <w:pStyle w:val="ListParagraph"/>
              <w:numPr>
                <w:ilvl w:val="0"/>
                <w:numId w:val="16"/>
              </w:numPr>
              <w:rPr>
                <w:rFonts w:cs="Arial"/>
                <w:i/>
                <w:color w:val="44546A" w:themeColor="text2"/>
                <w:sz w:val="20"/>
              </w:rPr>
            </w:pPr>
            <w:r w:rsidRPr="00803B3C">
              <w:rPr>
                <w:rFonts w:cs="Arial"/>
                <w:color w:val="44546A" w:themeColor="text2"/>
                <w:sz w:val="20"/>
              </w:rPr>
              <w:t>Staff will be asked to bring own food to reduce traffic in canteen</w:t>
            </w:r>
          </w:p>
          <w:p w14:paraId="72A0A1CF" w14:textId="77777777" w:rsidR="002B6CCC" w:rsidRPr="00803B3C" w:rsidRDefault="002B6CCC" w:rsidP="0055170D">
            <w:pPr>
              <w:pStyle w:val="ListParagraph"/>
              <w:numPr>
                <w:ilvl w:val="0"/>
                <w:numId w:val="16"/>
              </w:numPr>
              <w:rPr>
                <w:rFonts w:cs="Arial"/>
                <w:i/>
                <w:color w:val="44546A" w:themeColor="text2"/>
                <w:sz w:val="20"/>
              </w:rPr>
            </w:pPr>
            <w:r w:rsidRPr="00803B3C">
              <w:rPr>
                <w:rFonts w:cs="Arial"/>
                <w:color w:val="44546A" w:themeColor="text2"/>
                <w:sz w:val="20"/>
              </w:rPr>
              <w:t>Office staff asked not to be on corridors at lesson change overs</w:t>
            </w:r>
          </w:p>
          <w:p w14:paraId="4607BCD8" w14:textId="77777777" w:rsidR="002B6CCC" w:rsidRPr="00217189" w:rsidRDefault="002B6CCC" w:rsidP="0055170D">
            <w:pPr>
              <w:pStyle w:val="ListParagraph"/>
              <w:numPr>
                <w:ilvl w:val="0"/>
                <w:numId w:val="16"/>
              </w:numPr>
              <w:rPr>
                <w:rFonts w:cs="Arial"/>
                <w:i/>
                <w:sz w:val="20"/>
              </w:rPr>
            </w:pPr>
            <w:r w:rsidRPr="00803B3C">
              <w:rPr>
                <w:rFonts w:cs="Arial"/>
                <w:color w:val="44546A" w:themeColor="text2"/>
                <w:sz w:val="20"/>
              </w:rPr>
              <w:t xml:space="preserve">There will be no hot-desking. If there is an unavoidable use of another chair and desk space, chairs will be </w:t>
            </w:r>
            <w:proofErr w:type="gramStart"/>
            <w:r w:rsidRPr="00803B3C">
              <w:rPr>
                <w:rFonts w:cs="Arial"/>
                <w:color w:val="44546A" w:themeColor="text2"/>
                <w:sz w:val="20"/>
              </w:rPr>
              <w:t>covered</w:t>
            </w:r>
            <w:proofErr w:type="gramEnd"/>
            <w:r w:rsidRPr="00803B3C">
              <w:rPr>
                <w:rFonts w:cs="Arial"/>
                <w:color w:val="44546A" w:themeColor="text2"/>
                <w:sz w:val="20"/>
              </w:rPr>
              <w:t xml:space="preserve"> and phone will be wiped </w:t>
            </w:r>
          </w:p>
          <w:p w14:paraId="74C106AE" w14:textId="5C145027" w:rsidR="00217189" w:rsidRPr="002B6CCC" w:rsidRDefault="00217189" w:rsidP="0055170D">
            <w:pPr>
              <w:pStyle w:val="ListParagraph"/>
              <w:numPr>
                <w:ilvl w:val="0"/>
                <w:numId w:val="16"/>
              </w:numPr>
              <w:rPr>
                <w:rFonts w:cs="Arial"/>
                <w:i/>
                <w:sz w:val="20"/>
              </w:rPr>
            </w:pPr>
            <w:r w:rsidRPr="00217189">
              <w:rPr>
                <w:rFonts w:cs="Arial"/>
                <w:i/>
                <w:color w:val="00B050"/>
                <w:sz w:val="20"/>
              </w:rPr>
              <w:t>More plastic chairs</w:t>
            </w:r>
            <w:r w:rsidR="00F241D7">
              <w:rPr>
                <w:rFonts w:cs="Arial"/>
                <w:i/>
                <w:color w:val="00B050"/>
                <w:sz w:val="20"/>
              </w:rPr>
              <w:t xml:space="preserve"> have</w:t>
            </w:r>
            <w:r w:rsidRPr="00217189">
              <w:rPr>
                <w:rFonts w:cs="Arial"/>
                <w:i/>
                <w:color w:val="00B050"/>
                <w:sz w:val="20"/>
              </w:rPr>
              <w:t xml:space="preserve"> be</w:t>
            </w:r>
            <w:r w:rsidR="00F241D7">
              <w:rPr>
                <w:rFonts w:cs="Arial"/>
                <w:i/>
                <w:color w:val="00B050"/>
                <w:sz w:val="20"/>
              </w:rPr>
              <w:t>en</w:t>
            </w:r>
            <w:r w:rsidRPr="00217189">
              <w:rPr>
                <w:rFonts w:cs="Arial"/>
                <w:i/>
                <w:color w:val="00B050"/>
                <w:sz w:val="20"/>
              </w:rPr>
              <w:t xml:space="preserve"> ordered</w:t>
            </w:r>
            <w:r w:rsidR="00F241D7">
              <w:rPr>
                <w:rFonts w:cs="Arial"/>
                <w:i/>
                <w:color w:val="00B050"/>
                <w:sz w:val="20"/>
              </w:rPr>
              <w:t xml:space="preserve"> for offices where needed to support easy cleaning</w:t>
            </w:r>
          </w:p>
        </w:tc>
        <w:tc>
          <w:tcPr>
            <w:tcW w:w="2126" w:type="dxa"/>
          </w:tcPr>
          <w:p w14:paraId="6072D14D" w14:textId="346C1636" w:rsidR="000B6248" w:rsidRPr="00C3562C" w:rsidRDefault="00803B3C" w:rsidP="00180A28">
            <w:pPr>
              <w:rPr>
                <w:rFonts w:cs="Arial"/>
                <w:i/>
                <w:sz w:val="20"/>
              </w:rPr>
            </w:pPr>
            <w:r w:rsidRPr="00803B3C">
              <w:rPr>
                <w:rFonts w:cs="Arial"/>
                <w:i/>
                <w:color w:val="44546A" w:themeColor="text2"/>
                <w:sz w:val="20"/>
              </w:rPr>
              <w:lastRenderedPageBreak/>
              <w:t xml:space="preserve">The </w:t>
            </w:r>
            <w:proofErr w:type="gramStart"/>
            <w:r w:rsidRPr="00803B3C">
              <w:rPr>
                <w:rFonts w:cs="Arial"/>
                <w:i/>
                <w:color w:val="44546A" w:themeColor="text2"/>
                <w:sz w:val="20"/>
              </w:rPr>
              <w:t>vast majority</w:t>
            </w:r>
            <w:proofErr w:type="gramEnd"/>
            <w:r w:rsidRPr="00803B3C">
              <w:rPr>
                <w:rFonts w:cs="Arial"/>
                <w:i/>
                <w:color w:val="44546A" w:themeColor="text2"/>
                <w:sz w:val="20"/>
              </w:rPr>
              <w:t xml:space="preserve"> of staff have been into the buildings during lockdown by choice and are therefor</w:t>
            </w:r>
            <w:r>
              <w:rPr>
                <w:rFonts w:cs="Arial"/>
                <w:i/>
                <w:color w:val="44546A" w:themeColor="text2"/>
                <w:sz w:val="20"/>
              </w:rPr>
              <w:t>e</w:t>
            </w:r>
            <w:r w:rsidRPr="00803B3C">
              <w:rPr>
                <w:rFonts w:cs="Arial"/>
                <w:i/>
                <w:color w:val="44546A" w:themeColor="text2"/>
                <w:sz w:val="20"/>
              </w:rPr>
              <w:t xml:space="preserve"> familiar with the majority of these expectations</w:t>
            </w:r>
          </w:p>
        </w:tc>
      </w:tr>
      <w:tr w:rsidR="000B6248" w:rsidRPr="00597889" w14:paraId="689BEB7D" w14:textId="61EE62B0" w:rsidTr="003B4034">
        <w:trPr>
          <w:trHeight w:val="686"/>
        </w:trPr>
        <w:tc>
          <w:tcPr>
            <w:tcW w:w="4077" w:type="dxa"/>
            <w:tcBorders>
              <w:left w:val="single" w:sz="4" w:space="0" w:color="auto"/>
            </w:tcBorders>
            <w:shd w:val="clear" w:color="auto" w:fill="D9E2F3" w:themeFill="accent1" w:themeFillTint="33"/>
          </w:tcPr>
          <w:p w14:paraId="6964B08D" w14:textId="77777777" w:rsidR="000B6248" w:rsidRPr="00FF718E" w:rsidRDefault="000B6248" w:rsidP="00180A28">
            <w:pPr>
              <w:rPr>
                <w:rFonts w:cs="Arial"/>
                <w:b/>
                <w:sz w:val="20"/>
              </w:rPr>
            </w:pPr>
            <w:r w:rsidRPr="00FF718E">
              <w:rPr>
                <w:rFonts w:cs="Arial"/>
                <w:b/>
                <w:sz w:val="20"/>
              </w:rPr>
              <w:t>Ventilation to reduce spread</w:t>
            </w:r>
          </w:p>
        </w:tc>
        <w:tc>
          <w:tcPr>
            <w:tcW w:w="7967" w:type="dxa"/>
          </w:tcPr>
          <w:p w14:paraId="51E5F7FA" w14:textId="77777777" w:rsidR="000B6248" w:rsidRDefault="000B6248" w:rsidP="00180A28">
            <w:pPr>
              <w:pStyle w:val="Default"/>
              <w:spacing w:after="58"/>
              <w:rPr>
                <w:i/>
                <w:iCs/>
                <w:sz w:val="20"/>
                <w:szCs w:val="20"/>
              </w:rPr>
            </w:pPr>
            <w:r w:rsidRPr="00C3562C">
              <w:rPr>
                <w:i/>
                <w:sz w:val="20"/>
                <w:szCs w:val="20"/>
                <w:lang w:val="en"/>
              </w:rPr>
              <w:t>Open windows and prop doors open, where safe to do so (bearing in mind fire safety</w:t>
            </w:r>
            <w:r>
              <w:rPr>
                <w:i/>
                <w:sz w:val="20"/>
                <w:szCs w:val="20"/>
                <w:lang w:val="en"/>
              </w:rPr>
              <w:t>, security</w:t>
            </w:r>
            <w:r w:rsidRPr="00C3562C">
              <w:rPr>
                <w:i/>
                <w:sz w:val="20"/>
                <w:szCs w:val="20"/>
                <w:lang w:val="en"/>
              </w:rPr>
              <w:t xml:space="preserve"> and safeguarding)</w:t>
            </w:r>
            <w:r>
              <w:rPr>
                <w:i/>
                <w:sz w:val="20"/>
                <w:lang w:val="en"/>
              </w:rPr>
              <w:t>.</w:t>
            </w:r>
            <w:r>
              <w:rPr>
                <w:sz w:val="23"/>
                <w:szCs w:val="23"/>
              </w:rPr>
              <w:t xml:space="preserve"> </w:t>
            </w:r>
            <w:r w:rsidRPr="00445F21">
              <w:rPr>
                <w:i/>
                <w:iCs/>
                <w:sz w:val="20"/>
                <w:szCs w:val="20"/>
              </w:rPr>
              <w:t xml:space="preserve">Where mechanical ventilation is present, recirculatory systems should be adjusted to full fresh air. If mechanical ventilation systems cannot be adjusted to full fresh air </w:t>
            </w:r>
            <w:r w:rsidR="002E72F8">
              <w:rPr>
                <w:i/>
                <w:iCs/>
                <w:sz w:val="20"/>
                <w:szCs w:val="20"/>
              </w:rPr>
              <w:t xml:space="preserve">systems </w:t>
            </w:r>
            <w:r w:rsidRPr="00445F21">
              <w:rPr>
                <w:i/>
                <w:iCs/>
                <w:sz w:val="20"/>
                <w:szCs w:val="20"/>
              </w:rPr>
              <w:t xml:space="preserve">should be </w:t>
            </w:r>
            <w:r w:rsidR="002E72F8">
              <w:rPr>
                <w:i/>
                <w:iCs/>
                <w:sz w:val="20"/>
                <w:szCs w:val="20"/>
              </w:rPr>
              <w:t xml:space="preserve">operated as normal. </w:t>
            </w:r>
            <w:r w:rsidRPr="00445F21">
              <w:rPr>
                <w:i/>
                <w:iCs/>
                <w:sz w:val="20"/>
                <w:szCs w:val="20"/>
              </w:rPr>
              <w:t>Ventilation to chemical stores should remain operational</w:t>
            </w:r>
            <w:r w:rsidR="00C2601D">
              <w:rPr>
                <w:i/>
                <w:iCs/>
                <w:sz w:val="20"/>
                <w:szCs w:val="20"/>
              </w:rPr>
              <w:t>.</w:t>
            </w:r>
          </w:p>
          <w:p w14:paraId="1183956D" w14:textId="3ACBA7ED" w:rsidR="00331CAE" w:rsidRDefault="00331CAE" w:rsidP="0055170D">
            <w:pPr>
              <w:numPr>
                <w:ilvl w:val="0"/>
                <w:numId w:val="17"/>
              </w:numPr>
              <w:autoSpaceDE w:val="0"/>
              <w:autoSpaceDN w:val="0"/>
              <w:rPr>
                <w:rFonts w:eastAsia="Calibri" w:cs="Arial"/>
                <w:iCs/>
                <w:color w:val="44546A"/>
                <w:sz w:val="20"/>
              </w:rPr>
            </w:pPr>
            <w:r w:rsidRPr="00331CAE">
              <w:rPr>
                <w:rFonts w:eastAsia="Calibri" w:cs="Arial"/>
                <w:iCs/>
                <w:color w:val="44546A"/>
                <w:sz w:val="20"/>
              </w:rPr>
              <w:t>Ve</w:t>
            </w:r>
            <w:r>
              <w:rPr>
                <w:rFonts w:eastAsia="Calibri" w:cs="Arial"/>
                <w:iCs/>
                <w:color w:val="44546A"/>
                <w:sz w:val="20"/>
              </w:rPr>
              <w:t>ntilation is in place in rooms i</w:t>
            </w:r>
            <w:r w:rsidRPr="00331CAE">
              <w:rPr>
                <w:rFonts w:eastAsia="Calibri" w:cs="Arial"/>
                <w:iCs/>
                <w:color w:val="44546A"/>
                <w:sz w:val="20"/>
              </w:rPr>
              <w:t>n use- to be reviewed when weather changes</w:t>
            </w:r>
          </w:p>
          <w:p w14:paraId="31F60711" w14:textId="3422AE45" w:rsidR="00757C8D" w:rsidRPr="00331CAE" w:rsidRDefault="00757C8D" w:rsidP="0055170D">
            <w:pPr>
              <w:numPr>
                <w:ilvl w:val="0"/>
                <w:numId w:val="17"/>
              </w:numPr>
              <w:autoSpaceDE w:val="0"/>
              <w:autoSpaceDN w:val="0"/>
              <w:rPr>
                <w:rFonts w:eastAsia="Calibri" w:cs="Arial"/>
                <w:iCs/>
                <w:color w:val="44546A"/>
                <w:sz w:val="20"/>
              </w:rPr>
            </w:pPr>
            <w:r>
              <w:rPr>
                <w:rFonts w:eastAsia="Calibri" w:cs="Arial"/>
                <w:iCs/>
                <w:color w:val="FF0000"/>
                <w:sz w:val="20"/>
              </w:rPr>
              <w:t>Mechanical ventilation in internal classrooms and offices draws in fresh air- this has been checked with BAM</w:t>
            </w:r>
            <w:r w:rsidR="00DC778F">
              <w:rPr>
                <w:rFonts w:eastAsia="Calibri" w:cs="Arial"/>
                <w:iCs/>
                <w:color w:val="FF0000"/>
                <w:sz w:val="20"/>
              </w:rPr>
              <w:t xml:space="preserve"> and discussed with unions</w:t>
            </w:r>
          </w:p>
          <w:p w14:paraId="000824D5" w14:textId="63B16EAF" w:rsidR="00331CAE" w:rsidRPr="00331CAE" w:rsidRDefault="00331CAE" w:rsidP="0055170D">
            <w:pPr>
              <w:numPr>
                <w:ilvl w:val="0"/>
                <w:numId w:val="17"/>
              </w:numPr>
              <w:autoSpaceDE w:val="0"/>
              <w:autoSpaceDN w:val="0"/>
              <w:rPr>
                <w:rFonts w:eastAsia="Calibri" w:cs="Arial"/>
                <w:iCs/>
                <w:color w:val="44546A"/>
                <w:sz w:val="20"/>
              </w:rPr>
            </w:pPr>
            <w:r>
              <w:rPr>
                <w:rFonts w:eastAsia="Calibri" w:cs="Arial"/>
                <w:iCs/>
                <w:color w:val="44546A"/>
                <w:sz w:val="20"/>
              </w:rPr>
              <w:t>C</w:t>
            </w:r>
            <w:r w:rsidRPr="00331CAE">
              <w:rPr>
                <w:rFonts w:eastAsia="Calibri" w:cs="Arial"/>
                <w:iCs/>
                <w:color w:val="44546A"/>
                <w:sz w:val="20"/>
              </w:rPr>
              <w:t>lassroom doors should always be open</w:t>
            </w:r>
          </w:p>
          <w:p w14:paraId="6CE47BDC" w14:textId="77777777" w:rsidR="00702C64" w:rsidRDefault="00331CAE" w:rsidP="002E02CA">
            <w:pPr>
              <w:numPr>
                <w:ilvl w:val="0"/>
                <w:numId w:val="17"/>
              </w:numPr>
              <w:autoSpaceDE w:val="0"/>
              <w:autoSpaceDN w:val="0"/>
              <w:rPr>
                <w:rFonts w:eastAsia="Calibri" w:cs="Arial"/>
                <w:iCs/>
                <w:color w:val="44546A"/>
                <w:sz w:val="20"/>
              </w:rPr>
            </w:pPr>
            <w:r w:rsidRPr="00331CAE">
              <w:rPr>
                <w:rFonts w:eastAsia="Calibri" w:cs="Arial"/>
                <w:iCs/>
                <w:color w:val="44546A"/>
                <w:sz w:val="20"/>
              </w:rPr>
              <w:t>Two windows at least should be open in each classroom</w:t>
            </w:r>
            <w:r w:rsidR="005A42E7">
              <w:rPr>
                <w:rFonts w:eastAsia="Calibri" w:cs="Arial"/>
                <w:iCs/>
                <w:color w:val="44546A"/>
                <w:sz w:val="20"/>
              </w:rPr>
              <w:t>. This plan will need to be reconsidered in winter</w:t>
            </w:r>
          </w:p>
          <w:p w14:paraId="56D5F16E" w14:textId="387ADC0C" w:rsidR="00217189" w:rsidRPr="002E02CA" w:rsidRDefault="00F241D7" w:rsidP="002E02CA">
            <w:pPr>
              <w:numPr>
                <w:ilvl w:val="0"/>
                <w:numId w:val="17"/>
              </w:numPr>
              <w:autoSpaceDE w:val="0"/>
              <w:autoSpaceDN w:val="0"/>
              <w:rPr>
                <w:rFonts w:eastAsia="Calibri" w:cs="Arial"/>
                <w:iCs/>
                <w:color w:val="44546A"/>
                <w:sz w:val="20"/>
              </w:rPr>
            </w:pPr>
            <w:r>
              <w:rPr>
                <w:rFonts w:eastAsia="Calibri" w:cs="Arial"/>
                <w:iCs/>
                <w:color w:val="00B050"/>
                <w:sz w:val="20"/>
              </w:rPr>
              <w:t>Staff reminded</w:t>
            </w:r>
            <w:r w:rsidR="00217189" w:rsidRPr="00217189">
              <w:rPr>
                <w:rFonts w:eastAsia="Calibri" w:cs="Arial"/>
                <w:iCs/>
                <w:color w:val="00B050"/>
                <w:sz w:val="20"/>
              </w:rPr>
              <w:t xml:space="preserve"> that the ventilation system will be fully on in September</w:t>
            </w:r>
            <w:r>
              <w:rPr>
                <w:rFonts w:eastAsia="Calibri" w:cs="Arial"/>
                <w:iCs/>
                <w:color w:val="00B050"/>
                <w:sz w:val="20"/>
              </w:rPr>
              <w:t xml:space="preserve">. </w:t>
            </w:r>
          </w:p>
        </w:tc>
        <w:tc>
          <w:tcPr>
            <w:tcW w:w="2126" w:type="dxa"/>
          </w:tcPr>
          <w:p w14:paraId="114CDF2B" w14:textId="622BA53B" w:rsidR="000B6248" w:rsidRPr="00803B3C" w:rsidRDefault="00803B3C" w:rsidP="00180A28">
            <w:pPr>
              <w:pStyle w:val="Default"/>
              <w:spacing w:after="58"/>
              <w:rPr>
                <w:i/>
                <w:color w:val="44546A" w:themeColor="text2"/>
                <w:sz w:val="20"/>
                <w:szCs w:val="20"/>
                <w:lang w:val="en"/>
              </w:rPr>
            </w:pPr>
            <w:r>
              <w:rPr>
                <w:i/>
                <w:color w:val="44546A" w:themeColor="text2"/>
                <w:sz w:val="20"/>
                <w:szCs w:val="20"/>
                <w:lang w:val="en"/>
              </w:rPr>
              <w:t xml:space="preserve">There will be a need to revisit this when the weather changes </w:t>
            </w:r>
            <w:proofErr w:type="gramStart"/>
            <w:r>
              <w:rPr>
                <w:i/>
                <w:color w:val="44546A" w:themeColor="text2"/>
                <w:sz w:val="20"/>
                <w:szCs w:val="20"/>
                <w:lang w:val="en"/>
              </w:rPr>
              <w:t>and also</w:t>
            </w:r>
            <w:proofErr w:type="gramEnd"/>
            <w:r>
              <w:rPr>
                <w:i/>
                <w:color w:val="44546A" w:themeColor="text2"/>
                <w:sz w:val="20"/>
                <w:szCs w:val="20"/>
                <w:lang w:val="en"/>
              </w:rPr>
              <w:t xml:space="preserve"> consider temperatures in areas with mechanical ventilation</w:t>
            </w:r>
          </w:p>
        </w:tc>
      </w:tr>
      <w:tr w:rsidR="000B6248" w:rsidRPr="00597889" w14:paraId="32E7C9F0" w14:textId="08757550" w:rsidTr="003B4034">
        <w:trPr>
          <w:trHeight w:val="686"/>
        </w:trPr>
        <w:tc>
          <w:tcPr>
            <w:tcW w:w="4077" w:type="dxa"/>
            <w:tcBorders>
              <w:left w:val="single" w:sz="4" w:space="0" w:color="auto"/>
            </w:tcBorders>
            <w:shd w:val="clear" w:color="auto" w:fill="D9E2F3" w:themeFill="accent1" w:themeFillTint="33"/>
          </w:tcPr>
          <w:p w14:paraId="40A61525" w14:textId="77777777" w:rsidR="000B6248" w:rsidRPr="00FF718E" w:rsidRDefault="000B6248" w:rsidP="00180A28">
            <w:pPr>
              <w:rPr>
                <w:rFonts w:cs="Arial"/>
                <w:b/>
                <w:sz w:val="20"/>
                <w:highlight w:val="yellow"/>
              </w:rPr>
            </w:pPr>
            <w:r w:rsidRPr="00FF718E">
              <w:rPr>
                <w:rFonts w:cs="Arial"/>
                <w:b/>
                <w:sz w:val="20"/>
              </w:rPr>
              <w:t>Management of waste</w:t>
            </w:r>
          </w:p>
        </w:tc>
        <w:tc>
          <w:tcPr>
            <w:tcW w:w="7967" w:type="dxa"/>
          </w:tcPr>
          <w:p w14:paraId="3E85F426" w14:textId="77777777" w:rsidR="000B6248" w:rsidRPr="00CB241C" w:rsidRDefault="000B6248" w:rsidP="00180A28">
            <w:pPr>
              <w:rPr>
                <w:rFonts w:cs="Arial"/>
                <w:i/>
                <w:sz w:val="20"/>
                <w:lang w:val="en"/>
              </w:rPr>
            </w:pPr>
            <w:r w:rsidRPr="00CB241C">
              <w:rPr>
                <w:rFonts w:cs="Arial"/>
                <w:i/>
                <w:sz w:val="20"/>
                <w:lang w:val="en"/>
              </w:rPr>
              <w:t xml:space="preserve">Ensure bins for tissues are emptied throughout the day. </w:t>
            </w:r>
          </w:p>
          <w:p w14:paraId="58AFC7B0" w14:textId="77777777" w:rsidR="000B6248" w:rsidRDefault="000B6248" w:rsidP="00180A28">
            <w:r w:rsidRPr="00CB241C">
              <w:rPr>
                <w:rFonts w:cs="Arial"/>
                <w:i/>
                <w:sz w:val="20"/>
                <w:lang w:val="en"/>
              </w:rPr>
              <w:t xml:space="preserve">Follow </w:t>
            </w:r>
            <w:hyperlink r:id="rId16" w:anchor="how-should-ppe-and-face-coverings-be-disposed-of" w:history="1">
              <w:r w:rsidR="00AA4502" w:rsidRPr="00AA4502">
                <w:rPr>
                  <w:rStyle w:val="Hyperlink"/>
                  <w:rFonts w:cs="Arial"/>
                  <w:i/>
                  <w:sz w:val="20"/>
                  <w:lang w:val="en"/>
                </w:rPr>
                <w:t>G</w:t>
              </w:r>
              <w:r w:rsidRPr="00AA4502">
                <w:rPr>
                  <w:rStyle w:val="Hyperlink"/>
                  <w:rFonts w:cs="Arial"/>
                  <w:i/>
                  <w:sz w:val="20"/>
                  <w:lang w:val="en"/>
                </w:rPr>
                <w:t xml:space="preserve">uidance on disposal of </w:t>
              </w:r>
              <w:r w:rsidR="00AA4502" w:rsidRPr="00AA4502">
                <w:rPr>
                  <w:rStyle w:val="Hyperlink"/>
                  <w:rFonts w:cs="Arial"/>
                  <w:i/>
                  <w:sz w:val="20"/>
                  <w:lang w:val="en"/>
                </w:rPr>
                <w:t xml:space="preserve">PPE </w:t>
              </w:r>
              <w:r w:rsidRPr="00AA4502">
                <w:rPr>
                  <w:rStyle w:val="Hyperlink"/>
                  <w:rFonts w:cs="Arial"/>
                  <w:i/>
                  <w:sz w:val="20"/>
                  <w:lang w:val="en"/>
                </w:rPr>
                <w:t>waste</w:t>
              </w:r>
            </w:hyperlink>
            <w:r w:rsidRPr="00CB241C">
              <w:rPr>
                <w:rFonts w:cs="Arial"/>
                <w:i/>
                <w:sz w:val="20"/>
                <w:lang w:val="en"/>
              </w:rPr>
              <w:t xml:space="preserve"> (such as used fluid resistant masks)</w:t>
            </w:r>
            <w:r>
              <w:t xml:space="preserve"> </w:t>
            </w:r>
          </w:p>
          <w:p w14:paraId="4410ABFF" w14:textId="00740D85" w:rsidR="00217189" w:rsidRPr="00F241D7" w:rsidRDefault="00693BA4" w:rsidP="00F241D7">
            <w:pPr>
              <w:numPr>
                <w:ilvl w:val="0"/>
                <w:numId w:val="21"/>
              </w:numPr>
              <w:rPr>
                <w:rFonts w:cs="Arial"/>
                <w:color w:val="44546A"/>
                <w:sz w:val="20"/>
                <w:lang w:val="en"/>
              </w:rPr>
            </w:pPr>
            <w:r w:rsidRPr="00693BA4">
              <w:rPr>
                <w:rFonts w:cs="Arial"/>
                <w:color w:val="44546A"/>
                <w:sz w:val="20"/>
                <w:lang w:val="en"/>
              </w:rPr>
              <w:t xml:space="preserve">Any suspected </w:t>
            </w:r>
            <w:proofErr w:type="spellStart"/>
            <w:r w:rsidRPr="00693BA4">
              <w:rPr>
                <w:rFonts w:cs="Arial"/>
                <w:color w:val="44546A"/>
                <w:sz w:val="20"/>
                <w:lang w:val="en"/>
              </w:rPr>
              <w:t>Covid</w:t>
            </w:r>
            <w:proofErr w:type="spellEnd"/>
            <w:r w:rsidRPr="00693BA4">
              <w:rPr>
                <w:rFonts w:cs="Arial"/>
                <w:color w:val="44546A"/>
                <w:sz w:val="20"/>
                <w:lang w:val="en"/>
              </w:rPr>
              <w:t xml:space="preserve"> 19 waste will be stored for up to 72 hours until the case is proved to be positive or negative. If negative this will be disposed of in the normal way. If Covid19 case is positive then a specialist waste disposal team will be contacted. Unsure of exact wording for this </w:t>
            </w:r>
            <w:proofErr w:type="gramStart"/>
            <w:r w:rsidRPr="00693BA4">
              <w:rPr>
                <w:rFonts w:cs="Arial"/>
                <w:color w:val="44546A"/>
                <w:sz w:val="20"/>
                <w:lang w:val="en"/>
              </w:rPr>
              <w:t>at the moment</w:t>
            </w:r>
            <w:proofErr w:type="gramEnd"/>
            <w:r w:rsidRPr="00693BA4">
              <w:rPr>
                <w:rFonts w:cs="Arial"/>
                <w:color w:val="44546A"/>
                <w:sz w:val="20"/>
                <w:lang w:val="en"/>
              </w:rPr>
              <w:t xml:space="preserve"> but can look into it further.  </w:t>
            </w:r>
            <w:r w:rsidR="00F241D7">
              <w:rPr>
                <w:rFonts w:cs="Arial"/>
                <w:color w:val="44546A"/>
                <w:sz w:val="20"/>
                <w:lang w:val="en"/>
              </w:rPr>
              <w:t xml:space="preserve">This has been made explicit to Parents/Carers </w:t>
            </w:r>
          </w:p>
          <w:p w14:paraId="553A7E18" w14:textId="77777777" w:rsidR="00693BA4" w:rsidRPr="00693BA4" w:rsidRDefault="00693BA4" w:rsidP="0055170D">
            <w:pPr>
              <w:numPr>
                <w:ilvl w:val="0"/>
                <w:numId w:val="21"/>
              </w:numPr>
              <w:rPr>
                <w:rFonts w:cs="Arial"/>
                <w:color w:val="44546A"/>
                <w:sz w:val="20"/>
                <w:lang w:val="en"/>
              </w:rPr>
            </w:pPr>
            <w:r w:rsidRPr="00693BA4">
              <w:rPr>
                <w:rFonts w:cs="Arial"/>
                <w:color w:val="44546A"/>
                <w:sz w:val="20"/>
                <w:lang w:val="en"/>
              </w:rPr>
              <w:t>Classrooms will have pedal bins to ensure staff and students do not need to touch bins</w:t>
            </w:r>
          </w:p>
          <w:p w14:paraId="40043F74" w14:textId="4CDD12F2" w:rsidR="00693BA4" w:rsidRPr="00693BA4" w:rsidRDefault="0066272D" w:rsidP="0055170D">
            <w:pPr>
              <w:numPr>
                <w:ilvl w:val="0"/>
                <w:numId w:val="21"/>
              </w:numPr>
              <w:rPr>
                <w:rFonts w:cs="Arial"/>
                <w:color w:val="44546A"/>
                <w:sz w:val="20"/>
                <w:lang w:val="en"/>
              </w:rPr>
            </w:pPr>
            <w:r>
              <w:rPr>
                <w:rFonts w:cs="Arial"/>
                <w:color w:val="44546A"/>
                <w:sz w:val="20"/>
                <w:lang w:val="en"/>
              </w:rPr>
              <w:t>Classroom b</w:t>
            </w:r>
            <w:r w:rsidR="0046524E">
              <w:rPr>
                <w:rFonts w:cs="Arial"/>
                <w:color w:val="44546A"/>
                <w:sz w:val="20"/>
                <w:lang w:val="en"/>
              </w:rPr>
              <w:t>ins will be checked throughout the day</w:t>
            </w:r>
            <w:r>
              <w:rPr>
                <w:rFonts w:cs="Arial"/>
                <w:color w:val="44546A"/>
                <w:sz w:val="20"/>
                <w:lang w:val="en"/>
              </w:rPr>
              <w:t>- staff will alert site staff if the bin is full or a child has symptoms</w:t>
            </w:r>
          </w:p>
          <w:p w14:paraId="7E030BB8" w14:textId="77777777" w:rsidR="00693BA4" w:rsidRPr="00693BA4" w:rsidRDefault="00693BA4" w:rsidP="0055170D">
            <w:pPr>
              <w:numPr>
                <w:ilvl w:val="0"/>
                <w:numId w:val="21"/>
              </w:numPr>
              <w:rPr>
                <w:rFonts w:cs="Arial"/>
                <w:color w:val="44546A"/>
                <w:sz w:val="20"/>
                <w:lang w:val="en"/>
              </w:rPr>
            </w:pPr>
            <w:r w:rsidRPr="00693BA4">
              <w:rPr>
                <w:rFonts w:cs="Arial"/>
                <w:color w:val="44546A"/>
                <w:sz w:val="20"/>
                <w:lang w:val="en"/>
              </w:rPr>
              <w:t>Protocol for disposal of stored potentially hazardous waste in place</w:t>
            </w:r>
          </w:p>
          <w:p w14:paraId="566DB234" w14:textId="4343DA75" w:rsidR="00693BA4" w:rsidRPr="0001303B" w:rsidRDefault="00693BA4" w:rsidP="00180A28">
            <w:pPr>
              <w:numPr>
                <w:ilvl w:val="0"/>
                <w:numId w:val="21"/>
              </w:numPr>
              <w:rPr>
                <w:rFonts w:cs="Arial"/>
                <w:color w:val="44546A"/>
                <w:sz w:val="20"/>
                <w:lang w:val="en"/>
              </w:rPr>
            </w:pPr>
            <w:r w:rsidRPr="00693BA4">
              <w:rPr>
                <w:rFonts w:cs="Arial"/>
                <w:color w:val="44546A"/>
                <w:sz w:val="20"/>
                <w:lang w:val="en"/>
              </w:rPr>
              <w:t>Advice at PHE if there any doubts or concerns</w:t>
            </w:r>
          </w:p>
          <w:p w14:paraId="38DA89DE" w14:textId="4CF10C32" w:rsidR="00693BA4" w:rsidRPr="00C3562C" w:rsidRDefault="00693BA4" w:rsidP="00180A28">
            <w:pPr>
              <w:rPr>
                <w:rFonts w:cs="Arial"/>
                <w:i/>
                <w:sz w:val="20"/>
                <w:highlight w:val="yellow"/>
                <w:lang w:val="en"/>
              </w:rPr>
            </w:pPr>
          </w:p>
        </w:tc>
        <w:tc>
          <w:tcPr>
            <w:tcW w:w="2126" w:type="dxa"/>
          </w:tcPr>
          <w:p w14:paraId="1D222541" w14:textId="77777777" w:rsidR="000B6248" w:rsidRPr="00CB241C" w:rsidRDefault="000B6248" w:rsidP="00180A28">
            <w:pPr>
              <w:rPr>
                <w:rFonts w:cs="Arial"/>
                <w:i/>
                <w:sz w:val="20"/>
                <w:lang w:val="en"/>
              </w:rPr>
            </w:pPr>
          </w:p>
        </w:tc>
      </w:tr>
      <w:tr w:rsidR="000B6248" w:rsidRPr="00597889" w14:paraId="1B206518" w14:textId="7F0F2D42" w:rsidTr="003B4034">
        <w:trPr>
          <w:trHeight w:val="686"/>
        </w:trPr>
        <w:tc>
          <w:tcPr>
            <w:tcW w:w="4077" w:type="dxa"/>
            <w:tcBorders>
              <w:left w:val="single" w:sz="4" w:space="0" w:color="auto"/>
            </w:tcBorders>
            <w:shd w:val="clear" w:color="auto" w:fill="D9E2F3" w:themeFill="accent1" w:themeFillTint="33"/>
          </w:tcPr>
          <w:p w14:paraId="4C88339F" w14:textId="5E33F6DA" w:rsidR="000B6248" w:rsidRPr="00FF718E" w:rsidRDefault="000B6248" w:rsidP="00180A28">
            <w:pPr>
              <w:rPr>
                <w:rFonts w:cs="Arial"/>
                <w:b/>
                <w:sz w:val="20"/>
              </w:rPr>
            </w:pPr>
            <w:r w:rsidRPr="00FF718E">
              <w:rPr>
                <w:rFonts w:cs="Arial"/>
                <w:b/>
                <w:sz w:val="20"/>
              </w:rPr>
              <w:t xml:space="preserve">School owned outdoor play equipment </w:t>
            </w:r>
          </w:p>
        </w:tc>
        <w:tc>
          <w:tcPr>
            <w:tcW w:w="7967" w:type="dxa"/>
            <w:shd w:val="clear" w:color="auto" w:fill="FFFFFF" w:themeFill="background1"/>
          </w:tcPr>
          <w:p w14:paraId="74925EEE" w14:textId="4BDBE171" w:rsidR="000B6248" w:rsidRDefault="000B6248" w:rsidP="005E10E4">
            <w:pPr>
              <w:rPr>
                <w:rFonts w:cs="Arial"/>
                <w:i/>
                <w:iCs/>
                <w:sz w:val="20"/>
                <w:lang w:val="en"/>
              </w:rPr>
            </w:pPr>
            <w:r w:rsidRPr="005E10E4">
              <w:rPr>
                <w:rFonts w:cs="Arial"/>
                <w:i/>
                <w:iCs/>
                <w:sz w:val="20"/>
                <w:lang w:val="en"/>
              </w:rPr>
              <w:t>Promote good hygiene and social distancing using signage and other methods of comms (community noticeboards, school newsletters) to set out: maximum numbers to enable SD, encouraging parents to clean children’s hands before and after play, disposal of all rubbish</w:t>
            </w:r>
            <w:r>
              <w:rPr>
                <w:rFonts w:cs="Arial"/>
                <w:i/>
                <w:iCs/>
                <w:sz w:val="20"/>
                <w:lang w:val="en"/>
              </w:rPr>
              <w:t>. C</w:t>
            </w:r>
            <w:r w:rsidRPr="005E10E4">
              <w:rPr>
                <w:rFonts w:cs="Arial"/>
                <w:i/>
                <w:iCs/>
                <w:sz w:val="20"/>
                <w:lang w:val="en"/>
              </w:rPr>
              <w:t xml:space="preserve">onsider limiting numbers (e.g. taking out swings), using time limits, one ways systems around pieces of equipment, cleaning regimes if applicable for high traffic touch points such as slides, monkey bars and climbing frames / walls, </w:t>
            </w:r>
            <w:r w:rsidRPr="005E10E4">
              <w:rPr>
                <w:rFonts w:cs="Arial"/>
                <w:i/>
                <w:iCs/>
                <w:sz w:val="20"/>
                <w:lang w:val="en"/>
              </w:rPr>
              <w:lastRenderedPageBreak/>
              <w:t>playhouses and huts, crawl through tunnels and tube slides, exercise equipment, gates, benches and picnic tables, refuse areas and bins. Encourage effective sanitation by users, parents etc.</w:t>
            </w:r>
            <w:r w:rsidR="00151B3A">
              <w:rPr>
                <w:rFonts w:cs="Arial"/>
                <w:i/>
                <w:iCs/>
                <w:sz w:val="20"/>
                <w:lang w:val="en"/>
              </w:rPr>
              <w:t xml:space="preserve"> Consult guidance on </w:t>
            </w:r>
            <w:hyperlink r:id="rId17" w:history="1">
              <w:r w:rsidR="00151B3A" w:rsidRPr="00151B3A">
                <w:rPr>
                  <w:rStyle w:val="Hyperlink"/>
                  <w:rFonts w:cs="Arial"/>
                  <w:i/>
                  <w:iCs/>
                  <w:sz w:val="20"/>
                  <w:lang w:val="en"/>
                </w:rPr>
                <w:t>Managing Outdoor Playgrounds</w:t>
              </w:r>
            </w:hyperlink>
            <w:r w:rsidR="00151B3A">
              <w:rPr>
                <w:rFonts w:cs="Arial"/>
                <w:i/>
                <w:iCs/>
                <w:sz w:val="20"/>
                <w:lang w:val="en"/>
              </w:rPr>
              <w:t xml:space="preserve"> for equipment also used by the community.</w:t>
            </w:r>
          </w:p>
          <w:p w14:paraId="6E89B9CE" w14:textId="77777777" w:rsidR="000B6248" w:rsidRDefault="000B6248" w:rsidP="005E10E4">
            <w:pPr>
              <w:rPr>
                <w:rFonts w:cs="Arial"/>
                <w:i/>
                <w:iCs/>
                <w:sz w:val="20"/>
                <w:lang w:val="en"/>
              </w:rPr>
            </w:pPr>
            <w:r>
              <w:rPr>
                <w:rFonts w:cs="Arial"/>
                <w:i/>
                <w:iCs/>
                <w:sz w:val="20"/>
                <w:lang w:val="en"/>
              </w:rPr>
              <w:t>When used by the school, it must be a</w:t>
            </w:r>
            <w:r w:rsidRPr="005E10E4">
              <w:rPr>
                <w:rFonts w:cs="Arial"/>
                <w:i/>
                <w:iCs/>
                <w:sz w:val="20"/>
                <w:lang w:val="en"/>
              </w:rPr>
              <w:t xml:space="preserve">ppropriately cleaned between groups of children and only </w:t>
            </w:r>
            <w:r>
              <w:rPr>
                <w:rFonts w:cs="Arial"/>
                <w:i/>
                <w:iCs/>
                <w:sz w:val="20"/>
                <w:lang w:val="en"/>
              </w:rPr>
              <w:t xml:space="preserve">used by </w:t>
            </w:r>
            <w:r w:rsidRPr="005E10E4">
              <w:rPr>
                <w:rFonts w:cs="Arial"/>
                <w:i/>
                <w:iCs/>
                <w:sz w:val="20"/>
                <w:lang w:val="en"/>
              </w:rPr>
              <w:t>one group at a time</w:t>
            </w:r>
            <w:r>
              <w:rPr>
                <w:rFonts w:cs="Arial"/>
                <w:i/>
                <w:iCs/>
                <w:sz w:val="20"/>
                <w:lang w:val="en"/>
              </w:rPr>
              <w:t>.</w:t>
            </w:r>
            <w:r w:rsidR="00D50246">
              <w:rPr>
                <w:rFonts w:cs="Arial"/>
                <w:i/>
                <w:iCs/>
                <w:sz w:val="20"/>
                <w:lang w:val="en"/>
              </w:rPr>
              <w:t xml:space="preserve"> </w:t>
            </w:r>
          </w:p>
          <w:p w14:paraId="60E49E4B" w14:textId="77777777" w:rsidR="002F031E" w:rsidRDefault="002F031E" w:rsidP="005E10E4">
            <w:pPr>
              <w:rPr>
                <w:rFonts w:cs="Arial"/>
                <w:i/>
                <w:iCs/>
                <w:sz w:val="20"/>
                <w:lang w:val="en"/>
              </w:rPr>
            </w:pPr>
          </w:p>
          <w:p w14:paraId="2031373A" w14:textId="37EA64F4" w:rsidR="002F031E" w:rsidRPr="002F031E" w:rsidRDefault="002F031E" w:rsidP="0055170D">
            <w:pPr>
              <w:pStyle w:val="ListParagraph"/>
              <w:numPr>
                <w:ilvl w:val="0"/>
                <w:numId w:val="18"/>
              </w:numPr>
              <w:rPr>
                <w:rFonts w:cs="Arial"/>
                <w:iCs/>
                <w:sz w:val="20"/>
                <w:lang w:val="en"/>
              </w:rPr>
            </w:pPr>
            <w:r w:rsidRPr="0021649C">
              <w:rPr>
                <w:rFonts w:cs="Arial"/>
                <w:iCs/>
                <w:color w:val="44546A" w:themeColor="text2"/>
                <w:sz w:val="20"/>
                <w:lang w:val="en"/>
              </w:rPr>
              <w:t>The school does not have an outdoor play area</w:t>
            </w:r>
          </w:p>
        </w:tc>
        <w:tc>
          <w:tcPr>
            <w:tcW w:w="2126" w:type="dxa"/>
            <w:shd w:val="clear" w:color="auto" w:fill="FFFFFF" w:themeFill="background1"/>
          </w:tcPr>
          <w:p w14:paraId="04482F65" w14:textId="77777777" w:rsidR="000B6248" w:rsidRPr="005E10E4" w:rsidRDefault="000B6248" w:rsidP="005E10E4">
            <w:pPr>
              <w:rPr>
                <w:rFonts w:cs="Arial"/>
                <w:i/>
                <w:iCs/>
                <w:sz w:val="20"/>
                <w:lang w:val="en"/>
              </w:rPr>
            </w:pPr>
          </w:p>
        </w:tc>
      </w:tr>
      <w:tr w:rsidR="000B6248" w:rsidRPr="00597889" w14:paraId="684ECB8C" w14:textId="7FB92214" w:rsidTr="003B4034">
        <w:trPr>
          <w:trHeight w:val="686"/>
        </w:trPr>
        <w:tc>
          <w:tcPr>
            <w:tcW w:w="4077" w:type="dxa"/>
            <w:tcBorders>
              <w:left w:val="single" w:sz="4" w:space="0" w:color="auto"/>
            </w:tcBorders>
            <w:shd w:val="clear" w:color="auto" w:fill="8EAADB" w:themeFill="accent1" w:themeFillTint="99"/>
          </w:tcPr>
          <w:p w14:paraId="58F63CA3" w14:textId="77777777" w:rsidR="000B6248" w:rsidRPr="00FF718E" w:rsidRDefault="000B6248" w:rsidP="00180A28">
            <w:pPr>
              <w:rPr>
                <w:rFonts w:cs="Arial"/>
                <w:b/>
                <w:sz w:val="28"/>
                <w:szCs w:val="28"/>
              </w:rPr>
            </w:pPr>
            <w:r w:rsidRPr="00FF718E">
              <w:rPr>
                <w:rFonts w:cs="Arial"/>
                <w:b/>
                <w:sz w:val="28"/>
                <w:szCs w:val="28"/>
              </w:rPr>
              <w:t xml:space="preserve">Cleaning and reducing contamination </w:t>
            </w:r>
          </w:p>
        </w:tc>
        <w:tc>
          <w:tcPr>
            <w:tcW w:w="7967" w:type="dxa"/>
            <w:shd w:val="clear" w:color="auto" w:fill="8EAADB" w:themeFill="accent1" w:themeFillTint="99"/>
          </w:tcPr>
          <w:p w14:paraId="798116A6" w14:textId="77777777" w:rsidR="000B6248" w:rsidRPr="00C3562C" w:rsidRDefault="000B6248" w:rsidP="00180A28">
            <w:pPr>
              <w:rPr>
                <w:rFonts w:cs="Arial"/>
                <w:sz w:val="20"/>
              </w:rPr>
            </w:pPr>
          </w:p>
        </w:tc>
        <w:tc>
          <w:tcPr>
            <w:tcW w:w="2126" w:type="dxa"/>
            <w:shd w:val="clear" w:color="auto" w:fill="8EAADB" w:themeFill="accent1" w:themeFillTint="99"/>
          </w:tcPr>
          <w:p w14:paraId="7C5D478F" w14:textId="77777777" w:rsidR="000B6248" w:rsidRPr="00C3562C" w:rsidRDefault="000B6248" w:rsidP="00180A28">
            <w:pPr>
              <w:rPr>
                <w:rFonts w:cs="Arial"/>
                <w:sz w:val="20"/>
              </w:rPr>
            </w:pPr>
          </w:p>
        </w:tc>
      </w:tr>
      <w:tr w:rsidR="000B6248" w:rsidRPr="00597889" w14:paraId="14D4B4A0" w14:textId="7B91BA5A" w:rsidTr="003B4034">
        <w:trPr>
          <w:trHeight w:val="686"/>
        </w:trPr>
        <w:tc>
          <w:tcPr>
            <w:tcW w:w="4077" w:type="dxa"/>
            <w:tcBorders>
              <w:left w:val="single" w:sz="4" w:space="0" w:color="auto"/>
            </w:tcBorders>
            <w:shd w:val="clear" w:color="auto" w:fill="D9E2F3" w:themeFill="accent1" w:themeFillTint="33"/>
          </w:tcPr>
          <w:p w14:paraId="31E3B3C5" w14:textId="77777777" w:rsidR="000B6248" w:rsidRPr="00FF718E" w:rsidRDefault="000B6248" w:rsidP="00180A28">
            <w:pPr>
              <w:rPr>
                <w:rFonts w:cs="Arial"/>
                <w:b/>
                <w:sz w:val="20"/>
              </w:rPr>
            </w:pPr>
            <w:r w:rsidRPr="00FF718E">
              <w:rPr>
                <w:rFonts w:cs="Arial"/>
                <w:b/>
                <w:sz w:val="20"/>
              </w:rPr>
              <w:t>Contaminated surfaces spreading virus.</w:t>
            </w:r>
          </w:p>
        </w:tc>
        <w:tc>
          <w:tcPr>
            <w:tcW w:w="7967" w:type="dxa"/>
          </w:tcPr>
          <w:p w14:paraId="1FB640AD" w14:textId="77777777" w:rsidR="000B6248" w:rsidRDefault="000B6248" w:rsidP="00180A28">
            <w:pPr>
              <w:rPr>
                <w:i/>
                <w:iCs/>
                <w:sz w:val="20"/>
                <w:lang w:val="en"/>
              </w:rPr>
            </w:pPr>
            <w:r w:rsidRPr="00DB5606">
              <w:rPr>
                <w:i/>
                <w:iCs/>
                <w:sz w:val="20"/>
                <w:lang w:val="en"/>
              </w:rPr>
              <w:t>Classroom based resources such as sports, art and science equipment can be used and shared within the bubble. Such resources should be cleaned frequently and meticulously and always between bubbles or rotated to allow them to be left unused and out of reach for a period of 48 hours (72 hours for plastics) between use by different bubbles.</w:t>
            </w:r>
          </w:p>
          <w:p w14:paraId="1F8B3917" w14:textId="77777777" w:rsidR="000B6248" w:rsidRDefault="000B6248" w:rsidP="00180A28">
            <w:pPr>
              <w:rPr>
                <w:rFonts w:cs="Arial"/>
                <w:i/>
                <w:sz w:val="20"/>
                <w:lang w:val="en"/>
              </w:rPr>
            </w:pPr>
            <w:r>
              <w:rPr>
                <w:rFonts w:cs="Arial"/>
                <w:i/>
                <w:sz w:val="20"/>
                <w:lang w:val="en"/>
              </w:rPr>
              <w:t xml:space="preserve">Follow </w:t>
            </w:r>
            <w:r w:rsidR="00543FA3">
              <w:rPr>
                <w:rFonts w:cs="Arial"/>
                <w:i/>
                <w:sz w:val="20"/>
                <w:lang w:val="en"/>
              </w:rPr>
              <w:t>g</w:t>
            </w:r>
            <w:r>
              <w:rPr>
                <w:rFonts w:cs="Arial"/>
                <w:i/>
                <w:sz w:val="20"/>
                <w:lang w:val="en"/>
              </w:rPr>
              <w:t xml:space="preserve">overnment </w:t>
            </w:r>
            <w:hyperlink r:id="rId18" w:history="1">
              <w:r w:rsidR="00EC5A1C" w:rsidRPr="00EC5A1C">
                <w:rPr>
                  <w:rStyle w:val="Hyperlink"/>
                  <w:rFonts w:cs="Arial"/>
                  <w:i/>
                  <w:sz w:val="20"/>
                  <w:lang w:val="en"/>
                </w:rPr>
                <w:t>g</w:t>
              </w:r>
              <w:r w:rsidR="00F82939" w:rsidRPr="00EC5A1C">
                <w:rPr>
                  <w:rStyle w:val="Hyperlink"/>
                  <w:rFonts w:cs="Arial"/>
                  <w:i/>
                  <w:sz w:val="20"/>
                  <w:lang w:val="en"/>
                </w:rPr>
                <w:t xml:space="preserve">uidance </w:t>
              </w:r>
              <w:r w:rsidR="00EC5A1C" w:rsidRPr="00EC5A1C">
                <w:rPr>
                  <w:rStyle w:val="Hyperlink"/>
                  <w:rFonts w:cs="Arial"/>
                  <w:i/>
                  <w:sz w:val="20"/>
                  <w:lang w:val="en"/>
                </w:rPr>
                <w:t>for working in education and childcare</w:t>
              </w:r>
            </w:hyperlink>
            <w:r w:rsidR="00EC5A1C">
              <w:rPr>
                <w:rFonts w:cs="Arial"/>
                <w:i/>
                <w:sz w:val="20"/>
                <w:lang w:val="en"/>
              </w:rPr>
              <w:t xml:space="preserve"> </w:t>
            </w:r>
            <w:r>
              <w:rPr>
                <w:rFonts w:cs="Arial"/>
                <w:i/>
                <w:sz w:val="20"/>
                <w:lang w:val="en"/>
              </w:rPr>
              <w:t>if a someone becomes ill with suspected COVID-19 at the setting</w:t>
            </w:r>
            <w:r w:rsidR="005032CA">
              <w:rPr>
                <w:rFonts w:cs="Arial"/>
                <w:i/>
                <w:sz w:val="20"/>
                <w:lang w:val="en"/>
              </w:rPr>
              <w:t xml:space="preserve">. </w:t>
            </w:r>
            <w:r w:rsidR="00CD0121">
              <w:rPr>
                <w:rFonts w:cs="Arial"/>
                <w:i/>
                <w:sz w:val="20"/>
                <w:lang w:val="en"/>
              </w:rPr>
              <w:t xml:space="preserve">Follow guidance on </w:t>
            </w:r>
            <w:hyperlink r:id="rId19" w:history="1">
              <w:r w:rsidR="00CD0121" w:rsidRPr="00CD0121">
                <w:rPr>
                  <w:rStyle w:val="Hyperlink"/>
                  <w:rFonts w:cs="Arial"/>
                  <w:i/>
                  <w:sz w:val="20"/>
                  <w:lang w:val="en"/>
                </w:rPr>
                <w:t>Cleaning and decontamination of non-health care settings</w:t>
              </w:r>
            </w:hyperlink>
            <w:r w:rsidR="00CD0121">
              <w:rPr>
                <w:rFonts w:cs="Arial"/>
                <w:i/>
                <w:sz w:val="20"/>
                <w:lang w:val="en"/>
              </w:rPr>
              <w:t xml:space="preserve">. </w:t>
            </w:r>
            <w:r>
              <w:rPr>
                <w:rFonts w:cs="Arial"/>
                <w:i/>
                <w:sz w:val="20"/>
                <w:lang w:val="en"/>
              </w:rPr>
              <w:t xml:space="preserve">Further guidance on cleaning non health care settings is to be published by Public Health England by the end of the summer term. </w:t>
            </w:r>
          </w:p>
          <w:p w14:paraId="512B45F5" w14:textId="0604596F" w:rsidR="002F031E" w:rsidRPr="00722A93" w:rsidRDefault="00722A93" w:rsidP="002C3032">
            <w:pPr>
              <w:pStyle w:val="ListParagraph"/>
              <w:numPr>
                <w:ilvl w:val="0"/>
                <w:numId w:val="18"/>
              </w:numPr>
              <w:rPr>
                <w:rFonts w:cs="Arial"/>
                <w:color w:val="44546A" w:themeColor="text2"/>
                <w:sz w:val="20"/>
                <w:lang w:val="en"/>
              </w:rPr>
            </w:pPr>
            <w:r w:rsidRPr="00722A93">
              <w:rPr>
                <w:rFonts w:cs="Arial"/>
                <w:color w:val="44546A" w:themeColor="text2"/>
                <w:sz w:val="20"/>
                <w:lang w:val="en"/>
              </w:rPr>
              <w:t>Parents will be regularly reminded not to send their children to school if they have symptoms of CV 19 and that they should get them tested if they do exhibit symptoms</w:t>
            </w:r>
          </w:p>
          <w:p w14:paraId="6FE7B942" w14:textId="6A5BAEC3" w:rsidR="00722A93" w:rsidRPr="00722A93" w:rsidRDefault="00722A93" w:rsidP="002C3032">
            <w:pPr>
              <w:pStyle w:val="ListParagraph"/>
              <w:numPr>
                <w:ilvl w:val="0"/>
                <w:numId w:val="18"/>
              </w:numPr>
              <w:rPr>
                <w:rFonts w:cs="Arial"/>
                <w:color w:val="44546A" w:themeColor="text2"/>
                <w:sz w:val="20"/>
                <w:lang w:val="en"/>
              </w:rPr>
            </w:pPr>
            <w:r w:rsidRPr="00722A93">
              <w:rPr>
                <w:rFonts w:cs="Arial"/>
                <w:color w:val="44546A" w:themeColor="text2"/>
                <w:sz w:val="20"/>
                <w:lang w:val="en"/>
              </w:rPr>
              <w:t xml:space="preserve">If a child becomes ill with these </w:t>
            </w:r>
            <w:proofErr w:type="gramStart"/>
            <w:r w:rsidRPr="00722A93">
              <w:rPr>
                <w:rFonts w:cs="Arial"/>
                <w:color w:val="44546A" w:themeColor="text2"/>
                <w:sz w:val="20"/>
                <w:lang w:val="en"/>
              </w:rPr>
              <w:t>symptoms</w:t>
            </w:r>
            <w:proofErr w:type="gramEnd"/>
            <w:r w:rsidRPr="00722A93">
              <w:rPr>
                <w:rFonts w:cs="Arial"/>
                <w:color w:val="44546A" w:themeColor="text2"/>
                <w:sz w:val="20"/>
                <w:lang w:val="en"/>
              </w:rPr>
              <w:t xml:space="preserve"> they will be dealt with by a member of the first aid team and the staff will be regularly reminded of these expectations</w:t>
            </w:r>
            <w:r>
              <w:rPr>
                <w:rFonts w:cs="Arial"/>
                <w:color w:val="44546A" w:themeColor="text2"/>
                <w:sz w:val="20"/>
                <w:lang w:val="en"/>
              </w:rPr>
              <w:t>. The child will be removed from circulation immediately</w:t>
            </w:r>
          </w:p>
          <w:p w14:paraId="7665590D" w14:textId="4A3ACC67" w:rsidR="00722A93" w:rsidRDefault="00722A93" w:rsidP="002C3032">
            <w:pPr>
              <w:pStyle w:val="ListParagraph"/>
              <w:numPr>
                <w:ilvl w:val="0"/>
                <w:numId w:val="18"/>
              </w:numPr>
              <w:rPr>
                <w:rFonts w:cs="Arial"/>
                <w:color w:val="44546A" w:themeColor="text2"/>
                <w:sz w:val="20"/>
                <w:lang w:val="en"/>
              </w:rPr>
            </w:pPr>
            <w:r w:rsidRPr="00722A93">
              <w:rPr>
                <w:rFonts w:cs="Arial"/>
                <w:color w:val="44546A" w:themeColor="text2"/>
                <w:sz w:val="20"/>
                <w:lang w:val="en"/>
              </w:rPr>
              <w:t xml:space="preserve">If a child with symptoms is awaiting </w:t>
            </w:r>
            <w:proofErr w:type="gramStart"/>
            <w:r w:rsidRPr="00722A93">
              <w:rPr>
                <w:rFonts w:cs="Arial"/>
                <w:color w:val="44546A" w:themeColor="text2"/>
                <w:sz w:val="20"/>
                <w:lang w:val="en"/>
              </w:rPr>
              <w:t>collection</w:t>
            </w:r>
            <w:proofErr w:type="gramEnd"/>
            <w:r w:rsidRPr="00722A93">
              <w:rPr>
                <w:rFonts w:cs="Arial"/>
                <w:color w:val="44546A" w:themeColor="text2"/>
                <w:sz w:val="20"/>
                <w:lang w:val="en"/>
              </w:rPr>
              <w:t xml:space="preserve"> they will wait in the small meeting room in Reception. This room is well ventilated </w:t>
            </w:r>
            <w:r>
              <w:rPr>
                <w:rFonts w:cs="Arial"/>
                <w:color w:val="44546A" w:themeColor="text2"/>
                <w:sz w:val="20"/>
                <w:lang w:val="en"/>
              </w:rPr>
              <w:t>and close to the exit in not in the main building.</w:t>
            </w:r>
          </w:p>
          <w:p w14:paraId="4CC05632" w14:textId="5476221F" w:rsidR="00722A93" w:rsidRDefault="00722A93" w:rsidP="002C3032">
            <w:pPr>
              <w:pStyle w:val="ListParagraph"/>
              <w:numPr>
                <w:ilvl w:val="0"/>
                <w:numId w:val="18"/>
              </w:numPr>
              <w:rPr>
                <w:rFonts w:cs="Arial"/>
                <w:color w:val="44546A" w:themeColor="text2"/>
                <w:sz w:val="20"/>
                <w:lang w:val="en"/>
              </w:rPr>
            </w:pPr>
            <w:r>
              <w:rPr>
                <w:rFonts w:cs="Arial"/>
                <w:color w:val="44546A" w:themeColor="text2"/>
                <w:sz w:val="20"/>
                <w:lang w:val="en"/>
              </w:rPr>
              <w:t>The child will only from this point use the Reception toilet</w:t>
            </w:r>
          </w:p>
          <w:p w14:paraId="57000CAA" w14:textId="21DDCF59" w:rsidR="00722A93" w:rsidRDefault="00722A93" w:rsidP="002C3032">
            <w:pPr>
              <w:pStyle w:val="ListParagraph"/>
              <w:numPr>
                <w:ilvl w:val="0"/>
                <w:numId w:val="18"/>
              </w:numPr>
              <w:rPr>
                <w:rFonts w:cs="Arial"/>
                <w:color w:val="44546A" w:themeColor="text2"/>
                <w:sz w:val="20"/>
                <w:lang w:val="en"/>
              </w:rPr>
            </w:pPr>
            <w:r>
              <w:rPr>
                <w:rFonts w:cs="Arial"/>
                <w:color w:val="44546A" w:themeColor="text2"/>
                <w:sz w:val="20"/>
                <w:lang w:val="en"/>
              </w:rPr>
              <w:t>Once the child has been collected the room will be disinfected</w:t>
            </w:r>
          </w:p>
          <w:p w14:paraId="556841E7" w14:textId="14CE0FAA" w:rsidR="00722A93" w:rsidRDefault="00722A93" w:rsidP="002C3032">
            <w:pPr>
              <w:pStyle w:val="ListParagraph"/>
              <w:numPr>
                <w:ilvl w:val="0"/>
                <w:numId w:val="18"/>
              </w:numPr>
              <w:rPr>
                <w:rFonts w:cs="Arial"/>
                <w:color w:val="44546A" w:themeColor="text2"/>
                <w:sz w:val="20"/>
                <w:lang w:val="en"/>
              </w:rPr>
            </w:pPr>
            <w:r>
              <w:rPr>
                <w:rFonts w:cs="Arial"/>
                <w:color w:val="44546A" w:themeColor="text2"/>
                <w:sz w:val="20"/>
                <w:lang w:val="en"/>
              </w:rPr>
              <w:t>In the case of a positive test the school will engage with Public Health England as required.</w:t>
            </w:r>
          </w:p>
          <w:p w14:paraId="40A5FA68" w14:textId="03FA9F7C" w:rsidR="00722A93" w:rsidRDefault="00722A93" w:rsidP="002C3032">
            <w:pPr>
              <w:pStyle w:val="ListParagraph"/>
              <w:numPr>
                <w:ilvl w:val="0"/>
                <w:numId w:val="18"/>
              </w:numPr>
              <w:rPr>
                <w:rFonts w:cs="Arial"/>
                <w:color w:val="44546A" w:themeColor="text2"/>
                <w:sz w:val="20"/>
                <w:lang w:val="en"/>
              </w:rPr>
            </w:pPr>
            <w:r>
              <w:rPr>
                <w:rFonts w:cs="Arial"/>
                <w:color w:val="44546A" w:themeColor="text2"/>
                <w:sz w:val="20"/>
                <w:lang w:val="en"/>
              </w:rPr>
              <w:t>Children will be asked to bring in hand sanitizer as a routine part of their equipment. Where they cannot do this the school will supply it. Hand sanitization will become a routine part of the start of every lesson before children start to work</w:t>
            </w:r>
          </w:p>
          <w:p w14:paraId="40C50DFF" w14:textId="429D48EF" w:rsidR="00722A93" w:rsidRDefault="00722A93" w:rsidP="002C3032">
            <w:pPr>
              <w:pStyle w:val="ListParagraph"/>
              <w:numPr>
                <w:ilvl w:val="0"/>
                <w:numId w:val="18"/>
              </w:numPr>
              <w:rPr>
                <w:rFonts w:cs="Arial"/>
                <w:color w:val="44546A" w:themeColor="text2"/>
                <w:sz w:val="20"/>
                <w:lang w:val="en"/>
              </w:rPr>
            </w:pPr>
            <w:r>
              <w:rPr>
                <w:rFonts w:cs="Arial"/>
                <w:color w:val="44546A" w:themeColor="text2"/>
                <w:sz w:val="20"/>
                <w:lang w:val="en"/>
              </w:rPr>
              <w:t xml:space="preserve">In </w:t>
            </w:r>
            <w:proofErr w:type="gramStart"/>
            <w:r>
              <w:rPr>
                <w:rFonts w:cs="Arial"/>
                <w:color w:val="44546A" w:themeColor="text2"/>
                <w:sz w:val="20"/>
                <w:lang w:val="en"/>
              </w:rPr>
              <w:t>addition</w:t>
            </w:r>
            <w:proofErr w:type="gramEnd"/>
            <w:r>
              <w:rPr>
                <w:rFonts w:cs="Arial"/>
                <w:color w:val="44546A" w:themeColor="text2"/>
                <w:sz w:val="20"/>
                <w:lang w:val="en"/>
              </w:rPr>
              <w:t xml:space="preserve"> if the lesson is in a computer room children will wipe the key board and sanitise their hands before they leave the room, as well as before they start the lesson</w:t>
            </w:r>
          </w:p>
          <w:p w14:paraId="2703D091" w14:textId="12595EEB" w:rsidR="00722A93" w:rsidRDefault="00722A93" w:rsidP="002C3032">
            <w:pPr>
              <w:pStyle w:val="ListParagraph"/>
              <w:numPr>
                <w:ilvl w:val="0"/>
                <w:numId w:val="18"/>
              </w:numPr>
              <w:rPr>
                <w:rFonts w:cs="Arial"/>
                <w:color w:val="44546A" w:themeColor="text2"/>
                <w:sz w:val="20"/>
                <w:lang w:val="en"/>
              </w:rPr>
            </w:pPr>
            <w:r>
              <w:rPr>
                <w:rFonts w:cs="Arial"/>
                <w:color w:val="44546A" w:themeColor="text2"/>
                <w:sz w:val="20"/>
                <w:lang w:val="en"/>
              </w:rPr>
              <w:t xml:space="preserve">There will be no sharing of </w:t>
            </w:r>
            <w:r w:rsidR="005A42E7">
              <w:rPr>
                <w:rFonts w:cs="Arial"/>
                <w:color w:val="44546A" w:themeColor="text2"/>
                <w:sz w:val="20"/>
                <w:lang w:val="en"/>
              </w:rPr>
              <w:t xml:space="preserve">their personal </w:t>
            </w:r>
            <w:r>
              <w:rPr>
                <w:rFonts w:cs="Arial"/>
                <w:color w:val="44546A" w:themeColor="text2"/>
                <w:sz w:val="20"/>
                <w:lang w:val="en"/>
              </w:rPr>
              <w:t>equipment between children</w:t>
            </w:r>
          </w:p>
          <w:p w14:paraId="099B0AB5" w14:textId="2EFB518B" w:rsidR="005A42E7" w:rsidRDefault="005A42E7" w:rsidP="002C3032">
            <w:pPr>
              <w:pStyle w:val="ListParagraph"/>
              <w:numPr>
                <w:ilvl w:val="0"/>
                <w:numId w:val="18"/>
              </w:numPr>
              <w:rPr>
                <w:rFonts w:cs="Arial"/>
                <w:color w:val="44546A" w:themeColor="text2"/>
                <w:sz w:val="20"/>
                <w:lang w:val="en"/>
              </w:rPr>
            </w:pPr>
            <w:r>
              <w:rPr>
                <w:rFonts w:cs="Arial"/>
                <w:color w:val="44546A" w:themeColor="text2"/>
                <w:sz w:val="20"/>
                <w:lang w:val="en"/>
              </w:rPr>
              <w:t xml:space="preserve">Departmental equipment will be </w:t>
            </w:r>
            <w:proofErr w:type="spellStart"/>
            <w:r>
              <w:rPr>
                <w:rFonts w:cs="Arial"/>
                <w:color w:val="44546A" w:themeColor="text2"/>
                <w:sz w:val="20"/>
                <w:lang w:val="en"/>
              </w:rPr>
              <w:t>sanitised</w:t>
            </w:r>
            <w:proofErr w:type="spellEnd"/>
            <w:r>
              <w:rPr>
                <w:rFonts w:cs="Arial"/>
                <w:color w:val="44546A" w:themeColor="text2"/>
                <w:sz w:val="20"/>
                <w:lang w:val="en"/>
              </w:rPr>
              <w:t xml:space="preserve"> between use</w:t>
            </w:r>
          </w:p>
          <w:p w14:paraId="42829AF9" w14:textId="3801D595" w:rsidR="00722A93" w:rsidRDefault="00722A93" w:rsidP="002C3032">
            <w:pPr>
              <w:pStyle w:val="ListParagraph"/>
              <w:numPr>
                <w:ilvl w:val="0"/>
                <w:numId w:val="18"/>
              </w:numPr>
              <w:rPr>
                <w:rFonts w:cs="Arial"/>
                <w:color w:val="44546A" w:themeColor="text2"/>
                <w:sz w:val="20"/>
                <w:lang w:val="en"/>
              </w:rPr>
            </w:pPr>
            <w:r>
              <w:rPr>
                <w:rFonts w:cs="Arial"/>
                <w:color w:val="44546A" w:themeColor="text2"/>
                <w:sz w:val="20"/>
                <w:lang w:val="en"/>
              </w:rPr>
              <w:lastRenderedPageBreak/>
              <w:t>Rooms which are used for more than one group in a day will be cleaned during the day at break and lunch time</w:t>
            </w:r>
          </w:p>
          <w:p w14:paraId="396B8DEB" w14:textId="6FB53EC3" w:rsidR="00722A93" w:rsidRDefault="00722A93" w:rsidP="002C3032">
            <w:pPr>
              <w:pStyle w:val="ListParagraph"/>
              <w:numPr>
                <w:ilvl w:val="0"/>
                <w:numId w:val="18"/>
              </w:numPr>
              <w:rPr>
                <w:rFonts w:cs="Arial"/>
                <w:color w:val="44546A" w:themeColor="text2"/>
                <w:sz w:val="20"/>
                <w:lang w:val="en"/>
              </w:rPr>
            </w:pPr>
            <w:r>
              <w:rPr>
                <w:rFonts w:cs="Arial"/>
                <w:color w:val="44546A" w:themeColor="text2"/>
                <w:sz w:val="20"/>
                <w:lang w:val="en"/>
              </w:rPr>
              <w:t>Ba</w:t>
            </w:r>
            <w:r w:rsidR="005A42E7">
              <w:rPr>
                <w:rFonts w:cs="Arial"/>
                <w:color w:val="44546A" w:themeColor="text2"/>
                <w:sz w:val="20"/>
                <w:lang w:val="en"/>
              </w:rPr>
              <w:t>nnisters in the school will be wiped down at regular intervals during the school day</w:t>
            </w:r>
            <w:r w:rsidR="00580890">
              <w:rPr>
                <w:rFonts w:cs="Arial"/>
                <w:color w:val="44546A" w:themeColor="text2"/>
                <w:sz w:val="20"/>
                <w:lang w:val="en"/>
              </w:rPr>
              <w:t xml:space="preserve"> by cleaning staff</w:t>
            </w:r>
          </w:p>
          <w:p w14:paraId="03152CC3" w14:textId="22662408" w:rsidR="002C3032" w:rsidRPr="004F0673" w:rsidRDefault="002C3032" w:rsidP="002C3032">
            <w:pPr>
              <w:pStyle w:val="ListParagraph"/>
              <w:numPr>
                <w:ilvl w:val="0"/>
                <w:numId w:val="18"/>
              </w:numPr>
              <w:suppressAutoHyphens/>
              <w:autoSpaceDN w:val="0"/>
              <w:textAlignment w:val="baseline"/>
              <w:rPr>
                <w:color w:val="660066"/>
                <w:sz w:val="20"/>
              </w:rPr>
            </w:pPr>
            <w:r w:rsidRPr="004F0673">
              <w:rPr>
                <w:color w:val="660066"/>
                <w:sz w:val="20"/>
              </w:rPr>
              <w:t xml:space="preserve">The </w:t>
            </w:r>
            <w:r w:rsidR="00580890">
              <w:rPr>
                <w:color w:val="660066"/>
                <w:sz w:val="20"/>
              </w:rPr>
              <w:t xml:space="preserve">cleanliness of </w:t>
            </w:r>
            <w:r w:rsidRPr="004F0673">
              <w:rPr>
                <w:color w:val="660066"/>
                <w:sz w:val="20"/>
              </w:rPr>
              <w:t xml:space="preserve">door handles will </w:t>
            </w:r>
            <w:r w:rsidR="00580890">
              <w:rPr>
                <w:color w:val="660066"/>
                <w:sz w:val="20"/>
              </w:rPr>
              <w:t>also be covered</w:t>
            </w:r>
            <w:r w:rsidRPr="004F0673">
              <w:rPr>
                <w:color w:val="660066"/>
                <w:sz w:val="20"/>
              </w:rPr>
              <w:t xml:space="preserve"> by the constant use of </w:t>
            </w:r>
            <w:r w:rsidR="00580890">
              <w:rPr>
                <w:color w:val="660066"/>
                <w:sz w:val="20"/>
              </w:rPr>
              <w:t xml:space="preserve">good </w:t>
            </w:r>
            <w:r w:rsidRPr="004F0673">
              <w:rPr>
                <w:color w:val="660066"/>
                <w:sz w:val="20"/>
              </w:rPr>
              <w:t>hand sanitiser routines in all classrooms (Hands/Face/Space)</w:t>
            </w:r>
          </w:p>
          <w:p w14:paraId="62BA5761" w14:textId="6A971E63" w:rsidR="002C3032" w:rsidRPr="004F0673" w:rsidRDefault="002C3032" w:rsidP="004F0673">
            <w:pPr>
              <w:pStyle w:val="ListParagraph"/>
              <w:numPr>
                <w:ilvl w:val="0"/>
                <w:numId w:val="18"/>
              </w:numPr>
              <w:suppressAutoHyphens/>
              <w:autoSpaceDN w:val="0"/>
              <w:textAlignment w:val="baseline"/>
              <w:rPr>
                <w:color w:val="660066"/>
                <w:sz w:val="20"/>
              </w:rPr>
            </w:pPr>
            <w:r w:rsidRPr="004F0673">
              <w:rPr>
                <w:color w:val="660066"/>
                <w:sz w:val="20"/>
              </w:rPr>
              <w:t>However, staff are welcome to wipe their own door handle down if they feel it is necessary</w:t>
            </w:r>
            <w:r w:rsidR="0057485A">
              <w:rPr>
                <w:color w:val="660066"/>
                <w:sz w:val="20"/>
              </w:rPr>
              <w:t xml:space="preserve"> on a case by case basis</w:t>
            </w:r>
            <w:r w:rsidRPr="004F0673">
              <w:rPr>
                <w:color w:val="660066"/>
                <w:sz w:val="20"/>
              </w:rPr>
              <w:t xml:space="preserve">. </w:t>
            </w:r>
          </w:p>
          <w:p w14:paraId="25130DF3" w14:textId="6C75CB98" w:rsidR="00015A39" w:rsidRDefault="00015A39" w:rsidP="00015A39">
            <w:pPr>
              <w:rPr>
                <w:rFonts w:cs="Arial"/>
                <w:color w:val="44546A" w:themeColor="text2"/>
                <w:sz w:val="20"/>
                <w:lang w:val="en"/>
              </w:rPr>
            </w:pPr>
          </w:p>
          <w:p w14:paraId="7E1070B0" w14:textId="379DF613" w:rsidR="00015A39" w:rsidRDefault="00015A39" w:rsidP="00015A39">
            <w:pPr>
              <w:rPr>
                <w:rFonts w:cs="Arial"/>
                <w:color w:val="FF0000"/>
                <w:sz w:val="20"/>
                <w:lang w:val="en"/>
              </w:rPr>
            </w:pPr>
            <w:r>
              <w:rPr>
                <w:rFonts w:cs="Arial"/>
                <w:color w:val="FF0000"/>
                <w:sz w:val="20"/>
                <w:lang w:val="en"/>
              </w:rPr>
              <w:t>Subject specific RA to be reviewed on training in light of updated whole school RA</w:t>
            </w:r>
          </w:p>
          <w:p w14:paraId="41F610E4" w14:textId="73B42016" w:rsidR="00015A39" w:rsidRPr="00015A39" w:rsidRDefault="00015A39" w:rsidP="00015A39">
            <w:pPr>
              <w:rPr>
                <w:rFonts w:cs="Arial"/>
                <w:color w:val="FF0000"/>
                <w:sz w:val="20"/>
                <w:lang w:val="en"/>
              </w:rPr>
            </w:pPr>
            <w:proofErr w:type="spellStart"/>
            <w:r>
              <w:rPr>
                <w:rFonts w:cs="Arial"/>
                <w:color w:val="FF0000"/>
                <w:sz w:val="20"/>
                <w:lang w:val="en"/>
              </w:rPr>
              <w:t>HoD</w:t>
            </w:r>
            <w:proofErr w:type="spellEnd"/>
            <w:r>
              <w:rPr>
                <w:rFonts w:cs="Arial"/>
                <w:color w:val="FF0000"/>
                <w:sz w:val="20"/>
                <w:lang w:val="en"/>
              </w:rPr>
              <w:t xml:space="preserve"> to ensure all have seen and understand subject specific RA. SLT LM to check.</w:t>
            </w:r>
          </w:p>
          <w:p w14:paraId="68510704" w14:textId="43396BA0" w:rsidR="0001303B" w:rsidRDefault="0001303B" w:rsidP="0001303B">
            <w:pPr>
              <w:rPr>
                <w:rFonts w:cs="Arial"/>
                <w:color w:val="44546A" w:themeColor="text2"/>
                <w:sz w:val="20"/>
                <w:lang w:val="en"/>
              </w:rPr>
            </w:pPr>
          </w:p>
          <w:p w14:paraId="0CE29F1D" w14:textId="57B907E1" w:rsidR="0001303B" w:rsidRDefault="0001303B" w:rsidP="0001303B">
            <w:pPr>
              <w:rPr>
                <w:rFonts w:cs="Arial"/>
                <w:color w:val="44546A" w:themeColor="text2"/>
                <w:sz w:val="20"/>
                <w:lang w:val="en"/>
              </w:rPr>
            </w:pPr>
          </w:p>
          <w:p w14:paraId="70703839" w14:textId="2F02471F" w:rsidR="0001303B" w:rsidRPr="00BF2D15" w:rsidRDefault="00BF2D15" w:rsidP="0001303B">
            <w:pPr>
              <w:rPr>
                <w:rFonts w:cs="Arial"/>
                <w:color w:val="00B050"/>
                <w:sz w:val="20"/>
                <w:lang w:val="en"/>
              </w:rPr>
            </w:pPr>
            <w:r w:rsidRPr="00BF2D15">
              <w:rPr>
                <w:rFonts w:cs="Arial"/>
                <w:color w:val="00B050"/>
                <w:sz w:val="20"/>
                <w:lang w:val="en"/>
              </w:rPr>
              <w:t>TAs and Technicians to clean equipment whilst specialist staff are taking their KS3 class back to their Tutor Base</w:t>
            </w:r>
            <w:r w:rsidR="00F241D7">
              <w:rPr>
                <w:rFonts w:cs="Arial"/>
                <w:color w:val="00B050"/>
                <w:sz w:val="20"/>
                <w:lang w:val="en"/>
              </w:rPr>
              <w:t xml:space="preserve">. Staff to be inform ed during training days. </w:t>
            </w:r>
            <w:r w:rsidRPr="00BF2D15">
              <w:rPr>
                <w:rFonts w:cs="Arial"/>
                <w:color w:val="00B050"/>
                <w:sz w:val="20"/>
                <w:lang w:val="en"/>
              </w:rPr>
              <w:t xml:space="preserve"> </w:t>
            </w:r>
          </w:p>
          <w:p w14:paraId="4DB33978" w14:textId="77777777" w:rsidR="0001303B" w:rsidRPr="0001303B" w:rsidRDefault="0001303B" w:rsidP="0001303B">
            <w:pPr>
              <w:rPr>
                <w:rFonts w:cs="Arial"/>
                <w:color w:val="44546A" w:themeColor="text2"/>
                <w:sz w:val="20"/>
                <w:lang w:val="en"/>
              </w:rPr>
            </w:pPr>
          </w:p>
          <w:p w14:paraId="16219236" w14:textId="77EAF2F0" w:rsidR="00415BE3" w:rsidRDefault="00415BE3" w:rsidP="00415BE3">
            <w:pPr>
              <w:rPr>
                <w:rFonts w:cs="Arial"/>
                <w:b/>
                <w:color w:val="44546A" w:themeColor="text2"/>
                <w:sz w:val="20"/>
                <w:lang w:val="en"/>
              </w:rPr>
            </w:pPr>
            <w:r w:rsidRPr="0001303B">
              <w:rPr>
                <w:rFonts w:cs="Arial"/>
                <w:b/>
                <w:color w:val="44546A" w:themeColor="text2"/>
                <w:sz w:val="20"/>
                <w:lang w:val="en"/>
              </w:rPr>
              <w:t>Art</w:t>
            </w:r>
          </w:p>
          <w:p w14:paraId="24AEA88B" w14:textId="76BEFA2A" w:rsidR="00483611" w:rsidRPr="00483611" w:rsidRDefault="00483611" w:rsidP="002C3032">
            <w:pPr>
              <w:pStyle w:val="ListParagraph"/>
              <w:numPr>
                <w:ilvl w:val="0"/>
                <w:numId w:val="18"/>
              </w:numPr>
              <w:rPr>
                <w:rFonts w:cs="Arial"/>
                <w:color w:val="44546A" w:themeColor="text2"/>
                <w:sz w:val="20"/>
                <w:lang w:val="en"/>
              </w:rPr>
            </w:pPr>
            <w:r w:rsidRPr="00483611">
              <w:rPr>
                <w:rFonts w:cs="Arial"/>
                <w:color w:val="44546A" w:themeColor="text2"/>
                <w:sz w:val="20"/>
                <w:lang w:val="en"/>
              </w:rPr>
              <w:t>equipment ready for each year group</w:t>
            </w:r>
          </w:p>
          <w:p w14:paraId="07DED1C5" w14:textId="18DE4C5A" w:rsidR="00483611" w:rsidRPr="00483611" w:rsidRDefault="00483611" w:rsidP="002C3032">
            <w:pPr>
              <w:pStyle w:val="ListParagraph"/>
              <w:numPr>
                <w:ilvl w:val="0"/>
                <w:numId w:val="18"/>
              </w:numPr>
              <w:rPr>
                <w:rFonts w:cs="Arial"/>
                <w:color w:val="44546A" w:themeColor="text2"/>
                <w:sz w:val="20"/>
                <w:lang w:val="en"/>
              </w:rPr>
            </w:pPr>
            <w:r w:rsidRPr="00483611">
              <w:rPr>
                <w:rFonts w:cs="Arial"/>
                <w:color w:val="44546A" w:themeColor="text2"/>
                <w:sz w:val="20"/>
                <w:lang w:val="en"/>
              </w:rPr>
              <w:t>work pack in clear wallet for every student containing sketchbook and basic equipment.  large clear plastic boxes for every class to house wallets [easy to manage and distribute/collect and store after each lesson]</w:t>
            </w:r>
          </w:p>
          <w:p w14:paraId="5C39B8BC" w14:textId="7620C27F" w:rsidR="00483611" w:rsidRPr="00483611" w:rsidRDefault="00483611" w:rsidP="002C3032">
            <w:pPr>
              <w:pStyle w:val="ListParagraph"/>
              <w:numPr>
                <w:ilvl w:val="0"/>
                <w:numId w:val="18"/>
              </w:numPr>
              <w:rPr>
                <w:rFonts w:cs="Arial"/>
                <w:color w:val="44546A" w:themeColor="text2"/>
                <w:sz w:val="20"/>
                <w:lang w:val="en"/>
              </w:rPr>
            </w:pPr>
            <w:r w:rsidRPr="00483611">
              <w:rPr>
                <w:rFonts w:cs="Arial"/>
                <w:color w:val="44546A" w:themeColor="text2"/>
                <w:sz w:val="20"/>
                <w:lang w:val="en"/>
              </w:rPr>
              <w:t xml:space="preserve">lower school sketchbooks to remain in school </w:t>
            </w:r>
            <w:proofErr w:type="gramStart"/>
            <w:r w:rsidRPr="00483611">
              <w:rPr>
                <w:rFonts w:cs="Arial"/>
                <w:color w:val="44546A" w:themeColor="text2"/>
                <w:sz w:val="20"/>
                <w:lang w:val="en"/>
              </w:rPr>
              <w:t>at all times</w:t>
            </w:r>
            <w:proofErr w:type="gramEnd"/>
            <w:r w:rsidRPr="00483611">
              <w:rPr>
                <w:rFonts w:cs="Arial"/>
                <w:color w:val="44546A" w:themeColor="text2"/>
                <w:sz w:val="20"/>
                <w:lang w:val="en"/>
              </w:rPr>
              <w:t xml:space="preserve"> [ homework?] </w:t>
            </w:r>
          </w:p>
          <w:p w14:paraId="5F70E617" w14:textId="44E0F366" w:rsidR="00483611" w:rsidRPr="00483611" w:rsidRDefault="00483611" w:rsidP="002C3032">
            <w:pPr>
              <w:pStyle w:val="ListParagraph"/>
              <w:numPr>
                <w:ilvl w:val="0"/>
                <w:numId w:val="18"/>
              </w:numPr>
              <w:rPr>
                <w:rFonts w:cs="Arial"/>
                <w:color w:val="44546A" w:themeColor="text2"/>
                <w:sz w:val="20"/>
                <w:lang w:val="en"/>
              </w:rPr>
            </w:pPr>
            <w:r w:rsidRPr="00483611">
              <w:rPr>
                <w:rFonts w:cs="Arial"/>
                <w:color w:val="44546A" w:themeColor="text2"/>
                <w:sz w:val="20"/>
                <w:lang w:val="en"/>
              </w:rPr>
              <w:t>laminated handouts so they can be wiped down</w:t>
            </w:r>
          </w:p>
          <w:p w14:paraId="415563D5" w14:textId="0057BCE8" w:rsidR="00483611" w:rsidRPr="00483611" w:rsidRDefault="00483611" w:rsidP="002C3032">
            <w:pPr>
              <w:pStyle w:val="ListParagraph"/>
              <w:numPr>
                <w:ilvl w:val="0"/>
                <w:numId w:val="18"/>
              </w:numPr>
              <w:rPr>
                <w:rFonts w:cs="Arial"/>
                <w:color w:val="44546A" w:themeColor="text2"/>
                <w:sz w:val="20"/>
                <w:lang w:val="en"/>
              </w:rPr>
            </w:pPr>
            <w:r w:rsidRPr="00483611">
              <w:rPr>
                <w:rFonts w:cs="Arial"/>
                <w:color w:val="44546A" w:themeColor="text2"/>
                <w:sz w:val="20"/>
                <w:lang w:val="en"/>
              </w:rPr>
              <w:t>students will remain in their seats staff to distribute equipment</w:t>
            </w:r>
          </w:p>
          <w:p w14:paraId="531A3D9E" w14:textId="18D9D242" w:rsidR="00483611" w:rsidRPr="00483611" w:rsidRDefault="00483611" w:rsidP="002C3032">
            <w:pPr>
              <w:pStyle w:val="ListParagraph"/>
              <w:numPr>
                <w:ilvl w:val="0"/>
                <w:numId w:val="18"/>
              </w:numPr>
              <w:rPr>
                <w:rFonts w:cs="Arial"/>
                <w:color w:val="44546A" w:themeColor="text2"/>
                <w:sz w:val="20"/>
                <w:lang w:val="en"/>
              </w:rPr>
            </w:pPr>
            <w:r w:rsidRPr="00483611">
              <w:rPr>
                <w:rFonts w:cs="Arial"/>
                <w:color w:val="44546A" w:themeColor="text2"/>
                <w:sz w:val="20"/>
                <w:lang w:val="en"/>
              </w:rPr>
              <w:t xml:space="preserve"> exam groups may use </w:t>
            </w:r>
            <w:proofErr w:type="gramStart"/>
            <w:r w:rsidRPr="00483611">
              <w:rPr>
                <w:rFonts w:cs="Arial"/>
                <w:color w:val="44546A" w:themeColor="text2"/>
                <w:sz w:val="20"/>
                <w:lang w:val="en"/>
              </w:rPr>
              <w:t>laptops</w:t>
            </w:r>
            <w:proofErr w:type="gramEnd"/>
            <w:r w:rsidRPr="00483611">
              <w:rPr>
                <w:rFonts w:cs="Arial"/>
                <w:color w:val="44546A" w:themeColor="text2"/>
                <w:sz w:val="20"/>
                <w:lang w:val="en"/>
              </w:rPr>
              <w:t xml:space="preserve"> and these will be wiped down after use and stored in set location</w:t>
            </w:r>
          </w:p>
          <w:p w14:paraId="06F64F97" w14:textId="1932AA52" w:rsidR="00483611" w:rsidRPr="00483611" w:rsidRDefault="00483611" w:rsidP="002C3032">
            <w:pPr>
              <w:pStyle w:val="ListParagraph"/>
              <w:numPr>
                <w:ilvl w:val="0"/>
                <w:numId w:val="18"/>
              </w:numPr>
              <w:rPr>
                <w:rFonts w:cs="Arial"/>
                <w:color w:val="44546A" w:themeColor="text2"/>
                <w:sz w:val="20"/>
                <w:lang w:val="en"/>
              </w:rPr>
            </w:pPr>
            <w:r w:rsidRPr="00483611">
              <w:rPr>
                <w:rFonts w:cs="Arial"/>
                <w:color w:val="44546A" w:themeColor="text2"/>
                <w:sz w:val="20"/>
                <w:lang w:val="en"/>
              </w:rPr>
              <w:t xml:space="preserve">sixth form space – designated desk for each student.  windows opened every morning by member of staff </w:t>
            </w:r>
          </w:p>
          <w:p w14:paraId="790F37AA" w14:textId="58D1DE75" w:rsidR="00483611" w:rsidRPr="00483611" w:rsidRDefault="00483611" w:rsidP="002C3032">
            <w:pPr>
              <w:pStyle w:val="ListParagraph"/>
              <w:numPr>
                <w:ilvl w:val="0"/>
                <w:numId w:val="18"/>
              </w:numPr>
              <w:rPr>
                <w:rFonts w:cs="Arial"/>
                <w:color w:val="44546A" w:themeColor="text2"/>
                <w:sz w:val="20"/>
                <w:lang w:val="en"/>
              </w:rPr>
            </w:pPr>
            <w:r w:rsidRPr="00483611">
              <w:rPr>
                <w:rFonts w:cs="Arial"/>
                <w:color w:val="44546A" w:themeColor="text2"/>
                <w:sz w:val="20"/>
                <w:lang w:val="en"/>
              </w:rPr>
              <w:t xml:space="preserve">wipes, soap and paper towels </w:t>
            </w:r>
          </w:p>
          <w:p w14:paraId="557595E6" w14:textId="77777777" w:rsidR="00483611" w:rsidRPr="00483611" w:rsidRDefault="00483611" w:rsidP="002C3032">
            <w:pPr>
              <w:pStyle w:val="ListParagraph"/>
              <w:numPr>
                <w:ilvl w:val="0"/>
                <w:numId w:val="18"/>
              </w:numPr>
              <w:rPr>
                <w:rFonts w:cs="Arial"/>
                <w:color w:val="44546A" w:themeColor="text2"/>
                <w:sz w:val="20"/>
                <w:lang w:val="en"/>
              </w:rPr>
            </w:pPr>
            <w:r w:rsidRPr="00483611">
              <w:rPr>
                <w:rFonts w:cs="Arial"/>
                <w:color w:val="44546A" w:themeColor="text2"/>
                <w:sz w:val="20"/>
                <w:lang w:val="en"/>
              </w:rPr>
              <w:t>visors available for staff, extra gloves, masks</w:t>
            </w:r>
          </w:p>
          <w:p w14:paraId="7AE4C8A3" w14:textId="70CBCC9D" w:rsidR="00483611" w:rsidRPr="00483611" w:rsidRDefault="00483611" w:rsidP="002C3032">
            <w:pPr>
              <w:pStyle w:val="ListParagraph"/>
              <w:numPr>
                <w:ilvl w:val="0"/>
                <w:numId w:val="18"/>
              </w:numPr>
              <w:rPr>
                <w:rFonts w:cs="Arial"/>
                <w:b/>
                <w:color w:val="44546A" w:themeColor="text2"/>
                <w:sz w:val="20"/>
                <w:lang w:val="en"/>
              </w:rPr>
            </w:pPr>
            <w:r w:rsidRPr="00483611">
              <w:rPr>
                <w:rFonts w:cs="Arial"/>
                <w:color w:val="44546A" w:themeColor="text2"/>
                <w:sz w:val="20"/>
                <w:lang w:val="en"/>
              </w:rPr>
              <w:t>With many of these measures obviously there will be a cost involved, at this stage we will price up an ideal and go from there</w:t>
            </w:r>
            <w:r w:rsidRPr="00483611">
              <w:rPr>
                <w:rFonts w:cs="Arial"/>
                <w:b/>
                <w:color w:val="44546A" w:themeColor="text2"/>
                <w:sz w:val="20"/>
                <w:lang w:val="en"/>
              </w:rPr>
              <w:t>.</w:t>
            </w:r>
          </w:p>
          <w:p w14:paraId="17A94061" w14:textId="1EA40289" w:rsidR="0001303B" w:rsidRDefault="0001303B" w:rsidP="00415BE3">
            <w:pPr>
              <w:rPr>
                <w:rFonts w:cs="Arial"/>
                <w:color w:val="44546A" w:themeColor="text2"/>
                <w:sz w:val="20"/>
                <w:lang w:val="en"/>
              </w:rPr>
            </w:pPr>
          </w:p>
          <w:p w14:paraId="6B7BBED7" w14:textId="77777777" w:rsidR="0001303B" w:rsidRDefault="0001303B" w:rsidP="00415BE3">
            <w:pPr>
              <w:rPr>
                <w:rFonts w:cs="Arial"/>
                <w:color w:val="44546A" w:themeColor="text2"/>
                <w:sz w:val="20"/>
                <w:lang w:val="en"/>
              </w:rPr>
            </w:pPr>
          </w:p>
          <w:p w14:paraId="214B83D5" w14:textId="109D3026" w:rsidR="00415BE3" w:rsidRDefault="00415BE3" w:rsidP="00415BE3">
            <w:pPr>
              <w:rPr>
                <w:rFonts w:cs="Arial"/>
                <w:color w:val="44546A" w:themeColor="text2"/>
                <w:sz w:val="20"/>
                <w:lang w:val="en"/>
              </w:rPr>
            </w:pPr>
          </w:p>
          <w:p w14:paraId="794CED8E" w14:textId="6A8AC73D" w:rsidR="00415BE3" w:rsidRPr="00A75C18" w:rsidRDefault="00415BE3" w:rsidP="00415BE3">
            <w:pPr>
              <w:rPr>
                <w:rFonts w:cs="Arial"/>
                <w:b/>
                <w:color w:val="44546A" w:themeColor="text2"/>
                <w:sz w:val="20"/>
                <w:lang w:val="en"/>
              </w:rPr>
            </w:pPr>
            <w:r w:rsidRPr="00A75C18">
              <w:rPr>
                <w:rFonts w:cs="Arial"/>
                <w:b/>
                <w:color w:val="44546A" w:themeColor="text2"/>
                <w:sz w:val="20"/>
                <w:lang w:val="en"/>
              </w:rPr>
              <w:t>Drama</w:t>
            </w:r>
          </w:p>
          <w:p w14:paraId="7D1B5D41" w14:textId="77777777" w:rsidR="00A75C18" w:rsidRPr="00A75C18" w:rsidRDefault="00A75C18" w:rsidP="002C3032">
            <w:pPr>
              <w:pStyle w:val="ListParagraph"/>
              <w:numPr>
                <w:ilvl w:val="0"/>
                <w:numId w:val="18"/>
              </w:numPr>
              <w:rPr>
                <w:rFonts w:ascii="Calibri" w:hAnsi="Calibri"/>
                <w:color w:val="44546A" w:themeColor="text2"/>
                <w:sz w:val="22"/>
                <w:szCs w:val="22"/>
                <w:lang w:eastAsia="en-US"/>
              </w:rPr>
            </w:pPr>
            <w:r w:rsidRPr="00A75C18">
              <w:rPr>
                <w:rFonts w:ascii="Calibri" w:hAnsi="Calibri"/>
                <w:color w:val="44546A" w:themeColor="text2"/>
                <w:sz w:val="22"/>
                <w:szCs w:val="22"/>
                <w:lang w:eastAsia="en-US"/>
              </w:rPr>
              <w:t>Practical groups are to be strictly no more than 4 students (where ever possible using pairs). These groups will then be expected to follow strict social distancing procedures.</w:t>
            </w:r>
          </w:p>
          <w:p w14:paraId="1DD57908" w14:textId="77777777" w:rsidR="00A75C18" w:rsidRPr="00A75C18" w:rsidRDefault="00A75C18" w:rsidP="002C3032">
            <w:pPr>
              <w:pStyle w:val="ListParagraph"/>
              <w:numPr>
                <w:ilvl w:val="0"/>
                <w:numId w:val="18"/>
              </w:numPr>
              <w:rPr>
                <w:rFonts w:ascii="Calibri" w:hAnsi="Calibri"/>
                <w:color w:val="44546A" w:themeColor="text2"/>
                <w:sz w:val="22"/>
                <w:szCs w:val="22"/>
                <w:lang w:eastAsia="en-US"/>
              </w:rPr>
            </w:pPr>
            <w:r w:rsidRPr="00A75C18">
              <w:rPr>
                <w:rFonts w:ascii="Calibri" w:hAnsi="Calibri"/>
                <w:color w:val="44546A" w:themeColor="text2"/>
                <w:sz w:val="22"/>
                <w:szCs w:val="22"/>
                <w:lang w:eastAsia="en-US"/>
              </w:rPr>
              <w:t>Practical groups (where appropriate/possible) will remain the same over the course of a SOW/assessment.</w:t>
            </w:r>
          </w:p>
          <w:p w14:paraId="2190E978" w14:textId="77777777" w:rsidR="00A75C18" w:rsidRPr="00A75C18" w:rsidRDefault="00A75C18" w:rsidP="002C3032">
            <w:pPr>
              <w:pStyle w:val="ListParagraph"/>
              <w:numPr>
                <w:ilvl w:val="0"/>
                <w:numId w:val="18"/>
              </w:numPr>
              <w:rPr>
                <w:rFonts w:ascii="Calibri" w:hAnsi="Calibri"/>
                <w:color w:val="44546A" w:themeColor="text2"/>
                <w:sz w:val="22"/>
                <w:szCs w:val="22"/>
                <w:lang w:eastAsia="en-US"/>
              </w:rPr>
            </w:pPr>
            <w:r w:rsidRPr="00A75C18">
              <w:rPr>
                <w:rFonts w:ascii="Calibri" w:hAnsi="Calibri"/>
                <w:color w:val="44546A" w:themeColor="text2"/>
                <w:sz w:val="22"/>
                <w:szCs w:val="22"/>
                <w:lang w:eastAsia="en-US"/>
              </w:rPr>
              <w:lastRenderedPageBreak/>
              <w:t>Practical groups to work in designated areas of the space and (where ever possible) will remain in these each lesson.</w:t>
            </w:r>
          </w:p>
          <w:p w14:paraId="4F5977F6" w14:textId="1B204511" w:rsidR="00A75C18" w:rsidRPr="00A75C18" w:rsidRDefault="00A75C18" w:rsidP="002C3032">
            <w:pPr>
              <w:pStyle w:val="ListParagraph"/>
              <w:numPr>
                <w:ilvl w:val="0"/>
                <w:numId w:val="18"/>
              </w:numPr>
              <w:rPr>
                <w:rFonts w:ascii="Calibri" w:hAnsi="Calibri"/>
                <w:color w:val="44546A" w:themeColor="text2"/>
                <w:sz w:val="22"/>
                <w:szCs w:val="22"/>
                <w:lang w:eastAsia="en-US"/>
              </w:rPr>
            </w:pPr>
            <w:r w:rsidRPr="00A75C18">
              <w:rPr>
                <w:rFonts w:ascii="Calibri" w:hAnsi="Calibri"/>
                <w:color w:val="44546A" w:themeColor="text2"/>
                <w:sz w:val="22"/>
                <w:szCs w:val="22"/>
                <w:lang w:eastAsia="en-US"/>
              </w:rPr>
              <w:t xml:space="preserve">Students will not have access to the prop and costume store until further notice. </w:t>
            </w:r>
          </w:p>
          <w:p w14:paraId="365BEA44" w14:textId="77777777" w:rsidR="00A75C18" w:rsidRPr="00A75C18" w:rsidRDefault="00A75C18" w:rsidP="002C3032">
            <w:pPr>
              <w:pStyle w:val="ListParagraph"/>
              <w:numPr>
                <w:ilvl w:val="0"/>
                <w:numId w:val="18"/>
              </w:numPr>
              <w:rPr>
                <w:rFonts w:ascii="Calibri" w:hAnsi="Calibri"/>
                <w:color w:val="44546A" w:themeColor="text2"/>
                <w:sz w:val="22"/>
                <w:szCs w:val="22"/>
                <w:lang w:eastAsia="en-US"/>
              </w:rPr>
            </w:pPr>
            <w:r w:rsidRPr="00A75C18">
              <w:rPr>
                <w:rFonts w:ascii="Calibri" w:hAnsi="Calibri"/>
                <w:color w:val="44546A" w:themeColor="text2"/>
                <w:sz w:val="22"/>
                <w:szCs w:val="22"/>
                <w:lang w:eastAsia="en-US"/>
              </w:rPr>
              <w:t>Vocal work (specifically singing – Exam groups only) will be done in one of the following ways: 1) In a large, well ventilated space for example the Activity Studio or 2) Outside, weather allowing. Extreme social distancing will be in place (at least 2 meters and all facing forward).</w:t>
            </w:r>
          </w:p>
          <w:p w14:paraId="7F36FAA1" w14:textId="77777777" w:rsidR="00A75C18" w:rsidRPr="00A75C18" w:rsidRDefault="00A75C18" w:rsidP="002C3032">
            <w:pPr>
              <w:pStyle w:val="ListParagraph"/>
              <w:numPr>
                <w:ilvl w:val="0"/>
                <w:numId w:val="18"/>
              </w:numPr>
              <w:rPr>
                <w:rFonts w:ascii="Calibri" w:hAnsi="Calibri"/>
                <w:color w:val="44546A" w:themeColor="text2"/>
                <w:sz w:val="22"/>
                <w:szCs w:val="22"/>
                <w:lang w:eastAsia="en-US"/>
              </w:rPr>
            </w:pPr>
            <w:r w:rsidRPr="00A75C18">
              <w:rPr>
                <w:rFonts w:ascii="Calibri" w:hAnsi="Calibri"/>
                <w:color w:val="44546A" w:themeColor="text2"/>
                <w:sz w:val="22"/>
                <w:szCs w:val="22"/>
                <w:lang w:eastAsia="en-US"/>
              </w:rPr>
              <w:t>Contact based theatrical styles such as Physical Theatre not to be taught in 2020-21. Schemes of learning and play texts adapted accordingly.</w:t>
            </w:r>
          </w:p>
          <w:p w14:paraId="0C4F3214" w14:textId="6C1549BA" w:rsidR="00415BE3" w:rsidRDefault="00A75C18" w:rsidP="002C3032">
            <w:pPr>
              <w:pStyle w:val="ListParagraph"/>
              <w:numPr>
                <w:ilvl w:val="0"/>
                <w:numId w:val="18"/>
              </w:numPr>
              <w:rPr>
                <w:rFonts w:ascii="Calibri" w:hAnsi="Calibri"/>
                <w:color w:val="44546A" w:themeColor="text2"/>
                <w:sz w:val="22"/>
                <w:szCs w:val="22"/>
                <w:lang w:eastAsia="en-US"/>
              </w:rPr>
            </w:pPr>
            <w:r w:rsidRPr="00A75C18">
              <w:rPr>
                <w:rFonts w:ascii="Calibri" w:hAnsi="Calibri"/>
                <w:color w:val="44546A" w:themeColor="text2"/>
                <w:sz w:val="22"/>
                <w:szCs w:val="22"/>
                <w:lang w:eastAsia="en-US"/>
              </w:rPr>
              <w:t xml:space="preserve">Until further guidance is released, any </w:t>
            </w:r>
            <w:proofErr w:type="spellStart"/>
            <w:r w:rsidRPr="00A75C18">
              <w:rPr>
                <w:rFonts w:ascii="Calibri" w:hAnsi="Calibri"/>
                <w:color w:val="44546A" w:themeColor="text2"/>
                <w:sz w:val="22"/>
                <w:szCs w:val="22"/>
                <w:lang w:eastAsia="en-US"/>
              </w:rPr>
              <w:t>extra curricular</w:t>
            </w:r>
            <w:proofErr w:type="spellEnd"/>
            <w:r w:rsidRPr="00A75C18">
              <w:rPr>
                <w:rFonts w:ascii="Calibri" w:hAnsi="Calibri"/>
                <w:color w:val="44546A" w:themeColor="text2"/>
                <w:sz w:val="22"/>
                <w:szCs w:val="22"/>
                <w:lang w:eastAsia="en-US"/>
              </w:rPr>
              <w:t xml:space="preserve"> is to be planned and offered in year group bubbles and casts/participants kept between 5-10. E.g. a Year 9 play with a cast of 7, all invited/signed up by RVA and parental permission granted. Socially distanced, invited audience or live streamed performances.</w:t>
            </w:r>
          </w:p>
          <w:p w14:paraId="07BA5292" w14:textId="77777777" w:rsidR="00217189" w:rsidRPr="002475B4" w:rsidRDefault="00217189" w:rsidP="002C3032">
            <w:pPr>
              <w:pStyle w:val="ListParagraph"/>
              <w:numPr>
                <w:ilvl w:val="0"/>
                <w:numId w:val="18"/>
              </w:numPr>
              <w:rPr>
                <w:rFonts w:ascii="Calibri" w:hAnsi="Calibri"/>
                <w:color w:val="44546A" w:themeColor="text2"/>
                <w:sz w:val="22"/>
                <w:szCs w:val="22"/>
                <w:lang w:eastAsia="en-US"/>
              </w:rPr>
            </w:pPr>
          </w:p>
          <w:p w14:paraId="7389D9C8" w14:textId="07D0A6FA" w:rsidR="00415BE3" w:rsidRDefault="00415BE3" w:rsidP="00415BE3">
            <w:pPr>
              <w:rPr>
                <w:rFonts w:cs="Arial"/>
                <w:b/>
                <w:color w:val="44546A" w:themeColor="text2"/>
                <w:sz w:val="20"/>
                <w:lang w:val="en"/>
              </w:rPr>
            </w:pPr>
            <w:r w:rsidRPr="007D29BA">
              <w:rPr>
                <w:rFonts w:cs="Arial"/>
                <w:b/>
                <w:color w:val="44546A" w:themeColor="text2"/>
                <w:sz w:val="20"/>
                <w:lang w:val="en"/>
              </w:rPr>
              <w:t>Music</w:t>
            </w:r>
          </w:p>
          <w:p w14:paraId="4B58CFDE" w14:textId="77777777" w:rsidR="007D29BA" w:rsidRPr="007D29BA" w:rsidRDefault="007D29BA" w:rsidP="002C3032">
            <w:pPr>
              <w:numPr>
                <w:ilvl w:val="0"/>
                <w:numId w:val="18"/>
              </w:numPr>
              <w:rPr>
                <w:rFonts w:ascii="Calibri" w:hAnsi="Calibri"/>
                <w:color w:val="44546A" w:themeColor="text2"/>
                <w:sz w:val="22"/>
                <w:szCs w:val="22"/>
                <w:lang w:eastAsia="en-US"/>
              </w:rPr>
            </w:pPr>
            <w:r w:rsidRPr="007D29BA">
              <w:rPr>
                <w:rFonts w:ascii="Calibri" w:hAnsi="Calibri"/>
                <w:color w:val="44546A" w:themeColor="text2"/>
                <w:sz w:val="22"/>
                <w:szCs w:val="22"/>
                <w:lang w:eastAsia="en-US"/>
              </w:rPr>
              <w:t>All pupils will be taught in music classrooms using appropriate equipment. ON entering the space all pupils will be required to sanitise hands.</w:t>
            </w:r>
          </w:p>
          <w:p w14:paraId="292B602D" w14:textId="77777777" w:rsidR="007D29BA" w:rsidRPr="007D29BA" w:rsidRDefault="007D29BA" w:rsidP="002C3032">
            <w:pPr>
              <w:numPr>
                <w:ilvl w:val="0"/>
                <w:numId w:val="18"/>
              </w:numPr>
              <w:rPr>
                <w:rFonts w:ascii="Calibri" w:hAnsi="Calibri"/>
                <w:color w:val="44546A" w:themeColor="text2"/>
                <w:sz w:val="22"/>
                <w:szCs w:val="22"/>
                <w:lang w:eastAsia="en-US"/>
              </w:rPr>
            </w:pPr>
            <w:r w:rsidRPr="007D29BA">
              <w:rPr>
                <w:rFonts w:ascii="Calibri" w:hAnsi="Calibri"/>
                <w:color w:val="44546A" w:themeColor="text2"/>
                <w:sz w:val="22"/>
                <w:szCs w:val="22"/>
                <w:lang w:eastAsia="en-US"/>
              </w:rPr>
              <w:t>On using shared instrumental resources such as keyboards and strummed instruments these will be cleaned with antibacterial wipes before use.</w:t>
            </w:r>
          </w:p>
          <w:p w14:paraId="001560BD" w14:textId="77777777" w:rsidR="007D29BA" w:rsidRPr="007D29BA" w:rsidRDefault="007D29BA" w:rsidP="002C3032">
            <w:pPr>
              <w:numPr>
                <w:ilvl w:val="0"/>
                <w:numId w:val="18"/>
              </w:numPr>
              <w:rPr>
                <w:rFonts w:ascii="Calibri" w:hAnsi="Calibri"/>
                <w:color w:val="44546A" w:themeColor="text2"/>
                <w:sz w:val="22"/>
                <w:szCs w:val="22"/>
                <w:lang w:eastAsia="en-US"/>
              </w:rPr>
            </w:pPr>
            <w:r w:rsidRPr="007D29BA">
              <w:rPr>
                <w:rFonts w:ascii="Calibri" w:hAnsi="Calibri"/>
                <w:color w:val="44546A" w:themeColor="text2"/>
                <w:sz w:val="22"/>
                <w:szCs w:val="22"/>
                <w:lang w:eastAsia="en-US"/>
              </w:rPr>
              <w:t>Where close working practice and stepping into the “working space” of a pupil is required visors will be available to all staff.</w:t>
            </w:r>
          </w:p>
          <w:p w14:paraId="4F2CE396" w14:textId="77777777" w:rsidR="007D29BA" w:rsidRPr="007D29BA" w:rsidRDefault="007D29BA" w:rsidP="002C3032">
            <w:pPr>
              <w:numPr>
                <w:ilvl w:val="0"/>
                <w:numId w:val="18"/>
              </w:numPr>
              <w:rPr>
                <w:rFonts w:ascii="Calibri" w:hAnsi="Calibri"/>
                <w:color w:val="44546A" w:themeColor="text2"/>
                <w:sz w:val="22"/>
                <w:szCs w:val="22"/>
                <w:lang w:eastAsia="en-US"/>
              </w:rPr>
            </w:pPr>
            <w:r w:rsidRPr="007D29BA">
              <w:rPr>
                <w:rFonts w:ascii="Calibri" w:hAnsi="Calibri"/>
                <w:color w:val="44546A" w:themeColor="text2"/>
                <w:sz w:val="22"/>
                <w:szCs w:val="22"/>
                <w:lang w:eastAsia="en-US"/>
              </w:rPr>
              <w:t>Where singing is relevant and important to musical activity it will be conducted at quiet levels using no extremes of diction (particularly plosives) with pupils at separation of 3m</w:t>
            </w:r>
            <w:r w:rsidRPr="007D29BA">
              <w:rPr>
                <w:rFonts w:ascii="Calibri" w:hAnsi="Calibri"/>
                <w:color w:val="44546A" w:themeColor="text2"/>
                <w:sz w:val="22"/>
                <w:szCs w:val="22"/>
                <w:vertAlign w:val="superscript"/>
                <w:lang w:eastAsia="en-US"/>
              </w:rPr>
              <w:t>2</w:t>
            </w:r>
          </w:p>
          <w:p w14:paraId="0823E2CA" w14:textId="77777777" w:rsidR="007D29BA" w:rsidRPr="007D29BA" w:rsidRDefault="007D29BA" w:rsidP="002C3032">
            <w:pPr>
              <w:numPr>
                <w:ilvl w:val="0"/>
                <w:numId w:val="18"/>
              </w:numPr>
              <w:rPr>
                <w:rFonts w:ascii="Calibri" w:hAnsi="Calibri"/>
                <w:color w:val="44546A" w:themeColor="text2"/>
                <w:sz w:val="22"/>
                <w:szCs w:val="22"/>
                <w:lang w:eastAsia="en-US"/>
              </w:rPr>
            </w:pPr>
            <w:r w:rsidRPr="007D29BA">
              <w:rPr>
                <w:rFonts w:ascii="Calibri" w:hAnsi="Calibri"/>
                <w:color w:val="44546A" w:themeColor="text2"/>
                <w:sz w:val="22"/>
                <w:szCs w:val="22"/>
                <w:lang w:eastAsia="en-US"/>
              </w:rPr>
              <w:t xml:space="preserve">Music technology devices such as computers, </w:t>
            </w:r>
            <w:proofErr w:type="spellStart"/>
            <w:r w:rsidRPr="007D29BA">
              <w:rPr>
                <w:rFonts w:ascii="Calibri" w:hAnsi="Calibri"/>
                <w:color w:val="44546A" w:themeColor="text2"/>
                <w:sz w:val="22"/>
                <w:szCs w:val="22"/>
                <w:lang w:eastAsia="en-US"/>
              </w:rPr>
              <w:t>ipads</w:t>
            </w:r>
            <w:proofErr w:type="spellEnd"/>
            <w:r w:rsidRPr="007D29BA">
              <w:rPr>
                <w:rFonts w:ascii="Calibri" w:hAnsi="Calibri"/>
                <w:color w:val="44546A" w:themeColor="text2"/>
                <w:sz w:val="22"/>
                <w:szCs w:val="22"/>
                <w:lang w:eastAsia="en-US"/>
              </w:rPr>
              <w:t xml:space="preserve"> and tablets these will be cleaned before each use and where possible at the end of each day by staff.</w:t>
            </w:r>
          </w:p>
          <w:p w14:paraId="63C012B5" w14:textId="77777777" w:rsidR="007D29BA" w:rsidRPr="007D29BA" w:rsidRDefault="007D29BA" w:rsidP="002C3032">
            <w:pPr>
              <w:numPr>
                <w:ilvl w:val="0"/>
                <w:numId w:val="18"/>
              </w:numPr>
              <w:rPr>
                <w:rFonts w:ascii="Calibri" w:hAnsi="Calibri"/>
                <w:color w:val="44546A" w:themeColor="text2"/>
                <w:sz w:val="22"/>
                <w:szCs w:val="22"/>
                <w:lang w:eastAsia="en-US"/>
              </w:rPr>
            </w:pPr>
            <w:r w:rsidRPr="007D29BA">
              <w:rPr>
                <w:rFonts w:ascii="Calibri" w:hAnsi="Calibri"/>
                <w:color w:val="44546A" w:themeColor="text2"/>
                <w:sz w:val="22"/>
                <w:szCs w:val="22"/>
                <w:lang w:eastAsia="en-US"/>
              </w:rPr>
              <w:t xml:space="preserve">Individual instrumental lessons will be conducted under guidance according to the music department RA in rooms enabling appropriate social distancing.  </w:t>
            </w:r>
          </w:p>
          <w:p w14:paraId="5A9A93DA" w14:textId="11FE5108" w:rsidR="007D29BA" w:rsidRDefault="007D29BA" w:rsidP="002C3032">
            <w:pPr>
              <w:numPr>
                <w:ilvl w:val="0"/>
                <w:numId w:val="18"/>
              </w:numPr>
              <w:rPr>
                <w:rFonts w:ascii="Calibri" w:hAnsi="Calibri"/>
                <w:color w:val="44546A" w:themeColor="text2"/>
                <w:sz w:val="22"/>
                <w:szCs w:val="22"/>
                <w:lang w:eastAsia="en-US"/>
              </w:rPr>
            </w:pPr>
            <w:r w:rsidRPr="007D29BA">
              <w:rPr>
                <w:rFonts w:ascii="Calibri" w:hAnsi="Calibri"/>
                <w:color w:val="44546A" w:themeColor="text2"/>
                <w:sz w:val="22"/>
                <w:szCs w:val="22"/>
                <w:lang w:eastAsia="en-US"/>
              </w:rPr>
              <w:t xml:space="preserve">Extra-curricular rehearsals will take place in small groups of no more than 8 and with appropriate social distancing relating to the nature of instruments (strummed, blown or bowed). </w:t>
            </w:r>
          </w:p>
          <w:p w14:paraId="647756E7" w14:textId="3C374AC1" w:rsidR="00217189" w:rsidRPr="00BF2D15" w:rsidRDefault="00217189" w:rsidP="002C3032">
            <w:pPr>
              <w:numPr>
                <w:ilvl w:val="0"/>
                <w:numId w:val="18"/>
              </w:numPr>
              <w:rPr>
                <w:rFonts w:ascii="Calibri" w:hAnsi="Calibri"/>
                <w:color w:val="00B050"/>
                <w:sz w:val="22"/>
                <w:szCs w:val="22"/>
                <w:lang w:eastAsia="en-US"/>
              </w:rPr>
            </w:pPr>
            <w:r w:rsidRPr="00BF2D15">
              <w:rPr>
                <w:rFonts w:ascii="Calibri" w:hAnsi="Calibri"/>
                <w:color w:val="00B050"/>
                <w:sz w:val="22"/>
                <w:szCs w:val="22"/>
                <w:lang w:eastAsia="en-US"/>
              </w:rPr>
              <w:t xml:space="preserve">Colin </w:t>
            </w:r>
            <w:r w:rsidR="00F241D7">
              <w:rPr>
                <w:rFonts w:ascii="Calibri" w:hAnsi="Calibri"/>
                <w:color w:val="00B050"/>
                <w:sz w:val="22"/>
                <w:szCs w:val="22"/>
                <w:lang w:eastAsia="en-US"/>
              </w:rPr>
              <w:t xml:space="preserve">Jackson </w:t>
            </w:r>
            <w:r w:rsidRPr="00BF2D15">
              <w:rPr>
                <w:rFonts w:ascii="Calibri" w:hAnsi="Calibri"/>
                <w:color w:val="00B050"/>
                <w:sz w:val="22"/>
                <w:szCs w:val="22"/>
                <w:lang w:eastAsia="en-US"/>
              </w:rPr>
              <w:t xml:space="preserve">to clean </w:t>
            </w:r>
            <w:r w:rsidR="00BF2D15" w:rsidRPr="00BF2D15">
              <w:rPr>
                <w:rFonts w:ascii="Calibri" w:hAnsi="Calibri"/>
                <w:color w:val="00B050"/>
                <w:sz w:val="22"/>
                <w:szCs w:val="22"/>
                <w:lang w:eastAsia="en-US"/>
              </w:rPr>
              <w:t>Music equipment</w:t>
            </w:r>
          </w:p>
          <w:p w14:paraId="7726F3D3" w14:textId="77777777" w:rsidR="007D29BA" w:rsidRPr="007D29BA" w:rsidRDefault="007D29BA" w:rsidP="007D29BA">
            <w:pPr>
              <w:rPr>
                <w:rFonts w:ascii="Calibri" w:eastAsia="Calibri" w:hAnsi="Calibri"/>
                <w:color w:val="44546A" w:themeColor="text2"/>
                <w:sz w:val="22"/>
                <w:szCs w:val="22"/>
                <w:lang w:eastAsia="en-US"/>
              </w:rPr>
            </w:pPr>
          </w:p>
          <w:p w14:paraId="6AA27C7D" w14:textId="203D9D2C" w:rsidR="007D29BA" w:rsidRPr="007D29BA" w:rsidRDefault="007D29BA" w:rsidP="00415BE3">
            <w:pPr>
              <w:rPr>
                <w:rFonts w:cs="Arial"/>
                <w:b/>
                <w:color w:val="44546A" w:themeColor="text2"/>
                <w:sz w:val="20"/>
                <w:lang w:val="en"/>
              </w:rPr>
            </w:pPr>
          </w:p>
          <w:p w14:paraId="6A044880" w14:textId="33C36CDF" w:rsidR="00415BE3" w:rsidRPr="007D29BA" w:rsidRDefault="00415BE3" w:rsidP="00415BE3">
            <w:pPr>
              <w:rPr>
                <w:rFonts w:cs="Arial"/>
                <w:b/>
                <w:color w:val="44546A" w:themeColor="text2"/>
                <w:sz w:val="20"/>
                <w:lang w:val="en"/>
              </w:rPr>
            </w:pPr>
          </w:p>
          <w:p w14:paraId="130E8A14" w14:textId="524EAA73" w:rsidR="00415BE3" w:rsidRPr="007D29BA" w:rsidRDefault="00415BE3" w:rsidP="00415BE3">
            <w:pPr>
              <w:rPr>
                <w:rFonts w:cs="Arial"/>
                <w:b/>
                <w:color w:val="44546A" w:themeColor="text2"/>
                <w:sz w:val="20"/>
                <w:lang w:val="en"/>
              </w:rPr>
            </w:pPr>
            <w:r w:rsidRPr="007D29BA">
              <w:rPr>
                <w:rFonts w:cs="Arial"/>
                <w:b/>
                <w:color w:val="44546A" w:themeColor="text2"/>
                <w:sz w:val="20"/>
                <w:lang w:val="en"/>
              </w:rPr>
              <w:lastRenderedPageBreak/>
              <w:t>PE</w:t>
            </w:r>
          </w:p>
          <w:p w14:paraId="2EEDDB10" w14:textId="77EFEDE6" w:rsidR="00415BE3" w:rsidRDefault="00415BE3" w:rsidP="00415BE3">
            <w:pPr>
              <w:rPr>
                <w:rFonts w:cs="Arial"/>
                <w:b/>
                <w:color w:val="44546A" w:themeColor="text2"/>
                <w:sz w:val="20"/>
                <w:lang w:val="en"/>
              </w:rPr>
            </w:pPr>
          </w:p>
          <w:p w14:paraId="66B47756" w14:textId="77777777" w:rsidR="00C23671" w:rsidRPr="00C23671" w:rsidRDefault="00C23671" w:rsidP="002C3032">
            <w:pPr>
              <w:numPr>
                <w:ilvl w:val="0"/>
                <w:numId w:val="18"/>
              </w:numPr>
              <w:rPr>
                <w:rFonts w:ascii="Calibri" w:hAnsi="Calibri" w:cs="Calibri"/>
                <w:color w:val="44546A" w:themeColor="text2"/>
                <w:sz w:val="22"/>
                <w:szCs w:val="22"/>
                <w:lang w:eastAsia="en-US"/>
              </w:rPr>
            </w:pPr>
            <w:r w:rsidRPr="00C23671">
              <w:rPr>
                <w:rFonts w:ascii="Calibri" w:hAnsi="Calibri" w:cs="Calibri"/>
                <w:color w:val="44546A" w:themeColor="text2"/>
                <w:sz w:val="22"/>
                <w:szCs w:val="22"/>
                <w:lang w:eastAsia="en-US"/>
              </w:rPr>
              <w:t xml:space="preserve">Activities have got to be limited to striking and fielding and </w:t>
            </w:r>
            <w:proofErr w:type="gramStart"/>
            <w:r w:rsidRPr="00C23671">
              <w:rPr>
                <w:rFonts w:ascii="Calibri" w:hAnsi="Calibri" w:cs="Calibri"/>
                <w:color w:val="44546A" w:themeColor="text2"/>
                <w:sz w:val="22"/>
                <w:szCs w:val="22"/>
                <w:lang w:eastAsia="en-US"/>
              </w:rPr>
              <w:t>athletics based</w:t>
            </w:r>
            <w:proofErr w:type="gramEnd"/>
            <w:r w:rsidRPr="00C23671">
              <w:rPr>
                <w:rFonts w:ascii="Calibri" w:hAnsi="Calibri" w:cs="Calibri"/>
                <w:color w:val="44546A" w:themeColor="text2"/>
                <w:sz w:val="22"/>
                <w:szCs w:val="22"/>
                <w:lang w:eastAsia="en-US"/>
              </w:rPr>
              <w:t xml:space="preserve"> activities following </w:t>
            </w:r>
            <w:proofErr w:type="spellStart"/>
            <w:r w:rsidRPr="00C23671">
              <w:rPr>
                <w:rFonts w:ascii="Calibri" w:hAnsi="Calibri" w:cs="Calibri"/>
                <w:color w:val="44546A" w:themeColor="text2"/>
                <w:sz w:val="22"/>
                <w:szCs w:val="22"/>
                <w:lang w:eastAsia="en-US"/>
              </w:rPr>
              <w:t>Afpe</w:t>
            </w:r>
            <w:proofErr w:type="spellEnd"/>
            <w:r w:rsidRPr="00C23671">
              <w:rPr>
                <w:rFonts w:ascii="Calibri" w:hAnsi="Calibri" w:cs="Calibri"/>
                <w:color w:val="44546A" w:themeColor="text2"/>
                <w:sz w:val="22"/>
                <w:szCs w:val="22"/>
                <w:lang w:eastAsia="en-US"/>
              </w:rPr>
              <w:t xml:space="preserve"> and DfE guidance.</w:t>
            </w:r>
          </w:p>
          <w:p w14:paraId="34531647" w14:textId="77777777" w:rsidR="00C23671" w:rsidRPr="00C23671" w:rsidRDefault="00C23671" w:rsidP="002C3032">
            <w:pPr>
              <w:numPr>
                <w:ilvl w:val="0"/>
                <w:numId w:val="18"/>
              </w:numPr>
              <w:rPr>
                <w:rFonts w:ascii="Calibri" w:hAnsi="Calibri" w:cs="Calibri"/>
                <w:color w:val="44546A" w:themeColor="text2"/>
                <w:sz w:val="22"/>
                <w:szCs w:val="22"/>
                <w:lang w:eastAsia="en-US"/>
              </w:rPr>
            </w:pPr>
            <w:r w:rsidRPr="00C23671">
              <w:rPr>
                <w:rFonts w:ascii="Calibri" w:hAnsi="Calibri" w:cs="Calibri"/>
                <w:color w:val="44546A" w:themeColor="text2"/>
                <w:sz w:val="22"/>
                <w:szCs w:val="22"/>
                <w:lang w:eastAsia="en-US"/>
              </w:rPr>
              <w:t xml:space="preserve">Wet weather lessons PE staff can only use the </w:t>
            </w:r>
            <w:proofErr w:type="spellStart"/>
            <w:r w:rsidRPr="00C23671">
              <w:rPr>
                <w:rFonts w:ascii="Calibri" w:hAnsi="Calibri" w:cs="Calibri"/>
                <w:color w:val="44546A" w:themeColor="text2"/>
                <w:sz w:val="22"/>
                <w:szCs w:val="22"/>
                <w:lang w:eastAsia="en-US"/>
              </w:rPr>
              <w:t>sportshall</w:t>
            </w:r>
            <w:proofErr w:type="spellEnd"/>
            <w:r w:rsidRPr="00C23671">
              <w:rPr>
                <w:rFonts w:ascii="Calibri" w:hAnsi="Calibri" w:cs="Calibri"/>
                <w:color w:val="44546A" w:themeColor="text2"/>
                <w:sz w:val="22"/>
                <w:szCs w:val="22"/>
                <w:lang w:eastAsia="en-US"/>
              </w:rPr>
              <w:t xml:space="preserve"> for one class and the activity studio for a low intensity activity such as yoga or Pilates to ensure breathing rates are not too elevated in smaller indoor spaces. Any other class will have to do a theory lesson in a classroom.</w:t>
            </w:r>
          </w:p>
          <w:p w14:paraId="728A7B2E" w14:textId="77777777" w:rsidR="00C23671" w:rsidRPr="00C23671" w:rsidRDefault="00C23671" w:rsidP="002C3032">
            <w:pPr>
              <w:numPr>
                <w:ilvl w:val="0"/>
                <w:numId w:val="18"/>
              </w:numPr>
              <w:rPr>
                <w:rFonts w:ascii="Calibri" w:hAnsi="Calibri" w:cs="Calibri"/>
                <w:color w:val="44546A" w:themeColor="text2"/>
                <w:sz w:val="22"/>
                <w:szCs w:val="22"/>
                <w:lang w:eastAsia="en-US"/>
              </w:rPr>
            </w:pPr>
            <w:r w:rsidRPr="00C23671">
              <w:rPr>
                <w:rFonts w:ascii="Calibri" w:hAnsi="Calibri" w:cs="Calibri"/>
                <w:color w:val="44546A" w:themeColor="text2"/>
                <w:sz w:val="22"/>
                <w:szCs w:val="22"/>
                <w:lang w:eastAsia="en-US"/>
              </w:rPr>
              <w:t xml:space="preserve">All equipment must be cleaning after each use. Bats, javelins and shot puts will be cleaned with hand sanitiser to speed up drying time and reduce the risk of them slipping out of </w:t>
            </w:r>
            <w:proofErr w:type="gramStart"/>
            <w:r w:rsidRPr="00C23671">
              <w:rPr>
                <w:rFonts w:ascii="Calibri" w:hAnsi="Calibri" w:cs="Calibri"/>
                <w:color w:val="44546A" w:themeColor="text2"/>
                <w:sz w:val="22"/>
                <w:szCs w:val="22"/>
                <w:lang w:eastAsia="en-US"/>
              </w:rPr>
              <w:t>students</w:t>
            </w:r>
            <w:proofErr w:type="gramEnd"/>
            <w:r w:rsidRPr="00C23671">
              <w:rPr>
                <w:rFonts w:ascii="Calibri" w:hAnsi="Calibri" w:cs="Calibri"/>
                <w:color w:val="44546A" w:themeColor="text2"/>
                <w:sz w:val="22"/>
                <w:szCs w:val="22"/>
                <w:lang w:eastAsia="en-US"/>
              </w:rPr>
              <w:t xml:space="preserve"> hands.</w:t>
            </w:r>
          </w:p>
          <w:p w14:paraId="45A4884D" w14:textId="77777777" w:rsidR="00C23671" w:rsidRPr="00C23671" w:rsidRDefault="00C23671" w:rsidP="002C3032">
            <w:pPr>
              <w:numPr>
                <w:ilvl w:val="0"/>
                <w:numId w:val="18"/>
              </w:numPr>
              <w:rPr>
                <w:rFonts w:ascii="Calibri" w:hAnsi="Calibri" w:cs="Calibri"/>
                <w:color w:val="44546A" w:themeColor="text2"/>
                <w:sz w:val="22"/>
                <w:szCs w:val="22"/>
                <w:lang w:eastAsia="en-US"/>
              </w:rPr>
            </w:pPr>
            <w:r w:rsidRPr="00C23671">
              <w:rPr>
                <w:rFonts w:ascii="Calibri" w:hAnsi="Calibri" w:cs="Calibri"/>
                <w:color w:val="44546A" w:themeColor="text2"/>
                <w:sz w:val="22"/>
                <w:szCs w:val="22"/>
                <w:lang w:eastAsia="en-US"/>
              </w:rPr>
              <w:t>Equipment can be shared within the teaching bubble but social distancing where possible should remain and equipment such as bibs to be avoided.</w:t>
            </w:r>
          </w:p>
          <w:p w14:paraId="540DBDB9" w14:textId="77777777" w:rsidR="00C23671" w:rsidRPr="00C23671" w:rsidRDefault="00C23671" w:rsidP="002C3032">
            <w:pPr>
              <w:numPr>
                <w:ilvl w:val="0"/>
                <w:numId w:val="18"/>
              </w:numPr>
              <w:rPr>
                <w:rFonts w:ascii="Calibri" w:hAnsi="Calibri" w:cs="Calibri"/>
                <w:color w:val="44546A" w:themeColor="text2"/>
                <w:sz w:val="22"/>
                <w:szCs w:val="22"/>
                <w:lang w:eastAsia="en-US"/>
              </w:rPr>
            </w:pPr>
            <w:r w:rsidRPr="00C23671">
              <w:rPr>
                <w:rFonts w:ascii="Calibri" w:hAnsi="Calibri" w:cs="Calibri"/>
                <w:color w:val="44546A" w:themeColor="text2"/>
                <w:sz w:val="22"/>
                <w:szCs w:val="22"/>
                <w:lang w:eastAsia="en-US"/>
              </w:rPr>
              <w:t>Additional hand sanitiser stations are needed at the back of the changing room area and in PE store rooms.</w:t>
            </w:r>
          </w:p>
          <w:p w14:paraId="2E34548D" w14:textId="77777777" w:rsidR="00C23671" w:rsidRPr="00C23671" w:rsidRDefault="00C23671" w:rsidP="002C3032">
            <w:pPr>
              <w:numPr>
                <w:ilvl w:val="0"/>
                <w:numId w:val="18"/>
              </w:numPr>
              <w:rPr>
                <w:rFonts w:ascii="Calibri" w:hAnsi="Calibri" w:cs="Calibri"/>
                <w:color w:val="44546A" w:themeColor="text2"/>
                <w:sz w:val="22"/>
                <w:szCs w:val="22"/>
                <w:lang w:eastAsia="en-US"/>
              </w:rPr>
            </w:pPr>
            <w:r w:rsidRPr="00C23671">
              <w:rPr>
                <w:rFonts w:ascii="Calibri" w:hAnsi="Calibri" w:cs="Calibri"/>
                <w:color w:val="44546A" w:themeColor="text2"/>
                <w:sz w:val="22"/>
                <w:szCs w:val="22"/>
                <w:lang w:eastAsia="en-US"/>
              </w:rPr>
              <w:t>All students are to arrive in school in PE kit as the changing rooms will not be in use. No spare kit will be given out.</w:t>
            </w:r>
          </w:p>
          <w:p w14:paraId="289C5FBE" w14:textId="77777777" w:rsidR="00C23671" w:rsidRPr="00C23671" w:rsidRDefault="00C23671" w:rsidP="002C3032">
            <w:pPr>
              <w:numPr>
                <w:ilvl w:val="0"/>
                <w:numId w:val="18"/>
              </w:numPr>
              <w:rPr>
                <w:rFonts w:ascii="Calibri" w:hAnsi="Calibri" w:cs="Calibri"/>
                <w:color w:val="44546A" w:themeColor="text2"/>
                <w:sz w:val="22"/>
                <w:szCs w:val="22"/>
                <w:lang w:eastAsia="en-US"/>
              </w:rPr>
            </w:pPr>
            <w:r w:rsidRPr="00C23671">
              <w:rPr>
                <w:rFonts w:ascii="Calibri" w:hAnsi="Calibri" w:cs="Calibri"/>
                <w:color w:val="44546A" w:themeColor="text2"/>
                <w:sz w:val="22"/>
                <w:szCs w:val="22"/>
                <w:lang w:eastAsia="en-US"/>
              </w:rPr>
              <w:t xml:space="preserve">KS4 will walk through the changing rooms via a </w:t>
            </w:r>
            <w:proofErr w:type="gramStart"/>
            <w:r w:rsidRPr="00C23671">
              <w:rPr>
                <w:rFonts w:ascii="Calibri" w:hAnsi="Calibri" w:cs="Calibri"/>
                <w:color w:val="44546A" w:themeColor="text2"/>
                <w:sz w:val="22"/>
                <w:szCs w:val="22"/>
                <w:lang w:eastAsia="en-US"/>
              </w:rPr>
              <w:t>one way</w:t>
            </w:r>
            <w:proofErr w:type="gramEnd"/>
            <w:r w:rsidRPr="00C23671">
              <w:rPr>
                <w:rFonts w:ascii="Calibri" w:hAnsi="Calibri" w:cs="Calibri"/>
                <w:color w:val="44546A" w:themeColor="text2"/>
                <w:sz w:val="22"/>
                <w:szCs w:val="22"/>
                <w:lang w:eastAsia="en-US"/>
              </w:rPr>
              <w:t xml:space="preserve"> system to drop their bags off and have designated routes out to prevent bottles neck where it may be challenging to maintain social distancing. </w:t>
            </w:r>
          </w:p>
          <w:p w14:paraId="1211D08C" w14:textId="77777777" w:rsidR="00C23671" w:rsidRPr="00C23671" w:rsidRDefault="00C23671" w:rsidP="002C3032">
            <w:pPr>
              <w:numPr>
                <w:ilvl w:val="0"/>
                <w:numId w:val="18"/>
              </w:numPr>
              <w:rPr>
                <w:rFonts w:ascii="Calibri" w:hAnsi="Calibri" w:cs="Calibri"/>
                <w:color w:val="44546A" w:themeColor="text2"/>
                <w:sz w:val="22"/>
                <w:szCs w:val="22"/>
                <w:lang w:eastAsia="en-US"/>
              </w:rPr>
            </w:pPr>
            <w:r w:rsidRPr="00C23671">
              <w:rPr>
                <w:rFonts w:ascii="Calibri" w:hAnsi="Calibri" w:cs="Calibri"/>
                <w:color w:val="44546A" w:themeColor="text2"/>
                <w:sz w:val="22"/>
                <w:szCs w:val="22"/>
                <w:lang w:eastAsia="en-US"/>
              </w:rPr>
              <w:t xml:space="preserve">To facilitate using the </w:t>
            </w:r>
            <w:proofErr w:type="spellStart"/>
            <w:r w:rsidRPr="00C23671">
              <w:rPr>
                <w:rFonts w:ascii="Calibri" w:hAnsi="Calibri" w:cs="Calibri"/>
                <w:color w:val="44546A" w:themeColor="text2"/>
                <w:sz w:val="22"/>
                <w:szCs w:val="22"/>
                <w:lang w:eastAsia="en-US"/>
              </w:rPr>
              <w:t>astro</w:t>
            </w:r>
            <w:proofErr w:type="spellEnd"/>
            <w:r w:rsidRPr="00C23671">
              <w:rPr>
                <w:rFonts w:ascii="Calibri" w:hAnsi="Calibri" w:cs="Calibri"/>
                <w:color w:val="44546A" w:themeColor="text2"/>
                <w:sz w:val="22"/>
                <w:szCs w:val="22"/>
                <w:lang w:eastAsia="en-US"/>
              </w:rPr>
              <w:t xml:space="preserve"> trainers will need to </w:t>
            </w:r>
            <w:proofErr w:type="gramStart"/>
            <w:r w:rsidRPr="00C23671">
              <w:rPr>
                <w:rFonts w:ascii="Calibri" w:hAnsi="Calibri" w:cs="Calibri"/>
                <w:color w:val="44546A" w:themeColor="text2"/>
                <w:sz w:val="22"/>
                <w:szCs w:val="22"/>
                <w:lang w:eastAsia="en-US"/>
              </w:rPr>
              <w:t>worn</w:t>
            </w:r>
            <w:proofErr w:type="gramEnd"/>
            <w:r w:rsidRPr="00C23671">
              <w:rPr>
                <w:rFonts w:ascii="Calibri" w:hAnsi="Calibri" w:cs="Calibri"/>
                <w:color w:val="44546A" w:themeColor="text2"/>
                <w:sz w:val="22"/>
                <w:szCs w:val="22"/>
                <w:lang w:eastAsia="en-US"/>
              </w:rPr>
              <w:t xml:space="preserve"> as boots will not be given out. </w:t>
            </w:r>
          </w:p>
          <w:p w14:paraId="507A3A23" w14:textId="77777777" w:rsidR="00C23671" w:rsidRPr="00C23671" w:rsidRDefault="00C23671" w:rsidP="00C23671">
            <w:pPr>
              <w:rPr>
                <w:rFonts w:ascii="Calibri" w:eastAsia="Calibri" w:hAnsi="Calibri" w:cs="Calibri"/>
                <w:color w:val="44546A" w:themeColor="text2"/>
                <w:sz w:val="22"/>
                <w:szCs w:val="22"/>
                <w:lang w:eastAsia="en-US"/>
              </w:rPr>
            </w:pPr>
          </w:p>
          <w:p w14:paraId="718AF6B6" w14:textId="18AA2CEC" w:rsidR="00C23671" w:rsidRPr="007D29BA" w:rsidRDefault="00C23671" w:rsidP="00415BE3">
            <w:pPr>
              <w:rPr>
                <w:rFonts w:cs="Arial"/>
                <w:b/>
                <w:color w:val="44546A" w:themeColor="text2"/>
                <w:sz w:val="20"/>
                <w:lang w:val="en"/>
              </w:rPr>
            </w:pPr>
          </w:p>
          <w:p w14:paraId="3416AB91" w14:textId="0062B7BF" w:rsidR="00415BE3" w:rsidRPr="007D29BA" w:rsidRDefault="00415BE3" w:rsidP="00415BE3">
            <w:pPr>
              <w:rPr>
                <w:rFonts w:cs="Arial"/>
                <w:b/>
                <w:color w:val="44546A" w:themeColor="text2"/>
                <w:sz w:val="20"/>
                <w:lang w:val="en"/>
              </w:rPr>
            </w:pPr>
          </w:p>
          <w:p w14:paraId="662FC8C4" w14:textId="4138DA12" w:rsidR="00415BE3" w:rsidRDefault="00415BE3" w:rsidP="00415BE3">
            <w:pPr>
              <w:rPr>
                <w:rFonts w:cs="Arial"/>
                <w:b/>
                <w:color w:val="44546A" w:themeColor="text2"/>
                <w:sz w:val="20"/>
                <w:lang w:val="en"/>
              </w:rPr>
            </w:pPr>
            <w:r w:rsidRPr="007D29BA">
              <w:rPr>
                <w:rFonts w:cs="Arial"/>
                <w:b/>
                <w:color w:val="44546A" w:themeColor="text2"/>
                <w:sz w:val="20"/>
                <w:lang w:val="en"/>
              </w:rPr>
              <w:t>IT/Media/Photography</w:t>
            </w:r>
          </w:p>
          <w:p w14:paraId="3D12BCF4" w14:textId="6AE010BE" w:rsidR="00C632B7" w:rsidRDefault="00C632B7" w:rsidP="00415BE3">
            <w:pPr>
              <w:rPr>
                <w:rFonts w:cs="Arial"/>
                <w:b/>
                <w:color w:val="FF0000"/>
                <w:sz w:val="20"/>
                <w:lang w:val="en"/>
              </w:rPr>
            </w:pPr>
            <w:r>
              <w:rPr>
                <w:rFonts w:cs="Arial"/>
                <w:b/>
                <w:color w:val="FF0000"/>
                <w:sz w:val="20"/>
                <w:lang w:val="en"/>
              </w:rPr>
              <w:t>These subjects are covered by cleaning regimes and UV wands</w:t>
            </w:r>
          </w:p>
          <w:p w14:paraId="28191298" w14:textId="38203B41" w:rsidR="00FC1187" w:rsidRDefault="00FC1187" w:rsidP="00FC1187">
            <w:r w:rsidRPr="005F17B5">
              <w:rPr>
                <w:rFonts w:cs="Arial"/>
                <w:color w:val="00B050"/>
                <w:sz w:val="20"/>
              </w:rPr>
              <w:t>Order for UV Wands has been cancelled</w:t>
            </w:r>
            <w:r>
              <w:rPr>
                <w:rFonts w:cs="Arial"/>
                <w:color w:val="00B050"/>
                <w:sz w:val="20"/>
              </w:rPr>
              <w:t xml:space="preserve">. </w:t>
            </w:r>
            <w:r w:rsidR="001D118E">
              <w:rPr>
                <w:rFonts w:cs="Arial"/>
                <w:color w:val="00B050"/>
                <w:sz w:val="20"/>
              </w:rPr>
              <w:t xml:space="preserve">The Directors and </w:t>
            </w:r>
            <w:r>
              <w:rPr>
                <w:rFonts w:cs="Arial"/>
                <w:color w:val="00B050"/>
                <w:sz w:val="20"/>
              </w:rPr>
              <w:t>Governors raised a concern over safety and the need for PPE and Training. The school approach</w:t>
            </w:r>
            <w:r w:rsidR="00F241D7">
              <w:rPr>
                <w:rFonts w:cs="Arial"/>
                <w:color w:val="00B050"/>
                <w:sz w:val="20"/>
              </w:rPr>
              <w:t>ed</w:t>
            </w:r>
            <w:r>
              <w:rPr>
                <w:rFonts w:cs="Arial"/>
                <w:color w:val="00B050"/>
                <w:sz w:val="20"/>
              </w:rPr>
              <w:t xml:space="preserve"> </w:t>
            </w:r>
            <w:r w:rsidRPr="005F17B5">
              <w:rPr>
                <w:rFonts w:cs="Arial"/>
                <w:color w:val="00B050"/>
                <w:sz w:val="20"/>
              </w:rPr>
              <w:t>Devon</w:t>
            </w:r>
            <w:r>
              <w:rPr>
                <w:rFonts w:cs="Arial"/>
                <w:color w:val="00B050"/>
                <w:sz w:val="20"/>
              </w:rPr>
              <w:t xml:space="preserve"> County to gain their opinion and t</w:t>
            </w:r>
            <w:r w:rsidRPr="005F17B5">
              <w:rPr>
                <w:rFonts w:cs="Arial"/>
                <w:color w:val="00B050"/>
                <w:sz w:val="20"/>
              </w:rPr>
              <w:t xml:space="preserve">hey </w:t>
            </w:r>
            <w:r>
              <w:rPr>
                <w:rFonts w:cs="Arial"/>
                <w:color w:val="00B050"/>
                <w:sz w:val="20"/>
              </w:rPr>
              <w:t xml:space="preserve">say they </w:t>
            </w:r>
            <w:r w:rsidRPr="005F17B5">
              <w:rPr>
                <w:rFonts w:cs="Arial"/>
                <w:color w:val="00B050"/>
                <w:sz w:val="20"/>
              </w:rPr>
              <w:t>do not have enough evidence to</w:t>
            </w:r>
            <w:r>
              <w:rPr>
                <w:rFonts w:cs="Arial"/>
                <w:color w:val="00B050"/>
                <w:sz w:val="20"/>
              </w:rPr>
              <w:t xml:space="preserve"> confirm</w:t>
            </w:r>
            <w:r w:rsidRPr="005F17B5">
              <w:rPr>
                <w:rFonts w:cs="Arial"/>
                <w:color w:val="00B050"/>
                <w:sz w:val="20"/>
              </w:rPr>
              <w:t xml:space="preserve"> they are safe. School will go back to the original plan of students</w:t>
            </w:r>
            <w:r>
              <w:rPr>
                <w:rFonts w:cs="Arial"/>
                <w:color w:val="00B050"/>
                <w:sz w:val="20"/>
              </w:rPr>
              <w:t>’</w:t>
            </w:r>
            <w:r w:rsidRPr="005F17B5">
              <w:rPr>
                <w:rFonts w:cs="Arial"/>
                <w:color w:val="00B050"/>
                <w:sz w:val="20"/>
              </w:rPr>
              <w:t xml:space="preserve"> </w:t>
            </w:r>
            <w:r>
              <w:rPr>
                <w:rFonts w:cs="Arial"/>
                <w:color w:val="00B050"/>
                <w:sz w:val="20"/>
              </w:rPr>
              <w:t xml:space="preserve">using </w:t>
            </w:r>
            <w:r w:rsidRPr="005F17B5">
              <w:rPr>
                <w:rFonts w:cs="Arial"/>
                <w:color w:val="00B050"/>
                <w:sz w:val="20"/>
              </w:rPr>
              <w:t>hand sanitis</w:t>
            </w:r>
            <w:r>
              <w:rPr>
                <w:rFonts w:cs="Arial"/>
                <w:color w:val="00B050"/>
                <w:sz w:val="20"/>
              </w:rPr>
              <w:t>er for</w:t>
            </w:r>
            <w:r w:rsidRPr="005F17B5">
              <w:rPr>
                <w:rFonts w:cs="Arial"/>
                <w:color w:val="00B050"/>
                <w:sz w:val="20"/>
              </w:rPr>
              <w:t xml:space="preserve"> their hands and </w:t>
            </w:r>
            <w:r>
              <w:rPr>
                <w:rFonts w:cs="Arial"/>
                <w:color w:val="00B050"/>
                <w:sz w:val="20"/>
              </w:rPr>
              <w:t xml:space="preserve">wipes for </w:t>
            </w:r>
            <w:r w:rsidRPr="005F17B5">
              <w:rPr>
                <w:rFonts w:cs="Arial"/>
                <w:color w:val="00B050"/>
                <w:sz w:val="20"/>
              </w:rPr>
              <w:t>their keyboard before using it.</w:t>
            </w:r>
          </w:p>
          <w:p w14:paraId="41A69DE1" w14:textId="233CF859" w:rsidR="00415BE3" w:rsidRPr="007D29BA" w:rsidRDefault="00415BE3" w:rsidP="00415BE3">
            <w:pPr>
              <w:rPr>
                <w:rFonts w:cs="Arial"/>
                <w:b/>
                <w:color w:val="44546A" w:themeColor="text2"/>
                <w:sz w:val="20"/>
                <w:lang w:val="en"/>
              </w:rPr>
            </w:pPr>
          </w:p>
          <w:p w14:paraId="75103284" w14:textId="6210990C" w:rsidR="00415BE3" w:rsidRPr="007D29BA" w:rsidRDefault="00415BE3" w:rsidP="00415BE3">
            <w:pPr>
              <w:rPr>
                <w:rFonts w:cs="Arial"/>
                <w:b/>
                <w:color w:val="44546A" w:themeColor="text2"/>
                <w:sz w:val="20"/>
                <w:lang w:val="en"/>
              </w:rPr>
            </w:pPr>
          </w:p>
          <w:p w14:paraId="31CC4D1C" w14:textId="2722987F" w:rsidR="00415BE3" w:rsidRDefault="00415BE3" w:rsidP="00415BE3">
            <w:pPr>
              <w:rPr>
                <w:rFonts w:cs="Arial"/>
                <w:b/>
                <w:color w:val="44546A" w:themeColor="text2"/>
                <w:sz w:val="20"/>
                <w:lang w:val="en"/>
              </w:rPr>
            </w:pPr>
            <w:r w:rsidRPr="007D29BA">
              <w:rPr>
                <w:rFonts w:cs="Arial"/>
                <w:b/>
                <w:color w:val="44546A" w:themeColor="text2"/>
                <w:sz w:val="20"/>
                <w:lang w:val="en"/>
              </w:rPr>
              <w:t>Design Technology</w:t>
            </w:r>
          </w:p>
          <w:p w14:paraId="7540F914" w14:textId="0F7C5E99" w:rsidR="0088341A" w:rsidRDefault="0088341A" w:rsidP="00415BE3">
            <w:pPr>
              <w:rPr>
                <w:rFonts w:cs="Arial"/>
                <w:b/>
                <w:color w:val="44546A" w:themeColor="text2"/>
                <w:sz w:val="20"/>
                <w:lang w:val="en"/>
              </w:rPr>
            </w:pPr>
          </w:p>
          <w:p w14:paraId="34D3F7AD" w14:textId="4275A1A5" w:rsidR="0088341A" w:rsidRPr="0088341A" w:rsidRDefault="0088341A" w:rsidP="002C3032">
            <w:pPr>
              <w:numPr>
                <w:ilvl w:val="0"/>
                <w:numId w:val="18"/>
              </w:numPr>
              <w:rPr>
                <w:rFonts w:ascii="Calibri" w:hAnsi="Calibri"/>
                <w:color w:val="44546A" w:themeColor="text2"/>
                <w:sz w:val="22"/>
                <w:szCs w:val="22"/>
                <w:lang w:eastAsia="en-US"/>
              </w:rPr>
            </w:pPr>
            <w:r w:rsidRPr="0088341A">
              <w:rPr>
                <w:rFonts w:ascii="Calibri" w:hAnsi="Calibri"/>
                <w:color w:val="44546A" w:themeColor="text2"/>
                <w:sz w:val="22"/>
                <w:szCs w:val="22"/>
                <w:lang w:eastAsia="en-US"/>
              </w:rPr>
              <w:t xml:space="preserve">Until we receive further guidance from CLEAPS in early August the department will not be engaging </w:t>
            </w:r>
            <w:proofErr w:type="gramStart"/>
            <w:r w:rsidRPr="0088341A">
              <w:rPr>
                <w:rFonts w:ascii="Calibri" w:hAnsi="Calibri"/>
                <w:color w:val="44546A" w:themeColor="text2"/>
                <w:sz w:val="22"/>
                <w:szCs w:val="22"/>
                <w:lang w:eastAsia="en-US"/>
              </w:rPr>
              <w:t>in  practical</w:t>
            </w:r>
            <w:proofErr w:type="gramEnd"/>
            <w:r w:rsidRPr="0088341A">
              <w:rPr>
                <w:rFonts w:ascii="Calibri" w:hAnsi="Calibri"/>
                <w:color w:val="44546A" w:themeColor="text2"/>
                <w:sz w:val="22"/>
                <w:szCs w:val="22"/>
                <w:lang w:eastAsia="en-US"/>
              </w:rPr>
              <w:t xml:space="preserve"> work at KS3, Year 10 focus will be on theory and year 11 will concentrate on their NEA task which will be computer based.</w:t>
            </w:r>
          </w:p>
          <w:p w14:paraId="42D17FBD" w14:textId="77777777" w:rsidR="0088341A" w:rsidRPr="0088341A" w:rsidRDefault="0088341A" w:rsidP="002C3032">
            <w:pPr>
              <w:numPr>
                <w:ilvl w:val="0"/>
                <w:numId w:val="18"/>
              </w:numPr>
              <w:rPr>
                <w:rFonts w:ascii="Calibri" w:hAnsi="Calibri"/>
                <w:color w:val="44546A" w:themeColor="text2"/>
                <w:sz w:val="22"/>
                <w:szCs w:val="22"/>
                <w:lang w:eastAsia="en-US"/>
              </w:rPr>
            </w:pPr>
            <w:r w:rsidRPr="0088341A">
              <w:rPr>
                <w:rFonts w:ascii="Calibri" w:hAnsi="Calibri"/>
                <w:color w:val="44546A" w:themeColor="text2"/>
                <w:sz w:val="22"/>
                <w:szCs w:val="22"/>
                <w:lang w:eastAsia="en-US"/>
              </w:rPr>
              <w:lastRenderedPageBreak/>
              <w:t xml:space="preserve">By the nature of the BTEC courses and the size of classes years 12 and 13 will continue to participate in practical activities. Social distancing </w:t>
            </w:r>
            <w:proofErr w:type="gramStart"/>
            <w:r w:rsidRPr="0088341A">
              <w:rPr>
                <w:rFonts w:ascii="Calibri" w:hAnsi="Calibri"/>
                <w:color w:val="44546A" w:themeColor="text2"/>
                <w:sz w:val="22"/>
                <w:szCs w:val="22"/>
                <w:lang w:eastAsia="en-US"/>
              </w:rPr>
              <w:t>will be adhered to at all times</w:t>
            </w:r>
            <w:proofErr w:type="gramEnd"/>
            <w:r w:rsidRPr="0088341A">
              <w:rPr>
                <w:rFonts w:ascii="Calibri" w:hAnsi="Calibri"/>
                <w:color w:val="44546A" w:themeColor="text2"/>
                <w:sz w:val="22"/>
                <w:szCs w:val="22"/>
                <w:lang w:eastAsia="en-US"/>
              </w:rPr>
              <w:t>.</w:t>
            </w:r>
          </w:p>
          <w:p w14:paraId="7A1E51F8" w14:textId="7F9063B1" w:rsidR="0088341A" w:rsidRPr="0088341A" w:rsidRDefault="0088341A" w:rsidP="002C3032">
            <w:pPr>
              <w:numPr>
                <w:ilvl w:val="0"/>
                <w:numId w:val="18"/>
              </w:numPr>
              <w:rPr>
                <w:rFonts w:ascii="Calibri" w:hAnsi="Calibri"/>
                <w:color w:val="44546A" w:themeColor="text2"/>
                <w:sz w:val="22"/>
                <w:szCs w:val="22"/>
                <w:lang w:eastAsia="en-US"/>
              </w:rPr>
            </w:pPr>
            <w:r w:rsidRPr="0088341A">
              <w:rPr>
                <w:rFonts w:ascii="Calibri" w:hAnsi="Calibri"/>
                <w:color w:val="44546A" w:themeColor="text2"/>
                <w:sz w:val="22"/>
                <w:szCs w:val="22"/>
                <w:lang w:eastAsia="en-US"/>
              </w:rPr>
              <w:t>Workshop/kitchens will be</w:t>
            </w:r>
            <w:r w:rsidR="006E00E1">
              <w:rPr>
                <w:rFonts w:ascii="Calibri" w:hAnsi="Calibri"/>
                <w:color w:val="44546A" w:themeColor="text2"/>
                <w:sz w:val="22"/>
                <w:szCs w:val="22"/>
                <w:lang w:eastAsia="en-US"/>
              </w:rPr>
              <w:t xml:space="preserve"> well ventilated with </w:t>
            </w:r>
            <w:r w:rsidRPr="0088341A">
              <w:rPr>
                <w:rFonts w:ascii="Calibri" w:hAnsi="Calibri"/>
                <w:color w:val="44546A" w:themeColor="text2"/>
                <w:sz w:val="22"/>
                <w:szCs w:val="22"/>
                <w:lang w:eastAsia="en-US"/>
              </w:rPr>
              <w:t>a natural air supply. Staff will ensure windows and doors are left open.</w:t>
            </w:r>
          </w:p>
          <w:p w14:paraId="783B8EE7" w14:textId="3B337865" w:rsidR="0088341A" w:rsidRPr="0088341A" w:rsidRDefault="0088341A" w:rsidP="002C3032">
            <w:pPr>
              <w:numPr>
                <w:ilvl w:val="0"/>
                <w:numId w:val="18"/>
              </w:numPr>
              <w:rPr>
                <w:rFonts w:ascii="Calibri" w:hAnsi="Calibri"/>
                <w:color w:val="44546A" w:themeColor="text2"/>
                <w:sz w:val="22"/>
                <w:szCs w:val="22"/>
                <w:lang w:eastAsia="en-US"/>
              </w:rPr>
            </w:pPr>
            <w:r w:rsidRPr="0088341A">
              <w:rPr>
                <w:rFonts w:ascii="Calibri" w:hAnsi="Calibri"/>
                <w:color w:val="44546A" w:themeColor="text2"/>
                <w:sz w:val="22"/>
                <w:szCs w:val="22"/>
                <w:lang w:eastAsia="en-US"/>
              </w:rPr>
              <w:t>Staff must consider when planning lessons that extra time will be needed at the start and end of each lesson. This will allow students time to tidy up their equ</w:t>
            </w:r>
            <w:r w:rsidR="006E00E1">
              <w:rPr>
                <w:rFonts w:ascii="Calibri" w:hAnsi="Calibri"/>
                <w:color w:val="44546A" w:themeColor="text2"/>
                <w:sz w:val="22"/>
                <w:szCs w:val="22"/>
                <w:lang w:eastAsia="en-US"/>
              </w:rPr>
              <w:t>ipment</w:t>
            </w:r>
            <w:r w:rsidRPr="0088341A">
              <w:rPr>
                <w:rFonts w:ascii="Calibri" w:hAnsi="Calibri"/>
                <w:color w:val="44546A" w:themeColor="text2"/>
                <w:sz w:val="22"/>
                <w:szCs w:val="22"/>
                <w:lang w:eastAsia="en-US"/>
              </w:rPr>
              <w:t>, wash their hands using hand sanitizer.</w:t>
            </w:r>
          </w:p>
          <w:p w14:paraId="1FE61ED8" w14:textId="75F8E10E" w:rsidR="0088341A" w:rsidRPr="0088341A" w:rsidRDefault="006E00E1" w:rsidP="002C3032">
            <w:pPr>
              <w:numPr>
                <w:ilvl w:val="0"/>
                <w:numId w:val="18"/>
              </w:numPr>
              <w:rPr>
                <w:rFonts w:ascii="Calibri" w:hAnsi="Calibri"/>
                <w:color w:val="44546A" w:themeColor="text2"/>
                <w:sz w:val="22"/>
                <w:szCs w:val="22"/>
                <w:lang w:eastAsia="en-US"/>
              </w:rPr>
            </w:pPr>
            <w:r>
              <w:rPr>
                <w:rFonts w:ascii="Calibri" w:hAnsi="Calibri"/>
                <w:color w:val="44546A" w:themeColor="text2"/>
                <w:sz w:val="22"/>
                <w:szCs w:val="22"/>
                <w:lang w:eastAsia="en-US"/>
              </w:rPr>
              <w:t xml:space="preserve">Students </w:t>
            </w:r>
            <w:proofErr w:type="gramStart"/>
            <w:r>
              <w:rPr>
                <w:rFonts w:ascii="Calibri" w:hAnsi="Calibri"/>
                <w:color w:val="44546A" w:themeColor="text2"/>
                <w:sz w:val="22"/>
                <w:szCs w:val="22"/>
                <w:lang w:eastAsia="en-US"/>
              </w:rPr>
              <w:t>will </w:t>
            </w:r>
            <w:r w:rsidR="0088341A" w:rsidRPr="0088341A">
              <w:rPr>
                <w:rFonts w:ascii="Calibri" w:hAnsi="Calibri"/>
                <w:color w:val="44546A" w:themeColor="text2"/>
                <w:sz w:val="22"/>
                <w:szCs w:val="22"/>
                <w:lang w:eastAsia="en-US"/>
              </w:rPr>
              <w:t>work on their own bench at all times</w:t>
            </w:r>
            <w:proofErr w:type="gramEnd"/>
            <w:r w:rsidR="0088341A" w:rsidRPr="0088341A">
              <w:rPr>
                <w:rFonts w:ascii="Calibri" w:hAnsi="Calibri"/>
                <w:color w:val="44546A" w:themeColor="text2"/>
                <w:sz w:val="22"/>
                <w:szCs w:val="22"/>
                <w:lang w:eastAsia="en-US"/>
              </w:rPr>
              <w:t xml:space="preserve"> to allow for appropriate social distancing of 2m and the least amount of movement around the room. </w:t>
            </w:r>
          </w:p>
          <w:p w14:paraId="5A39FFBC" w14:textId="77777777" w:rsidR="0088341A" w:rsidRPr="0088341A" w:rsidRDefault="0088341A" w:rsidP="002C3032">
            <w:pPr>
              <w:numPr>
                <w:ilvl w:val="0"/>
                <w:numId w:val="18"/>
              </w:numPr>
              <w:rPr>
                <w:rFonts w:ascii="Calibri" w:hAnsi="Calibri"/>
                <w:color w:val="44546A" w:themeColor="text2"/>
                <w:sz w:val="22"/>
                <w:szCs w:val="22"/>
                <w:lang w:eastAsia="en-US"/>
              </w:rPr>
            </w:pPr>
            <w:r w:rsidRPr="0088341A">
              <w:rPr>
                <w:rFonts w:ascii="Calibri" w:hAnsi="Calibri"/>
                <w:color w:val="44546A" w:themeColor="text2"/>
                <w:sz w:val="22"/>
                <w:szCs w:val="22"/>
                <w:lang w:eastAsia="en-US"/>
              </w:rPr>
              <w:t xml:space="preserve">There will be tool boxes provided for each student at their workstation which will be cleaned at the end of every lesson. </w:t>
            </w:r>
          </w:p>
          <w:p w14:paraId="7E14C322" w14:textId="77777777" w:rsidR="0088341A" w:rsidRPr="0088341A" w:rsidRDefault="0088341A" w:rsidP="002C3032">
            <w:pPr>
              <w:numPr>
                <w:ilvl w:val="0"/>
                <w:numId w:val="18"/>
              </w:numPr>
              <w:rPr>
                <w:rFonts w:ascii="Calibri" w:hAnsi="Calibri"/>
                <w:color w:val="44546A" w:themeColor="text2"/>
                <w:sz w:val="22"/>
                <w:szCs w:val="22"/>
                <w:lang w:eastAsia="en-US"/>
              </w:rPr>
            </w:pPr>
            <w:r w:rsidRPr="0088341A">
              <w:rPr>
                <w:rFonts w:ascii="Calibri" w:hAnsi="Calibri"/>
                <w:color w:val="44546A" w:themeColor="text2"/>
                <w:sz w:val="22"/>
                <w:szCs w:val="22"/>
                <w:lang w:eastAsia="en-US"/>
              </w:rPr>
              <w:t xml:space="preserve">Goggles and aprons will be provided for students which will be dropped into Milton at the end of each lesson so that they can be sterilised.  Two sets will be provided with one set being sterilised and one set being used. </w:t>
            </w:r>
          </w:p>
          <w:p w14:paraId="7D8EE882" w14:textId="68BE4D5C" w:rsidR="0088341A" w:rsidRPr="0088341A" w:rsidRDefault="0088341A" w:rsidP="002C3032">
            <w:pPr>
              <w:numPr>
                <w:ilvl w:val="0"/>
                <w:numId w:val="18"/>
              </w:numPr>
              <w:rPr>
                <w:rFonts w:ascii="Calibri" w:hAnsi="Calibri"/>
                <w:color w:val="44546A" w:themeColor="text2"/>
                <w:sz w:val="22"/>
                <w:szCs w:val="22"/>
                <w:lang w:eastAsia="en-US"/>
              </w:rPr>
            </w:pPr>
            <w:r w:rsidRPr="0088341A">
              <w:rPr>
                <w:rFonts w:ascii="Calibri" w:hAnsi="Calibri"/>
                <w:color w:val="44546A" w:themeColor="text2"/>
                <w:sz w:val="22"/>
                <w:szCs w:val="22"/>
                <w:lang w:eastAsia="en-US"/>
              </w:rPr>
              <w:t>Specialist equipment will be collected and stored in the technician</w:t>
            </w:r>
            <w:r w:rsidR="006E00E1">
              <w:rPr>
                <w:rFonts w:ascii="Calibri" w:hAnsi="Calibri"/>
                <w:color w:val="44546A" w:themeColor="text2"/>
                <w:sz w:val="22"/>
                <w:szCs w:val="22"/>
                <w:lang w:eastAsia="en-US"/>
              </w:rPr>
              <w:t>’</w:t>
            </w:r>
            <w:r w:rsidRPr="0088341A">
              <w:rPr>
                <w:rFonts w:ascii="Calibri" w:hAnsi="Calibri"/>
                <w:color w:val="44546A" w:themeColor="text2"/>
                <w:sz w:val="22"/>
                <w:szCs w:val="22"/>
                <w:lang w:eastAsia="en-US"/>
              </w:rPr>
              <w:t xml:space="preserve">s room overnight. </w:t>
            </w:r>
          </w:p>
          <w:p w14:paraId="6E7AB87D" w14:textId="77777777" w:rsidR="0088341A" w:rsidRPr="0088341A" w:rsidRDefault="0088341A" w:rsidP="002C3032">
            <w:pPr>
              <w:numPr>
                <w:ilvl w:val="0"/>
                <w:numId w:val="18"/>
              </w:numPr>
              <w:rPr>
                <w:rFonts w:ascii="Calibri" w:hAnsi="Calibri"/>
                <w:color w:val="44546A" w:themeColor="text2"/>
                <w:sz w:val="22"/>
                <w:szCs w:val="22"/>
                <w:lang w:eastAsia="en-US"/>
              </w:rPr>
            </w:pPr>
            <w:r w:rsidRPr="0088341A">
              <w:rPr>
                <w:rFonts w:ascii="Calibri" w:hAnsi="Calibri"/>
                <w:color w:val="44546A" w:themeColor="text2"/>
                <w:sz w:val="22"/>
                <w:szCs w:val="22"/>
                <w:lang w:eastAsia="en-US"/>
              </w:rPr>
              <w:t xml:space="preserve">Any waste material will be collected at the end of the lesson and stored for 24hours in a designated area. </w:t>
            </w:r>
          </w:p>
          <w:p w14:paraId="3145BC7E" w14:textId="02E7BC8B" w:rsidR="0088341A" w:rsidRDefault="0088341A" w:rsidP="00415BE3">
            <w:pPr>
              <w:rPr>
                <w:rFonts w:cs="Arial"/>
                <w:b/>
                <w:color w:val="44546A" w:themeColor="text2"/>
                <w:sz w:val="20"/>
                <w:lang w:val="en"/>
              </w:rPr>
            </w:pPr>
          </w:p>
          <w:p w14:paraId="0F38D433" w14:textId="77777777" w:rsidR="0088341A" w:rsidRPr="007D29BA" w:rsidRDefault="0088341A" w:rsidP="00415BE3">
            <w:pPr>
              <w:rPr>
                <w:rFonts w:cs="Arial"/>
                <w:b/>
                <w:color w:val="44546A" w:themeColor="text2"/>
                <w:sz w:val="20"/>
                <w:lang w:val="en"/>
              </w:rPr>
            </w:pPr>
          </w:p>
          <w:p w14:paraId="0774545A" w14:textId="6AA82F4B" w:rsidR="002F031E" w:rsidRPr="002F031E" w:rsidRDefault="002F031E" w:rsidP="002F031E">
            <w:pPr>
              <w:rPr>
                <w:i/>
                <w:iCs/>
                <w:sz w:val="20"/>
                <w:lang w:val="en"/>
              </w:rPr>
            </w:pPr>
          </w:p>
        </w:tc>
        <w:tc>
          <w:tcPr>
            <w:tcW w:w="2126" w:type="dxa"/>
          </w:tcPr>
          <w:p w14:paraId="656BD95C" w14:textId="77777777" w:rsidR="000B6248" w:rsidRDefault="000B6248" w:rsidP="00180A28">
            <w:pPr>
              <w:rPr>
                <w:i/>
                <w:iCs/>
                <w:sz w:val="20"/>
                <w:lang w:val="en"/>
              </w:rPr>
            </w:pPr>
          </w:p>
          <w:p w14:paraId="06DA9709" w14:textId="77777777" w:rsidR="0001303B" w:rsidRDefault="0001303B" w:rsidP="00180A28">
            <w:pPr>
              <w:rPr>
                <w:i/>
                <w:iCs/>
                <w:sz w:val="20"/>
                <w:lang w:val="en"/>
              </w:rPr>
            </w:pPr>
          </w:p>
          <w:p w14:paraId="796ED454" w14:textId="77777777" w:rsidR="0001303B" w:rsidRDefault="0001303B" w:rsidP="00180A28">
            <w:pPr>
              <w:rPr>
                <w:i/>
                <w:iCs/>
                <w:sz w:val="20"/>
                <w:lang w:val="en"/>
              </w:rPr>
            </w:pPr>
          </w:p>
          <w:p w14:paraId="608ECE6E" w14:textId="77777777" w:rsidR="0001303B" w:rsidRDefault="0001303B" w:rsidP="00180A28">
            <w:pPr>
              <w:rPr>
                <w:i/>
                <w:iCs/>
                <w:sz w:val="20"/>
                <w:lang w:val="en"/>
              </w:rPr>
            </w:pPr>
          </w:p>
          <w:p w14:paraId="6286DBF1" w14:textId="77777777" w:rsidR="0001303B" w:rsidRDefault="0001303B" w:rsidP="00180A28">
            <w:pPr>
              <w:rPr>
                <w:i/>
                <w:iCs/>
                <w:sz w:val="20"/>
                <w:lang w:val="en"/>
              </w:rPr>
            </w:pPr>
          </w:p>
          <w:p w14:paraId="11308EA9" w14:textId="77777777" w:rsidR="0001303B" w:rsidRDefault="0001303B" w:rsidP="00180A28">
            <w:pPr>
              <w:rPr>
                <w:i/>
                <w:iCs/>
                <w:sz w:val="20"/>
                <w:lang w:val="en"/>
              </w:rPr>
            </w:pPr>
          </w:p>
          <w:p w14:paraId="6CB8EB88" w14:textId="77777777" w:rsidR="0001303B" w:rsidRDefault="0001303B" w:rsidP="00180A28">
            <w:pPr>
              <w:rPr>
                <w:i/>
                <w:iCs/>
                <w:sz w:val="20"/>
                <w:lang w:val="en"/>
              </w:rPr>
            </w:pPr>
          </w:p>
          <w:p w14:paraId="36C548AB" w14:textId="77777777" w:rsidR="0001303B" w:rsidRDefault="0001303B" w:rsidP="00180A28">
            <w:pPr>
              <w:rPr>
                <w:i/>
                <w:iCs/>
                <w:sz w:val="20"/>
                <w:lang w:val="en"/>
              </w:rPr>
            </w:pPr>
          </w:p>
          <w:p w14:paraId="688172A4" w14:textId="77777777" w:rsidR="0001303B" w:rsidRDefault="0001303B" w:rsidP="00180A28">
            <w:pPr>
              <w:rPr>
                <w:i/>
                <w:iCs/>
                <w:sz w:val="20"/>
                <w:lang w:val="en"/>
              </w:rPr>
            </w:pPr>
          </w:p>
          <w:p w14:paraId="3C335220" w14:textId="77777777" w:rsidR="0001303B" w:rsidRDefault="0001303B" w:rsidP="00180A28">
            <w:pPr>
              <w:rPr>
                <w:i/>
                <w:iCs/>
                <w:sz w:val="20"/>
                <w:lang w:val="en"/>
              </w:rPr>
            </w:pPr>
          </w:p>
          <w:p w14:paraId="37482F4F" w14:textId="45A78EE7" w:rsidR="0001303B" w:rsidRDefault="0001303B" w:rsidP="00180A28">
            <w:pPr>
              <w:rPr>
                <w:i/>
                <w:iCs/>
                <w:color w:val="44546A" w:themeColor="text2"/>
                <w:sz w:val="20"/>
                <w:lang w:val="en"/>
              </w:rPr>
            </w:pPr>
            <w:r>
              <w:rPr>
                <w:i/>
                <w:iCs/>
                <w:color w:val="44546A" w:themeColor="text2"/>
                <w:sz w:val="20"/>
                <w:lang w:val="en"/>
              </w:rPr>
              <w:t xml:space="preserve">There will need to be regular reminders during the </w:t>
            </w:r>
            <w:r w:rsidR="000A0DEB">
              <w:rPr>
                <w:i/>
                <w:iCs/>
                <w:color w:val="44546A" w:themeColor="text2"/>
                <w:sz w:val="20"/>
                <w:lang w:val="en"/>
              </w:rPr>
              <w:t>autumn</w:t>
            </w:r>
            <w:r>
              <w:rPr>
                <w:i/>
                <w:iCs/>
                <w:color w:val="44546A" w:themeColor="text2"/>
                <w:sz w:val="20"/>
                <w:lang w:val="en"/>
              </w:rPr>
              <w:t xml:space="preserve"> term</w:t>
            </w:r>
          </w:p>
          <w:p w14:paraId="19332127" w14:textId="77777777" w:rsidR="0001303B" w:rsidRDefault="0001303B" w:rsidP="00180A28">
            <w:pPr>
              <w:rPr>
                <w:i/>
                <w:iCs/>
                <w:color w:val="44546A" w:themeColor="text2"/>
                <w:sz w:val="20"/>
                <w:lang w:val="en"/>
              </w:rPr>
            </w:pPr>
          </w:p>
          <w:p w14:paraId="20A6FA5F" w14:textId="03436D21" w:rsidR="0001303B" w:rsidRPr="0001303B" w:rsidRDefault="0001303B" w:rsidP="00180A28">
            <w:pPr>
              <w:rPr>
                <w:i/>
                <w:iCs/>
                <w:color w:val="44546A" w:themeColor="text2"/>
                <w:sz w:val="20"/>
                <w:lang w:val="en"/>
              </w:rPr>
            </w:pPr>
            <w:r>
              <w:rPr>
                <w:i/>
                <w:iCs/>
                <w:color w:val="44546A" w:themeColor="text2"/>
                <w:sz w:val="20"/>
                <w:lang w:val="en"/>
              </w:rPr>
              <w:t>There will need to be a review of capacity in flu season</w:t>
            </w:r>
          </w:p>
        </w:tc>
      </w:tr>
      <w:tr w:rsidR="000B6248" w:rsidRPr="00597889" w14:paraId="1454E179" w14:textId="733EC86C" w:rsidTr="003B4034">
        <w:trPr>
          <w:trHeight w:val="686"/>
        </w:trPr>
        <w:tc>
          <w:tcPr>
            <w:tcW w:w="4077" w:type="dxa"/>
            <w:tcBorders>
              <w:left w:val="single" w:sz="4" w:space="0" w:color="auto"/>
            </w:tcBorders>
            <w:shd w:val="clear" w:color="auto" w:fill="D9E2F3" w:themeFill="accent1" w:themeFillTint="33"/>
          </w:tcPr>
          <w:p w14:paraId="19BE26D6" w14:textId="77777777" w:rsidR="000B6248" w:rsidRPr="00FF718E" w:rsidRDefault="000B6248" w:rsidP="00180A28">
            <w:pPr>
              <w:rPr>
                <w:rFonts w:cs="Arial"/>
                <w:b/>
                <w:sz w:val="20"/>
              </w:rPr>
            </w:pPr>
            <w:r w:rsidRPr="00FF718E">
              <w:rPr>
                <w:rFonts w:cs="Arial"/>
                <w:b/>
                <w:sz w:val="20"/>
              </w:rPr>
              <w:lastRenderedPageBreak/>
              <w:t>Shared resources and equipment increasing spread</w:t>
            </w:r>
          </w:p>
        </w:tc>
        <w:tc>
          <w:tcPr>
            <w:tcW w:w="7967" w:type="dxa"/>
          </w:tcPr>
          <w:p w14:paraId="03B6EF35" w14:textId="77777777" w:rsidR="000B6248" w:rsidRDefault="000B6248" w:rsidP="00180A28">
            <w:pPr>
              <w:rPr>
                <w:rFonts w:cs="Arial"/>
                <w:i/>
                <w:sz w:val="20"/>
                <w:lang w:val="en"/>
              </w:rPr>
            </w:pPr>
            <w:r w:rsidRPr="00445F21">
              <w:rPr>
                <w:rFonts w:cs="Arial"/>
                <w:i/>
                <w:sz w:val="20"/>
                <w:lang w:val="en"/>
              </w:rPr>
              <w:t>Prevent the sharing of stationery and other equipment where possible Suitable procedures in place for managing access to items of ‘heavy use’ such a photocopiers to reduce social distancing.  Enhanced cleaning regimes.</w:t>
            </w:r>
            <w:r>
              <w:rPr>
                <w:rFonts w:cs="Arial"/>
                <w:i/>
                <w:sz w:val="20"/>
                <w:lang w:val="en"/>
              </w:rPr>
              <w:t xml:space="preserve">  </w:t>
            </w:r>
          </w:p>
          <w:p w14:paraId="08220A4D" w14:textId="580B4458" w:rsidR="000A16D0" w:rsidRPr="00003468" w:rsidRDefault="000A16D0" w:rsidP="0055170D">
            <w:pPr>
              <w:pStyle w:val="ListParagraph"/>
              <w:numPr>
                <w:ilvl w:val="0"/>
                <w:numId w:val="19"/>
              </w:numPr>
              <w:rPr>
                <w:rFonts w:cs="Arial"/>
                <w:i/>
                <w:sz w:val="20"/>
              </w:rPr>
            </w:pPr>
            <w:r>
              <w:rPr>
                <w:rFonts w:cs="Arial"/>
                <w:color w:val="44546A" w:themeColor="text2"/>
                <w:sz w:val="20"/>
              </w:rPr>
              <w:t xml:space="preserve">There will be no sharing of </w:t>
            </w:r>
            <w:r w:rsidR="000458B1">
              <w:rPr>
                <w:rFonts w:cs="Arial"/>
                <w:color w:val="44546A" w:themeColor="text2"/>
                <w:sz w:val="20"/>
              </w:rPr>
              <w:t xml:space="preserve">personal </w:t>
            </w:r>
            <w:r>
              <w:rPr>
                <w:rFonts w:cs="Arial"/>
                <w:color w:val="44546A" w:themeColor="text2"/>
                <w:sz w:val="20"/>
              </w:rPr>
              <w:t>resources</w:t>
            </w:r>
            <w:r w:rsidR="00AF6822">
              <w:rPr>
                <w:rFonts w:cs="Arial"/>
                <w:color w:val="44546A" w:themeColor="text2"/>
                <w:sz w:val="20"/>
              </w:rPr>
              <w:t xml:space="preserve"> between children</w:t>
            </w:r>
            <w:r>
              <w:rPr>
                <w:rFonts w:cs="Arial"/>
                <w:color w:val="44546A" w:themeColor="text2"/>
                <w:sz w:val="20"/>
              </w:rPr>
              <w:t xml:space="preserve"> in the short to medium term</w:t>
            </w:r>
          </w:p>
          <w:p w14:paraId="78D9D2CD" w14:textId="116DB90E" w:rsidR="00003468" w:rsidRPr="00AF6822" w:rsidRDefault="00003468" w:rsidP="0055170D">
            <w:pPr>
              <w:pStyle w:val="ListParagraph"/>
              <w:numPr>
                <w:ilvl w:val="0"/>
                <w:numId w:val="19"/>
              </w:numPr>
              <w:rPr>
                <w:rFonts w:cs="Arial"/>
                <w:i/>
                <w:sz w:val="20"/>
              </w:rPr>
            </w:pPr>
            <w:r>
              <w:rPr>
                <w:rFonts w:cs="Arial"/>
                <w:color w:val="44546A" w:themeColor="text2"/>
                <w:sz w:val="20"/>
              </w:rPr>
              <w:t>All departments which have equipment which is likely to be used by more than one child in a day will have subject plans to manage risk</w:t>
            </w:r>
          </w:p>
          <w:p w14:paraId="3960F6F6" w14:textId="412BA513" w:rsidR="00AF6822" w:rsidRPr="001F4071" w:rsidRDefault="00AF6822" w:rsidP="0055170D">
            <w:pPr>
              <w:pStyle w:val="ListParagraph"/>
              <w:numPr>
                <w:ilvl w:val="0"/>
                <w:numId w:val="19"/>
              </w:numPr>
              <w:rPr>
                <w:rFonts w:cs="Arial"/>
                <w:i/>
                <w:sz w:val="20"/>
              </w:rPr>
            </w:pPr>
            <w:r>
              <w:rPr>
                <w:rFonts w:cs="Arial"/>
                <w:color w:val="44546A" w:themeColor="text2"/>
                <w:sz w:val="20"/>
              </w:rPr>
              <w:t>These plans will be department specific and will be shared in more detail on the Training Days in September</w:t>
            </w:r>
          </w:p>
          <w:p w14:paraId="0F842438" w14:textId="77777777" w:rsidR="001F4071" w:rsidRPr="000968A4" w:rsidRDefault="001F4071" w:rsidP="0055170D">
            <w:pPr>
              <w:pStyle w:val="ListParagraph"/>
              <w:numPr>
                <w:ilvl w:val="0"/>
                <w:numId w:val="19"/>
              </w:numPr>
              <w:rPr>
                <w:rFonts w:cs="Arial"/>
                <w:i/>
                <w:sz w:val="20"/>
              </w:rPr>
            </w:pPr>
            <w:r>
              <w:rPr>
                <w:rFonts w:cs="Arial"/>
                <w:color w:val="44546A" w:themeColor="text2"/>
                <w:sz w:val="20"/>
              </w:rPr>
              <w:t>There will be a routine for all children at the start of every lesson of bags down, and sanitise hands before the days starts</w:t>
            </w:r>
          </w:p>
          <w:p w14:paraId="1AE2A134" w14:textId="77777777" w:rsidR="000968A4" w:rsidRPr="00BF2D15" w:rsidRDefault="000968A4" w:rsidP="0055170D">
            <w:pPr>
              <w:pStyle w:val="ListParagraph"/>
              <w:numPr>
                <w:ilvl w:val="0"/>
                <w:numId w:val="19"/>
              </w:numPr>
              <w:rPr>
                <w:rFonts w:cs="Arial"/>
                <w:i/>
                <w:sz w:val="20"/>
              </w:rPr>
            </w:pPr>
            <w:r>
              <w:rPr>
                <w:rFonts w:cs="Arial"/>
                <w:color w:val="FF0000"/>
                <w:sz w:val="20"/>
              </w:rPr>
              <w:t xml:space="preserve">Routines for lessons will be reinforced with </w:t>
            </w:r>
            <w:r w:rsidR="00A43C5B">
              <w:rPr>
                <w:rFonts w:cs="Arial"/>
                <w:color w:val="FF0000"/>
                <w:sz w:val="20"/>
              </w:rPr>
              <w:t>staff through session on Covid S</w:t>
            </w:r>
            <w:r>
              <w:rPr>
                <w:rFonts w:cs="Arial"/>
                <w:color w:val="FF0000"/>
                <w:sz w:val="20"/>
              </w:rPr>
              <w:t xml:space="preserve">ecure teaching session on training days </w:t>
            </w:r>
          </w:p>
          <w:p w14:paraId="55D38C8B" w14:textId="77777777" w:rsidR="005C49F9" w:rsidRPr="005C49F9" w:rsidRDefault="005C49F9" w:rsidP="005C49F9">
            <w:pPr>
              <w:pStyle w:val="ListParagraph"/>
              <w:numPr>
                <w:ilvl w:val="0"/>
                <w:numId w:val="19"/>
              </w:numPr>
              <w:rPr>
                <w:rFonts w:cs="Arial"/>
                <w:i/>
                <w:color w:val="00B050"/>
                <w:sz w:val="20"/>
              </w:rPr>
            </w:pPr>
            <w:r w:rsidRPr="005C49F9">
              <w:rPr>
                <w:rFonts w:cs="Arial"/>
                <w:i/>
                <w:color w:val="00B050"/>
                <w:sz w:val="20"/>
              </w:rPr>
              <w:t xml:space="preserve">Proposal that TAs to use Visors and the option of a Face Covering as well to allow them to fulfil their role. They will have to continually helicopter around the room and when not needed should wait by the door until directed by the teacher. KS3 TAs will be embedded a class as they are fixed. KS4 TAs will be allocated to a department. </w:t>
            </w:r>
          </w:p>
          <w:p w14:paraId="2EE4A32E" w14:textId="292422AD" w:rsidR="00BF2D15" w:rsidRPr="000A16D0" w:rsidRDefault="005C49F9" w:rsidP="0055170D">
            <w:pPr>
              <w:pStyle w:val="ListParagraph"/>
              <w:numPr>
                <w:ilvl w:val="0"/>
                <w:numId w:val="19"/>
              </w:numPr>
              <w:rPr>
                <w:rFonts w:cs="Arial"/>
                <w:i/>
                <w:sz w:val="20"/>
              </w:rPr>
            </w:pPr>
            <w:r>
              <w:rPr>
                <w:rFonts w:cs="Arial"/>
                <w:i/>
                <w:color w:val="00B050"/>
                <w:sz w:val="20"/>
              </w:rPr>
              <w:lastRenderedPageBreak/>
              <w:t xml:space="preserve">This is to be proposed and discussed during the September training days. </w:t>
            </w:r>
          </w:p>
        </w:tc>
        <w:tc>
          <w:tcPr>
            <w:tcW w:w="2126" w:type="dxa"/>
          </w:tcPr>
          <w:p w14:paraId="4A9BCF92" w14:textId="77777777" w:rsidR="000B6248" w:rsidRPr="00445F21" w:rsidRDefault="000B6248" w:rsidP="00180A28">
            <w:pPr>
              <w:rPr>
                <w:rFonts w:cs="Arial"/>
                <w:i/>
                <w:sz w:val="20"/>
                <w:lang w:val="en"/>
              </w:rPr>
            </w:pPr>
          </w:p>
        </w:tc>
      </w:tr>
      <w:tr w:rsidR="000B6248" w:rsidRPr="00597889" w14:paraId="26FF3904" w14:textId="5F17DF47" w:rsidTr="003B4034">
        <w:trPr>
          <w:trHeight w:val="686"/>
        </w:trPr>
        <w:tc>
          <w:tcPr>
            <w:tcW w:w="4077" w:type="dxa"/>
            <w:tcBorders>
              <w:left w:val="single" w:sz="4" w:space="0" w:color="auto"/>
            </w:tcBorders>
            <w:shd w:val="clear" w:color="auto" w:fill="D9E2F3" w:themeFill="accent1" w:themeFillTint="33"/>
          </w:tcPr>
          <w:p w14:paraId="175A968E" w14:textId="44B3CE74" w:rsidR="000B6248" w:rsidRPr="00FF718E" w:rsidRDefault="000B6248" w:rsidP="00180A28">
            <w:pPr>
              <w:rPr>
                <w:rFonts w:cs="Arial"/>
                <w:b/>
                <w:sz w:val="20"/>
              </w:rPr>
            </w:pPr>
            <w:r w:rsidRPr="00FF718E">
              <w:rPr>
                <w:rFonts w:cs="Arial"/>
                <w:b/>
                <w:sz w:val="20"/>
              </w:rPr>
              <w:t>Cleaning staff and hygiene contractor's capacity - providing additional requirements</w:t>
            </w:r>
          </w:p>
        </w:tc>
        <w:tc>
          <w:tcPr>
            <w:tcW w:w="7967" w:type="dxa"/>
          </w:tcPr>
          <w:p w14:paraId="591A4217" w14:textId="77777777" w:rsidR="000B6248" w:rsidRDefault="000B6248" w:rsidP="00646517">
            <w:pPr>
              <w:rPr>
                <w:rFonts w:cs="Arial"/>
                <w:i/>
                <w:sz w:val="20"/>
                <w:lang w:val="en"/>
              </w:rPr>
            </w:pPr>
            <w:r>
              <w:rPr>
                <w:rFonts w:cs="Arial"/>
                <w:i/>
                <w:sz w:val="20"/>
                <w:lang w:val="en"/>
              </w:rPr>
              <w:t>D</w:t>
            </w:r>
            <w:r w:rsidRPr="00C3562C">
              <w:rPr>
                <w:rFonts w:cs="Arial"/>
                <w:i/>
                <w:sz w:val="20"/>
                <w:lang w:val="en"/>
              </w:rPr>
              <w:t>iscuss with cleaning contractors or staff the additional cleaning requirements and agree additional hours to allow for this</w:t>
            </w:r>
            <w:r w:rsidRPr="00445F21">
              <w:rPr>
                <w:rFonts w:cs="Arial"/>
                <w:i/>
                <w:sz w:val="20"/>
                <w:lang w:val="en"/>
              </w:rPr>
              <w:t>.  Ensure cleaning products being used are suitable and that adequate supplies of cleaning materials are available.</w:t>
            </w:r>
            <w:r>
              <w:rPr>
                <w:rFonts w:cs="Arial"/>
                <w:i/>
                <w:sz w:val="20"/>
                <w:lang w:val="en"/>
              </w:rPr>
              <w:t xml:space="preserve"> See </w:t>
            </w:r>
            <w:r w:rsidRPr="00C3562C">
              <w:rPr>
                <w:rFonts w:cs="Arial"/>
                <w:i/>
                <w:sz w:val="20"/>
                <w:lang w:val="en"/>
              </w:rPr>
              <w:t xml:space="preserve"> </w:t>
            </w:r>
            <w:hyperlink r:id="rId20" w:history="1">
              <w:r w:rsidR="0026533C" w:rsidRPr="005E7216">
                <w:rPr>
                  <w:rStyle w:val="Hyperlink"/>
                  <w:rFonts w:cs="Arial"/>
                  <w:i/>
                  <w:sz w:val="20"/>
                  <w:lang w:val="en"/>
                </w:rPr>
                <w:t xml:space="preserve">Safe working in education </w:t>
              </w:r>
              <w:r w:rsidR="005C2ADF" w:rsidRPr="005E7216">
                <w:rPr>
                  <w:rStyle w:val="Hyperlink"/>
                  <w:rFonts w:cs="Arial"/>
                  <w:i/>
                  <w:sz w:val="20"/>
                  <w:lang w:val="en"/>
                </w:rPr>
                <w:t>and childcare</w:t>
              </w:r>
            </w:hyperlink>
            <w:r w:rsidR="005C2ADF">
              <w:rPr>
                <w:rFonts w:cs="Arial"/>
                <w:i/>
                <w:sz w:val="20"/>
                <w:lang w:val="en"/>
              </w:rPr>
              <w:t xml:space="preserve"> </w:t>
            </w:r>
            <w:r w:rsidR="00E2536C">
              <w:rPr>
                <w:rFonts w:cs="Arial"/>
                <w:i/>
                <w:sz w:val="20"/>
                <w:lang w:val="en"/>
              </w:rPr>
              <w:t xml:space="preserve">for guidance on PPE </w:t>
            </w:r>
            <w:r>
              <w:rPr>
                <w:rFonts w:cs="Arial"/>
                <w:i/>
                <w:sz w:val="20"/>
                <w:lang w:val="en"/>
              </w:rPr>
              <w:t>and</w:t>
            </w:r>
            <w:r w:rsidR="00D62A1C" w:rsidRPr="00E13D48">
              <w:rPr>
                <w:rFonts w:cs="Arial"/>
                <w:i/>
                <w:sz w:val="20"/>
                <w:lang w:val="en"/>
              </w:rPr>
              <w:t xml:space="preserve"> guidance on </w:t>
            </w:r>
            <w:hyperlink r:id="rId21" w:history="1">
              <w:r w:rsidR="00D62A1C" w:rsidRPr="0010120A">
                <w:rPr>
                  <w:rStyle w:val="Hyperlink"/>
                  <w:rFonts w:cs="Arial"/>
                  <w:i/>
                  <w:sz w:val="20"/>
                  <w:lang w:val="en"/>
                </w:rPr>
                <w:t>cleaning non-health care settings</w:t>
              </w:r>
            </w:hyperlink>
            <w:r>
              <w:rPr>
                <w:rFonts w:cs="Arial"/>
                <w:i/>
                <w:sz w:val="20"/>
                <w:lang w:val="en"/>
              </w:rPr>
              <w:t xml:space="preserve">. </w:t>
            </w:r>
            <w:r w:rsidRPr="00E13D48">
              <w:rPr>
                <w:rFonts w:cs="Arial"/>
                <w:i/>
                <w:sz w:val="20"/>
                <w:lang w:val="en"/>
              </w:rPr>
              <w:t>Put in place an enhanced cleaning schedule</w:t>
            </w:r>
            <w:r w:rsidR="000E654B">
              <w:rPr>
                <w:rFonts w:cs="Arial"/>
                <w:i/>
                <w:sz w:val="20"/>
                <w:lang w:val="en"/>
              </w:rPr>
              <w:t xml:space="preserve"> and establish m</w:t>
            </w:r>
            <w:r w:rsidRPr="00E13D48">
              <w:rPr>
                <w:rFonts w:cs="Arial"/>
                <w:i/>
                <w:sz w:val="20"/>
                <w:lang w:val="en"/>
              </w:rPr>
              <w:t xml:space="preserve">ore frequent cleaning of shared areas or those used by different groups. </w:t>
            </w:r>
            <w:r w:rsidR="000E654B">
              <w:rPr>
                <w:rFonts w:cs="Arial"/>
                <w:i/>
                <w:sz w:val="20"/>
                <w:lang w:val="en"/>
              </w:rPr>
              <w:t>Additional guidance on cleaning of non-health care settings</w:t>
            </w:r>
            <w:r w:rsidRPr="00E13D48">
              <w:rPr>
                <w:rFonts w:cs="Arial"/>
                <w:i/>
                <w:sz w:val="20"/>
                <w:lang w:val="en"/>
              </w:rPr>
              <w:t xml:space="preserve"> </w:t>
            </w:r>
            <w:r>
              <w:rPr>
                <w:rFonts w:cs="Arial"/>
                <w:i/>
                <w:sz w:val="20"/>
                <w:lang w:val="en"/>
              </w:rPr>
              <w:t>is to be published by Public Health England by the end of the summer term.</w:t>
            </w:r>
          </w:p>
          <w:p w14:paraId="2E8693F8" w14:textId="77777777" w:rsidR="001F4071" w:rsidRDefault="001F4071" w:rsidP="00646517">
            <w:pPr>
              <w:rPr>
                <w:rFonts w:cs="Arial"/>
                <w:i/>
                <w:sz w:val="20"/>
                <w:lang w:val="en"/>
              </w:rPr>
            </w:pPr>
          </w:p>
          <w:p w14:paraId="0D519DE2" w14:textId="04353120" w:rsidR="00AF6822" w:rsidRPr="005F17B5" w:rsidRDefault="00AF6822" w:rsidP="0055170D">
            <w:pPr>
              <w:pStyle w:val="ListParagraph"/>
              <w:numPr>
                <w:ilvl w:val="0"/>
                <w:numId w:val="20"/>
              </w:numPr>
              <w:rPr>
                <w:rFonts w:cs="Arial"/>
                <w:color w:val="44546A" w:themeColor="text2"/>
                <w:sz w:val="20"/>
              </w:rPr>
            </w:pPr>
            <w:r w:rsidRPr="00E52CF4">
              <w:rPr>
                <w:rFonts w:cs="Arial"/>
                <w:color w:val="44546A" w:themeColor="text2"/>
                <w:sz w:val="20"/>
              </w:rPr>
              <w:t>For KS 3 there will be no a</w:t>
            </w:r>
            <w:r w:rsidR="00A43C5B">
              <w:rPr>
                <w:rFonts w:cs="Arial"/>
                <w:color w:val="44546A" w:themeColor="text2"/>
                <w:sz w:val="20"/>
              </w:rPr>
              <w:t xml:space="preserve">dditional cleaning requirements </w:t>
            </w:r>
            <w:r w:rsidR="00A43C5B">
              <w:rPr>
                <w:rFonts w:cs="Arial"/>
                <w:color w:val="FF0000"/>
                <w:sz w:val="20"/>
              </w:rPr>
              <w:t>during the day due to students being in fixed groups and rooms. Rooms will be thoroughly cleaned each evening.</w:t>
            </w:r>
          </w:p>
          <w:p w14:paraId="07AA3C25" w14:textId="0E03DC05" w:rsidR="005F17B5" w:rsidRPr="005F17B5" w:rsidRDefault="005F17B5" w:rsidP="0055170D">
            <w:pPr>
              <w:pStyle w:val="ListParagraph"/>
              <w:numPr>
                <w:ilvl w:val="0"/>
                <w:numId w:val="20"/>
              </w:numPr>
              <w:rPr>
                <w:rFonts w:cs="Arial"/>
                <w:color w:val="00B050"/>
                <w:sz w:val="20"/>
              </w:rPr>
            </w:pPr>
            <w:r w:rsidRPr="005F17B5">
              <w:rPr>
                <w:rFonts w:cs="Arial"/>
                <w:color w:val="00B050"/>
                <w:sz w:val="20"/>
              </w:rPr>
              <w:t>KS4 (Year 10 and 11) must have break and lunch in the dining hall each day. On wet days they must remain in the dining hall to allow enhanced cleaning to take place</w:t>
            </w:r>
          </w:p>
          <w:p w14:paraId="1E81C202" w14:textId="45EEEC75" w:rsidR="001F4071" w:rsidRPr="00E52CF4" w:rsidRDefault="00AF6822" w:rsidP="0055170D">
            <w:pPr>
              <w:pStyle w:val="ListParagraph"/>
              <w:numPr>
                <w:ilvl w:val="0"/>
                <w:numId w:val="20"/>
              </w:numPr>
              <w:rPr>
                <w:rFonts w:cs="Arial"/>
                <w:color w:val="44546A" w:themeColor="text2"/>
                <w:sz w:val="20"/>
              </w:rPr>
            </w:pPr>
            <w:r w:rsidRPr="00E52CF4">
              <w:rPr>
                <w:rFonts w:cs="Arial"/>
                <w:color w:val="44546A" w:themeColor="text2"/>
                <w:sz w:val="20"/>
              </w:rPr>
              <w:t>There will be additional cleaning of classrooms which are used by more than one group during break time and lunch time</w:t>
            </w:r>
            <w:r w:rsidR="00A43C5B">
              <w:rPr>
                <w:rFonts w:cs="Arial"/>
                <w:color w:val="44546A" w:themeColor="text2"/>
                <w:sz w:val="20"/>
              </w:rPr>
              <w:t xml:space="preserve">. </w:t>
            </w:r>
            <w:r w:rsidR="00A43C5B">
              <w:rPr>
                <w:rFonts w:cs="Arial"/>
                <w:color w:val="FF0000"/>
                <w:sz w:val="20"/>
              </w:rPr>
              <w:t xml:space="preserve"> A rota and list of rooms will be in place</w:t>
            </w:r>
          </w:p>
          <w:p w14:paraId="588CCEC2" w14:textId="77777777" w:rsidR="007D29BA" w:rsidRPr="0080631A" w:rsidRDefault="007D29BA" w:rsidP="0055170D">
            <w:pPr>
              <w:pStyle w:val="ListParagraph"/>
              <w:numPr>
                <w:ilvl w:val="0"/>
                <w:numId w:val="20"/>
              </w:numPr>
              <w:rPr>
                <w:rFonts w:cs="Arial"/>
                <w:sz w:val="20"/>
              </w:rPr>
            </w:pPr>
            <w:r w:rsidRPr="00E52CF4">
              <w:rPr>
                <w:rFonts w:cs="Arial"/>
                <w:color w:val="44546A" w:themeColor="text2"/>
                <w:sz w:val="20"/>
              </w:rPr>
              <w:t>There will be cleaning of the Dining Hall between sessions of students</w:t>
            </w:r>
          </w:p>
          <w:p w14:paraId="22FD201A" w14:textId="77777777" w:rsidR="0080631A" w:rsidRPr="005F17B5" w:rsidRDefault="0080631A" w:rsidP="005F17B5">
            <w:pPr>
              <w:pStyle w:val="ListParagraph"/>
              <w:numPr>
                <w:ilvl w:val="0"/>
                <w:numId w:val="20"/>
              </w:numPr>
              <w:rPr>
                <w:rFonts w:cs="Arial"/>
                <w:sz w:val="20"/>
              </w:rPr>
            </w:pPr>
            <w:r w:rsidRPr="005F17B5">
              <w:rPr>
                <w:rFonts w:cs="Arial"/>
                <w:color w:val="00B050"/>
                <w:sz w:val="20"/>
              </w:rPr>
              <w:t xml:space="preserve">Rota given to cleaning </w:t>
            </w:r>
            <w:r w:rsidR="005F17B5" w:rsidRPr="005F17B5">
              <w:rPr>
                <w:rFonts w:cs="Arial"/>
                <w:color w:val="00B050"/>
                <w:sz w:val="20"/>
              </w:rPr>
              <w:t xml:space="preserve">supervisor. Rota to be placed in the admin office windows for easy reference. </w:t>
            </w:r>
          </w:p>
          <w:p w14:paraId="6FD457BB" w14:textId="28A58B26" w:rsidR="005F17B5" w:rsidRPr="005F17B5" w:rsidRDefault="005F17B5" w:rsidP="005F17B5">
            <w:pPr>
              <w:pStyle w:val="ListParagraph"/>
              <w:numPr>
                <w:ilvl w:val="0"/>
                <w:numId w:val="20"/>
              </w:numPr>
              <w:rPr>
                <w:rFonts w:cs="Arial"/>
                <w:sz w:val="20"/>
              </w:rPr>
            </w:pPr>
            <w:r w:rsidRPr="005F17B5">
              <w:rPr>
                <w:rFonts w:cs="Arial"/>
                <w:color w:val="00B050"/>
                <w:sz w:val="20"/>
              </w:rPr>
              <w:t>Pre</w:t>
            </w:r>
            <w:r w:rsidR="005C49F9">
              <w:rPr>
                <w:rFonts w:cs="Arial"/>
                <w:color w:val="00B050"/>
                <w:sz w:val="20"/>
              </w:rPr>
              <w:t>-</w:t>
            </w:r>
            <w:r w:rsidRPr="005F17B5">
              <w:rPr>
                <w:rFonts w:cs="Arial"/>
                <w:color w:val="00B050"/>
                <w:sz w:val="20"/>
              </w:rPr>
              <w:t xml:space="preserve">populated cleaning time sheet to be produced and signed </w:t>
            </w:r>
            <w:r w:rsidR="005C49F9">
              <w:rPr>
                <w:rFonts w:cs="Arial"/>
                <w:color w:val="00B050"/>
                <w:sz w:val="20"/>
              </w:rPr>
              <w:t xml:space="preserve">by cleaners after each cleaning session is completed. </w:t>
            </w:r>
          </w:p>
          <w:p w14:paraId="094E96E3" w14:textId="7407F1CE" w:rsidR="005F17B5" w:rsidRPr="005F17B5" w:rsidRDefault="005F17B5" w:rsidP="005F17B5">
            <w:pPr>
              <w:ind w:left="360"/>
              <w:rPr>
                <w:rFonts w:cs="Arial"/>
                <w:sz w:val="20"/>
              </w:rPr>
            </w:pPr>
          </w:p>
        </w:tc>
        <w:tc>
          <w:tcPr>
            <w:tcW w:w="2126" w:type="dxa"/>
          </w:tcPr>
          <w:p w14:paraId="31CB24E4" w14:textId="77777777" w:rsidR="000B6248" w:rsidRDefault="007D29BA" w:rsidP="00646517">
            <w:pPr>
              <w:rPr>
                <w:rFonts w:cs="Arial"/>
                <w:i/>
                <w:color w:val="44546A" w:themeColor="text2"/>
                <w:sz w:val="20"/>
                <w:lang w:val="en"/>
              </w:rPr>
            </w:pPr>
            <w:r>
              <w:rPr>
                <w:rFonts w:cs="Arial"/>
                <w:i/>
                <w:color w:val="44546A" w:themeColor="text2"/>
                <w:sz w:val="20"/>
                <w:lang w:val="en"/>
              </w:rPr>
              <w:t>There will need to be a review of this after the first two weeks</w:t>
            </w:r>
          </w:p>
          <w:p w14:paraId="34D9AC3A" w14:textId="77777777" w:rsidR="007D29BA" w:rsidRDefault="007D29BA" w:rsidP="00646517">
            <w:pPr>
              <w:rPr>
                <w:rFonts w:cs="Arial"/>
                <w:i/>
                <w:color w:val="44546A" w:themeColor="text2"/>
                <w:sz w:val="20"/>
                <w:lang w:val="en"/>
              </w:rPr>
            </w:pPr>
          </w:p>
          <w:p w14:paraId="31DD8BCC" w14:textId="698C1882" w:rsidR="007D29BA" w:rsidRPr="007D29BA" w:rsidRDefault="007D29BA" w:rsidP="00646517">
            <w:pPr>
              <w:rPr>
                <w:rFonts w:cs="Arial"/>
                <w:i/>
                <w:color w:val="44546A" w:themeColor="text2"/>
                <w:sz w:val="20"/>
                <w:lang w:val="en"/>
              </w:rPr>
            </w:pPr>
            <w:r>
              <w:rPr>
                <w:rFonts w:cs="Arial"/>
                <w:i/>
                <w:color w:val="44546A" w:themeColor="text2"/>
                <w:sz w:val="20"/>
                <w:lang w:val="en"/>
              </w:rPr>
              <w:t>There will be complementary routines to support this focusing in catch it bin it kill it, hand hygiene and the arrangement of desks</w:t>
            </w:r>
          </w:p>
        </w:tc>
      </w:tr>
      <w:tr w:rsidR="000B6248" w:rsidRPr="00597889" w14:paraId="4429699F" w14:textId="64EFFCF9" w:rsidTr="003B4034">
        <w:trPr>
          <w:trHeight w:val="686"/>
        </w:trPr>
        <w:tc>
          <w:tcPr>
            <w:tcW w:w="4077" w:type="dxa"/>
            <w:tcBorders>
              <w:left w:val="single" w:sz="4" w:space="0" w:color="auto"/>
            </w:tcBorders>
            <w:shd w:val="clear" w:color="auto" w:fill="D9E2F3" w:themeFill="accent1" w:themeFillTint="33"/>
          </w:tcPr>
          <w:p w14:paraId="283B0AEC" w14:textId="77777777" w:rsidR="000B6248" w:rsidRPr="00FF718E" w:rsidRDefault="000B6248" w:rsidP="00180A28">
            <w:pPr>
              <w:rPr>
                <w:rFonts w:cs="Arial"/>
                <w:b/>
                <w:sz w:val="20"/>
              </w:rPr>
            </w:pPr>
            <w:r w:rsidRPr="00FF718E">
              <w:rPr>
                <w:rFonts w:cs="Arial"/>
                <w:b/>
                <w:sz w:val="20"/>
              </w:rPr>
              <w:t>Sufficient handwashing facilities for staff and pupils</w:t>
            </w:r>
          </w:p>
        </w:tc>
        <w:tc>
          <w:tcPr>
            <w:tcW w:w="7967" w:type="dxa"/>
          </w:tcPr>
          <w:p w14:paraId="7F10665E" w14:textId="77777777" w:rsidR="000B6248" w:rsidRDefault="000B6248" w:rsidP="00180A28">
            <w:pPr>
              <w:rPr>
                <w:rFonts w:cs="Arial"/>
                <w:i/>
                <w:sz w:val="20"/>
                <w:lang w:val="en"/>
              </w:rPr>
            </w:pPr>
            <w:r w:rsidRPr="00C3562C">
              <w:rPr>
                <w:rFonts w:cs="Arial"/>
                <w:i/>
                <w:sz w:val="20"/>
                <w:lang w:val="en"/>
              </w:rPr>
              <w:t xml:space="preserve">Where a sink is not nearby, provide </w:t>
            </w:r>
            <w:r>
              <w:rPr>
                <w:rFonts w:cs="Arial"/>
                <w:i/>
                <w:sz w:val="20"/>
                <w:lang w:val="en"/>
              </w:rPr>
              <w:t xml:space="preserve">supervised access to </w:t>
            </w:r>
            <w:r w:rsidRPr="00C3562C">
              <w:rPr>
                <w:rFonts w:cs="Arial"/>
                <w:i/>
                <w:sz w:val="20"/>
                <w:lang w:val="en"/>
              </w:rPr>
              <w:t>hand sanitiser in classrooms and other learning environments</w:t>
            </w:r>
            <w:r>
              <w:rPr>
                <w:rFonts w:cs="Arial"/>
                <w:i/>
                <w:sz w:val="20"/>
                <w:lang w:val="en"/>
              </w:rPr>
              <w:t xml:space="preserve">. </w:t>
            </w:r>
            <w:r w:rsidRPr="00445F21">
              <w:rPr>
                <w:rFonts w:cs="Arial"/>
                <w:i/>
                <w:sz w:val="20"/>
                <w:lang w:val="en"/>
              </w:rPr>
              <w:t>Plan in regular access to facilities throughout the day. Provide additional sinks where possible</w:t>
            </w:r>
            <w:r>
              <w:rPr>
                <w:rFonts w:cs="Arial"/>
                <w:i/>
                <w:sz w:val="20"/>
                <w:lang w:val="en"/>
              </w:rPr>
              <w:t xml:space="preserve">. </w:t>
            </w:r>
            <w:r w:rsidRPr="00E13D48">
              <w:rPr>
                <w:rFonts w:cs="Arial"/>
                <w:i/>
                <w:sz w:val="20"/>
                <w:lang w:val="en"/>
              </w:rPr>
              <w:t xml:space="preserve">Ensure </w:t>
            </w:r>
            <w:r w:rsidR="00EE2EBE" w:rsidRPr="00E13D48">
              <w:rPr>
                <w:rFonts w:cs="Arial"/>
                <w:i/>
                <w:sz w:val="20"/>
                <w:lang w:val="en"/>
              </w:rPr>
              <w:t>enough</w:t>
            </w:r>
            <w:r w:rsidRPr="00E13D48">
              <w:rPr>
                <w:rFonts w:cs="Arial"/>
                <w:i/>
                <w:sz w:val="20"/>
                <w:lang w:val="en"/>
              </w:rPr>
              <w:t xml:space="preserve"> handwash</w:t>
            </w:r>
            <w:r w:rsidR="00EE2EBE">
              <w:rPr>
                <w:rFonts w:cs="Arial"/>
                <w:i/>
                <w:sz w:val="20"/>
                <w:lang w:val="en"/>
              </w:rPr>
              <w:t xml:space="preserve"> and </w:t>
            </w:r>
            <w:r w:rsidRPr="00E13D48">
              <w:rPr>
                <w:rFonts w:cs="Arial"/>
                <w:i/>
                <w:sz w:val="20"/>
                <w:lang w:val="en"/>
              </w:rPr>
              <w:t xml:space="preserve">sanitiser stations </w:t>
            </w:r>
            <w:r w:rsidR="00EE2EBE">
              <w:rPr>
                <w:rFonts w:cs="Arial"/>
                <w:i/>
                <w:sz w:val="20"/>
                <w:lang w:val="en"/>
              </w:rPr>
              <w:t xml:space="preserve">are </w:t>
            </w:r>
            <w:r w:rsidRPr="00E13D48">
              <w:rPr>
                <w:rFonts w:cs="Arial"/>
                <w:i/>
                <w:sz w:val="20"/>
                <w:lang w:val="en"/>
              </w:rPr>
              <w:t xml:space="preserve">available based on </w:t>
            </w:r>
            <w:r w:rsidR="007021F1">
              <w:rPr>
                <w:rFonts w:cs="Arial"/>
                <w:i/>
                <w:sz w:val="20"/>
                <w:lang w:val="en"/>
              </w:rPr>
              <w:t xml:space="preserve">what you have learned from </w:t>
            </w:r>
            <w:r w:rsidRPr="00E13D48">
              <w:rPr>
                <w:rFonts w:cs="Arial"/>
                <w:i/>
                <w:sz w:val="20"/>
                <w:lang w:val="en"/>
              </w:rPr>
              <w:t xml:space="preserve">usage to date. </w:t>
            </w:r>
          </w:p>
          <w:p w14:paraId="5AB52784" w14:textId="77777777" w:rsidR="007D29BA" w:rsidRPr="00E52CF4" w:rsidRDefault="00E52CF4" w:rsidP="00DE620C">
            <w:pPr>
              <w:pStyle w:val="ListParagraph"/>
              <w:numPr>
                <w:ilvl w:val="0"/>
                <w:numId w:val="56"/>
              </w:numPr>
              <w:rPr>
                <w:rFonts w:cs="Arial"/>
                <w:color w:val="44546A" w:themeColor="text2"/>
                <w:sz w:val="20"/>
              </w:rPr>
            </w:pPr>
            <w:r w:rsidRPr="00E52CF4">
              <w:rPr>
                <w:rFonts w:cs="Arial"/>
                <w:color w:val="44546A" w:themeColor="text2"/>
                <w:sz w:val="20"/>
              </w:rPr>
              <w:t>The school is providing additional hand sanitiser stations</w:t>
            </w:r>
          </w:p>
          <w:p w14:paraId="320B2B2B" w14:textId="1691B0B0" w:rsidR="00E52CF4" w:rsidRPr="00A43C5B" w:rsidRDefault="00E52CF4" w:rsidP="00DE620C">
            <w:pPr>
              <w:pStyle w:val="ListParagraph"/>
              <w:numPr>
                <w:ilvl w:val="0"/>
                <w:numId w:val="56"/>
              </w:numPr>
              <w:rPr>
                <w:rFonts w:cs="Arial"/>
                <w:color w:val="FF0000"/>
                <w:sz w:val="20"/>
              </w:rPr>
            </w:pPr>
            <w:r w:rsidRPr="00E52CF4">
              <w:rPr>
                <w:rFonts w:cs="Arial"/>
                <w:color w:val="44546A" w:themeColor="text2"/>
                <w:sz w:val="20"/>
              </w:rPr>
              <w:t xml:space="preserve">Children will be asked to come to </w:t>
            </w:r>
            <w:proofErr w:type="gramStart"/>
            <w:r w:rsidRPr="00E52CF4">
              <w:rPr>
                <w:rFonts w:cs="Arial"/>
                <w:color w:val="44546A" w:themeColor="text2"/>
                <w:sz w:val="20"/>
              </w:rPr>
              <w:t>school</w:t>
            </w:r>
            <w:r w:rsidR="00A43C5B">
              <w:rPr>
                <w:rFonts w:cs="Arial"/>
                <w:color w:val="FF0000"/>
                <w:sz w:val="20"/>
              </w:rPr>
              <w:t xml:space="preserve"> </w:t>
            </w:r>
            <w:r w:rsidRPr="00E52CF4">
              <w:rPr>
                <w:rFonts w:cs="Arial"/>
                <w:color w:val="44546A" w:themeColor="text2"/>
                <w:sz w:val="20"/>
              </w:rPr>
              <w:t xml:space="preserve"> with</w:t>
            </w:r>
            <w:proofErr w:type="gramEnd"/>
            <w:r w:rsidRPr="00E52CF4">
              <w:rPr>
                <w:rFonts w:cs="Arial"/>
                <w:color w:val="44546A" w:themeColor="text2"/>
                <w:sz w:val="20"/>
              </w:rPr>
              <w:t xml:space="preserve"> their own hand sanitiser</w:t>
            </w:r>
            <w:r w:rsidR="008D509E">
              <w:rPr>
                <w:rFonts w:cs="Arial"/>
                <w:color w:val="44546A" w:themeColor="text2"/>
                <w:sz w:val="20"/>
              </w:rPr>
              <w:t>- this is especially important for students who have an allergy of any sort, or hand washing will take place instead</w:t>
            </w:r>
            <w:r w:rsidR="00A43C5B">
              <w:rPr>
                <w:rFonts w:cs="Arial"/>
                <w:color w:val="44546A" w:themeColor="text2"/>
                <w:sz w:val="20"/>
              </w:rPr>
              <w:t xml:space="preserve">.  </w:t>
            </w:r>
            <w:r w:rsidR="00A43C5B" w:rsidRPr="00A43C5B">
              <w:rPr>
                <w:rFonts w:cs="Arial"/>
                <w:color w:val="FF0000"/>
                <w:sz w:val="20"/>
              </w:rPr>
              <w:t>This was communicated at the end of term and will be communicated again at the beginning of the term</w:t>
            </w:r>
          </w:p>
          <w:p w14:paraId="57CCE9C4" w14:textId="49C4B595" w:rsidR="00E52CF4" w:rsidRPr="00E52CF4" w:rsidRDefault="00E52CF4" w:rsidP="00DE620C">
            <w:pPr>
              <w:pStyle w:val="ListParagraph"/>
              <w:numPr>
                <w:ilvl w:val="0"/>
                <w:numId w:val="56"/>
              </w:numPr>
              <w:rPr>
                <w:rFonts w:cs="Arial"/>
                <w:sz w:val="20"/>
              </w:rPr>
            </w:pPr>
            <w:r>
              <w:rPr>
                <w:rFonts w:cs="Arial"/>
                <w:color w:val="44546A" w:themeColor="text2"/>
                <w:sz w:val="20"/>
              </w:rPr>
              <w:t>the school will keep a supply for students who do not have it</w:t>
            </w:r>
          </w:p>
          <w:p w14:paraId="1A76E95A" w14:textId="5228DACD" w:rsidR="00E52CF4" w:rsidRPr="00E52CF4" w:rsidRDefault="00E52CF4" w:rsidP="00DE620C">
            <w:pPr>
              <w:pStyle w:val="ListParagraph"/>
              <w:numPr>
                <w:ilvl w:val="0"/>
                <w:numId w:val="56"/>
              </w:numPr>
              <w:rPr>
                <w:rFonts w:cs="Arial"/>
                <w:sz w:val="20"/>
              </w:rPr>
            </w:pPr>
            <w:r>
              <w:rPr>
                <w:rFonts w:cs="Arial"/>
                <w:color w:val="44546A" w:themeColor="text2"/>
                <w:sz w:val="20"/>
              </w:rPr>
              <w:t>staff have all been provided with hand sanitiser</w:t>
            </w:r>
          </w:p>
          <w:p w14:paraId="7C1EC99C" w14:textId="14B1D4FB" w:rsidR="00E52CF4" w:rsidRPr="00E52CF4" w:rsidRDefault="00E52CF4" w:rsidP="00E52CF4">
            <w:pPr>
              <w:ind w:left="360"/>
              <w:rPr>
                <w:rFonts w:cs="Arial"/>
                <w:sz w:val="20"/>
              </w:rPr>
            </w:pPr>
          </w:p>
        </w:tc>
        <w:tc>
          <w:tcPr>
            <w:tcW w:w="2126" w:type="dxa"/>
          </w:tcPr>
          <w:p w14:paraId="088A229A" w14:textId="77777777" w:rsidR="000B6248" w:rsidRDefault="00E52CF4" w:rsidP="00180A28">
            <w:pPr>
              <w:rPr>
                <w:rFonts w:cs="Arial"/>
                <w:i/>
                <w:sz w:val="20"/>
                <w:lang w:val="en"/>
              </w:rPr>
            </w:pPr>
            <w:r>
              <w:rPr>
                <w:rFonts w:cs="Arial"/>
                <w:i/>
                <w:sz w:val="20"/>
                <w:lang w:val="en"/>
              </w:rPr>
              <w:t>There are limited handwashing facilities</w:t>
            </w:r>
          </w:p>
          <w:p w14:paraId="65C8DAEF" w14:textId="40186856" w:rsidR="00E52CF4" w:rsidRPr="00C3562C" w:rsidRDefault="00E52CF4" w:rsidP="00180A28">
            <w:pPr>
              <w:rPr>
                <w:rFonts w:cs="Arial"/>
                <w:i/>
                <w:sz w:val="20"/>
                <w:lang w:val="en"/>
              </w:rPr>
            </w:pPr>
            <w:r>
              <w:rPr>
                <w:rFonts w:cs="Arial"/>
                <w:i/>
                <w:sz w:val="20"/>
                <w:lang w:val="en"/>
              </w:rPr>
              <w:t xml:space="preserve">There will be 20 </w:t>
            </w:r>
            <w:proofErr w:type="spellStart"/>
            <w:r>
              <w:rPr>
                <w:rFonts w:cs="Arial"/>
                <w:i/>
                <w:sz w:val="20"/>
                <w:lang w:val="en"/>
              </w:rPr>
              <w:t>handsaniter</w:t>
            </w:r>
            <w:proofErr w:type="spellEnd"/>
            <w:r>
              <w:rPr>
                <w:rFonts w:cs="Arial"/>
                <w:i/>
                <w:sz w:val="20"/>
                <w:lang w:val="en"/>
              </w:rPr>
              <w:t xml:space="preserve"> stations which will be regularly replenished during the day</w:t>
            </w:r>
          </w:p>
        </w:tc>
      </w:tr>
      <w:tr w:rsidR="000B6248" w:rsidRPr="00597889" w14:paraId="0D614D02" w14:textId="3EED5E3D" w:rsidTr="003B4034">
        <w:trPr>
          <w:trHeight w:val="535"/>
        </w:trPr>
        <w:tc>
          <w:tcPr>
            <w:tcW w:w="4077" w:type="dxa"/>
            <w:tcBorders>
              <w:left w:val="single" w:sz="4" w:space="0" w:color="auto"/>
            </w:tcBorders>
            <w:shd w:val="clear" w:color="auto" w:fill="D9E2F3" w:themeFill="accent1" w:themeFillTint="33"/>
          </w:tcPr>
          <w:p w14:paraId="03C5CDA9" w14:textId="77777777" w:rsidR="000B6248" w:rsidRPr="00FF718E" w:rsidRDefault="000B6248" w:rsidP="00180A28">
            <w:pPr>
              <w:rPr>
                <w:rFonts w:cs="Arial"/>
                <w:b/>
                <w:sz w:val="20"/>
              </w:rPr>
            </w:pPr>
            <w:r w:rsidRPr="00FF718E">
              <w:rPr>
                <w:rFonts w:cs="Arial"/>
                <w:b/>
                <w:sz w:val="20"/>
              </w:rPr>
              <w:t>Additional time for staff and pupils to carry out handwashing</w:t>
            </w:r>
          </w:p>
        </w:tc>
        <w:tc>
          <w:tcPr>
            <w:tcW w:w="7967" w:type="dxa"/>
          </w:tcPr>
          <w:p w14:paraId="7F747470" w14:textId="77777777" w:rsidR="000B6248" w:rsidRDefault="000B6248" w:rsidP="00180A28">
            <w:pPr>
              <w:rPr>
                <w:rFonts w:cs="Arial"/>
                <w:i/>
                <w:sz w:val="20"/>
                <w:lang w:val="en"/>
              </w:rPr>
            </w:pPr>
            <w:r>
              <w:rPr>
                <w:rFonts w:cs="Arial"/>
                <w:i/>
                <w:sz w:val="20"/>
                <w:lang w:val="en"/>
              </w:rPr>
              <w:t>F</w:t>
            </w:r>
            <w:r w:rsidRPr="00C3562C">
              <w:rPr>
                <w:rFonts w:cs="Arial"/>
                <w:i/>
                <w:sz w:val="20"/>
                <w:lang w:val="en"/>
              </w:rPr>
              <w:t>requent hand cleaning as part of normal routine</w:t>
            </w:r>
            <w:r>
              <w:rPr>
                <w:rFonts w:cs="Arial"/>
                <w:i/>
                <w:sz w:val="20"/>
                <w:lang w:val="en"/>
              </w:rPr>
              <w:t xml:space="preserve">. </w:t>
            </w:r>
            <w:r w:rsidRPr="00445F21">
              <w:rPr>
                <w:rFonts w:cs="Arial"/>
                <w:i/>
                <w:sz w:val="20"/>
                <w:lang w:val="en"/>
              </w:rPr>
              <w:t>Stagger regular access to handwashing facilities through the day</w:t>
            </w:r>
            <w:r>
              <w:rPr>
                <w:rFonts w:cs="Arial"/>
                <w:i/>
                <w:sz w:val="20"/>
                <w:lang w:val="en"/>
              </w:rPr>
              <w:t xml:space="preserve">. </w:t>
            </w:r>
            <w:r w:rsidRPr="00BF78EE">
              <w:rPr>
                <w:rFonts w:cs="Arial"/>
                <w:i/>
                <w:sz w:val="20"/>
                <w:lang w:val="en"/>
              </w:rPr>
              <w:t xml:space="preserve">Build routines into </w:t>
            </w:r>
            <w:proofErr w:type="spellStart"/>
            <w:r w:rsidRPr="00BF78EE">
              <w:rPr>
                <w:rFonts w:cs="Arial"/>
                <w:i/>
                <w:sz w:val="20"/>
                <w:lang w:val="en"/>
              </w:rPr>
              <w:t>behaviour</w:t>
            </w:r>
            <w:proofErr w:type="spellEnd"/>
            <w:r w:rsidRPr="00BF78EE">
              <w:rPr>
                <w:rFonts w:cs="Arial"/>
                <w:i/>
                <w:sz w:val="20"/>
                <w:lang w:val="en"/>
              </w:rPr>
              <w:t xml:space="preserve"> expectations and school culture.</w:t>
            </w:r>
          </w:p>
          <w:p w14:paraId="7BA7404E" w14:textId="77777777" w:rsidR="00E52CF4" w:rsidRPr="00E52CF4" w:rsidRDefault="00E52CF4" w:rsidP="00DE620C">
            <w:pPr>
              <w:pStyle w:val="ListParagraph"/>
              <w:numPr>
                <w:ilvl w:val="0"/>
                <w:numId w:val="57"/>
              </w:numPr>
              <w:rPr>
                <w:rFonts w:cs="Arial"/>
                <w:sz w:val="20"/>
              </w:rPr>
            </w:pPr>
            <w:r>
              <w:rPr>
                <w:rFonts w:cs="Arial"/>
                <w:color w:val="44546A" w:themeColor="text2"/>
                <w:sz w:val="20"/>
              </w:rPr>
              <w:t>break and lunch are staggered (see appendix) to allow time for cleaning hands</w:t>
            </w:r>
          </w:p>
          <w:p w14:paraId="3E86390A" w14:textId="77777777" w:rsidR="00E52CF4" w:rsidRPr="00E52CF4" w:rsidRDefault="00E52CF4" w:rsidP="00DE620C">
            <w:pPr>
              <w:pStyle w:val="ListParagraph"/>
              <w:numPr>
                <w:ilvl w:val="0"/>
                <w:numId w:val="57"/>
              </w:numPr>
              <w:rPr>
                <w:rFonts w:cs="Arial"/>
                <w:sz w:val="20"/>
              </w:rPr>
            </w:pPr>
            <w:r>
              <w:rPr>
                <w:rFonts w:cs="Arial"/>
                <w:color w:val="44546A" w:themeColor="text2"/>
                <w:sz w:val="20"/>
              </w:rPr>
              <w:lastRenderedPageBreak/>
              <w:t>clear expectations at the start of all lessons regarding use of hand sanitiser</w:t>
            </w:r>
          </w:p>
          <w:p w14:paraId="566F7827" w14:textId="6CEE46EF" w:rsidR="00E52CF4" w:rsidRPr="00E52CF4" w:rsidRDefault="00E52CF4" w:rsidP="00DE620C">
            <w:pPr>
              <w:pStyle w:val="ListParagraph"/>
              <w:numPr>
                <w:ilvl w:val="0"/>
                <w:numId w:val="57"/>
              </w:numPr>
              <w:rPr>
                <w:rFonts w:cs="Arial"/>
                <w:sz w:val="20"/>
              </w:rPr>
            </w:pPr>
            <w:r>
              <w:rPr>
                <w:rFonts w:cs="Arial"/>
                <w:color w:val="44546A" w:themeColor="text2"/>
                <w:sz w:val="20"/>
              </w:rPr>
              <w:t>clear routines for wiping key boards etc built into lessons</w:t>
            </w:r>
          </w:p>
        </w:tc>
        <w:tc>
          <w:tcPr>
            <w:tcW w:w="2126" w:type="dxa"/>
          </w:tcPr>
          <w:p w14:paraId="33451A2F" w14:textId="77777777" w:rsidR="000B6248" w:rsidRDefault="000B6248" w:rsidP="00180A28">
            <w:pPr>
              <w:rPr>
                <w:rFonts w:cs="Arial"/>
                <w:i/>
                <w:sz w:val="20"/>
                <w:lang w:val="en"/>
              </w:rPr>
            </w:pPr>
          </w:p>
        </w:tc>
      </w:tr>
      <w:tr w:rsidR="000B6248" w:rsidRPr="00597889" w14:paraId="7CD5801D" w14:textId="08F45339" w:rsidTr="003B4034">
        <w:trPr>
          <w:trHeight w:val="686"/>
        </w:trPr>
        <w:tc>
          <w:tcPr>
            <w:tcW w:w="4077" w:type="dxa"/>
            <w:tcBorders>
              <w:left w:val="single" w:sz="4" w:space="0" w:color="auto"/>
            </w:tcBorders>
            <w:shd w:val="clear" w:color="auto" w:fill="D9E2F3" w:themeFill="accent1" w:themeFillTint="33"/>
          </w:tcPr>
          <w:p w14:paraId="6D27EDA2" w14:textId="115142EB" w:rsidR="000B6248" w:rsidRPr="00FF718E" w:rsidRDefault="000B6248" w:rsidP="00180A28">
            <w:pPr>
              <w:rPr>
                <w:rFonts w:cs="Arial"/>
                <w:b/>
                <w:sz w:val="20"/>
              </w:rPr>
            </w:pPr>
            <w:r w:rsidRPr="00FF718E">
              <w:rPr>
                <w:rFonts w:cs="Arial"/>
                <w:b/>
                <w:sz w:val="20"/>
              </w:rPr>
              <w:t xml:space="preserve">Good respiratory hygiene </w:t>
            </w:r>
          </w:p>
        </w:tc>
        <w:tc>
          <w:tcPr>
            <w:tcW w:w="7967" w:type="dxa"/>
          </w:tcPr>
          <w:p w14:paraId="5E7C8CC7" w14:textId="77777777" w:rsidR="000B6248" w:rsidRDefault="000B6248" w:rsidP="00180A28">
            <w:pPr>
              <w:rPr>
                <w:rFonts w:cs="Arial"/>
                <w:i/>
                <w:sz w:val="20"/>
              </w:rPr>
            </w:pPr>
            <w:r w:rsidRPr="003E4E04">
              <w:rPr>
                <w:rFonts w:cs="Arial"/>
                <w:i/>
                <w:sz w:val="20"/>
              </w:rPr>
              <w:t>Promote ‘catch it, bin it, kill it’</w:t>
            </w:r>
            <w:r w:rsidR="00CD6E90" w:rsidRPr="003E4E04">
              <w:rPr>
                <w:rFonts w:cs="Arial"/>
                <w:i/>
                <w:sz w:val="20"/>
              </w:rPr>
              <w:t xml:space="preserve"> </w:t>
            </w:r>
            <w:r w:rsidR="009314D3" w:rsidRPr="003E4E04">
              <w:rPr>
                <w:rFonts w:cs="Arial"/>
                <w:i/>
                <w:sz w:val="20"/>
              </w:rPr>
              <w:t>ensuring</w:t>
            </w:r>
            <w:r w:rsidR="00CD6E90" w:rsidRPr="003E4E04">
              <w:rPr>
                <w:rFonts w:cs="Arial"/>
                <w:i/>
                <w:sz w:val="20"/>
              </w:rPr>
              <w:t xml:space="preserve"> that enough tissues and bins are </w:t>
            </w:r>
            <w:r w:rsidR="009314D3" w:rsidRPr="003E4E04">
              <w:rPr>
                <w:rFonts w:cs="Arial"/>
                <w:i/>
                <w:sz w:val="20"/>
              </w:rPr>
              <w:t xml:space="preserve">available. </w:t>
            </w:r>
            <w:r w:rsidR="00CD6E90" w:rsidRPr="003E4E04">
              <w:rPr>
                <w:rFonts w:cs="Arial"/>
                <w:i/>
                <w:sz w:val="20"/>
              </w:rPr>
              <w:t xml:space="preserve">Support </w:t>
            </w:r>
            <w:r w:rsidR="009314D3" w:rsidRPr="003E4E04">
              <w:rPr>
                <w:rFonts w:cs="Arial"/>
                <w:i/>
                <w:sz w:val="20"/>
              </w:rPr>
              <w:t>should</w:t>
            </w:r>
            <w:r w:rsidR="00CD6E90" w:rsidRPr="003E4E04">
              <w:rPr>
                <w:rFonts w:cs="Arial"/>
                <w:i/>
                <w:sz w:val="20"/>
              </w:rPr>
              <w:t xml:space="preserve"> be</w:t>
            </w:r>
            <w:r w:rsidRPr="003E4E04">
              <w:rPr>
                <w:rFonts w:cs="Arial"/>
                <w:i/>
                <w:sz w:val="20"/>
              </w:rPr>
              <w:t xml:space="preserve"> provid</w:t>
            </w:r>
            <w:r w:rsidR="009314D3" w:rsidRPr="003E4E04">
              <w:rPr>
                <w:rFonts w:cs="Arial"/>
                <w:i/>
                <w:sz w:val="20"/>
              </w:rPr>
              <w:t>ed</w:t>
            </w:r>
            <w:r w:rsidRPr="003E4E04">
              <w:rPr>
                <w:rFonts w:cs="Arial"/>
                <w:i/>
                <w:sz w:val="20"/>
              </w:rPr>
              <w:t xml:space="preserve"> for young children and those with complex needs, particularly where children spit / use saliva</w:t>
            </w:r>
            <w:r w:rsidR="002470AD" w:rsidRPr="003E4E04">
              <w:rPr>
                <w:rFonts w:cs="Arial"/>
                <w:i/>
                <w:sz w:val="20"/>
              </w:rPr>
              <w:t xml:space="preserve">.  In such cases this should be considered within the </w:t>
            </w:r>
            <w:r w:rsidR="009314D3" w:rsidRPr="003E4E04">
              <w:rPr>
                <w:rFonts w:cs="Arial"/>
                <w:i/>
                <w:sz w:val="20"/>
              </w:rPr>
              <w:t>pupil’s</w:t>
            </w:r>
            <w:r w:rsidR="002470AD" w:rsidRPr="003E4E04">
              <w:rPr>
                <w:rFonts w:cs="Arial"/>
                <w:i/>
                <w:sz w:val="20"/>
              </w:rPr>
              <w:t xml:space="preserve"> </w:t>
            </w:r>
            <w:r w:rsidRPr="003E4E04">
              <w:rPr>
                <w:rFonts w:cs="Arial"/>
                <w:i/>
                <w:sz w:val="20"/>
              </w:rPr>
              <w:t xml:space="preserve">individual </w:t>
            </w:r>
            <w:r w:rsidR="002470AD" w:rsidRPr="003E4E04">
              <w:rPr>
                <w:rFonts w:cs="Arial"/>
                <w:i/>
                <w:sz w:val="20"/>
              </w:rPr>
              <w:t>risk assessment</w:t>
            </w:r>
            <w:r w:rsidRPr="003E4E04">
              <w:rPr>
                <w:rFonts w:cs="Arial"/>
                <w:i/>
                <w:sz w:val="20"/>
              </w:rPr>
              <w:t xml:space="preserve">. </w:t>
            </w:r>
          </w:p>
          <w:p w14:paraId="5A688B06" w14:textId="32A77753" w:rsidR="00E52CF4" w:rsidRDefault="00E52CF4" w:rsidP="00DE620C">
            <w:pPr>
              <w:pStyle w:val="ListParagraph"/>
              <w:numPr>
                <w:ilvl w:val="0"/>
                <w:numId w:val="58"/>
              </w:numPr>
              <w:rPr>
                <w:rFonts w:cs="Arial"/>
                <w:color w:val="44546A" w:themeColor="text2"/>
                <w:sz w:val="20"/>
              </w:rPr>
            </w:pPr>
            <w:r>
              <w:rPr>
                <w:rFonts w:cs="Arial"/>
                <w:color w:val="44546A" w:themeColor="text2"/>
                <w:sz w:val="20"/>
              </w:rPr>
              <w:t>Bins with</w:t>
            </w:r>
            <w:r w:rsidR="00FD10C7">
              <w:rPr>
                <w:rFonts w:cs="Arial"/>
                <w:color w:val="44546A" w:themeColor="text2"/>
                <w:sz w:val="20"/>
              </w:rPr>
              <w:t xml:space="preserve"> lids supplied to all classroom</w:t>
            </w:r>
          </w:p>
          <w:p w14:paraId="02EB67B4" w14:textId="77777777" w:rsidR="00E52CF4" w:rsidRDefault="00E52CF4" w:rsidP="00DE620C">
            <w:pPr>
              <w:pStyle w:val="ListParagraph"/>
              <w:numPr>
                <w:ilvl w:val="0"/>
                <w:numId w:val="58"/>
              </w:numPr>
              <w:rPr>
                <w:rFonts w:cs="Arial"/>
                <w:color w:val="44546A" w:themeColor="text2"/>
                <w:sz w:val="20"/>
              </w:rPr>
            </w:pPr>
            <w:r>
              <w:rPr>
                <w:rFonts w:cs="Arial"/>
                <w:color w:val="44546A" w:themeColor="text2"/>
                <w:sz w:val="20"/>
              </w:rPr>
              <w:t>All classrooms to have boxes of tissue x 2 checked and available for the start of the day</w:t>
            </w:r>
          </w:p>
          <w:p w14:paraId="2FD4412F" w14:textId="6664D37B" w:rsidR="00E52CF4" w:rsidRPr="00E52CF4" w:rsidRDefault="008D509E" w:rsidP="00DE620C">
            <w:pPr>
              <w:pStyle w:val="ListParagraph"/>
              <w:numPr>
                <w:ilvl w:val="0"/>
                <w:numId w:val="58"/>
              </w:numPr>
              <w:rPr>
                <w:rFonts w:cs="Arial"/>
                <w:color w:val="44546A" w:themeColor="text2"/>
                <w:sz w:val="20"/>
              </w:rPr>
            </w:pPr>
            <w:r>
              <w:rPr>
                <w:rFonts w:cs="Arial"/>
                <w:color w:val="44546A" w:themeColor="text2"/>
                <w:sz w:val="20"/>
              </w:rPr>
              <w:t xml:space="preserve">Posters refreshed regularly by the H and </w:t>
            </w:r>
            <w:proofErr w:type="spellStart"/>
            <w:r>
              <w:rPr>
                <w:rFonts w:cs="Arial"/>
                <w:color w:val="44546A" w:themeColor="text2"/>
                <w:sz w:val="20"/>
              </w:rPr>
              <w:t>S team</w:t>
            </w:r>
            <w:proofErr w:type="spellEnd"/>
            <w:r>
              <w:rPr>
                <w:rFonts w:cs="Arial"/>
                <w:color w:val="44546A" w:themeColor="text2"/>
                <w:sz w:val="20"/>
              </w:rPr>
              <w:t xml:space="preserve"> r</w:t>
            </w:r>
            <w:r w:rsidR="00E52CF4">
              <w:rPr>
                <w:rFonts w:cs="Arial"/>
                <w:color w:val="44546A" w:themeColor="text2"/>
                <w:sz w:val="20"/>
              </w:rPr>
              <w:t>egarding hand hygiene and good respiratory practices to avoid students seeing them as “wall paper”</w:t>
            </w:r>
          </w:p>
        </w:tc>
        <w:tc>
          <w:tcPr>
            <w:tcW w:w="2126" w:type="dxa"/>
          </w:tcPr>
          <w:p w14:paraId="202956B9" w14:textId="77777777" w:rsidR="000B6248" w:rsidRPr="00B676E0" w:rsidRDefault="000B6248" w:rsidP="00180A28">
            <w:pPr>
              <w:rPr>
                <w:rFonts w:cs="Arial"/>
                <w:i/>
                <w:color w:val="00B050"/>
                <w:sz w:val="20"/>
              </w:rPr>
            </w:pPr>
          </w:p>
        </w:tc>
      </w:tr>
      <w:tr w:rsidR="000B6248" w:rsidRPr="00597889" w14:paraId="4CBCE89E" w14:textId="6B3D7662" w:rsidTr="003B4034">
        <w:trPr>
          <w:trHeight w:val="686"/>
        </w:trPr>
        <w:tc>
          <w:tcPr>
            <w:tcW w:w="4077" w:type="dxa"/>
            <w:tcBorders>
              <w:left w:val="single" w:sz="4" w:space="0" w:color="auto"/>
            </w:tcBorders>
            <w:shd w:val="clear" w:color="auto" w:fill="D9E2F3" w:themeFill="accent1" w:themeFillTint="33"/>
          </w:tcPr>
          <w:p w14:paraId="2BEA2F18" w14:textId="77777777" w:rsidR="000B6248" w:rsidRPr="00FF718E" w:rsidRDefault="000B6248" w:rsidP="00180A28">
            <w:pPr>
              <w:rPr>
                <w:rFonts w:cs="Arial"/>
                <w:b/>
                <w:sz w:val="20"/>
              </w:rPr>
            </w:pPr>
            <w:r w:rsidRPr="00FF718E">
              <w:rPr>
                <w:rFonts w:cs="Arial"/>
                <w:b/>
                <w:sz w:val="20"/>
              </w:rPr>
              <w:t>Sufficient supplies of soap and cleaning products</w:t>
            </w:r>
          </w:p>
        </w:tc>
        <w:tc>
          <w:tcPr>
            <w:tcW w:w="7967" w:type="dxa"/>
          </w:tcPr>
          <w:p w14:paraId="19F8F7AB" w14:textId="77777777" w:rsidR="000B6248" w:rsidRDefault="000B6248" w:rsidP="00180A28">
            <w:pPr>
              <w:rPr>
                <w:rFonts w:cs="Arial"/>
                <w:i/>
                <w:sz w:val="20"/>
                <w:lang w:val="en"/>
              </w:rPr>
            </w:pPr>
            <w:r w:rsidRPr="00C3562C">
              <w:rPr>
                <w:rFonts w:cs="Arial"/>
                <w:i/>
                <w:sz w:val="20"/>
              </w:rPr>
              <w:t xml:space="preserve">Discuss with suppliers and contractors to ensure sufficient supplies and deliveries. Use regular </w:t>
            </w:r>
            <w:r w:rsidRPr="00C3562C">
              <w:rPr>
                <w:rFonts w:cs="Arial"/>
                <w:i/>
                <w:sz w:val="20"/>
                <w:lang w:val="en"/>
              </w:rPr>
              <w:t xml:space="preserve">detergents and </w:t>
            </w:r>
            <w:r w:rsidRPr="00AB61ED">
              <w:rPr>
                <w:rFonts w:cs="Arial"/>
                <w:i/>
                <w:sz w:val="20"/>
                <w:lang w:val="en"/>
              </w:rPr>
              <w:t xml:space="preserve">bleach. Review COSHH assessments (RA05) </w:t>
            </w:r>
            <w:r>
              <w:rPr>
                <w:rFonts w:cs="Arial"/>
                <w:i/>
                <w:sz w:val="20"/>
                <w:lang w:val="en"/>
              </w:rPr>
              <w:t xml:space="preserve">and implement additional controls required </w:t>
            </w:r>
            <w:r w:rsidRPr="00AB61ED">
              <w:rPr>
                <w:rFonts w:cs="Arial"/>
                <w:i/>
                <w:sz w:val="20"/>
                <w:lang w:val="en"/>
              </w:rPr>
              <w:t>where there has been any change in products.</w:t>
            </w:r>
            <w:r w:rsidRPr="00C3562C">
              <w:rPr>
                <w:rFonts w:cs="Arial"/>
                <w:i/>
                <w:sz w:val="20"/>
                <w:lang w:val="en"/>
              </w:rPr>
              <w:t xml:space="preserve"> </w:t>
            </w:r>
          </w:p>
          <w:p w14:paraId="32748A7F" w14:textId="77777777" w:rsidR="00E52CF4" w:rsidRDefault="00E52CF4" w:rsidP="00DE620C">
            <w:pPr>
              <w:pStyle w:val="ListParagraph"/>
              <w:numPr>
                <w:ilvl w:val="0"/>
                <w:numId w:val="59"/>
              </w:numPr>
              <w:rPr>
                <w:rFonts w:cs="Arial"/>
                <w:color w:val="44546A" w:themeColor="text2"/>
                <w:sz w:val="20"/>
              </w:rPr>
            </w:pPr>
            <w:r>
              <w:rPr>
                <w:rFonts w:cs="Arial"/>
                <w:color w:val="44546A" w:themeColor="text2"/>
                <w:sz w:val="20"/>
              </w:rPr>
              <w:t>This is already in hand with suppliers</w:t>
            </w:r>
          </w:p>
          <w:p w14:paraId="1BADB9D9" w14:textId="77777777" w:rsidR="005F17B5" w:rsidRPr="005F17B5" w:rsidRDefault="003D7712" w:rsidP="00DE620C">
            <w:pPr>
              <w:pStyle w:val="ListParagraph"/>
              <w:numPr>
                <w:ilvl w:val="0"/>
                <w:numId w:val="59"/>
              </w:numPr>
              <w:rPr>
                <w:rFonts w:cs="Arial"/>
                <w:color w:val="44546A" w:themeColor="text2"/>
                <w:sz w:val="20"/>
              </w:rPr>
            </w:pPr>
            <w:r>
              <w:rPr>
                <w:rFonts w:cs="Arial"/>
                <w:color w:val="FF0000"/>
                <w:sz w:val="20"/>
              </w:rPr>
              <w:t>Rota in place to check during school day</w:t>
            </w:r>
          </w:p>
          <w:p w14:paraId="521D651D" w14:textId="1A7E57ED" w:rsidR="005F17B5" w:rsidRPr="005F17B5" w:rsidRDefault="005F17B5" w:rsidP="00DE620C">
            <w:pPr>
              <w:pStyle w:val="ListParagraph"/>
              <w:numPr>
                <w:ilvl w:val="0"/>
                <w:numId w:val="59"/>
              </w:numPr>
              <w:rPr>
                <w:rFonts w:cs="Arial"/>
                <w:color w:val="44546A" w:themeColor="text2"/>
                <w:sz w:val="20"/>
              </w:rPr>
            </w:pPr>
            <w:r>
              <w:rPr>
                <w:rFonts w:cs="Arial"/>
                <w:color w:val="44546A" w:themeColor="text2"/>
                <w:sz w:val="20"/>
              </w:rPr>
              <w:t xml:space="preserve">Hand dryers are switched off to reduce air particles </w:t>
            </w:r>
          </w:p>
        </w:tc>
        <w:tc>
          <w:tcPr>
            <w:tcW w:w="2126" w:type="dxa"/>
          </w:tcPr>
          <w:p w14:paraId="2FF374EE" w14:textId="77777777" w:rsidR="000B6248" w:rsidRPr="00C3562C" w:rsidRDefault="000B6248" w:rsidP="00180A28">
            <w:pPr>
              <w:rPr>
                <w:rFonts w:cs="Arial"/>
                <w:i/>
                <w:sz w:val="20"/>
              </w:rPr>
            </w:pPr>
          </w:p>
        </w:tc>
      </w:tr>
      <w:tr w:rsidR="000B6248" w:rsidRPr="00597889" w14:paraId="320073E7" w14:textId="3CD05732" w:rsidTr="003B4034">
        <w:trPr>
          <w:trHeight w:val="686"/>
        </w:trPr>
        <w:tc>
          <w:tcPr>
            <w:tcW w:w="4077" w:type="dxa"/>
            <w:tcBorders>
              <w:left w:val="single" w:sz="4" w:space="0" w:color="auto"/>
            </w:tcBorders>
            <w:shd w:val="clear" w:color="auto" w:fill="D9E2F3" w:themeFill="accent1" w:themeFillTint="33"/>
          </w:tcPr>
          <w:p w14:paraId="0634E27F" w14:textId="77777777" w:rsidR="000B6248" w:rsidRPr="00FF718E" w:rsidRDefault="000B6248" w:rsidP="00180A28">
            <w:pPr>
              <w:rPr>
                <w:rFonts w:cs="Arial"/>
                <w:b/>
                <w:sz w:val="20"/>
              </w:rPr>
            </w:pPr>
            <w:r w:rsidRPr="00FF718E">
              <w:rPr>
                <w:rFonts w:cs="Arial"/>
                <w:b/>
                <w:sz w:val="20"/>
              </w:rPr>
              <w:t>Toilets being overcrowded</w:t>
            </w:r>
          </w:p>
        </w:tc>
        <w:tc>
          <w:tcPr>
            <w:tcW w:w="7967" w:type="dxa"/>
          </w:tcPr>
          <w:p w14:paraId="6208B7BA" w14:textId="77777777" w:rsidR="000B6248" w:rsidRDefault="000B6248" w:rsidP="00180A28">
            <w:pPr>
              <w:rPr>
                <w:i/>
                <w:iCs/>
                <w:sz w:val="20"/>
                <w:lang w:val="en"/>
              </w:rPr>
            </w:pPr>
            <w:r w:rsidRPr="00C3562C">
              <w:rPr>
                <w:rFonts w:cs="Arial"/>
                <w:i/>
                <w:sz w:val="20"/>
                <w:lang w:val="en"/>
              </w:rPr>
              <w:t>Limit the number of children or young people who use the toilet facilities</w:t>
            </w:r>
            <w:r w:rsidRPr="00C3562C">
              <w:rPr>
                <w:rFonts w:cs="Arial"/>
                <w:sz w:val="20"/>
                <w:lang w:val="en"/>
              </w:rPr>
              <w:t xml:space="preserve"> at one time. </w:t>
            </w:r>
            <w:r w:rsidRPr="00C3562C">
              <w:rPr>
                <w:rFonts w:cs="Arial"/>
                <w:sz w:val="20"/>
              </w:rPr>
              <w:t>Visiting the toilet one after the other if necessary</w:t>
            </w:r>
            <w:r w:rsidRPr="00AB61ED">
              <w:rPr>
                <w:rFonts w:cs="Arial"/>
                <w:sz w:val="20"/>
              </w:rPr>
              <w:t>.</w:t>
            </w:r>
            <w:r w:rsidRPr="00C3562C">
              <w:rPr>
                <w:rFonts w:cs="Arial"/>
                <w:sz w:val="20"/>
              </w:rPr>
              <w:t xml:space="preserve"> </w:t>
            </w:r>
            <w:r w:rsidRPr="0016199D">
              <w:rPr>
                <w:i/>
                <w:iCs/>
                <w:sz w:val="20"/>
                <w:lang w:val="en"/>
              </w:rPr>
              <w:t>Different groups don’t need to be allocated their own toilet blocks, but toilets will need to be cleaned regularly and pupils must be encouraged to clean their hands thoroughly after using the toilet.</w:t>
            </w:r>
          </w:p>
          <w:p w14:paraId="4649E456" w14:textId="77777777" w:rsidR="00E52CF4" w:rsidRDefault="00E52CF4" w:rsidP="00180A28">
            <w:pPr>
              <w:rPr>
                <w:i/>
                <w:iCs/>
                <w:sz w:val="20"/>
                <w:lang w:val="en"/>
              </w:rPr>
            </w:pPr>
          </w:p>
          <w:p w14:paraId="0C2DD4DA" w14:textId="1EA03D14" w:rsidR="00E52CF4" w:rsidRPr="00770B80" w:rsidRDefault="008D509E" w:rsidP="00DE620C">
            <w:pPr>
              <w:pStyle w:val="ListParagraph"/>
              <w:numPr>
                <w:ilvl w:val="0"/>
                <w:numId w:val="59"/>
              </w:numPr>
              <w:rPr>
                <w:i/>
                <w:iCs/>
                <w:color w:val="44546A" w:themeColor="text2"/>
                <w:sz w:val="20"/>
                <w:lang w:val="en"/>
              </w:rPr>
            </w:pPr>
            <w:r w:rsidRPr="00770B80">
              <w:rPr>
                <w:iCs/>
                <w:color w:val="44546A" w:themeColor="text2"/>
                <w:sz w:val="20"/>
                <w:lang w:val="en"/>
              </w:rPr>
              <w:t>D</w:t>
            </w:r>
            <w:r w:rsidR="00E52CF4" w:rsidRPr="00770B80">
              <w:rPr>
                <w:iCs/>
                <w:color w:val="44546A" w:themeColor="text2"/>
                <w:sz w:val="20"/>
                <w:lang w:val="en"/>
              </w:rPr>
              <w:t xml:space="preserve">irect supervision of students visiting toilets on a </w:t>
            </w:r>
            <w:r w:rsidRPr="00770B80">
              <w:rPr>
                <w:iCs/>
                <w:color w:val="44546A" w:themeColor="text2"/>
                <w:sz w:val="20"/>
                <w:lang w:val="en"/>
              </w:rPr>
              <w:t xml:space="preserve">duty </w:t>
            </w:r>
            <w:proofErr w:type="spellStart"/>
            <w:r w:rsidRPr="00770B80">
              <w:rPr>
                <w:iCs/>
                <w:color w:val="44546A" w:themeColor="text2"/>
                <w:sz w:val="20"/>
                <w:lang w:val="en"/>
              </w:rPr>
              <w:t>rota</w:t>
            </w:r>
            <w:proofErr w:type="spellEnd"/>
            <w:r w:rsidRPr="00770B80">
              <w:rPr>
                <w:iCs/>
                <w:color w:val="44546A" w:themeColor="text2"/>
                <w:sz w:val="20"/>
                <w:lang w:val="en"/>
              </w:rPr>
              <w:t xml:space="preserve"> at break and lunch </w:t>
            </w:r>
          </w:p>
          <w:p w14:paraId="0DF3AF68" w14:textId="65DE2F24" w:rsidR="00E52CF4" w:rsidRPr="00E52CF4" w:rsidRDefault="00E52CF4" w:rsidP="00DE620C">
            <w:pPr>
              <w:pStyle w:val="ListParagraph"/>
              <w:numPr>
                <w:ilvl w:val="0"/>
                <w:numId w:val="59"/>
              </w:numPr>
              <w:rPr>
                <w:i/>
                <w:iCs/>
                <w:color w:val="44546A" w:themeColor="text2"/>
                <w:sz w:val="20"/>
                <w:lang w:val="en"/>
              </w:rPr>
            </w:pPr>
            <w:r>
              <w:rPr>
                <w:iCs/>
                <w:color w:val="44546A" w:themeColor="text2"/>
                <w:sz w:val="20"/>
                <w:lang w:val="en"/>
              </w:rPr>
              <w:t>until the end of the first term students will be allowed to visit toilets du</w:t>
            </w:r>
            <w:r w:rsidR="008D509E">
              <w:rPr>
                <w:iCs/>
                <w:color w:val="44546A" w:themeColor="text2"/>
                <w:sz w:val="20"/>
                <w:lang w:val="en"/>
              </w:rPr>
              <w:t xml:space="preserve">ring lessons to stagger usage and this will be tracked by </w:t>
            </w:r>
            <w:proofErr w:type="spellStart"/>
            <w:r w:rsidR="008D509E">
              <w:rPr>
                <w:iCs/>
                <w:color w:val="44546A" w:themeColor="text2"/>
                <w:sz w:val="20"/>
                <w:lang w:val="en"/>
              </w:rPr>
              <w:t>classcharts</w:t>
            </w:r>
            <w:proofErr w:type="spellEnd"/>
          </w:p>
          <w:p w14:paraId="0F7026B0" w14:textId="77777777" w:rsidR="00E52CF4" w:rsidRPr="003D7712" w:rsidRDefault="00E52CF4" w:rsidP="00DE620C">
            <w:pPr>
              <w:pStyle w:val="ListParagraph"/>
              <w:numPr>
                <w:ilvl w:val="0"/>
                <w:numId w:val="59"/>
              </w:numPr>
              <w:rPr>
                <w:i/>
                <w:iCs/>
                <w:color w:val="44546A" w:themeColor="text2"/>
                <w:sz w:val="20"/>
                <w:lang w:val="en"/>
              </w:rPr>
            </w:pPr>
            <w:r>
              <w:rPr>
                <w:iCs/>
                <w:color w:val="44546A" w:themeColor="text2"/>
                <w:sz w:val="20"/>
                <w:lang w:val="en"/>
              </w:rPr>
              <w:t>toilet cleanliness to be checked by</w:t>
            </w:r>
            <w:r w:rsidR="008D509E">
              <w:rPr>
                <w:iCs/>
                <w:color w:val="44546A" w:themeColor="text2"/>
                <w:sz w:val="20"/>
                <w:lang w:val="en"/>
              </w:rPr>
              <w:t xml:space="preserve"> cleaners at regular intervals</w:t>
            </w:r>
          </w:p>
          <w:p w14:paraId="367E9AAB" w14:textId="5B484A91" w:rsidR="003D7712" w:rsidRPr="00E52CF4" w:rsidRDefault="003D7712" w:rsidP="00DE620C">
            <w:pPr>
              <w:pStyle w:val="ListParagraph"/>
              <w:numPr>
                <w:ilvl w:val="0"/>
                <w:numId w:val="59"/>
              </w:numPr>
              <w:rPr>
                <w:i/>
                <w:iCs/>
                <w:color w:val="44546A" w:themeColor="text2"/>
                <w:sz w:val="20"/>
                <w:lang w:val="en"/>
              </w:rPr>
            </w:pPr>
            <w:r>
              <w:rPr>
                <w:iCs/>
                <w:color w:val="FF0000"/>
                <w:sz w:val="20"/>
                <w:lang w:val="en"/>
              </w:rPr>
              <w:t>toilet signage to cover lids being closed for flush</w:t>
            </w:r>
          </w:p>
        </w:tc>
        <w:tc>
          <w:tcPr>
            <w:tcW w:w="2126" w:type="dxa"/>
          </w:tcPr>
          <w:p w14:paraId="1FADF793" w14:textId="77777777" w:rsidR="000B6248" w:rsidRPr="00C3562C" w:rsidRDefault="000B6248" w:rsidP="00180A28">
            <w:pPr>
              <w:rPr>
                <w:rFonts w:cs="Arial"/>
                <w:i/>
                <w:sz w:val="20"/>
                <w:lang w:val="en"/>
              </w:rPr>
            </w:pPr>
          </w:p>
        </w:tc>
      </w:tr>
      <w:tr w:rsidR="000B6248" w:rsidRPr="00597889" w14:paraId="05E2BCE7" w14:textId="796DDF23" w:rsidTr="003B4034">
        <w:trPr>
          <w:trHeight w:val="686"/>
        </w:trPr>
        <w:tc>
          <w:tcPr>
            <w:tcW w:w="4077" w:type="dxa"/>
            <w:tcBorders>
              <w:left w:val="single" w:sz="4" w:space="0" w:color="auto"/>
            </w:tcBorders>
            <w:shd w:val="clear" w:color="auto" w:fill="8EAADB" w:themeFill="accent1" w:themeFillTint="99"/>
          </w:tcPr>
          <w:p w14:paraId="566B4054" w14:textId="77777777" w:rsidR="000B6248" w:rsidRPr="00FF718E" w:rsidRDefault="000B6248" w:rsidP="00180A28">
            <w:pPr>
              <w:rPr>
                <w:rFonts w:cs="Arial"/>
                <w:b/>
                <w:sz w:val="28"/>
                <w:szCs w:val="28"/>
              </w:rPr>
            </w:pPr>
            <w:r w:rsidRPr="00FF718E">
              <w:rPr>
                <w:rFonts w:cs="Arial"/>
                <w:b/>
                <w:sz w:val="28"/>
                <w:szCs w:val="28"/>
              </w:rPr>
              <w:t>Staff related issues</w:t>
            </w:r>
          </w:p>
        </w:tc>
        <w:tc>
          <w:tcPr>
            <w:tcW w:w="7967" w:type="dxa"/>
            <w:shd w:val="clear" w:color="auto" w:fill="8EAADB" w:themeFill="accent1" w:themeFillTint="99"/>
          </w:tcPr>
          <w:p w14:paraId="6B8FC76E" w14:textId="77777777" w:rsidR="000B6248" w:rsidRPr="00C3562C" w:rsidRDefault="000B6248" w:rsidP="00180A28">
            <w:pPr>
              <w:pStyle w:val="NoSpacing"/>
              <w:rPr>
                <w:rFonts w:ascii="Arial" w:hAnsi="Arial" w:cs="Arial"/>
                <w:i/>
                <w:sz w:val="20"/>
                <w:lang w:val="en"/>
              </w:rPr>
            </w:pPr>
          </w:p>
        </w:tc>
        <w:tc>
          <w:tcPr>
            <w:tcW w:w="2126" w:type="dxa"/>
            <w:shd w:val="clear" w:color="auto" w:fill="8EAADB" w:themeFill="accent1" w:themeFillTint="99"/>
          </w:tcPr>
          <w:p w14:paraId="07162AC5" w14:textId="77777777" w:rsidR="000B6248" w:rsidRPr="00C3562C" w:rsidRDefault="000B6248" w:rsidP="00180A28">
            <w:pPr>
              <w:pStyle w:val="NoSpacing"/>
              <w:rPr>
                <w:rFonts w:ascii="Arial" w:hAnsi="Arial" w:cs="Arial"/>
                <w:i/>
                <w:sz w:val="20"/>
                <w:lang w:val="en"/>
              </w:rPr>
            </w:pPr>
          </w:p>
        </w:tc>
      </w:tr>
      <w:tr w:rsidR="000B6248" w:rsidRPr="00597889" w14:paraId="6AC66FB1" w14:textId="173D2278" w:rsidTr="003B4034">
        <w:trPr>
          <w:trHeight w:val="686"/>
        </w:trPr>
        <w:tc>
          <w:tcPr>
            <w:tcW w:w="4077" w:type="dxa"/>
            <w:tcBorders>
              <w:left w:val="single" w:sz="4" w:space="0" w:color="auto"/>
            </w:tcBorders>
            <w:shd w:val="clear" w:color="auto" w:fill="D9E2F3" w:themeFill="accent1" w:themeFillTint="33"/>
          </w:tcPr>
          <w:p w14:paraId="31A50F72" w14:textId="35B2B1F8" w:rsidR="000B6248" w:rsidRPr="00FF718E" w:rsidRDefault="000B6248" w:rsidP="00180A28">
            <w:pPr>
              <w:rPr>
                <w:rFonts w:cs="Arial"/>
                <w:b/>
                <w:sz w:val="20"/>
              </w:rPr>
            </w:pPr>
            <w:r w:rsidRPr="00FF718E">
              <w:rPr>
                <w:rFonts w:cs="Arial"/>
                <w:b/>
                <w:sz w:val="20"/>
              </w:rPr>
              <w:t>Staff measures to reduce contact and transmission</w:t>
            </w:r>
          </w:p>
        </w:tc>
        <w:tc>
          <w:tcPr>
            <w:tcW w:w="7967" w:type="dxa"/>
          </w:tcPr>
          <w:p w14:paraId="4EBF115A" w14:textId="1D685206" w:rsidR="000B6248" w:rsidRPr="0016199D" w:rsidRDefault="000B6248" w:rsidP="00180A28">
            <w:pPr>
              <w:rPr>
                <w:i/>
                <w:iCs/>
                <w:sz w:val="20"/>
              </w:rPr>
            </w:pPr>
            <w:r w:rsidRPr="0016199D">
              <w:rPr>
                <w:i/>
                <w:iCs/>
                <w:sz w:val="20"/>
              </w:rPr>
              <w:t>When assessing the return to full opening in September the following section of the DfE guidance must be followed</w:t>
            </w:r>
            <w:r w:rsidRPr="0016199D">
              <w:rPr>
                <w:b/>
                <w:bCs/>
                <w:i/>
                <w:iCs/>
                <w:sz w:val="20"/>
              </w:rPr>
              <w:t xml:space="preserve">: </w:t>
            </w:r>
            <w:hyperlink r:id="rId22" w:anchor="section-1-public-health-advice-to-minimise-coronavirus-covid-19-risks" w:history="1">
              <w:r w:rsidRPr="0016199D">
                <w:rPr>
                  <w:rStyle w:val="Hyperlink"/>
                  <w:i/>
                  <w:iCs/>
                  <w:color w:val="0070C0"/>
                  <w:sz w:val="20"/>
                </w:rPr>
                <w:t>https://www.gov.uk/government/publications/actions-for-schools-during-the-coronavirus-outbreak/guidance-for-full-opening-schools#section-1-public-health-advice-to-minimise-coronavirus-covid-19-risks</w:t>
              </w:r>
            </w:hyperlink>
          </w:p>
          <w:p w14:paraId="13097FDE" w14:textId="79598763" w:rsidR="000B6248" w:rsidRPr="0016199D" w:rsidRDefault="000B6248" w:rsidP="00180A28">
            <w:pPr>
              <w:rPr>
                <w:b/>
                <w:bCs/>
                <w:i/>
                <w:iCs/>
                <w:sz w:val="20"/>
              </w:rPr>
            </w:pPr>
            <w:r w:rsidRPr="0016199D">
              <w:rPr>
                <w:b/>
                <w:bCs/>
                <w:i/>
                <w:iCs/>
                <w:sz w:val="20"/>
              </w:rPr>
              <w:t xml:space="preserve">Where this cannot be met, then the school must record why and what other control measures they will adopt. </w:t>
            </w:r>
          </w:p>
          <w:p w14:paraId="2CF34C11" w14:textId="7DCE6FD1" w:rsidR="000B6248" w:rsidRPr="0016199D" w:rsidRDefault="000B6248" w:rsidP="00180A28">
            <w:pPr>
              <w:pStyle w:val="CommentText"/>
              <w:rPr>
                <w:i/>
                <w:iCs/>
                <w:lang w:val="en"/>
              </w:rPr>
            </w:pPr>
            <w:r w:rsidRPr="0016199D">
              <w:rPr>
                <w:i/>
                <w:iCs/>
                <w:lang w:val="en"/>
              </w:rPr>
              <w:t>All teachers and other staff can operate across different classes and year groups in order to facilitate the delivery of the school timetable.</w:t>
            </w:r>
            <w:r w:rsidRPr="0016199D">
              <w:rPr>
                <w:b/>
                <w:bCs/>
                <w:i/>
                <w:iCs/>
                <w:lang w:val="en"/>
              </w:rPr>
              <w:t xml:space="preserve"> </w:t>
            </w:r>
            <w:r w:rsidRPr="0016199D">
              <w:rPr>
                <w:i/>
                <w:iCs/>
                <w:lang w:val="en"/>
              </w:rPr>
              <w:t xml:space="preserve">Where staff need to move between classes and year groups, they should try and keep their distance from pupils and other staff as much as they can, ideally 2 </w:t>
            </w:r>
            <w:proofErr w:type="spellStart"/>
            <w:r w:rsidRPr="0016199D">
              <w:rPr>
                <w:i/>
                <w:iCs/>
                <w:lang w:val="en"/>
              </w:rPr>
              <w:t>metres</w:t>
            </w:r>
            <w:proofErr w:type="spellEnd"/>
            <w:r w:rsidRPr="0016199D">
              <w:rPr>
                <w:i/>
                <w:iCs/>
                <w:lang w:val="en"/>
              </w:rPr>
              <w:t xml:space="preserve"> from other adults and</w:t>
            </w:r>
            <w:r w:rsidR="0016199D">
              <w:rPr>
                <w:i/>
                <w:iCs/>
                <w:lang w:val="en"/>
              </w:rPr>
              <w:t xml:space="preserve"> </w:t>
            </w:r>
            <w:r w:rsidRPr="0016199D">
              <w:rPr>
                <w:i/>
                <w:iCs/>
                <w:lang w:val="en"/>
              </w:rPr>
              <w:t xml:space="preserve">should avoid close face to face contact and </w:t>
            </w:r>
            <w:proofErr w:type="spellStart"/>
            <w:r w:rsidRPr="0016199D">
              <w:rPr>
                <w:i/>
                <w:iCs/>
                <w:lang w:val="en"/>
              </w:rPr>
              <w:t>minimise</w:t>
            </w:r>
            <w:proofErr w:type="spellEnd"/>
            <w:r w:rsidRPr="0016199D">
              <w:rPr>
                <w:i/>
                <w:iCs/>
                <w:lang w:val="en"/>
              </w:rPr>
              <w:t xml:space="preserve"> time spent within 1 </w:t>
            </w:r>
            <w:proofErr w:type="spellStart"/>
            <w:r w:rsidRPr="0016199D">
              <w:rPr>
                <w:i/>
                <w:iCs/>
                <w:lang w:val="en"/>
              </w:rPr>
              <w:t>metre</w:t>
            </w:r>
            <w:proofErr w:type="spellEnd"/>
            <w:r w:rsidRPr="0016199D">
              <w:rPr>
                <w:i/>
                <w:iCs/>
                <w:lang w:val="en"/>
              </w:rPr>
              <w:t xml:space="preserve"> of anyone. Similarly, it will not be possible when working with many pupils who have complex </w:t>
            </w:r>
            <w:r w:rsidRPr="0016199D">
              <w:rPr>
                <w:i/>
                <w:iCs/>
                <w:lang w:val="en"/>
              </w:rPr>
              <w:lastRenderedPageBreak/>
              <w:t>needs or who need close contact care. These pupils’ educational and care support should be provided as normal.</w:t>
            </w:r>
          </w:p>
          <w:p w14:paraId="3B9E34F7" w14:textId="77777777" w:rsidR="000B6248" w:rsidRDefault="000B6248" w:rsidP="00180A28">
            <w:pPr>
              <w:pStyle w:val="CommentText"/>
              <w:rPr>
                <w:i/>
                <w:iCs/>
                <w:lang w:val="en"/>
              </w:rPr>
            </w:pPr>
            <w:r w:rsidRPr="0016199D">
              <w:rPr>
                <w:i/>
                <w:iCs/>
                <w:lang w:val="en"/>
              </w:rPr>
              <w:t xml:space="preserve">When considering the return of non-teaching staff school leaders should </w:t>
            </w:r>
            <w:proofErr w:type="spellStart"/>
            <w:r w:rsidRPr="0016199D">
              <w:rPr>
                <w:i/>
                <w:iCs/>
                <w:lang w:val="en"/>
              </w:rPr>
              <w:t>recognise</w:t>
            </w:r>
            <w:proofErr w:type="spellEnd"/>
            <w:r w:rsidRPr="0016199D">
              <w:rPr>
                <w:i/>
                <w:iCs/>
                <w:lang w:val="en"/>
              </w:rPr>
              <w:t xml:space="preserve"> the wider government policy that staff who can work from home should do so and apply this where feasible (e.g. in administrative roles). </w:t>
            </w:r>
          </w:p>
          <w:p w14:paraId="0A4C8D03" w14:textId="77777777" w:rsidR="00EA48FF" w:rsidRDefault="00EA48FF" w:rsidP="00180A28">
            <w:pPr>
              <w:pStyle w:val="CommentText"/>
              <w:rPr>
                <w:i/>
                <w:iCs/>
                <w:lang w:val="en"/>
              </w:rPr>
            </w:pPr>
          </w:p>
          <w:p w14:paraId="4E409710" w14:textId="77777777" w:rsidR="00EA48FF" w:rsidRDefault="00EA48FF" w:rsidP="00DE620C">
            <w:pPr>
              <w:pStyle w:val="CommentText"/>
              <w:numPr>
                <w:ilvl w:val="0"/>
                <w:numId w:val="22"/>
              </w:numPr>
              <w:rPr>
                <w:rFonts w:cs="Arial"/>
                <w:iCs/>
                <w:color w:val="44546A" w:themeColor="text2"/>
              </w:rPr>
            </w:pPr>
            <w:r>
              <w:rPr>
                <w:rFonts w:cs="Arial"/>
                <w:iCs/>
                <w:color w:val="44546A" w:themeColor="text2"/>
              </w:rPr>
              <w:t>Student services staff and office staff locations have been split</w:t>
            </w:r>
          </w:p>
          <w:p w14:paraId="733FBDFB" w14:textId="53E15182" w:rsidR="00EA48FF" w:rsidRDefault="00EA48FF" w:rsidP="00DE620C">
            <w:pPr>
              <w:pStyle w:val="CommentText"/>
              <w:numPr>
                <w:ilvl w:val="0"/>
                <w:numId w:val="22"/>
              </w:numPr>
              <w:rPr>
                <w:rFonts w:cs="Arial"/>
                <w:iCs/>
                <w:color w:val="44546A" w:themeColor="text2"/>
              </w:rPr>
            </w:pPr>
            <w:r>
              <w:rPr>
                <w:rFonts w:cs="Arial"/>
                <w:iCs/>
                <w:color w:val="44546A" w:themeColor="text2"/>
              </w:rPr>
              <w:t>For office staff there is a rota in place which involves staff, where possible, working from home</w:t>
            </w:r>
          </w:p>
          <w:p w14:paraId="513430B2" w14:textId="5417830A" w:rsidR="00EA48FF" w:rsidRDefault="00EA48FF" w:rsidP="00DE620C">
            <w:pPr>
              <w:pStyle w:val="CommentText"/>
              <w:numPr>
                <w:ilvl w:val="0"/>
                <w:numId w:val="22"/>
              </w:numPr>
              <w:rPr>
                <w:rFonts w:cs="Arial"/>
                <w:iCs/>
                <w:color w:val="44546A" w:themeColor="text2"/>
              </w:rPr>
            </w:pPr>
            <w:r>
              <w:rPr>
                <w:rFonts w:cs="Arial"/>
                <w:iCs/>
                <w:color w:val="44546A" w:themeColor="text2"/>
              </w:rPr>
              <w:t>All soft furnishings have been removed from staff areas</w:t>
            </w:r>
            <w:r w:rsidR="008A308A">
              <w:rPr>
                <w:rFonts w:cs="Arial"/>
                <w:iCs/>
                <w:color w:val="44546A" w:themeColor="text2"/>
              </w:rPr>
              <w:t xml:space="preserve"> where necessary.</w:t>
            </w:r>
            <w:r w:rsidR="008A308A">
              <w:rPr>
                <w:rFonts w:cs="Arial"/>
                <w:iCs/>
                <w:color w:val="FF0000"/>
              </w:rPr>
              <w:t xml:space="preserve"> If more than one person will use a soft desk chair seat covers will be used</w:t>
            </w:r>
            <w:r w:rsidR="005372AC">
              <w:rPr>
                <w:rFonts w:cs="Arial"/>
                <w:iCs/>
                <w:color w:val="FF0000"/>
              </w:rPr>
              <w:t>.</w:t>
            </w:r>
          </w:p>
          <w:p w14:paraId="221936FA" w14:textId="40A6A34C" w:rsidR="00EA48FF" w:rsidRPr="00770B80" w:rsidRDefault="00EA48FF" w:rsidP="00DE620C">
            <w:pPr>
              <w:pStyle w:val="CommentText"/>
              <w:numPr>
                <w:ilvl w:val="0"/>
                <w:numId w:val="22"/>
              </w:numPr>
              <w:rPr>
                <w:rFonts w:cs="Arial"/>
                <w:iCs/>
                <w:color w:val="44546A" w:themeColor="text2"/>
              </w:rPr>
            </w:pPr>
            <w:r w:rsidRPr="00770B80">
              <w:rPr>
                <w:rFonts w:cs="Arial"/>
                <w:iCs/>
                <w:color w:val="44546A" w:themeColor="text2"/>
              </w:rPr>
              <w:t xml:space="preserve">Staff work rooms, including the staff room, have clear signage stating how many staff can safely work in the room </w:t>
            </w:r>
            <w:proofErr w:type="gramStart"/>
            <w:r w:rsidRPr="00770B80">
              <w:rPr>
                <w:rFonts w:cs="Arial"/>
                <w:iCs/>
                <w:color w:val="44546A" w:themeColor="text2"/>
              </w:rPr>
              <w:t>taking into account</w:t>
            </w:r>
            <w:proofErr w:type="gramEnd"/>
            <w:r w:rsidRPr="00770B80">
              <w:rPr>
                <w:rFonts w:cs="Arial"/>
                <w:iCs/>
                <w:color w:val="44546A" w:themeColor="text2"/>
              </w:rPr>
              <w:t xml:space="preserve"> social distancing</w:t>
            </w:r>
            <w:r w:rsidR="007601B8" w:rsidRPr="00770B80">
              <w:rPr>
                <w:rFonts w:cs="Arial"/>
                <w:iCs/>
                <w:color w:val="44546A" w:themeColor="text2"/>
              </w:rPr>
              <w:t xml:space="preserve">  </w:t>
            </w:r>
          </w:p>
          <w:p w14:paraId="47CAAA9C" w14:textId="7BFFD412" w:rsidR="007601B8" w:rsidRDefault="007601B8" w:rsidP="00DE620C">
            <w:pPr>
              <w:pStyle w:val="CommentText"/>
              <w:numPr>
                <w:ilvl w:val="0"/>
                <w:numId w:val="22"/>
              </w:numPr>
              <w:rPr>
                <w:rFonts w:cs="Arial"/>
                <w:iCs/>
                <w:color w:val="44546A" w:themeColor="text2"/>
              </w:rPr>
            </w:pPr>
            <w:r w:rsidRPr="00770B80">
              <w:rPr>
                <w:rFonts w:cs="Arial"/>
                <w:iCs/>
                <w:color w:val="44546A" w:themeColor="text2"/>
              </w:rPr>
              <w:t>There will be no “blanket ban” of face mask use for staff who would like to wear them in a work room, or have a medical need</w:t>
            </w:r>
          </w:p>
          <w:p w14:paraId="2077A07D" w14:textId="720649CE" w:rsidR="005F17B5" w:rsidRDefault="005F17B5" w:rsidP="00DE620C">
            <w:pPr>
              <w:pStyle w:val="CommentText"/>
              <w:numPr>
                <w:ilvl w:val="0"/>
                <w:numId w:val="22"/>
              </w:numPr>
              <w:rPr>
                <w:rFonts w:cs="Arial"/>
                <w:iCs/>
                <w:color w:val="00B050"/>
              </w:rPr>
            </w:pPr>
            <w:r w:rsidRPr="0063192D">
              <w:rPr>
                <w:rFonts w:cs="Arial"/>
                <w:iCs/>
                <w:color w:val="00B050"/>
              </w:rPr>
              <w:t xml:space="preserve">Proposal that TAs to use Visors and the option of a Face Covering as well to allow them to </w:t>
            </w:r>
            <w:r w:rsidR="0063192D" w:rsidRPr="0063192D">
              <w:rPr>
                <w:rFonts w:cs="Arial"/>
                <w:iCs/>
                <w:color w:val="00B050"/>
              </w:rPr>
              <w:t xml:space="preserve">fulfil </w:t>
            </w:r>
            <w:r w:rsidRPr="0063192D">
              <w:rPr>
                <w:rFonts w:cs="Arial"/>
                <w:iCs/>
                <w:color w:val="00B050"/>
              </w:rPr>
              <w:t xml:space="preserve">their role. They will have to </w:t>
            </w:r>
            <w:r w:rsidR="0063192D" w:rsidRPr="0063192D">
              <w:rPr>
                <w:rFonts w:cs="Arial"/>
                <w:iCs/>
                <w:color w:val="00B050"/>
              </w:rPr>
              <w:t>continually</w:t>
            </w:r>
            <w:r w:rsidRPr="0063192D">
              <w:rPr>
                <w:rFonts w:cs="Arial"/>
                <w:iCs/>
                <w:color w:val="00B050"/>
              </w:rPr>
              <w:t xml:space="preserve"> helicopter around the room and when </w:t>
            </w:r>
            <w:r w:rsidR="0063192D" w:rsidRPr="0063192D">
              <w:rPr>
                <w:rFonts w:cs="Arial"/>
                <w:iCs/>
                <w:color w:val="00B050"/>
              </w:rPr>
              <w:t xml:space="preserve">not needed should wait by the door until directed by the teacher. KS3 TAs will be embedded a class as they are fixed. KS4 TAs will be allocated to a department. </w:t>
            </w:r>
          </w:p>
          <w:p w14:paraId="764A5593" w14:textId="1CC1DE6B" w:rsidR="005C49F9" w:rsidRPr="0063192D" w:rsidRDefault="005C49F9" w:rsidP="00DE620C">
            <w:pPr>
              <w:pStyle w:val="CommentText"/>
              <w:numPr>
                <w:ilvl w:val="0"/>
                <w:numId w:val="22"/>
              </w:numPr>
              <w:rPr>
                <w:rFonts w:cs="Arial"/>
                <w:iCs/>
                <w:color w:val="00B050"/>
              </w:rPr>
            </w:pPr>
            <w:r>
              <w:rPr>
                <w:rFonts w:cs="Arial"/>
                <w:i/>
                <w:color w:val="00B050"/>
              </w:rPr>
              <w:t>This is to be proposed and discussed during the September training days.</w:t>
            </w:r>
          </w:p>
          <w:p w14:paraId="12B58B11" w14:textId="77777777" w:rsidR="00EA48FF" w:rsidRDefault="00EA48FF" w:rsidP="00DE620C">
            <w:pPr>
              <w:pStyle w:val="CommentText"/>
              <w:numPr>
                <w:ilvl w:val="0"/>
                <w:numId w:val="22"/>
              </w:numPr>
              <w:rPr>
                <w:rFonts w:cs="Arial"/>
                <w:iCs/>
                <w:color w:val="44546A" w:themeColor="text2"/>
              </w:rPr>
            </w:pPr>
            <w:r>
              <w:rPr>
                <w:rFonts w:cs="Arial"/>
                <w:iCs/>
                <w:color w:val="44546A" w:themeColor="text2"/>
              </w:rPr>
              <w:t>All staff have been and will be reminded regularly about the importance of engaging fully with Test and Trace</w:t>
            </w:r>
          </w:p>
          <w:p w14:paraId="502697EF" w14:textId="77777777" w:rsidR="00BC5C88" w:rsidRDefault="00BC5C88" w:rsidP="00DE620C">
            <w:pPr>
              <w:pStyle w:val="CommentText"/>
              <w:numPr>
                <w:ilvl w:val="0"/>
                <w:numId w:val="22"/>
              </w:numPr>
              <w:rPr>
                <w:rFonts w:cs="Arial"/>
                <w:iCs/>
                <w:color w:val="44546A" w:themeColor="text2"/>
              </w:rPr>
            </w:pPr>
            <w:r>
              <w:rPr>
                <w:rFonts w:cs="Arial"/>
                <w:iCs/>
                <w:color w:val="44546A" w:themeColor="text2"/>
              </w:rPr>
              <w:t>Classroom have tape to indicate a working space that is socially distanced for staff and into which students should not step</w:t>
            </w:r>
          </w:p>
          <w:p w14:paraId="680685F8" w14:textId="77777777" w:rsidR="00BC5C88" w:rsidRDefault="00BC5C88" w:rsidP="00DE620C">
            <w:pPr>
              <w:pStyle w:val="CommentText"/>
              <w:numPr>
                <w:ilvl w:val="0"/>
                <w:numId w:val="22"/>
              </w:numPr>
              <w:rPr>
                <w:rFonts w:cs="Arial"/>
                <w:iCs/>
                <w:color w:val="44546A" w:themeColor="text2"/>
              </w:rPr>
            </w:pPr>
            <w:r>
              <w:rPr>
                <w:rFonts w:cs="Arial"/>
                <w:iCs/>
                <w:color w:val="44546A" w:themeColor="text2"/>
              </w:rPr>
              <w:t>All staff have been provided with hand sanitiser and wipes</w:t>
            </w:r>
          </w:p>
          <w:p w14:paraId="12783EAA" w14:textId="371C48D3" w:rsidR="00BC5C88" w:rsidRDefault="00BC5C88" w:rsidP="00DE620C">
            <w:pPr>
              <w:pStyle w:val="CommentText"/>
              <w:numPr>
                <w:ilvl w:val="0"/>
                <w:numId w:val="22"/>
              </w:numPr>
              <w:rPr>
                <w:rFonts w:cs="Arial"/>
                <w:iCs/>
                <w:color w:val="44546A" w:themeColor="text2"/>
              </w:rPr>
            </w:pPr>
            <w:r>
              <w:rPr>
                <w:rFonts w:cs="Arial"/>
                <w:iCs/>
                <w:color w:val="44546A" w:themeColor="text2"/>
              </w:rPr>
              <w:t>Staff are asked to bring in own crockery and cutlery</w:t>
            </w:r>
          </w:p>
          <w:p w14:paraId="67BAB3F1" w14:textId="77777777" w:rsidR="00BC5C88" w:rsidRDefault="00BC5C88" w:rsidP="00DE620C">
            <w:pPr>
              <w:pStyle w:val="CommentText"/>
              <w:numPr>
                <w:ilvl w:val="0"/>
                <w:numId w:val="22"/>
              </w:numPr>
              <w:rPr>
                <w:rFonts w:cs="Arial"/>
                <w:iCs/>
                <w:color w:val="44546A" w:themeColor="text2"/>
              </w:rPr>
            </w:pPr>
            <w:r>
              <w:rPr>
                <w:rFonts w:cs="Arial"/>
                <w:iCs/>
                <w:color w:val="44546A" w:themeColor="text2"/>
              </w:rPr>
              <w:t>Staff will be encouraged to bring in their own food</w:t>
            </w:r>
          </w:p>
          <w:p w14:paraId="241E6BCF" w14:textId="77777777" w:rsidR="00BC5C88" w:rsidRDefault="00BC5C88" w:rsidP="00DE620C">
            <w:pPr>
              <w:pStyle w:val="CommentText"/>
              <w:numPr>
                <w:ilvl w:val="0"/>
                <w:numId w:val="22"/>
              </w:numPr>
              <w:rPr>
                <w:rFonts w:cs="Arial"/>
                <w:iCs/>
                <w:color w:val="44546A" w:themeColor="text2"/>
              </w:rPr>
            </w:pPr>
            <w:r>
              <w:rPr>
                <w:rFonts w:cs="Arial"/>
                <w:iCs/>
                <w:color w:val="44546A" w:themeColor="text2"/>
              </w:rPr>
              <w:t xml:space="preserve">Staff will not deal directly with </w:t>
            </w:r>
            <w:r w:rsidR="00B93675">
              <w:rPr>
                <w:rFonts w:cs="Arial"/>
                <w:iCs/>
                <w:color w:val="44546A" w:themeColor="text2"/>
              </w:rPr>
              <w:t>students exhibiting CV 19 symptoms but will call first aid</w:t>
            </w:r>
          </w:p>
          <w:p w14:paraId="054B6CBA" w14:textId="77777777" w:rsidR="00B93675" w:rsidRDefault="00B93675" w:rsidP="00DE620C">
            <w:pPr>
              <w:pStyle w:val="CommentText"/>
              <w:numPr>
                <w:ilvl w:val="0"/>
                <w:numId w:val="22"/>
              </w:numPr>
              <w:rPr>
                <w:rFonts w:cs="Arial"/>
                <w:iCs/>
                <w:color w:val="44546A" w:themeColor="text2"/>
              </w:rPr>
            </w:pPr>
            <w:r>
              <w:rPr>
                <w:rFonts w:cs="Arial"/>
                <w:iCs/>
                <w:color w:val="44546A" w:themeColor="text2"/>
              </w:rPr>
              <w:t>Staff dealing with First Aid will have appropriate PPE</w:t>
            </w:r>
          </w:p>
          <w:p w14:paraId="05A9C8B3" w14:textId="77777777" w:rsidR="00B93675" w:rsidRDefault="00B93675" w:rsidP="00DE620C">
            <w:pPr>
              <w:pStyle w:val="CommentText"/>
              <w:numPr>
                <w:ilvl w:val="0"/>
                <w:numId w:val="22"/>
              </w:numPr>
              <w:rPr>
                <w:rFonts w:cs="Arial"/>
                <w:iCs/>
                <w:color w:val="44546A" w:themeColor="text2"/>
              </w:rPr>
            </w:pPr>
            <w:r>
              <w:rPr>
                <w:rFonts w:cs="Arial"/>
                <w:iCs/>
                <w:color w:val="44546A" w:themeColor="text2"/>
              </w:rPr>
              <w:t>Systems for isolating students are clear</w:t>
            </w:r>
          </w:p>
          <w:p w14:paraId="0DCC2A09" w14:textId="77777777" w:rsidR="00B93675" w:rsidRDefault="00B93675" w:rsidP="00DE620C">
            <w:pPr>
              <w:pStyle w:val="CommentText"/>
              <w:numPr>
                <w:ilvl w:val="0"/>
                <w:numId w:val="22"/>
              </w:numPr>
              <w:rPr>
                <w:rFonts w:cs="Arial"/>
                <w:iCs/>
                <w:color w:val="44546A" w:themeColor="text2"/>
              </w:rPr>
            </w:pPr>
            <w:r>
              <w:rPr>
                <w:rFonts w:cs="Arial"/>
                <w:iCs/>
                <w:color w:val="44546A" w:themeColor="text2"/>
              </w:rPr>
              <w:t>All staff will been given the full copy of this risk assessment and have the opportunity to comment</w:t>
            </w:r>
          </w:p>
          <w:p w14:paraId="00AEC57C" w14:textId="10FE31C0" w:rsidR="00DC6B72" w:rsidRPr="008A5EC5" w:rsidRDefault="00DC6B72" w:rsidP="00DE620C">
            <w:pPr>
              <w:pStyle w:val="CommentText"/>
              <w:numPr>
                <w:ilvl w:val="0"/>
                <w:numId w:val="22"/>
              </w:numPr>
              <w:rPr>
                <w:rFonts w:cs="Arial"/>
                <w:iCs/>
                <w:color w:val="44546A" w:themeColor="text2"/>
              </w:rPr>
            </w:pPr>
            <w:r w:rsidRPr="0063192D">
              <w:rPr>
                <w:rFonts w:cs="Arial"/>
                <w:iCs/>
                <w:color w:val="00B050"/>
              </w:rPr>
              <w:t>Staff will be able to work in a free period off site and/or in library</w:t>
            </w:r>
            <w:r w:rsidR="0063192D" w:rsidRPr="0063192D">
              <w:rPr>
                <w:rFonts w:cs="Arial"/>
                <w:iCs/>
                <w:color w:val="00B050"/>
              </w:rPr>
              <w:t>. Staff must sign out and back in</w:t>
            </w:r>
          </w:p>
          <w:p w14:paraId="02C74FF8" w14:textId="77777777" w:rsidR="008A5EC5" w:rsidRPr="008A5EC5" w:rsidRDefault="008A5EC5" w:rsidP="008A5EC5">
            <w:pPr>
              <w:pStyle w:val="CommentText"/>
              <w:ind w:left="720"/>
              <w:rPr>
                <w:rFonts w:cs="Arial"/>
                <w:iCs/>
                <w:color w:val="44546A" w:themeColor="text2"/>
              </w:rPr>
            </w:pPr>
          </w:p>
          <w:p w14:paraId="2DB8668E" w14:textId="07EC5825" w:rsidR="008A5EC5" w:rsidRPr="008A5EC5" w:rsidRDefault="008A5EC5" w:rsidP="008A5EC5">
            <w:pPr>
              <w:pStyle w:val="CommentText"/>
              <w:ind w:left="720"/>
              <w:rPr>
                <w:rFonts w:cs="Arial"/>
                <w:iCs/>
              </w:rPr>
            </w:pPr>
            <w:r w:rsidRPr="008A5EC5">
              <w:rPr>
                <w:rFonts w:cs="Arial"/>
                <w:iCs/>
                <w:highlight w:val="yellow"/>
              </w:rPr>
              <w:t xml:space="preserve">Further guidance for teachers in the classroom (shared with staff </w:t>
            </w:r>
            <w:proofErr w:type="spellStart"/>
            <w:r w:rsidRPr="008A5EC5">
              <w:rPr>
                <w:rFonts w:cs="Arial"/>
                <w:iCs/>
                <w:highlight w:val="yellow"/>
              </w:rPr>
              <w:t>oin</w:t>
            </w:r>
            <w:proofErr w:type="spellEnd"/>
            <w:r w:rsidRPr="008A5EC5">
              <w:rPr>
                <w:rFonts w:cs="Arial"/>
                <w:iCs/>
                <w:highlight w:val="yellow"/>
              </w:rPr>
              <w:t xml:space="preserve"> 6</w:t>
            </w:r>
            <w:r w:rsidRPr="008A5EC5">
              <w:rPr>
                <w:rFonts w:cs="Arial"/>
                <w:iCs/>
                <w:highlight w:val="yellow"/>
                <w:vertAlign w:val="superscript"/>
              </w:rPr>
              <w:t>th</w:t>
            </w:r>
            <w:r w:rsidRPr="008A5EC5">
              <w:rPr>
                <w:rFonts w:cs="Arial"/>
                <w:iCs/>
                <w:highlight w:val="yellow"/>
              </w:rPr>
              <w:t xml:space="preserve"> September by (</w:t>
            </w:r>
            <w:proofErr w:type="spellStart"/>
            <w:r w:rsidRPr="008A5EC5">
              <w:rPr>
                <w:rFonts w:cs="Arial"/>
                <w:iCs/>
                <w:highlight w:val="yellow"/>
              </w:rPr>
              <w:t>SRo</w:t>
            </w:r>
            <w:proofErr w:type="spellEnd"/>
            <w:r w:rsidRPr="008A5EC5">
              <w:rPr>
                <w:rFonts w:cs="Arial"/>
                <w:iCs/>
                <w:highlight w:val="yellow"/>
              </w:rPr>
              <w:t>)</w:t>
            </w:r>
          </w:p>
          <w:p w14:paraId="29142CE2" w14:textId="77777777" w:rsidR="008A5EC5" w:rsidRPr="008A5EC5" w:rsidRDefault="008A5EC5" w:rsidP="00DE620C">
            <w:pPr>
              <w:pStyle w:val="xmsolistparagraph"/>
              <w:numPr>
                <w:ilvl w:val="0"/>
                <w:numId w:val="78"/>
              </w:numPr>
              <w:spacing w:line="216" w:lineRule="auto"/>
              <w:rPr>
                <w:rFonts w:ascii="Ariel" w:eastAsia="Times New Roman" w:hAnsi="Ariel"/>
                <w:highlight w:val="yellow"/>
              </w:rPr>
            </w:pPr>
            <w:r w:rsidRPr="008A5EC5">
              <w:rPr>
                <w:rFonts w:ascii="Ariel" w:eastAsia="Times New Roman" w:hAnsi="Ariel"/>
                <w:highlight w:val="yellow"/>
              </w:rPr>
              <w:t xml:space="preserve">If the teacher wants to write something on their white board and it is slightly outside their </w:t>
            </w:r>
            <w:proofErr w:type="gramStart"/>
            <w:r w:rsidRPr="008A5EC5">
              <w:rPr>
                <w:rFonts w:ascii="Ariel" w:eastAsia="Times New Roman" w:hAnsi="Ariel"/>
                <w:highlight w:val="yellow"/>
              </w:rPr>
              <w:t>box</w:t>
            </w:r>
            <w:proofErr w:type="gramEnd"/>
            <w:r w:rsidRPr="008A5EC5">
              <w:rPr>
                <w:rFonts w:ascii="Ariel" w:eastAsia="Times New Roman" w:hAnsi="Ariel"/>
                <w:highlight w:val="yellow"/>
              </w:rPr>
              <w:t xml:space="preserve"> then they can do so as long as the students are seated and they can maintain social distance. If they can’t then they must use their Face Covering and Visor. </w:t>
            </w:r>
          </w:p>
          <w:p w14:paraId="060AB55E" w14:textId="77777777" w:rsidR="008A5EC5" w:rsidRPr="008A5EC5" w:rsidRDefault="008A5EC5" w:rsidP="008A5EC5">
            <w:pPr>
              <w:pStyle w:val="xmsolistparagraph"/>
              <w:spacing w:line="216" w:lineRule="auto"/>
              <w:rPr>
                <w:rFonts w:ascii="Ariel" w:hAnsi="Ariel"/>
                <w:highlight w:val="yellow"/>
              </w:rPr>
            </w:pPr>
            <w:r w:rsidRPr="008A5EC5">
              <w:rPr>
                <w:rFonts w:ascii="Ariel" w:hAnsi="Ariel"/>
                <w:highlight w:val="yellow"/>
              </w:rPr>
              <w:lastRenderedPageBreak/>
              <w:t> </w:t>
            </w:r>
          </w:p>
          <w:p w14:paraId="63DC93C3" w14:textId="77777777" w:rsidR="008A5EC5" w:rsidRPr="008A5EC5" w:rsidRDefault="008A5EC5" w:rsidP="00DE620C">
            <w:pPr>
              <w:pStyle w:val="xmsolistparagraph"/>
              <w:numPr>
                <w:ilvl w:val="0"/>
                <w:numId w:val="79"/>
              </w:numPr>
              <w:spacing w:line="216" w:lineRule="auto"/>
              <w:rPr>
                <w:rFonts w:ascii="Ariel" w:eastAsia="Times New Roman" w:hAnsi="Ariel"/>
                <w:highlight w:val="yellow"/>
              </w:rPr>
            </w:pPr>
            <w:r w:rsidRPr="008A5EC5">
              <w:rPr>
                <w:rFonts w:ascii="Ariel" w:eastAsia="Times New Roman" w:hAnsi="Ariel"/>
                <w:highlight w:val="yellow"/>
              </w:rPr>
              <w:t>If you want to move outside of your box to support your Class/Individual student for a short period of time you must inform them what you are doing and check if they are happy for you to approach. You must again be wearing your Face Covering and Visor.</w:t>
            </w:r>
          </w:p>
          <w:p w14:paraId="244E4C00" w14:textId="2AC2727C" w:rsidR="008A5EC5" w:rsidRPr="00EA48FF" w:rsidRDefault="008A5EC5" w:rsidP="00DE620C">
            <w:pPr>
              <w:pStyle w:val="CommentText"/>
              <w:numPr>
                <w:ilvl w:val="0"/>
                <w:numId w:val="22"/>
              </w:numPr>
              <w:rPr>
                <w:rFonts w:cs="Arial"/>
                <w:iCs/>
                <w:color w:val="44546A" w:themeColor="text2"/>
              </w:rPr>
            </w:pPr>
          </w:p>
        </w:tc>
        <w:tc>
          <w:tcPr>
            <w:tcW w:w="2126" w:type="dxa"/>
          </w:tcPr>
          <w:p w14:paraId="1F6017C2" w14:textId="77777777" w:rsidR="000B6248" w:rsidRPr="00044D94" w:rsidRDefault="000B6248" w:rsidP="00180A28">
            <w:pPr>
              <w:rPr>
                <w:b/>
                <w:bCs/>
                <w:color w:val="70AD47" w:themeColor="accent6"/>
                <w:sz w:val="20"/>
              </w:rPr>
            </w:pPr>
          </w:p>
        </w:tc>
      </w:tr>
      <w:tr w:rsidR="000B6248" w:rsidRPr="00597889" w14:paraId="3AE0A32A" w14:textId="5266E0B1" w:rsidTr="003B4034">
        <w:trPr>
          <w:trHeight w:val="686"/>
        </w:trPr>
        <w:tc>
          <w:tcPr>
            <w:tcW w:w="4077" w:type="dxa"/>
            <w:tcBorders>
              <w:left w:val="single" w:sz="4" w:space="0" w:color="auto"/>
            </w:tcBorders>
            <w:shd w:val="clear" w:color="auto" w:fill="D9E2F3" w:themeFill="accent1" w:themeFillTint="33"/>
          </w:tcPr>
          <w:p w14:paraId="62B816CB" w14:textId="520A5078" w:rsidR="000B6248" w:rsidRPr="00FF718E" w:rsidRDefault="000B6248" w:rsidP="00180A28">
            <w:pPr>
              <w:rPr>
                <w:rFonts w:cs="Arial"/>
                <w:b/>
                <w:sz w:val="20"/>
              </w:rPr>
            </w:pPr>
            <w:r w:rsidRPr="00FF718E">
              <w:rPr>
                <w:rFonts w:cs="Arial"/>
                <w:b/>
                <w:sz w:val="20"/>
              </w:rPr>
              <w:lastRenderedPageBreak/>
              <w:t>Managing supply teachers, visitors, contractors and other temporary visiting staff.</w:t>
            </w:r>
          </w:p>
        </w:tc>
        <w:tc>
          <w:tcPr>
            <w:tcW w:w="7967" w:type="dxa"/>
          </w:tcPr>
          <w:p w14:paraId="7006D0AC" w14:textId="77777777" w:rsidR="000B6248" w:rsidRDefault="000B6248" w:rsidP="00180A28">
            <w:pPr>
              <w:rPr>
                <w:i/>
                <w:iCs/>
                <w:sz w:val="20"/>
                <w:lang w:val="en"/>
              </w:rPr>
            </w:pPr>
            <w:r w:rsidRPr="0016199D">
              <w:rPr>
                <w:i/>
                <w:iCs/>
                <w:sz w:val="20"/>
                <w:lang w:val="en"/>
              </w:rPr>
              <w:t xml:space="preserve">Supply teachers, peripatetic teachers and/or other temporary staff can move between schools. They should ensure they </w:t>
            </w:r>
            <w:proofErr w:type="spellStart"/>
            <w:r w:rsidRPr="0016199D">
              <w:rPr>
                <w:i/>
                <w:iCs/>
                <w:sz w:val="20"/>
                <w:lang w:val="en"/>
              </w:rPr>
              <w:t>minimise</w:t>
            </w:r>
            <w:proofErr w:type="spellEnd"/>
            <w:r w:rsidRPr="0016199D">
              <w:rPr>
                <w:i/>
                <w:iCs/>
                <w:sz w:val="20"/>
                <w:lang w:val="en"/>
              </w:rPr>
              <w:t xml:space="preserve"> contact and maintain as much distance as possible from other staff. Specialists, therapists, clinicians and other support staff for pupils with SEND should provide interventions as usual. Schools should consider how to manage other visitors to the site, such as contractors, and ensure site guidance on physical distancing and hygiene is explained to visitors on or before arrival. Where visits can happen outside of school hours, they should. A record should be kept of all visitors.</w:t>
            </w:r>
          </w:p>
          <w:p w14:paraId="39EB9B89" w14:textId="77777777" w:rsidR="00B93675" w:rsidRDefault="00B93675" w:rsidP="00DE620C">
            <w:pPr>
              <w:pStyle w:val="ListParagraph"/>
              <w:numPr>
                <w:ilvl w:val="0"/>
                <w:numId w:val="23"/>
              </w:numPr>
              <w:rPr>
                <w:iCs/>
                <w:color w:val="44546A" w:themeColor="text2"/>
                <w:sz w:val="20"/>
                <w:lang w:val="en"/>
              </w:rPr>
            </w:pPr>
            <w:r>
              <w:rPr>
                <w:iCs/>
                <w:color w:val="44546A" w:themeColor="text2"/>
                <w:sz w:val="20"/>
                <w:lang w:val="en"/>
              </w:rPr>
              <w:t>All visitors to the school site have to sign in at the Main Reception</w:t>
            </w:r>
          </w:p>
          <w:p w14:paraId="2A1890A0" w14:textId="77777777" w:rsidR="00550B0D" w:rsidRDefault="00550B0D" w:rsidP="00DE620C">
            <w:pPr>
              <w:pStyle w:val="ListParagraph"/>
              <w:numPr>
                <w:ilvl w:val="0"/>
                <w:numId w:val="23"/>
              </w:numPr>
              <w:rPr>
                <w:iCs/>
                <w:color w:val="44546A" w:themeColor="text2"/>
                <w:sz w:val="20"/>
                <w:lang w:val="en"/>
              </w:rPr>
            </w:pPr>
            <w:r w:rsidRPr="00550B0D">
              <w:rPr>
                <w:iCs/>
                <w:color w:val="44546A" w:themeColor="text2"/>
                <w:sz w:val="20"/>
                <w:lang w:val="en"/>
              </w:rPr>
              <w:t>Visitors will receive an information leaflet detailing requirements whilst on site</w:t>
            </w:r>
          </w:p>
          <w:p w14:paraId="302EBE32" w14:textId="77777777" w:rsidR="00550B0D" w:rsidRDefault="00550B0D" w:rsidP="00DE620C">
            <w:pPr>
              <w:pStyle w:val="ListParagraph"/>
              <w:numPr>
                <w:ilvl w:val="0"/>
                <w:numId w:val="23"/>
              </w:numPr>
              <w:rPr>
                <w:iCs/>
                <w:color w:val="44546A" w:themeColor="text2"/>
                <w:sz w:val="20"/>
                <w:lang w:val="en"/>
              </w:rPr>
            </w:pPr>
            <w:r>
              <w:rPr>
                <w:iCs/>
                <w:color w:val="44546A" w:themeColor="text2"/>
                <w:sz w:val="20"/>
                <w:lang w:val="en"/>
              </w:rPr>
              <w:t>There is a guidance at the front desk for visitors to read as the sign in</w:t>
            </w:r>
          </w:p>
          <w:p w14:paraId="0306E968" w14:textId="1783A3C7" w:rsidR="00550B0D" w:rsidRPr="00550B0D" w:rsidRDefault="00550B0D" w:rsidP="00DE620C">
            <w:pPr>
              <w:pStyle w:val="ListParagraph"/>
              <w:numPr>
                <w:ilvl w:val="0"/>
                <w:numId w:val="23"/>
              </w:numPr>
              <w:rPr>
                <w:iCs/>
                <w:color w:val="44546A" w:themeColor="text2"/>
                <w:sz w:val="20"/>
                <w:lang w:val="en"/>
              </w:rPr>
            </w:pPr>
            <w:r w:rsidRPr="00550B0D">
              <w:rPr>
                <w:iCs/>
                <w:color w:val="44546A" w:themeColor="text2"/>
                <w:sz w:val="20"/>
                <w:lang w:val="en"/>
              </w:rPr>
              <w:t>The school already has cover supervisors as part of the staff and they will therefor provide continuity for students</w:t>
            </w:r>
          </w:p>
          <w:p w14:paraId="3E4F2B70" w14:textId="77777777" w:rsidR="00550B0D" w:rsidRDefault="00550B0D" w:rsidP="00DE620C">
            <w:pPr>
              <w:pStyle w:val="ListParagraph"/>
              <w:numPr>
                <w:ilvl w:val="0"/>
                <w:numId w:val="23"/>
              </w:numPr>
              <w:rPr>
                <w:iCs/>
                <w:color w:val="44546A" w:themeColor="text2"/>
                <w:sz w:val="20"/>
                <w:lang w:val="en"/>
              </w:rPr>
            </w:pPr>
            <w:r>
              <w:rPr>
                <w:iCs/>
                <w:color w:val="44546A" w:themeColor="text2"/>
                <w:sz w:val="20"/>
                <w:lang w:val="en"/>
              </w:rPr>
              <w:t>Two additional cover supervisors have also been appointed</w:t>
            </w:r>
          </w:p>
          <w:p w14:paraId="4B4F4396" w14:textId="428FFD97" w:rsidR="00550B0D" w:rsidRPr="00B93675" w:rsidRDefault="00550B0D" w:rsidP="00DE620C">
            <w:pPr>
              <w:pStyle w:val="ListParagraph"/>
              <w:numPr>
                <w:ilvl w:val="0"/>
                <w:numId w:val="23"/>
              </w:numPr>
              <w:rPr>
                <w:iCs/>
                <w:color w:val="44546A" w:themeColor="text2"/>
                <w:sz w:val="20"/>
                <w:lang w:val="en"/>
              </w:rPr>
            </w:pPr>
            <w:r>
              <w:rPr>
                <w:iCs/>
                <w:color w:val="44546A" w:themeColor="text2"/>
                <w:sz w:val="20"/>
                <w:lang w:val="en"/>
              </w:rPr>
              <w:t>The cover organizer is sourcing consistent supply from agencies who are working with this guidance</w:t>
            </w:r>
          </w:p>
        </w:tc>
        <w:tc>
          <w:tcPr>
            <w:tcW w:w="2126" w:type="dxa"/>
          </w:tcPr>
          <w:p w14:paraId="4FC6D8B7" w14:textId="77777777" w:rsidR="000B6248" w:rsidRPr="00BB0319" w:rsidRDefault="000B6248" w:rsidP="00180A28">
            <w:pPr>
              <w:rPr>
                <w:i/>
                <w:iCs/>
                <w:color w:val="00B050"/>
                <w:sz w:val="20"/>
                <w:lang w:val="en"/>
              </w:rPr>
            </w:pPr>
          </w:p>
        </w:tc>
      </w:tr>
      <w:tr w:rsidR="00FD7C5B" w:rsidRPr="00597889" w14:paraId="61F4370D" w14:textId="77777777" w:rsidTr="003B4034">
        <w:trPr>
          <w:trHeight w:val="686"/>
        </w:trPr>
        <w:tc>
          <w:tcPr>
            <w:tcW w:w="4077" w:type="dxa"/>
            <w:tcBorders>
              <w:left w:val="single" w:sz="4" w:space="0" w:color="auto"/>
            </w:tcBorders>
            <w:shd w:val="clear" w:color="auto" w:fill="D9E2F3" w:themeFill="accent1" w:themeFillTint="33"/>
          </w:tcPr>
          <w:p w14:paraId="3201EF1B" w14:textId="25FABDEB" w:rsidR="00FD7C5B" w:rsidRPr="00FF718E" w:rsidRDefault="00FD7C5B" w:rsidP="00FD7C5B">
            <w:pPr>
              <w:rPr>
                <w:rFonts w:cs="Arial"/>
                <w:b/>
                <w:sz w:val="20"/>
              </w:rPr>
            </w:pPr>
            <w:r w:rsidRPr="00FF718E">
              <w:rPr>
                <w:rFonts w:cs="Arial"/>
                <w:b/>
                <w:sz w:val="20"/>
              </w:rPr>
              <w:t>Insufficient staff capacity to deal with increased numbers of pupils - Shortage of teachers to maintain staff to pupil ratios</w:t>
            </w:r>
          </w:p>
        </w:tc>
        <w:tc>
          <w:tcPr>
            <w:tcW w:w="7967" w:type="dxa"/>
          </w:tcPr>
          <w:p w14:paraId="1F54A622" w14:textId="77777777" w:rsidR="00FD7C5B" w:rsidRPr="00685EC8" w:rsidRDefault="00FD7C5B" w:rsidP="00FD7C5B">
            <w:pPr>
              <w:pStyle w:val="CommentText"/>
              <w:rPr>
                <w:rFonts w:cs="Arial"/>
                <w:i/>
                <w:iCs/>
                <w:highlight w:val="yellow"/>
              </w:rPr>
            </w:pPr>
            <w:r w:rsidRPr="00203BC4">
              <w:rPr>
                <w:rFonts w:cs="Arial"/>
                <w:i/>
                <w:lang w:val="en"/>
              </w:rPr>
              <w:t>If there are any shortages of teachers to teach the number of classes, appropriately trained teaching assistants can be allocated to lead a group, working under the direction of a teacher.</w:t>
            </w:r>
            <w:r w:rsidRPr="00203BC4">
              <w:rPr>
                <w:rFonts w:cs="Arial"/>
              </w:rPr>
              <w:t xml:space="preserve"> </w:t>
            </w:r>
            <w:r w:rsidRPr="00203BC4">
              <w:rPr>
                <w:rFonts w:cs="Arial"/>
                <w:i/>
                <w:iCs/>
              </w:rPr>
              <w:t xml:space="preserve">Careful planning of the year groups/classes should be undertaken based on staff availability. Supply teachers and other peripatetic staff can be engaged where necessary. See ‘school Workforce’ section of the DfE guidance: </w:t>
            </w:r>
            <w:hyperlink r:id="rId23" w:anchor="section-1-public-health-advice-to-minimise-coronavirus-covid-19-risks" w:history="1">
              <w:r w:rsidRPr="007E39BF">
                <w:rPr>
                  <w:rStyle w:val="Hyperlink"/>
                  <w:rFonts w:cs="Arial"/>
                  <w:i/>
                  <w:iCs/>
                  <w:color w:val="0070C0"/>
                </w:rPr>
                <w:t>https://www.gov.uk/government/publications/actions-for-schools-during-the-coronavirus-outbreak/guidance-for-full-opening-schools#section-1-public-health-advice-to-minimise-coronavirus-covid-19-risks</w:t>
              </w:r>
            </w:hyperlink>
            <w:r w:rsidRPr="007E39BF">
              <w:rPr>
                <w:rFonts w:cs="Arial"/>
                <w:i/>
                <w:iCs/>
                <w:color w:val="0070C0"/>
              </w:rPr>
              <w:t xml:space="preserve">  </w:t>
            </w:r>
          </w:p>
          <w:p w14:paraId="14D45ADA" w14:textId="77777777" w:rsidR="00550B0D" w:rsidRPr="00851AC7" w:rsidRDefault="00550B0D" w:rsidP="00DE620C">
            <w:pPr>
              <w:pStyle w:val="CommentText"/>
              <w:numPr>
                <w:ilvl w:val="0"/>
                <w:numId w:val="24"/>
              </w:numPr>
              <w:rPr>
                <w:iCs/>
                <w:color w:val="44546A" w:themeColor="text2"/>
                <w:lang w:val="en"/>
              </w:rPr>
            </w:pPr>
            <w:r w:rsidRPr="00851AC7">
              <w:rPr>
                <w:rFonts w:cs="Arial"/>
                <w:color w:val="44546A" w:themeColor="text2"/>
              </w:rPr>
              <w:t>In an emergency any staff can be required to cover a class</w:t>
            </w:r>
          </w:p>
          <w:p w14:paraId="1B87B64C" w14:textId="77777777" w:rsidR="00851AC7" w:rsidRPr="00851AC7" w:rsidRDefault="00550B0D" w:rsidP="00DE620C">
            <w:pPr>
              <w:pStyle w:val="CommentText"/>
              <w:numPr>
                <w:ilvl w:val="0"/>
                <w:numId w:val="24"/>
              </w:numPr>
              <w:rPr>
                <w:iCs/>
                <w:color w:val="44546A" w:themeColor="text2"/>
                <w:lang w:val="en"/>
              </w:rPr>
            </w:pPr>
            <w:r w:rsidRPr="00851AC7">
              <w:rPr>
                <w:rFonts w:cs="Arial"/>
                <w:color w:val="44546A" w:themeColor="text2"/>
              </w:rPr>
              <w:t>The school has several large space where in an absolute emergency classes could be collapsed into without compromising social distancing</w:t>
            </w:r>
            <w:r w:rsidR="00851AC7">
              <w:rPr>
                <w:rFonts w:cs="Arial"/>
                <w:color w:val="44546A" w:themeColor="text2"/>
              </w:rPr>
              <w:t>. This would be a last resort and would need to be year group focused</w:t>
            </w:r>
          </w:p>
          <w:p w14:paraId="4B4986D6" w14:textId="114D4758" w:rsidR="00FD7C5B" w:rsidRPr="00851AC7" w:rsidRDefault="00550B0D" w:rsidP="00DE620C">
            <w:pPr>
              <w:pStyle w:val="CommentText"/>
              <w:numPr>
                <w:ilvl w:val="0"/>
                <w:numId w:val="24"/>
              </w:numPr>
              <w:rPr>
                <w:iCs/>
                <w:color w:val="44546A" w:themeColor="text2"/>
                <w:lang w:val="en"/>
              </w:rPr>
            </w:pPr>
            <w:r w:rsidRPr="00851AC7">
              <w:rPr>
                <w:rFonts w:cs="Arial"/>
                <w:color w:val="44546A" w:themeColor="text2"/>
              </w:rPr>
              <w:t xml:space="preserve"> </w:t>
            </w:r>
            <w:r w:rsidR="00851AC7">
              <w:rPr>
                <w:iCs/>
                <w:color w:val="44546A" w:themeColor="text2"/>
                <w:lang w:val="en"/>
              </w:rPr>
              <w:t>The issue of emergency cover</w:t>
            </w:r>
            <w:r w:rsidRPr="00851AC7">
              <w:rPr>
                <w:iCs/>
                <w:color w:val="44546A" w:themeColor="text2"/>
                <w:lang w:val="en"/>
              </w:rPr>
              <w:t xml:space="preserve"> issue will be addressed with Teaching Assistants in the first instance through the September Training Day meeting</w:t>
            </w:r>
          </w:p>
          <w:p w14:paraId="0F3E9A9B" w14:textId="45FB0DB4" w:rsidR="00550B0D" w:rsidRPr="00550B0D" w:rsidRDefault="00550B0D" w:rsidP="00851AC7">
            <w:pPr>
              <w:pStyle w:val="ListParagraph"/>
              <w:rPr>
                <w:iCs/>
                <w:sz w:val="20"/>
                <w:lang w:val="en"/>
              </w:rPr>
            </w:pPr>
          </w:p>
        </w:tc>
        <w:tc>
          <w:tcPr>
            <w:tcW w:w="2126" w:type="dxa"/>
          </w:tcPr>
          <w:p w14:paraId="6FBDDDD5" w14:textId="77777777" w:rsidR="00FD7C5B" w:rsidRPr="00BB0319" w:rsidRDefault="00FD7C5B" w:rsidP="00FD7C5B">
            <w:pPr>
              <w:rPr>
                <w:i/>
                <w:iCs/>
                <w:color w:val="00B050"/>
                <w:sz w:val="20"/>
                <w:lang w:val="en"/>
              </w:rPr>
            </w:pPr>
          </w:p>
        </w:tc>
      </w:tr>
      <w:tr w:rsidR="00FD7C5B" w:rsidRPr="00597889" w14:paraId="1DE0D02D" w14:textId="729DDECF" w:rsidTr="003B4034">
        <w:trPr>
          <w:trHeight w:val="686"/>
        </w:trPr>
        <w:tc>
          <w:tcPr>
            <w:tcW w:w="4077" w:type="dxa"/>
            <w:tcBorders>
              <w:left w:val="single" w:sz="4" w:space="0" w:color="auto"/>
            </w:tcBorders>
            <w:shd w:val="clear" w:color="auto" w:fill="D9E2F3" w:themeFill="accent1" w:themeFillTint="33"/>
          </w:tcPr>
          <w:p w14:paraId="59B7D561" w14:textId="77777777" w:rsidR="00FD7C5B" w:rsidRPr="00FF718E" w:rsidRDefault="00FD7C5B" w:rsidP="00FD7C5B">
            <w:pPr>
              <w:rPr>
                <w:rFonts w:cs="Arial"/>
                <w:b/>
                <w:sz w:val="20"/>
                <w:highlight w:val="cyan"/>
              </w:rPr>
            </w:pPr>
            <w:r w:rsidRPr="00FF718E">
              <w:rPr>
                <w:rFonts w:cs="Arial"/>
                <w:b/>
                <w:sz w:val="20"/>
              </w:rPr>
              <w:t>Anxiety levels of staff and community causing breakdown in staffing ratios, compromising group sizes.</w:t>
            </w:r>
          </w:p>
        </w:tc>
        <w:tc>
          <w:tcPr>
            <w:tcW w:w="7967" w:type="dxa"/>
          </w:tcPr>
          <w:p w14:paraId="204C1DE1" w14:textId="77777777" w:rsidR="00154A8D" w:rsidRPr="00203BC4" w:rsidRDefault="00154A8D" w:rsidP="00154A8D">
            <w:pPr>
              <w:pStyle w:val="NoSpacing"/>
              <w:rPr>
                <w:rFonts w:ascii="Arial" w:hAnsi="Arial" w:cs="Arial"/>
                <w:i/>
                <w:sz w:val="20"/>
                <w:lang w:val="en"/>
              </w:rPr>
            </w:pPr>
            <w:r w:rsidRPr="00203BC4">
              <w:rPr>
                <w:rFonts w:ascii="Arial" w:hAnsi="Arial" w:cs="Arial"/>
                <w:i/>
                <w:sz w:val="20"/>
                <w:lang w:val="en"/>
              </w:rPr>
              <w:t xml:space="preserve">Talk to staff about (and/or put in writing) the plans (for example, safety measures, timetable changes and staggered arrival and departure times), including a discussion on whether training would be helpful.  If appropriate, seek GP or occupational health advice. </w:t>
            </w:r>
          </w:p>
          <w:p w14:paraId="232309CC" w14:textId="77777777" w:rsidR="00154A8D" w:rsidRPr="00203BC4" w:rsidRDefault="00154A8D" w:rsidP="00154A8D">
            <w:pPr>
              <w:pStyle w:val="NoSpacing"/>
              <w:rPr>
                <w:rFonts w:ascii="Arial" w:hAnsi="Arial" w:cs="Arial"/>
                <w:i/>
                <w:sz w:val="20"/>
                <w:lang w:val="en"/>
              </w:rPr>
            </w:pPr>
            <w:r w:rsidRPr="00203BC4">
              <w:rPr>
                <w:rFonts w:ascii="Arial" w:hAnsi="Arial" w:cs="Arial"/>
                <w:i/>
                <w:sz w:val="20"/>
                <w:lang w:val="en"/>
              </w:rPr>
              <w:t xml:space="preserve">Where the member of staff has anxieties about returning, this conversation can be held and recorded using the ‘Risk assessment for all staff including vulnerable groups’ - </w:t>
            </w:r>
            <w:hyperlink r:id="rId24" w:history="1">
              <w:r w:rsidRPr="00203BC4">
                <w:rPr>
                  <w:rStyle w:val="Hyperlink"/>
                  <w:rFonts w:ascii="Arial" w:hAnsi="Arial" w:cs="Arial"/>
                  <w:i/>
                  <w:sz w:val="20"/>
                  <w:lang w:val="en"/>
                </w:rPr>
                <w:t>https://devoncc.sharepoint.com/:w:/s/PublicDocs/Education/ESoXeZkAQylLupPG5VVG6yQB2iEFDD4pgkko5qBbtOSEkw?e=040Qiy</w:t>
              </w:r>
            </w:hyperlink>
            <w:r w:rsidRPr="00203BC4">
              <w:rPr>
                <w:rFonts w:ascii="Arial" w:hAnsi="Arial" w:cs="Arial"/>
                <w:i/>
                <w:sz w:val="20"/>
                <w:lang w:val="en"/>
              </w:rPr>
              <w:t xml:space="preserve"> </w:t>
            </w:r>
          </w:p>
          <w:p w14:paraId="0B05A97D" w14:textId="77777777" w:rsidR="00851AC7" w:rsidRDefault="00154A8D" w:rsidP="00154A8D">
            <w:pPr>
              <w:pStyle w:val="NoSpacing"/>
              <w:rPr>
                <w:rFonts w:ascii="Arial" w:hAnsi="Arial" w:cs="Arial"/>
                <w:i/>
                <w:sz w:val="20"/>
                <w:lang w:val="en"/>
              </w:rPr>
            </w:pPr>
            <w:r w:rsidRPr="00203BC4">
              <w:rPr>
                <w:rFonts w:ascii="Arial" w:hAnsi="Arial" w:cs="Arial"/>
                <w:i/>
                <w:sz w:val="20"/>
                <w:lang w:val="en"/>
              </w:rPr>
              <w:t>Further advice is available from HR if required.</w:t>
            </w:r>
            <w:r w:rsidRPr="00685EC8">
              <w:rPr>
                <w:rFonts w:ascii="Arial" w:hAnsi="Arial" w:cs="Arial"/>
                <w:i/>
                <w:sz w:val="20"/>
                <w:lang w:val="en"/>
              </w:rPr>
              <w:t xml:space="preserve">  </w:t>
            </w:r>
          </w:p>
          <w:p w14:paraId="02EC970D" w14:textId="77777777" w:rsidR="00851AC7" w:rsidRDefault="00851AC7" w:rsidP="00154A8D">
            <w:pPr>
              <w:pStyle w:val="NoSpacing"/>
              <w:rPr>
                <w:rFonts w:ascii="Arial" w:hAnsi="Arial" w:cs="Arial"/>
                <w:i/>
                <w:sz w:val="20"/>
                <w:lang w:val="en"/>
              </w:rPr>
            </w:pPr>
          </w:p>
          <w:p w14:paraId="123B8E69" w14:textId="21840231" w:rsidR="00154A8D" w:rsidRDefault="00851AC7" w:rsidP="00DE620C">
            <w:pPr>
              <w:pStyle w:val="NoSpacing"/>
              <w:numPr>
                <w:ilvl w:val="0"/>
                <w:numId w:val="25"/>
              </w:numPr>
              <w:rPr>
                <w:rFonts w:ascii="Arial" w:hAnsi="Arial" w:cs="Arial"/>
                <w:color w:val="44546A" w:themeColor="text2"/>
                <w:sz w:val="20"/>
                <w:lang w:val="en"/>
              </w:rPr>
            </w:pPr>
            <w:r w:rsidRPr="00D92110">
              <w:rPr>
                <w:rFonts w:ascii="Arial" w:hAnsi="Arial" w:cs="Arial"/>
                <w:color w:val="44546A" w:themeColor="text2"/>
                <w:sz w:val="20"/>
                <w:lang w:val="en"/>
              </w:rPr>
              <w:t>Throughout the lockdown there has been regular communication with parents about all aspects of the management of safety in school. This has inspired confidence. This approach will continue int</w:t>
            </w:r>
            <w:r w:rsidR="00D92110">
              <w:rPr>
                <w:rFonts w:ascii="Arial" w:hAnsi="Arial" w:cs="Arial"/>
                <w:color w:val="44546A" w:themeColor="text2"/>
                <w:sz w:val="20"/>
                <w:lang w:val="en"/>
              </w:rPr>
              <w:t>o</w:t>
            </w:r>
            <w:r w:rsidRPr="00D92110">
              <w:rPr>
                <w:rFonts w:ascii="Arial" w:hAnsi="Arial" w:cs="Arial"/>
                <w:color w:val="44546A" w:themeColor="text2"/>
                <w:sz w:val="20"/>
                <w:lang w:val="en"/>
              </w:rPr>
              <w:t xml:space="preserve"> September</w:t>
            </w:r>
          </w:p>
          <w:p w14:paraId="6054C401" w14:textId="3578D93D" w:rsidR="00E47D6A" w:rsidRPr="00D92110" w:rsidRDefault="00E47D6A" w:rsidP="00DE620C">
            <w:pPr>
              <w:pStyle w:val="NoSpacing"/>
              <w:numPr>
                <w:ilvl w:val="0"/>
                <w:numId w:val="25"/>
              </w:numPr>
              <w:rPr>
                <w:rFonts w:ascii="Arial" w:hAnsi="Arial" w:cs="Arial"/>
                <w:color w:val="44546A" w:themeColor="text2"/>
                <w:sz w:val="20"/>
                <w:lang w:val="en"/>
              </w:rPr>
            </w:pPr>
            <w:r>
              <w:rPr>
                <w:rFonts w:ascii="Arial" w:hAnsi="Arial" w:cs="Arial"/>
                <w:color w:val="FF0000"/>
                <w:sz w:val="20"/>
                <w:lang w:val="en"/>
              </w:rPr>
              <w:t>Summer letter to be reissued with updates by HT</w:t>
            </w:r>
          </w:p>
          <w:p w14:paraId="78ECBFE7" w14:textId="0F090C89" w:rsidR="00851AC7" w:rsidRPr="00D92110" w:rsidRDefault="00851AC7" w:rsidP="00DE620C">
            <w:pPr>
              <w:pStyle w:val="NoSpacing"/>
              <w:numPr>
                <w:ilvl w:val="0"/>
                <w:numId w:val="25"/>
              </w:numPr>
              <w:rPr>
                <w:rFonts w:ascii="Arial" w:hAnsi="Arial" w:cs="Arial"/>
                <w:color w:val="44546A" w:themeColor="text2"/>
                <w:sz w:val="20"/>
                <w:lang w:val="en"/>
              </w:rPr>
            </w:pPr>
            <w:r w:rsidRPr="00D92110">
              <w:rPr>
                <w:rFonts w:ascii="Arial" w:hAnsi="Arial" w:cs="Arial"/>
                <w:color w:val="44546A" w:themeColor="text2"/>
                <w:sz w:val="20"/>
                <w:lang w:val="en"/>
              </w:rPr>
              <w:t>This risk assessment will be shared as a link to parents in September and will be published on the school website</w:t>
            </w:r>
          </w:p>
          <w:p w14:paraId="6932A495" w14:textId="75436FFF" w:rsidR="00851AC7" w:rsidRPr="00D92110" w:rsidRDefault="00851AC7" w:rsidP="00DE620C">
            <w:pPr>
              <w:pStyle w:val="NoSpacing"/>
              <w:numPr>
                <w:ilvl w:val="0"/>
                <w:numId w:val="25"/>
              </w:numPr>
              <w:rPr>
                <w:rFonts w:ascii="Arial" w:hAnsi="Arial" w:cs="Arial"/>
                <w:color w:val="44546A" w:themeColor="text2"/>
                <w:sz w:val="20"/>
                <w:lang w:val="en"/>
              </w:rPr>
            </w:pPr>
            <w:r w:rsidRPr="00D92110">
              <w:rPr>
                <w:rFonts w:ascii="Arial" w:hAnsi="Arial" w:cs="Arial"/>
                <w:color w:val="44546A" w:themeColor="text2"/>
                <w:sz w:val="20"/>
                <w:lang w:val="en"/>
              </w:rPr>
              <w:t xml:space="preserve">The Risk Assessment and consequent </w:t>
            </w:r>
            <w:proofErr w:type="spellStart"/>
            <w:r w:rsidRPr="00D92110">
              <w:rPr>
                <w:rFonts w:ascii="Arial" w:hAnsi="Arial" w:cs="Arial"/>
                <w:color w:val="44546A" w:themeColor="text2"/>
                <w:sz w:val="20"/>
                <w:lang w:val="en"/>
              </w:rPr>
              <w:t>behavioural</w:t>
            </w:r>
            <w:proofErr w:type="spellEnd"/>
            <w:r w:rsidRPr="00D92110">
              <w:rPr>
                <w:rFonts w:ascii="Arial" w:hAnsi="Arial" w:cs="Arial"/>
                <w:color w:val="44546A" w:themeColor="text2"/>
                <w:sz w:val="20"/>
                <w:lang w:val="en"/>
              </w:rPr>
              <w:t xml:space="preserve"> processes have been shared with all students as they have returned to school through partial opening and this is planned for September too</w:t>
            </w:r>
          </w:p>
          <w:p w14:paraId="372C6E91" w14:textId="380E56FC" w:rsidR="00851AC7" w:rsidRPr="00D92110" w:rsidRDefault="00851AC7" w:rsidP="00DE620C">
            <w:pPr>
              <w:pStyle w:val="NoSpacing"/>
              <w:numPr>
                <w:ilvl w:val="0"/>
                <w:numId w:val="25"/>
              </w:numPr>
              <w:rPr>
                <w:rFonts w:ascii="Arial" w:hAnsi="Arial" w:cs="Arial"/>
                <w:color w:val="44546A" w:themeColor="text2"/>
                <w:sz w:val="20"/>
                <w:lang w:val="en"/>
              </w:rPr>
            </w:pPr>
            <w:r w:rsidRPr="00D92110">
              <w:rPr>
                <w:rFonts w:ascii="Arial" w:hAnsi="Arial" w:cs="Arial"/>
                <w:color w:val="44546A" w:themeColor="text2"/>
                <w:sz w:val="20"/>
                <w:lang w:val="en"/>
              </w:rPr>
              <w:t>The school values are being used in a visual way outside classrooms to support students in reflecting on how things have changed and why</w:t>
            </w:r>
          </w:p>
          <w:p w14:paraId="192BC450" w14:textId="0FD0E1DC" w:rsidR="00851AC7" w:rsidRPr="00D92110" w:rsidRDefault="00851AC7" w:rsidP="00DE620C">
            <w:pPr>
              <w:pStyle w:val="NoSpacing"/>
              <w:numPr>
                <w:ilvl w:val="0"/>
                <w:numId w:val="25"/>
              </w:numPr>
              <w:rPr>
                <w:rFonts w:ascii="Arial" w:hAnsi="Arial" w:cs="Arial"/>
                <w:color w:val="44546A" w:themeColor="text2"/>
                <w:sz w:val="20"/>
                <w:lang w:val="en"/>
              </w:rPr>
            </w:pPr>
            <w:r w:rsidRPr="00D92110">
              <w:rPr>
                <w:rFonts w:ascii="Arial" w:hAnsi="Arial" w:cs="Arial"/>
                <w:color w:val="44546A" w:themeColor="text2"/>
                <w:sz w:val="20"/>
                <w:lang w:val="en"/>
              </w:rPr>
              <w:t>At every stage the Risk Assessment Process has involved and will involve staff at all levels of leadership (see above) so that the views of all staff are taken into account</w:t>
            </w:r>
          </w:p>
          <w:p w14:paraId="5B755C1C" w14:textId="6D531D97" w:rsidR="00851AC7" w:rsidRPr="00D92110" w:rsidRDefault="00851AC7" w:rsidP="00DE620C">
            <w:pPr>
              <w:pStyle w:val="NoSpacing"/>
              <w:numPr>
                <w:ilvl w:val="0"/>
                <w:numId w:val="25"/>
              </w:numPr>
              <w:rPr>
                <w:rFonts w:ascii="Arial" w:hAnsi="Arial" w:cs="Arial"/>
                <w:color w:val="44546A" w:themeColor="text2"/>
                <w:sz w:val="20"/>
                <w:lang w:val="en"/>
              </w:rPr>
            </w:pPr>
            <w:r w:rsidRPr="00D92110">
              <w:rPr>
                <w:rFonts w:ascii="Arial" w:hAnsi="Arial" w:cs="Arial"/>
                <w:color w:val="44546A" w:themeColor="text2"/>
                <w:sz w:val="20"/>
                <w:lang w:val="en"/>
              </w:rPr>
              <w:t>The school provides regular opportunities for questions and concerns to be raised</w:t>
            </w:r>
          </w:p>
          <w:p w14:paraId="28A31C7F" w14:textId="40A6A95A" w:rsidR="00851AC7" w:rsidRDefault="00851AC7" w:rsidP="00DE620C">
            <w:pPr>
              <w:pStyle w:val="NoSpacing"/>
              <w:numPr>
                <w:ilvl w:val="0"/>
                <w:numId w:val="25"/>
              </w:numPr>
              <w:rPr>
                <w:rFonts w:ascii="Arial" w:hAnsi="Arial" w:cs="Arial"/>
                <w:color w:val="44546A" w:themeColor="text2"/>
                <w:sz w:val="20"/>
                <w:lang w:val="en"/>
              </w:rPr>
            </w:pPr>
            <w:r w:rsidRPr="00D92110">
              <w:rPr>
                <w:rFonts w:ascii="Arial" w:hAnsi="Arial" w:cs="Arial"/>
                <w:color w:val="44546A" w:themeColor="text2"/>
                <w:sz w:val="20"/>
                <w:lang w:val="en"/>
              </w:rPr>
              <w:t>The input of the school’s union representative for Health and Safety</w:t>
            </w:r>
            <w:r w:rsidR="00D92110" w:rsidRPr="00D92110">
              <w:rPr>
                <w:rFonts w:ascii="Arial" w:hAnsi="Arial" w:cs="Arial"/>
                <w:color w:val="44546A" w:themeColor="text2"/>
                <w:sz w:val="20"/>
                <w:lang w:val="en"/>
              </w:rPr>
              <w:t xml:space="preserve"> was sought before the Risk Assessment was written and the views of all staff sought and collated after the publication</w:t>
            </w:r>
          </w:p>
          <w:p w14:paraId="54BBBAB6" w14:textId="720B53BB" w:rsidR="00D92110" w:rsidRDefault="00D92110" w:rsidP="00DE620C">
            <w:pPr>
              <w:pStyle w:val="NoSpacing"/>
              <w:numPr>
                <w:ilvl w:val="0"/>
                <w:numId w:val="25"/>
              </w:numPr>
              <w:rPr>
                <w:rFonts w:ascii="Arial" w:hAnsi="Arial" w:cs="Arial"/>
                <w:color w:val="44546A" w:themeColor="text2"/>
                <w:sz w:val="20"/>
                <w:lang w:val="en"/>
              </w:rPr>
            </w:pPr>
            <w:r>
              <w:rPr>
                <w:rFonts w:ascii="Arial" w:hAnsi="Arial" w:cs="Arial"/>
                <w:color w:val="44546A" w:themeColor="text2"/>
                <w:sz w:val="20"/>
                <w:lang w:val="en"/>
              </w:rPr>
              <w:t>Staff have had a positive experience of working on site during the lockdown, have given freely of their time and this can confidence can be built on</w:t>
            </w:r>
          </w:p>
          <w:p w14:paraId="37981649" w14:textId="2E1323DD" w:rsidR="00D92110" w:rsidRDefault="00D92110" w:rsidP="00DE620C">
            <w:pPr>
              <w:pStyle w:val="NoSpacing"/>
              <w:numPr>
                <w:ilvl w:val="0"/>
                <w:numId w:val="25"/>
              </w:numPr>
              <w:rPr>
                <w:rFonts w:ascii="Arial" w:hAnsi="Arial" w:cs="Arial"/>
                <w:color w:val="44546A" w:themeColor="text2"/>
                <w:sz w:val="20"/>
                <w:lang w:val="en"/>
              </w:rPr>
            </w:pPr>
            <w:r>
              <w:rPr>
                <w:rFonts w:ascii="Arial" w:hAnsi="Arial" w:cs="Arial"/>
                <w:color w:val="44546A" w:themeColor="text2"/>
                <w:sz w:val="20"/>
                <w:lang w:val="en"/>
              </w:rPr>
              <w:t>Staff who have individual health concerns have been asked on three separate occasions about health concerns. All have met with Senior Staff</w:t>
            </w:r>
          </w:p>
          <w:p w14:paraId="2F53A78F" w14:textId="344847C7" w:rsidR="00D92110" w:rsidRDefault="00E47D6A" w:rsidP="00DE620C">
            <w:pPr>
              <w:pStyle w:val="NoSpacing"/>
              <w:numPr>
                <w:ilvl w:val="0"/>
                <w:numId w:val="25"/>
              </w:numPr>
              <w:rPr>
                <w:rFonts w:ascii="Arial" w:hAnsi="Arial" w:cs="Arial"/>
                <w:color w:val="44546A" w:themeColor="text2"/>
                <w:sz w:val="20"/>
                <w:lang w:val="en"/>
              </w:rPr>
            </w:pPr>
            <w:r>
              <w:rPr>
                <w:rFonts w:ascii="Arial" w:hAnsi="Arial" w:cs="Arial"/>
                <w:color w:val="44546A" w:themeColor="text2"/>
                <w:sz w:val="20"/>
                <w:lang w:val="en"/>
              </w:rPr>
              <w:t>Shielding came</w:t>
            </w:r>
            <w:r w:rsidR="00D92110">
              <w:rPr>
                <w:rFonts w:ascii="Arial" w:hAnsi="Arial" w:cs="Arial"/>
                <w:color w:val="44546A" w:themeColor="text2"/>
                <w:sz w:val="20"/>
                <w:lang w:val="en"/>
              </w:rPr>
              <w:t xml:space="preserve"> to an end on August 1</w:t>
            </w:r>
            <w:r w:rsidR="00D92110" w:rsidRPr="00D92110">
              <w:rPr>
                <w:rFonts w:ascii="Arial" w:hAnsi="Arial" w:cs="Arial"/>
                <w:color w:val="44546A" w:themeColor="text2"/>
                <w:sz w:val="20"/>
                <w:vertAlign w:val="superscript"/>
                <w:lang w:val="en"/>
              </w:rPr>
              <w:t>st</w:t>
            </w:r>
            <w:r w:rsidR="00D92110">
              <w:rPr>
                <w:rFonts w:ascii="Arial" w:hAnsi="Arial" w:cs="Arial"/>
                <w:color w:val="44546A" w:themeColor="text2"/>
                <w:sz w:val="20"/>
                <w:lang w:val="en"/>
              </w:rPr>
              <w:t>. All staff have been asked to contact the senior team for a further appointment to discuss concerns should they have any remaining anxieties</w:t>
            </w:r>
          </w:p>
          <w:p w14:paraId="7BAB829F" w14:textId="723AED46" w:rsidR="007601B8" w:rsidRPr="00C5063A" w:rsidRDefault="007601B8" w:rsidP="00DE620C">
            <w:pPr>
              <w:pStyle w:val="NoSpacing"/>
              <w:numPr>
                <w:ilvl w:val="0"/>
                <w:numId w:val="25"/>
              </w:numPr>
              <w:rPr>
                <w:rFonts w:ascii="Arial" w:hAnsi="Arial" w:cs="Arial"/>
                <w:color w:val="44546A" w:themeColor="text2"/>
                <w:sz w:val="20"/>
                <w:lang w:val="en"/>
              </w:rPr>
            </w:pPr>
            <w:r w:rsidRPr="00C5063A">
              <w:rPr>
                <w:rFonts w:ascii="Arial" w:hAnsi="Arial" w:cs="Arial"/>
                <w:color w:val="44546A" w:themeColor="text2"/>
                <w:sz w:val="20"/>
                <w:lang w:val="en"/>
              </w:rPr>
              <w:t>SLT have FAQ guidance from HR in case staff have questions</w:t>
            </w:r>
          </w:p>
          <w:p w14:paraId="6903B894" w14:textId="74CA73A4" w:rsidR="00D92110" w:rsidRPr="00C5063A" w:rsidRDefault="00D92110" w:rsidP="00DE620C">
            <w:pPr>
              <w:pStyle w:val="NoSpacing"/>
              <w:numPr>
                <w:ilvl w:val="0"/>
                <w:numId w:val="25"/>
              </w:numPr>
              <w:rPr>
                <w:rFonts w:ascii="Arial" w:hAnsi="Arial" w:cs="Arial"/>
                <w:color w:val="44546A" w:themeColor="text2"/>
                <w:sz w:val="20"/>
                <w:lang w:val="en"/>
              </w:rPr>
            </w:pPr>
            <w:r w:rsidRPr="00C5063A">
              <w:rPr>
                <w:rFonts w:ascii="Arial" w:hAnsi="Arial" w:cs="Arial"/>
                <w:color w:val="44546A" w:themeColor="text2"/>
                <w:sz w:val="20"/>
                <w:lang w:val="en"/>
              </w:rPr>
              <w:t>There will be a chaplain for staff well-being from September</w:t>
            </w:r>
          </w:p>
          <w:p w14:paraId="7C81E2A5" w14:textId="0ECDB509" w:rsidR="00FD7C5B" w:rsidRPr="00122427" w:rsidRDefault="00FD7C5B" w:rsidP="00FD7C5B">
            <w:pPr>
              <w:pStyle w:val="NoSpacing"/>
              <w:rPr>
                <w:rFonts w:ascii="Arial" w:hAnsi="Arial" w:cs="Arial"/>
                <w:i/>
                <w:sz w:val="20"/>
                <w:highlight w:val="cyan"/>
                <w:lang w:val="en"/>
              </w:rPr>
            </w:pPr>
          </w:p>
        </w:tc>
        <w:tc>
          <w:tcPr>
            <w:tcW w:w="2126" w:type="dxa"/>
          </w:tcPr>
          <w:p w14:paraId="2D79991F" w14:textId="3549116C" w:rsidR="00FD7C5B" w:rsidRPr="005D0AB1" w:rsidRDefault="005D0AB1" w:rsidP="00FD7C5B">
            <w:pPr>
              <w:pStyle w:val="NoSpacing"/>
              <w:rPr>
                <w:rFonts w:ascii="Arial" w:hAnsi="Arial" w:cs="Arial"/>
                <w:i/>
                <w:color w:val="44546A" w:themeColor="text2"/>
                <w:sz w:val="20"/>
                <w:lang w:val="en"/>
              </w:rPr>
            </w:pPr>
            <w:r>
              <w:rPr>
                <w:rFonts w:ascii="Arial" w:hAnsi="Arial" w:cs="Arial"/>
                <w:i/>
                <w:color w:val="44546A" w:themeColor="text2"/>
                <w:sz w:val="20"/>
                <w:lang w:val="en"/>
              </w:rPr>
              <w:lastRenderedPageBreak/>
              <w:t>Proactive social media has been a positive way of responding to community anxiety and concern</w:t>
            </w:r>
          </w:p>
        </w:tc>
      </w:tr>
      <w:tr w:rsidR="00FD7C5B" w:rsidRPr="00597889" w14:paraId="558D815B" w14:textId="2AE50507" w:rsidTr="003B4034">
        <w:trPr>
          <w:trHeight w:val="686"/>
        </w:trPr>
        <w:tc>
          <w:tcPr>
            <w:tcW w:w="4077" w:type="dxa"/>
            <w:tcBorders>
              <w:left w:val="single" w:sz="4" w:space="0" w:color="auto"/>
            </w:tcBorders>
            <w:shd w:val="clear" w:color="auto" w:fill="D9E2F3" w:themeFill="accent1" w:themeFillTint="33"/>
          </w:tcPr>
          <w:p w14:paraId="549F081E" w14:textId="77777777" w:rsidR="00FD7C5B" w:rsidRPr="00FF718E" w:rsidRDefault="00FD7C5B" w:rsidP="00FD7C5B">
            <w:pPr>
              <w:rPr>
                <w:rFonts w:cs="Arial"/>
                <w:b/>
                <w:sz w:val="20"/>
              </w:rPr>
            </w:pPr>
            <w:r w:rsidRPr="00FF718E">
              <w:rPr>
                <w:rFonts w:cs="Arial"/>
                <w:b/>
                <w:sz w:val="20"/>
              </w:rPr>
              <w:t>Staff understanding of new changes – safe practice at work &amp; in classroom. Teaching in a safe environment</w:t>
            </w:r>
          </w:p>
        </w:tc>
        <w:tc>
          <w:tcPr>
            <w:tcW w:w="7967" w:type="dxa"/>
          </w:tcPr>
          <w:p w14:paraId="1794A7BA" w14:textId="77777777" w:rsidR="00FD7C5B" w:rsidRDefault="00FD7C5B" w:rsidP="00FD7C5B">
            <w:pPr>
              <w:pStyle w:val="NoSpacing"/>
              <w:rPr>
                <w:rFonts w:ascii="Arial" w:hAnsi="Arial" w:cs="Arial"/>
                <w:i/>
                <w:sz w:val="20"/>
                <w:lang w:val="en"/>
              </w:rPr>
            </w:pPr>
            <w:r w:rsidRPr="00C3562C">
              <w:rPr>
                <w:rFonts w:ascii="Arial" w:hAnsi="Arial" w:cs="Arial"/>
                <w:i/>
                <w:sz w:val="20"/>
                <w:lang w:val="en"/>
              </w:rPr>
              <w:t>Talk to staff about the plans (for example, safety measures, timetable changes and staggered arrival and departure times), including discussing whether training would be helpful</w:t>
            </w:r>
            <w:r>
              <w:rPr>
                <w:rFonts w:ascii="Arial" w:hAnsi="Arial" w:cs="Arial"/>
                <w:i/>
                <w:sz w:val="20"/>
                <w:lang w:val="en"/>
              </w:rPr>
              <w:t>.</w:t>
            </w:r>
          </w:p>
          <w:p w14:paraId="493590F0" w14:textId="630BB6B8" w:rsidR="00D92110" w:rsidRPr="005A5F24" w:rsidRDefault="009C03A1" w:rsidP="00DE620C">
            <w:pPr>
              <w:pStyle w:val="NoSpacing"/>
              <w:numPr>
                <w:ilvl w:val="0"/>
                <w:numId w:val="26"/>
              </w:numPr>
              <w:rPr>
                <w:rFonts w:ascii="Arial" w:hAnsi="Arial" w:cs="Arial"/>
                <w:color w:val="44546A" w:themeColor="text2"/>
                <w:sz w:val="20"/>
                <w:lang w:val="en"/>
              </w:rPr>
            </w:pPr>
            <w:r>
              <w:rPr>
                <w:rFonts w:ascii="Arial" w:hAnsi="Arial" w:cs="Arial"/>
                <w:color w:val="44546A" w:themeColor="text2"/>
                <w:sz w:val="20"/>
                <w:lang w:val="en"/>
              </w:rPr>
              <w:t xml:space="preserve">Middle Leaders </w:t>
            </w:r>
            <w:r w:rsidRPr="009C03A1">
              <w:rPr>
                <w:rFonts w:ascii="Arial" w:hAnsi="Arial" w:cs="Arial"/>
                <w:color w:val="FF0000"/>
                <w:sz w:val="20"/>
                <w:lang w:val="en"/>
              </w:rPr>
              <w:t>have met</w:t>
            </w:r>
            <w:r w:rsidR="00D92110" w:rsidRPr="009C03A1">
              <w:rPr>
                <w:rFonts w:ascii="Arial" w:hAnsi="Arial" w:cs="Arial"/>
                <w:color w:val="FF0000"/>
                <w:sz w:val="20"/>
                <w:lang w:val="en"/>
              </w:rPr>
              <w:t xml:space="preserve"> </w:t>
            </w:r>
            <w:r w:rsidR="00D92110" w:rsidRPr="005A5F24">
              <w:rPr>
                <w:rFonts w:ascii="Arial" w:hAnsi="Arial" w:cs="Arial"/>
                <w:color w:val="44546A" w:themeColor="text2"/>
                <w:sz w:val="20"/>
                <w:lang w:val="en"/>
              </w:rPr>
              <w:t>on Friday 17</w:t>
            </w:r>
            <w:r w:rsidR="00D92110" w:rsidRPr="005A5F24">
              <w:rPr>
                <w:rFonts w:ascii="Arial" w:hAnsi="Arial" w:cs="Arial"/>
                <w:color w:val="44546A" w:themeColor="text2"/>
                <w:sz w:val="20"/>
                <w:vertAlign w:val="superscript"/>
                <w:lang w:val="en"/>
              </w:rPr>
              <w:t>th</w:t>
            </w:r>
            <w:r w:rsidR="00D92110" w:rsidRPr="005A5F24">
              <w:rPr>
                <w:rFonts w:ascii="Arial" w:hAnsi="Arial" w:cs="Arial"/>
                <w:color w:val="44546A" w:themeColor="text2"/>
                <w:sz w:val="20"/>
                <w:lang w:val="en"/>
              </w:rPr>
              <w:t xml:space="preserve"> July</w:t>
            </w:r>
          </w:p>
          <w:p w14:paraId="284A9A6D" w14:textId="1B03F46C" w:rsidR="00D92110" w:rsidRPr="005A5F24" w:rsidRDefault="00D92110" w:rsidP="00DE620C">
            <w:pPr>
              <w:pStyle w:val="NoSpacing"/>
              <w:numPr>
                <w:ilvl w:val="0"/>
                <w:numId w:val="26"/>
              </w:numPr>
              <w:rPr>
                <w:rFonts w:ascii="Arial" w:hAnsi="Arial" w:cs="Arial"/>
                <w:color w:val="44546A" w:themeColor="text2"/>
                <w:sz w:val="20"/>
                <w:lang w:val="en"/>
              </w:rPr>
            </w:pPr>
            <w:r w:rsidRPr="005A5F24">
              <w:rPr>
                <w:rFonts w:ascii="Arial" w:hAnsi="Arial" w:cs="Arial"/>
                <w:color w:val="44546A" w:themeColor="text2"/>
                <w:sz w:val="20"/>
                <w:lang w:val="en"/>
              </w:rPr>
              <w:t>Staff who are able to come on to site for a safe, socially distance</w:t>
            </w:r>
            <w:r w:rsidR="009C03A1">
              <w:rPr>
                <w:rFonts w:ascii="Arial" w:hAnsi="Arial" w:cs="Arial"/>
                <w:color w:val="44546A" w:themeColor="text2"/>
                <w:sz w:val="20"/>
                <w:lang w:val="en"/>
              </w:rPr>
              <w:t xml:space="preserve">d initial explanation </w:t>
            </w:r>
            <w:r w:rsidR="009C03A1" w:rsidRPr="009C03A1">
              <w:rPr>
                <w:rFonts w:ascii="Arial" w:hAnsi="Arial" w:cs="Arial"/>
                <w:color w:val="FF0000"/>
                <w:sz w:val="20"/>
                <w:lang w:val="en"/>
              </w:rPr>
              <w:t>have done</w:t>
            </w:r>
            <w:r w:rsidRPr="009C03A1">
              <w:rPr>
                <w:rFonts w:ascii="Arial" w:hAnsi="Arial" w:cs="Arial"/>
                <w:color w:val="FF0000"/>
                <w:sz w:val="20"/>
                <w:lang w:val="en"/>
              </w:rPr>
              <w:t xml:space="preserve"> </w:t>
            </w:r>
            <w:r w:rsidRPr="005A5F24">
              <w:rPr>
                <w:rFonts w:ascii="Arial" w:hAnsi="Arial" w:cs="Arial"/>
                <w:color w:val="44546A" w:themeColor="text2"/>
                <w:sz w:val="20"/>
                <w:lang w:val="en"/>
              </w:rPr>
              <w:t>on Monday 20</w:t>
            </w:r>
            <w:r w:rsidRPr="005A5F24">
              <w:rPr>
                <w:rFonts w:ascii="Arial" w:hAnsi="Arial" w:cs="Arial"/>
                <w:color w:val="44546A" w:themeColor="text2"/>
                <w:sz w:val="20"/>
                <w:vertAlign w:val="superscript"/>
                <w:lang w:val="en"/>
              </w:rPr>
              <w:t>th</w:t>
            </w:r>
            <w:r w:rsidRPr="005A5F24">
              <w:rPr>
                <w:rFonts w:ascii="Arial" w:hAnsi="Arial" w:cs="Arial"/>
                <w:color w:val="44546A" w:themeColor="text2"/>
                <w:sz w:val="20"/>
                <w:lang w:val="en"/>
              </w:rPr>
              <w:t xml:space="preserve"> July</w:t>
            </w:r>
          </w:p>
          <w:p w14:paraId="2EE95139" w14:textId="697AE960" w:rsidR="00D92110" w:rsidRPr="0063192D" w:rsidRDefault="00D92110" w:rsidP="00DE620C">
            <w:pPr>
              <w:pStyle w:val="NoSpacing"/>
              <w:numPr>
                <w:ilvl w:val="0"/>
                <w:numId w:val="26"/>
              </w:numPr>
              <w:rPr>
                <w:rFonts w:ascii="Arial" w:hAnsi="Arial" w:cs="Arial"/>
                <w:color w:val="44546A" w:themeColor="text2"/>
                <w:sz w:val="20"/>
                <w:lang w:val="en"/>
              </w:rPr>
            </w:pPr>
            <w:r w:rsidRPr="005A5F24">
              <w:rPr>
                <w:rFonts w:ascii="Arial" w:hAnsi="Arial" w:cs="Arial"/>
                <w:color w:val="44546A" w:themeColor="text2"/>
                <w:sz w:val="20"/>
                <w:lang w:val="en"/>
              </w:rPr>
              <w:t xml:space="preserve">The Risk Assessment </w:t>
            </w:r>
            <w:r w:rsidR="009C03A1">
              <w:rPr>
                <w:rFonts w:ascii="Arial" w:hAnsi="Arial" w:cs="Arial"/>
                <w:color w:val="FF0000"/>
                <w:sz w:val="20"/>
                <w:lang w:val="en"/>
              </w:rPr>
              <w:t>has been</w:t>
            </w:r>
            <w:r w:rsidRPr="009C03A1">
              <w:rPr>
                <w:rFonts w:ascii="Arial" w:hAnsi="Arial" w:cs="Arial"/>
                <w:color w:val="FF0000"/>
                <w:sz w:val="20"/>
                <w:lang w:val="en"/>
              </w:rPr>
              <w:t xml:space="preserve"> </w:t>
            </w:r>
            <w:r w:rsidRPr="005A5F24">
              <w:rPr>
                <w:rFonts w:ascii="Arial" w:hAnsi="Arial" w:cs="Arial"/>
                <w:color w:val="44546A" w:themeColor="text2"/>
                <w:sz w:val="20"/>
                <w:lang w:val="en"/>
              </w:rPr>
              <w:t>distributed to all staff prior to the relevant meetings</w:t>
            </w:r>
            <w:r w:rsidR="0063192D">
              <w:rPr>
                <w:rFonts w:ascii="Arial" w:hAnsi="Arial" w:cs="Arial"/>
                <w:color w:val="44546A" w:themeColor="text2"/>
                <w:sz w:val="20"/>
                <w:lang w:val="en"/>
              </w:rPr>
              <w:t xml:space="preserve">. </w:t>
            </w:r>
            <w:r w:rsidR="0063192D" w:rsidRPr="0063192D">
              <w:rPr>
                <w:rFonts w:ascii="Arial" w:hAnsi="Arial" w:cs="Arial"/>
                <w:color w:val="00B050"/>
                <w:sz w:val="20"/>
                <w:lang w:val="en"/>
              </w:rPr>
              <w:t>This will be distributed again in August.</w:t>
            </w:r>
          </w:p>
          <w:p w14:paraId="2B57F738" w14:textId="45B58E24" w:rsidR="0063192D" w:rsidRPr="0063192D" w:rsidRDefault="0063192D" w:rsidP="00DE620C">
            <w:pPr>
              <w:pStyle w:val="NoSpacing"/>
              <w:numPr>
                <w:ilvl w:val="0"/>
                <w:numId w:val="26"/>
              </w:numPr>
              <w:rPr>
                <w:rFonts w:ascii="Arial" w:hAnsi="Arial" w:cs="Arial"/>
                <w:color w:val="00B050"/>
                <w:sz w:val="20"/>
                <w:lang w:val="en"/>
              </w:rPr>
            </w:pPr>
            <w:r w:rsidRPr="0063192D">
              <w:rPr>
                <w:rFonts w:ascii="Arial" w:hAnsi="Arial" w:cs="Arial"/>
                <w:color w:val="00B050"/>
                <w:sz w:val="20"/>
                <w:lang w:val="en"/>
              </w:rPr>
              <w:t xml:space="preserve">Effective teaching and learning checklist to be </w:t>
            </w:r>
            <w:r w:rsidR="005C49F9">
              <w:rPr>
                <w:rFonts w:ascii="Arial" w:hAnsi="Arial" w:cs="Arial"/>
                <w:color w:val="00B050"/>
                <w:sz w:val="20"/>
                <w:lang w:val="en"/>
              </w:rPr>
              <w:t>issued</w:t>
            </w:r>
            <w:r w:rsidRPr="0063192D">
              <w:rPr>
                <w:rFonts w:ascii="Arial" w:hAnsi="Arial" w:cs="Arial"/>
                <w:color w:val="00B050"/>
                <w:sz w:val="20"/>
                <w:lang w:val="en"/>
              </w:rPr>
              <w:t xml:space="preserve"> during September training. </w:t>
            </w:r>
          </w:p>
          <w:p w14:paraId="705060E1" w14:textId="77777777" w:rsidR="00D92110" w:rsidRPr="005A5F24" w:rsidRDefault="00D92110" w:rsidP="00DE620C">
            <w:pPr>
              <w:pStyle w:val="NoSpacing"/>
              <w:numPr>
                <w:ilvl w:val="0"/>
                <w:numId w:val="26"/>
              </w:numPr>
              <w:rPr>
                <w:rFonts w:ascii="Arial" w:hAnsi="Arial" w:cs="Arial"/>
                <w:color w:val="44546A" w:themeColor="text2"/>
                <w:sz w:val="20"/>
                <w:lang w:val="en"/>
              </w:rPr>
            </w:pPr>
            <w:r w:rsidRPr="005A5F24">
              <w:rPr>
                <w:rFonts w:ascii="Arial" w:hAnsi="Arial" w:cs="Arial"/>
                <w:color w:val="44546A" w:themeColor="text2"/>
                <w:sz w:val="20"/>
                <w:lang w:val="en"/>
              </w:rPr>
              <w:lastRenderedPageBreak/>
              <w:t xml:space="preserve">The September Training Days have time clearly allocated to safe working practices within the </w:t>
            </w:r>
            <w:proofErr w:type="spellStart"/>
            <w:r w:rsidRPr="005A5F24">
              <w:rPr>
                <w:rFonts w:ascii="Arial" w:hAnsi="Arial" w:cs="Arial"/>
                <w:color w:val="44546A" w:themeColor="text2"/>
                <w:sz w:val="20"/>
                <w:lang w:val="en"/>
              </w:rPr>
              <w:t>Covid</w:t>
            </w:r>
            <w:proofErr w:type="spellEnd"/>
            <w:r w:rsidRPr="005A5F24">
              <w:rPr>
                <w:rFonts w:ascii="Arial" w:hAnsi="Arial" w:cs="Arial"/>
                <w:color w:val="44546A" w:themeColor="text2"/>
                <w:sz w:val="20"/>
                <w:lang w:val="en"/>
              </w:rPr>
              <w:t xml:space="preserve"> 19 guidance</w:t>
            </w:r>
          </w:p>
          <w:p w14:paraId="74074275" w14:textId="34922877" w:rsidR="00D92110" w:rsidRPr="00D92110" w:rsidRDefault="00D92110" w:rsidP="00DE620C">
            <w:pPr>
              <w:pStyle w:val="NoSpacing"/>
              <w:numPr>
                <w:ilvl w:val="0"/>
                <w:numId w:val="26"/>
              </w:numPr>
              <w:rPr>
                <w:rFonts w:ascii="Arial" w:hAnsi="Arial" w:cs="Arial"/>
                <w:sz w:val="20"/>
                <w:lang w:val="en"/>
              </w:rPr>
            </w:pPr>
            <w:r w:rsidRPr="005A5F24">
              <w:rPr>
                <w:rFonts w:ascii="Arial" w:hAnsi="Arial" w:cs="Arial"/>
                <w:color w:val="44546A" w:themeColor="text2"/>
                <w:sz w:val="20"/>
                <w:lang w:val="en"/>
              </w:rPr>
              <w:t>Safe working practices will be a regular part of briefings from September</w:t>
            </w:r>
          </w:p>
        </w:tc>
        <w:tc>
          <w:tcPr>
            <w:tcW w:w="2126" w:type="dxa"/>
          </w:tcPr>
          <w:p w14:paraId="22BB12EA" w14:textId="59911934" w:rsidR="00FD7C5B" w:rsidRPr="005D0AB1" w:rsidRDefault="005D0AB1" w:rsidP="005D0AB1">
            <w:pPr>
              <w:rPr>
                <w:color w:val="44546A" w:themeColor="text2"/>
                <w:lang w:val="en"/>
              </w:rPr>
            </w:pPr>
            <w:r>
              <w:rPr>
                <w:rFonts w:cs="Arial"/>
                <w:i/>
                <w:color w:val="44546A" w:themeColor="text2"/>
                <w:sz w:val="20"/>
                <w:lang w:val="en"/>
              </w:rPr>
              <w:lastRenderedPageBreak/>
              <w:t>Meeting time can be regularly offered during the autumn term to allow staff to ask questions and express</w:t>
            </w:r>
            <w:r w:rsidR="00AD1367">
              <w:rPr>
                <w:rFonts w:cs="Arial"/>
                <w:i/>
                <w:color w:val="44546A" w:themeColor="text2"/>
                <w:sz w:val="20"/>
                <w:lang w:val="en"/>
              </w:rPr>
              <w:t xml:space="preserve"> concerns to allay anxieties</w:t>
            </w:r>
          </w:p>
        </w:tc>
      </w:tr>
      <w:tr w:rsidR="00FD7C5B" w:rsidRPr="00597889" w14:paraId="1D900308" w14:textId="4373F4EC" w:rsidTr="003B4034">
        <w:trPr>
          <w:trHeight w:val="686"/>
        </w:trPr>
        <w:tc>
          <w:tcPr>
            <w:tcW w:w="4077" w:type="dxa"/>
            <w:tcBorders>
              <w:left w:val="single" w:sz="4" w:space="0" w:color="auto"/>
            </w:tcBorders>
            <w:shd w:val="clear" w:color="auto" w:fill="D9E2F3" w:themeFill="accent1" w:themeFillTint="33"/>
          </w:tcPr>
          <w:p w14:paraId="30A86DD4" w14:textId="77777777" w:rsidR="00FD7C5B" w:rsidRPr="00FF718E" w:rsidRDefault="00FD7C5B" w:rsidP="00FD7C5B">
            <w:pPr>
              <w:rPr>
                <w:rFonts w:cs="Arial"/>
                <w:b/>
                <w:sz w:val="20"/>
              </w:rPr>
            </w:pPr>
            <w:r w:rsidRPr="00FF718E">
              <w:rPr>
                <w:rFonts w:cs="Arial"/>
                <w:b/>
                <w:sz w:val="20"/>
              </w:rPr>
              <w:t>Accessing testing arrangements are clear for all staff</w:t>
            </w:r>
          </w:p>
        </w:tc>
        <w:tc>
          <w:tcPr>
            <w:tcW w:w="7967" w:type="dxa"/>
          </w:tcPr>
          <w:p w14:paraId="4464E833" w14:textId="77777777" w:rsidR="00FD7C5B" w:rsidRDefault="00FD7C5B" w:rsidP="00FD7C5B">
            <w:pPr>
              <w:pStyle w:val="NoSpacing"/>
              <w:rPr>
                <w:rStyle w:val="Hyperlink"/>
                <w:rFonts w:ascii="Arial" w:hAnsi="Arial" w:cs="Arial"/>
                <w:i/>
                <w:color w:val="0070C0"/>
                <w:sz w:val="20"/>
                <w:lang w:val="en"/>
              </w:rPr>
            </w:pPr>
            <w:r>
              <w:rPr>
                <w:rFonts w:ascii="Arial" w:hAnsi="Arial" w:cs="Arial"/>
                <w:i/>
                <w:sz w:val="20"/>
                <w:lang w:val="en"/>
              </w:rPr>
              <w:t xml:space="preserve"> </w:t>
            </w:r>
            <w:r w:rsidR="00761F2F" w:rsidRPr="002C2943">
              <w:rPr>
                <w:rFonts w:ascii="Arial" w:hAnsi="Arial" w:cs="Arial"/>
                <w:i/>
                <w:sz w:val="20"/>
                <w:lang w:val="en"/>
              </w:rPr>
              <w:t xml:space="preserve">Guidance about testing, including the NHS ‘Test and Trace’ service, is available via this link </w:t>
            </w:r>
            <w:hyperlink r:id="rId25" w:history="1">
              <w:r w:rsidR="00761F2F" w:rsidRPr="00203BC4">
                <w:rPr>
                  <w:rStyle w:val="Hyperlink"/>
                  <w:rFonts w:ascii="Arial" w:hAnsi="Arial" w:cs="Arial"/>
                  <w:i/>
                  <w:color w:val="0070C0"/>
                  <w:sz w:val="20"/>
                  <w:lang w:val="en"/>
                </w:rPr>
                <w:t>https://inside.devon.gov.uk/task/guidance-for-dealing-with-coronavirus-covid-19/essential-worker-testing/</w:t>
              </w:r>
            </w:hyperlink>
          </w:p>
          <w:p w14:paraId="3FBA6AFC" w14:textId="77777777" w:rsidR="00D92110" w:rsidRDefault="00D92110" w:rsidP="00FD7C5B">
            <w:pPr>
              <w:pStyle w:val="NoSpacing"/>
              <w:rPr>
                <w:rStyle w:val="Hyperlink"/>
                <w:rFonts w:ascii="Arial" w:hAnsi="Arial" w:cs="Arial"/>
                <w:i/>
                <w:color w:val="0070C0"/>
                <w:sz w:val="20"/>
                <w:lang w:val="en"/>
              </w:rPr>
            </w:pPr>
          </w:p>
          <w:p w14:paraId="70716114" w14:textId="77777777" w:rsidR="00D92110" w:rsidRPr="00D92110" w:rsidRDefault="00D92110" w:rsidP="00DE620C">
            <w:pPr>
              <w:pStyle w:val="NoSpacing"/>
              <w:numPr>
                <w:ilvl w:val="0"/>
                <w:numId w:val="27"/>
              </w:numPr>
              <w:rPr>
                <w:rFonts w:ascii="Arial" w:hAnsi="Arial" w:cs="Arial"/>
                <w:i/>
                <w:sz w:val="20"/>
                <w:lang w:val="en"/>
              </w:rPr>
            </w:pPr>
            <w:r>
              <w:rPr>
                <w:rFonts w:ascii="Arial" w:hAnsi="Arial" w:cs="Arial"/>
                <w:color w:val="44546A" w:themeColor="text2"/>
                <w:sz w:val="20"/>
                <w:lang w:val="en"/>
              </w:rPr>
              <w:t>Guidance has now been sent out to staff three times</w:t>
            </w:r>
          </w:p>
          <w:p w14:paraId="7A25F75F" w14:textId="423BE6C8" w:rsidR="00D92110" w:rsidRPr="00C3562C" w:rsidRDefault="00D92110" w:rsidP="00DE620C">
            <w:pPr>
              <w:pStyle w:val="NoSpacing"/>
              <w:numPr>
                <w:ilvl w:val="0"/>
                <w:numId w:val="27"/>
              </w:numPr>
              <w:rPr>
                <w:rFonts w:ascii="Arial" w:hAnsi="Arial" w:cs="Arial"/>
                <w:i/>
                <w:sz w:val="20"/>
                <w:lang w:val="en"/>
              </w:rPr>
            </w:pPr>
            <w:r>
              <w:rPr>
                <w:rFonts w:ascii="Arial" w:hAnsi="Arial" w:cs="Arial"/>
                <w:color w:val="44546A" w:themeColor="text2"/>
                <w:sz w:val="20"/>
                <w:lang w:val="en"/>
              </w:rPr>
              <w:t>Regular reminders</w:t>
            </w:r>
            <w:r w:rsidR="0058004C">
              <w:rPr>
                <w:rFonts w:ascii="Arial" w:hAnsi="Arial" w:cs="Arial"/>
                <w:color w:val="44546A" w:themeColor="text2"/>
                <w:sz w:val="20"/>
                <w:lang w:val="en"/>
              </w:rPr>
              <w:t xml:space="preserve"> will be issued throughout the autumn term</w:t>
            </w:r>
          </w:p>
        </w:tc>
        <w:tc>
          <w:tcPr>
            <w:tcW w:w="2126" w:type="dxa"/>
          </w:tcPr>
          <w:p w14:paraId="5287DE32" w14:textId="057E004A" w:rsidR="00FD7C5B" w:rsidRPr="00B33722" w:rsidRDefault="00B33722" w:rsidP="00FD7C5B">
            <w:pPr>
              <w:pStyle w:val="NoSpacing"/>
              <w:rPr>
                <w:rFonts w:ascii="Arial" w:hAnsi="Arial" w:cs="Arial"/>
                <w:i/>
                <w:color w:val="44546A" w:themeColor="text2"/>
                <w:sz w:val="20"/>
                <w:lang w:val="en"/>
              </w:rPr>
            </w:pPr>
            <w:r>
              <w:rPr>
                <w:rFonts w:ascii="Arial" w:hAnsi="Arial" w:cs="Arial"/>
                <w:i/>
                <w:color w:val="44546A" w:themeColor="text2"/>
                <w:sz w:val="20"/>
                <w:lang w:val="en"/>
              </w:rPr>
              <w:t>Regular reminders will also be sent out to the community</w:t>
            </w:r>
          </w:p>
        </w:tc>
      </w:tr>
      <w:tr w:rsidR="00FD7C5B" w:rsidRPr="00597889" w14:paraId="0C83D309" w14:textId="67F75491" w:rsidTr="003B4034">
        <w:trPr>
          <w:trHeight w:val="686"/>
        </w:trPr>
        <w:tc>
          <w:tcPr>
            <w:tcW w:w="4077" w:type="dxa"/>
            <w:tcBorders>
              <w:left w:val="single" w:sz="4" w:space="0" w:color="auto"/>
            </w:tcBorders>
            <w:shd w:val="clear" w:color="auto" w:fill="D9E2F3" w:themeFill="accent1" w:themeFillTint="33"/>
          </w:tcPr>
          <w:p w14:paraId="38D105C6" w14:textId="77777777" w:rsidR="00FD7C5B" w:rsidRPr="00FF718E" w:rsidRDefault="00FD7C5B" w:rsidP="00FD7C5B">
            <w:pPr>
              <w:rPr>
                <w:rFonts w:cs="Arial"/>
                <w:b/>
                <w:sz w:val="20"/>
              </w:rPr>
            </w:pPr>
            <w:r w:rsidRPr="00FF718E">
              <w:rPr>
                <w:rFonts w:cs="Arial"/>
                <w:b/>
                <w:sz w:val="20"/>
              </w:rPr>
              <w:t xml:space="preserve">Conditions for use of fluid resistant face mask and other equipment when dealing with a symptomatic child are clear and understood by staff. </w:t>
            </w:r>
          </w:p>
        </w:tc>
        <w:tc>
          <w:tcPr>
            <w:tcW w:w="7967" w:type="dxa"/>
          </w:tcPr>
          <w:p w14:paraId="45D75BCA" w14:textId="1B42FFBA" w:rsidR="00FD7C5B" w:rsidRDefault="00FD7C5B" w:rsidP="00FD7C5B">
            <w:pPr>
              <w:pStyle w:val="NoSpacing"/>
              <w:rPr>
                <w:rFonts w:ascii="Arial" w:hAnsi="Arial" w:cs="Arial"/>
                <w:i/>
                <w:sz w:val="20"/>
                <w:lang w:val="en"/>
              </w:rPr>
            </w:pPr>
            <w:r>
              <w:rPr>
                <w:rFonts w:ascii="Arial" w:hAnsi="Arial" w:cs="Arial"/>
                <w:i/>
                <w:sz w:val="20"/>
                <w:lang w:val="en"/>
              </w:rPr>
              <w:t>I</w:t>
            </w:r>
            <w:r w:rsidRPr="00C3562C">
              <w:rPr>
                <w:rFonts w:ascii="Arial" w:hAnsi="Arial" w:cs="Arial"/>
                <w:i/>
                <w:sz w:val="20"/>
                <w:lang w:val="en"/>
              </w:rPr>
              <w:t>f a child, young person or other learner becomes unwell with symptoms of coronavirus while in their setting and needs direct personal care until they can return home</w:t>
            </w:r>
            <w:r>
              <w:rPr>
                <w:rFonts w:ascii="Arial" w:hAnsi="Arial" w:cs="Arial"/>
                <w:i/>
                <w:sz w:val="20"/>
                <w:lang w:val="en"/>
              </w:rPr>
              <w:t xml:space="preserve"> a</w:t>
            </w:r>
            <w:r w:rsidRPr="00C3562C">
              <w:rPr>
                <w:rFonts w:ascii="Arial" w:hAnsi="Arial" w:cs="Arial"/>
                <w:i/>
                <w:sz w:val="20"/>
                <w:lang w:val="en"/>
              </w:rPr>
              <w:t xml:space="preserve"> face mask should be worn by the supervising adult if a distance of 2 meters cannot be maintained. </w:t>
            </w:r>
          </w:p>
          <w:p w14:paraId="71E92C92" w14:textId="77777777" w:rsidR="00FD7C5B" w:rsidRDefault="00FD7C5B" w:rsidP="00FD7C5B">
            <w:pPr>
              <w:pStyle w:val="NoSpacing"/>
              <w:rPr>
                <w:rFonts w:ascii="Arial" w:hAnsi="Arial" w:cs="Arial"/>
                <w:i/>
                <w:sz w:val="20"/>
                <w:lang w:val="en"/>
              </w:rPr>
            </w:pPr>
            <w:r w:rsidRPr="00C3562C">
              <w:rPr>
                <w:rFonts w:ascii="Arial" w:hAnsi="Arial" w:cs="Arial"/>
                <w:i/>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w:t>
            </w:r>
            <w:r w:rsidRPr="00AB61ED">
              <w:rPr>
                <w:rFonts w:ascii="Arial" w:hAnsi="Arial" w:cs="Arial"/>
                <w:i/>
                <w:sz w:val="20"/>
                <w:lang w:val="en"/>
              </w:rPr>
              <w:t>Ensuring that fluid resistant face masks are available for all schools and that a supply is maintained.</w:t>
            </w:r>
            <w:r w:rsidRPr="00C3562C">
              <w:rPr>
                <w:rFonts w:ascii="Arial" w:hAnsi="Arial" w:cs="Arial"/>
                <w:i/>
                <w:sz w:val="20"/>
                <w:lang w:val="en"/>
              </w:rPr>
              <w:t xml:space="preserve"> </w:t>
            </w:r>
          </w:p>
          <w:p w14:paraId="3EBD8D85" w14:textId="77777777" w:rsidR="00FD7C5B" w:rsidRDefault="007905E4" w:rsidP="00FD7C5B">
            <w:pPr>
              <w:pStyle w:val="NoSpacing"/>
              <w:rPr>
                <w:rFonts w:ascii="Arial" w:hAnsi="Arial" w:cs="Arial"/>
                <w:i/>
                <w:sz w:val="20"/>
                <w:lang w:val="en"/>
              </w:rPr>
            </w:pPr>
            <w:hyperlink r:id="rId26" w:history="1">
              <w:r w:rsidR="00FD7C5B"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FD7C5B">
              <w:rPr>
                <w:rFonts w:ascii="Arial" w:hAnsi="Arial" w:cs="Arial"/>
                <w:i/>
                <w:sz w:val="20"/>
                <w:lang w:val="en"/>
              </w:rPr>
              <w:t xml:space="preserve"> </w:t>
            </w:r>
          </w:p>
          <w:p w14:paraId="4459CA26" w14:textId="77777777" w:rsidR="0058004C" w:rsidRPr="0058004C" w:rsidRDefault="0058004C" w:rsidP="00FD7C5B">
            <w:pPr>
              <w:pStyle w:val="NoSpacing"/>
              <w:rPr>
                <w:rFonts w:ascii="Arial" w:hAnsi="Arial" w:cs="Arial"/>
                <w:i/>
                <w:color w:val="44546A" w:themeColor="text2"/>
                <w:sz w:val="20"/>
                <w:lang w:val="en"/>
              </w:rPr>
            </w:pPr>
          </w:p>
          <w:p w14:paraId="6761944B" w14:textId="77777777" w:rsidR="0058004C" w:rsidRPr="0058004C" w:rsidRDefault="0058004C" w:rsidP="00DE620C">
            <w:pPr>
              <w:pStyle w:val="NoSpacing"/>
              <w:numPr>
                <w:ilvl w:val="0"/>
                <w:numId w:val="28"/>
              </w:numPr>
              <w:rPr>
                <w:rFonts w:ascii="Arial" w:hAnsi="Arial" w:cs="Arial"/>
                <w:i/>
                <w:sz w:val="20"/>
                <w:lang w:val="en"/>
              </w:rPr>
            </w:pPr>
            <w:r w:rsidRPr="0058004C">
              <w:rPr>
                <w:rFonts w:ascii="Arial" w:hAnsi="Arial" w:cs="Arial"/>
                <w:color w:val="44546A" w:themeColor="text2"/>
                <w:sz w:val="20"/>
                <w:lang w:val="en"/>
              </w:rPr>
              <w:t>Guidance on PPE including putting on and taking off have been shared with the First Aid team</w:t>
            </w:r>
            <w:r>
              <w:rPr>
                <w:rFonts w:ascii="Arial" w:hAnsi="Arial" w:cs="Arial"/>
                <w:color w:val="44546A" w:themeColor="text2"/>
                <w:sz w:val="20"/>
                <w:lang w:val="en"/>
              </w:rPr>
              <w:t xml:space="preserve"> prior to the partial reopening of schools in June</w:t>
            </w:r>
          </w:p>
          <w:p w14:paraId="42243968" w14:textId="77777777" w:rsidR="0058004C" w:rsidRPr="00B33722" w:rsidRDefault="0058004C" w:rsidP="00DE620C">
            <w:pPr>
              <w:pStyle w:val="NoSpacing"/>
              <w:numPr>
                <w:ilvl w:val="0"/>
                <w:numId w:val="28"/>
              </w:numPr>
              <w:rPr>
                <w:rFonts w:ascii="Arial" w:hAnsi="Arial" w:cs="Arial"/>
                <w:i/>
                <w:sz w:val="20"/>
                <w:lang w:val="en"/>
              </w:rPr>
            </w:pPr>
            <w:r>
              <w:rPr>
                <w:rFonts w:ascii="Arial" w:hAnsi="Arial" w:cs="Arial"/>
                <w:color w:val="44546A" w:themeColor="text2"/>
                <w:sz w:val="20"/>
                <w:lang w:val="en"/>
              </w:rPr>
              <w:t>The link above has been re</w:t>
            </w:r>
            <w:r w:rsidR="00B33722">
              <w:rPr>
                <w:rFonts w:ascii="Arial" w:hAnsi="Arial" w:cs="Arial"/>
                <w:color w:val="44546A" w:themeColor="text2"/>
                <w:sz w:val="20"/>
                <w:lang w:val="en"/>
              </w:rPr>
              <w:t>-</w:t>
            </w:r>
            <w:r>
              <w:rPr>
                <w:rFonts w:ascii="Arial" w:hAnsi="Arial" w:cs="Arial"/>
                <w:color w:val="44546A" w:themeColor="text2"/>
                <w:sz w:val="20"/>
                <w:lang w:val="en"/>
              </w:rPr>
              <w:t>shared with the team and they will be required to confirm to the First Aid coordinator that they have read and understood it</w:t>
            </w:r>
          </w:p>
          <w:p w14:paraId="195FD53A" w14:textId="42AD51C9" w:rsidR="00B33722" w:rsidRPr="00C3562C" w:rsidRDefault="00B33722" w:rsidP="00DE620C">
            <w:pPr>
              <w:pStyle w:val="NoSpacing"/>
              <w:numPr>
                <w:ilvl w:val="0"/>
                <w:numId w:val="28"/>
              </w:numPr>
              <w:rPr>
                <w:rFonts w:ascii="Arial" w:hAnsi="Arial" w:cs="Arial"/>
                <w:i/>
                <w:sz w:val="20"/>
                <w:lang w:val="en"/>
              </w:rPr>
            </w:pPr>
            <w:r>
              <w:rPr>
                <w:rFonts w:ascii="Arial" w:hAnsi="Arial" w:cs="Arial"/>
                <w:color w:val="44546A" w:themeColor="text2"/>
                <w:sz w:val="20"/>
                <w:lang w:val="en"/>
              </w:rPr>
              <w:t xml:space="preserve">First aid </w:t>
            </w:r>
            <w:proofErr w:type="spellStart"/>
            <w:r>
              <w:rPr>
                <w:rFonts w:ascii="Arial" w:hAnsi="Arial" w:cs="Arial"/>
                <w:color w:val="44546A" w:themeColor="text2"/>
                <w:sz w:val="20"/>
                <w:lang w:val="en"/>
              </w:rPr>
              <w:t>rotas</w:t>
            </w:r>
            <w:proofErr w:type="spellEnd"/>
            <w:r>
              <w:rPr>
                <w:rFonts w:ascii="Arial" w:hAnsi="Arial" w:cs="Arial"/>
                <w:color w:val="44546A" w:themeColor="text2"/>
                <w:sz w:val="20"/>
                <w:lang w:val="en"/>
              </w:rPr>
              <w:t xml:space="preserve"> will need to be displayed in all offices</w:t>
            </w:r>
          </w:p>
        </w:tc>
        <w:tc>
          <w:tcPr>
            <w:tcW w:w="2126" w:type="dxa"/>
          </w:tcPr>
          <w:p w14:paraId="167428A1" w14:textId="77777777" w:rsidR="00FD7C5B" w:rsidRDefault="00FD7C5B" w:rsidP="00FD7C5B">
            <w:pPr>
              <w:pStyle w:val="NoSpacing"/>
              <w:rPr>
                <w:rFonts w:ascii="Arial" w:hAnsi="Arial" w:cs="Arial"/>
                <w:i/>
                <w:sz w:val="20"/>
                <w:lang w:val="en"/>
              </w:rPr>
            </w:pPr>
          </w:p>
        </w:tc>
      </w:tr>
      <w:tr w:rsidR="00FD7C5B" w:rsidRPr="00597889" w14:paraId="1CFB586B" w14:textId="237C31C7" w:rsidTr="003B4034">
        <w:trPr>
          <w:trHeight w:val="686"/>
        </w:trPr>
        <w:tc>
          <w:tcPr>
            <w:tcW w:w="4077" w:type="dxa"/>
            <w:tcBorders>
              <w:left w:val="single" w:sz="4" w:space="0" w:color="auto"/>
            </w:tcBorders>
            <w:shd w:val="clear" w:color="auto" w:fill="D9E2F3" w:themeFill="accent1" w:themeFillTint="33"/>
          </w:tcPr>
          <w:p w14:paraId="3843C641" w14:textId="17B7610B" w:rsidR="00FD7C5B" w:rsidRPr="00FF718E" w:rsidRDefault="00FD7C5B" w:rsidP="00FD7C5B">
            <w:pPr>
              <w:rPr>
                <w:rFonts w:cs="Arial"/>
                <w:b/>
                <w:sz w:val="20"/>
                <w:highlight w:val="cyan"/>
              </w:rPr>
            </w:pPr>
            <w:r w:rsidRPr="00FF718E">
              <w:rPr>
                <w:rFonts w:cs="Arial"/>
                <w:b/>
                <w:sz w:val="20"/>
              </w:rPr>
              <w:t>Assessment of all staff, including high risk staff with vulnerable / shielding family member, underlying health conditions or other risk factors</w:t>
            </w:r>
          </w:p>
        </w:tc>
        <w:tc>
          <w:tcPr>
            <w:tcW w:w="7967" w:type="dxa"/>
          </w:tcPr>
          <w:p w14:paraId="2BF57C55" w14:textId="77777777" w:rsidR="004673BF" w:rsidRPr="002C2943" w:rsidRDefault="004673BF" w:rsidP="004673BF">
            <w:pPr>
              <w:pStyle w:val="NoSpacing"/>
              <w:rPr>
                <w:rFonts w:ascii="Arial" w:hAnsi="Arial" w:cs="Arial"/>
                <w:i/>
                <w:iCs/>
                <w:sz w:val="20"/>
              </w:rPr>
            </w:pPr>
            <w:r w:rsidRPr="002C2943">
              <w:rPr>
                <w:rFonts w:ascii="Arial" w:hAnsi="Arial" w:cs="Arial"/>
                <w:i/>
                <w:sz w:val="20"/>
                <w:lang w:val="en"/>
              </w:rPr>
              <w:t>Staff deemed to be clinically extremely vulnerable and clinically vulnerable can return to school in the Autumn term subject to school leaders confirmation that the school is ‘</w:t>
            </w:r>
            <w:proofErr w:type="spellStart"/>
            <w:r w:rsidRPr="002C2943">
              <w:rPr>
                <w:rFonts w:ascii="Arial" w:hAnsi="Arial" w:cs="Arial"/>
                <w:i/>
                <w:sz w:val="20"/>
                <w:lang w:val="en"/>
              </w:rPr>
              <w:t>covid</w:t>
            </w:r>
            <w:proofErr w:type="spellEnd"/>
            <w:r w:rsidRPr="002C2943">
              <w:rPr>
                <w:rFonts w:ascii="Arial" w:hAnsi="Arial" w:cs="Arial"/>
                <w:i/>
                <w:sz w:val="20"/>
                <w:lang w:val="en"/>
              </w:rPr>
              <w:t xml:space="preserve">-secure’, i.e. that </w:t>
            </w:r>
            <w:r w:rsidRPr="002C2943">
              <w:rPr>
                <w:rFonts w:ascii="Arial" w:hAnsi="Arial" w:cs="Arial"/>
                <w:i/>
                <w:iCs/>
                <w:sz w:val="20"/>
              </w:rPr>
              <w:t>every reasonable step has been taken to ensure the safety of children, staff, premises and community and that the full measures as provided in the DfE guidance have been applied.</w:t>
            </w:r>
          </w:p>
          <w:p w14:paraId="03AF928A" w14:textId="77777777" w:rsidR="004673BF" w:rsidRPr="002C2943" w:rsidRDefault="004673BF" w:rsidP="004673BF">
            <w:pPr>
              <w:pStyle w:val="NoSpacing"/>
              <w:rPr>
                <w:rFonts w:ascii="Arial" w:hAnsi="Arial" w:cs="Arial"/>
                <w:i/>
                <w:sz w:val="20"/>
                <w:lang w:val="en"/>
              </w:rPr>
            </w:pPr>
          </w:p>
          <w:p w14:paraId="61F93947" w14:textId="77777777" w:rsidR="00FD7C5B" w:rsidRDefault="004673BF" w:rsidP="004673BF">
            <w:pPr>
              <w:pStyle w:val="NoSpacing"/>
              <w:rPr>
                <w:rFonts w:ascii="Arial" w:hAnsi="Arial" w:cs="Arial"/>
                <w:i/>
                <w:sz w:val="20"/>
                <w:lang w:val="en"/>
              </w:rPr>
            </w:pPr>
            <w:r w:rsidRPr="002C2943">
              <w:rPr>
                <w:rFonts w:ascii="Arial" w:hAnsi="Arial" w:cs="Arial"/>
                <w:i/>
                <w:sz w:val="20"/>
                <w:lang w:val="en"/>
              </w:rPr>
              <w:t xml:space="preserve">A risk assessment should be undertaken with clinically extremely vulnerable and clinically vulnerable staff returning to the school, especially where they are returning to the school for the first time since the pandemic commenced.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27" w:history="1">
              <w:r w:rsidRPr="002D0AEC">
                <w:rPr>
                  <w:rStyle w:val="Hyperlink"/>
                  <w:rFonts w:ascii="Arial" w:hAnsi="Arial" w:cs="Arial"/>
                  <w:i/>
                  <w:sz w:val="20"/>
                  <w:lang w:val="en"/>
                </w:rPr>
                <w:t>https://devoncc.sharepoint.com/:w:/s/PublicDocs/Education/ESoXeZkAQylLupPG5VVG6yQB2iEFDD4pgkko5qBbtOSEkw?e=040Qiy</w:t>
              </w:r>
            </w:hyperlink>
            <w:r w:rsidRPr="002D0AEC">
              <w:rPr>
                <w:rFonts w:ascii="Arial" w:hAnsi="Arial" w:cs="Arial"/>
                <w:i/>
                <w:sz w:val="20"/>
                <w:lang w:val="en"/>
              </w:rPr>
              <w:t xml:space="preserve">   </w:t>
            </w:r>
          </w:p>
          <w:p w14:paraId="05F70B55" w14:textId="77777777" w:rsidR="0058004C" w:rsidRDefault="0058004C" w:rsidP="004673BF">
            <w:pPr>
              <w:pStyle w:val="NoSpacing"/>
              <w:rPr>
                <w:rFonts w:ascii="Arial" w:hAnsi="Arial" w:cs="Arial"/>
                <w:i/>
                <w:sz w:val="20"/>
                <w:lang w:val="en"/>
              </w:rPr>
            </w:pPr>
          </w:p>
          <w:p w14:paraId="12C65445" w14:textId="6416E877" w:rsidR="0058004C" w:rsidRPr="0058004C" w:rsidRDefault="0058004C" w:rsidP="00DE620C">
            <w:pPr>
              <w:pStyle w:val="NoSpacing"/>
              <w:numPr>
                <w:ilvl w:val="0"/>
                <w:numId w:val="29"/>
              </w:numPr>
              <w:rPr>
                <w:rFonts w:ascii="Arial" w:hAnsi="Arial" w:cs="Arial"/>
                <w:i/>
                <w:sz w:val="20"/>
                <w:lang w:val="en"/>
              </w:rPr>
            </w:pPr>
            <w:r w:rsidRPr="0058004C">
              <w:rPr>
                <w:rFonts w:ascii="Arial" w:hAnsi="Arial" w:cs="Arial"/>
                <w:color w:val="44546A" w:themeColor="text2"/>
                <w:sz w:val="20"/>
                <w:lang w:val="en"/>
              </w:rPr>
              <w:lastRenderedPageBreak/>
              <w:t xml:space="preserve">All staff at the start of the pandemic lock down were asked to identify health vulnerabilities and these staff were not used on the </w:t>
            </w:r>
            <w:proofErr w:type="spellStart"/>
            <w:r w:rsidRPr="0058004C">
              <w:rPr>
                <w:rFonts w:ascii="Arial" w:hAnsi="Arial" w:cs="Arial"/>
                <w:color w:val="44546A" w:themeColor="text2"/>
                <w:sz w:val="20"/>
                <w:lang w:val="en"/>
              </w:rPr>
              <w:t>rota</w:t>
            </w:r>
            <w:proofErr w:type="spellEnd"/>
          </w:p>
          <w:p w14:paraId="160995D7" w14:textId="77777777" w:rsidR="008E655C" w:rsidRDefault="0058004C" w:rsidP="00DE620C">
            <w:pPr>
              <w:pStyle w:val="NoSpacing"/>
              <w:numPr>
                <w:ilvl w:val="0"/>
                <w:numId w:val="29"/>
              </w:numPr>
              <w:rPr>
                <w:rFonts w:ascii="Arial" w:hAnsi="Arial" w:cs="Arial"/>
                <w:i/>
                <w:sz w:val="20"/>
                <w:lang w:val="en"/>
              </w:rPr>
            </w:pPr>
            <w:r w:rsidRPr="0058004C">
              <w:rPr>
                <w:rFonts w:ascii="Arial" w:hAnsi="Arial" w:cs="Arial"/>
                <w:color w:val="44546A" w:themeColor="text2"/>
                <w:sz w:val="20"/>
                <w:lang w:val="en"/>
              </w:rPr>
              <w:t>A formal risk assessment was undertaken for all staff who have a health vulnerability in June</w:t>
            </w:r>
          </w:p>
          <w:p w14:paraId="4F8F9D6D" w14:textId="77777777" w:rsidR="0058004C" w:rsidRPr="008A5EC5" w:rsidRDefault="0058004C" w:rsidP="00DE620C">
            <w:pPr>
              <w:pStyle w:val="NoSpacing"/>
              <w:numPr>
                <w:ilvl w:val="0"/>
                <w:numId w:val="29"/>
              </w:numPr>
              <w:rPr>
                <w:rFonts w:ascii="Arial" w:hAnsi="Arial" w:cs="Arial"/>
                <w:i/>
                <w:sz w:val="20"/>
                <w:lang w:val="en"/>
              </w:rPr>
            </w:pPr>
            <w:r w:rsidRPr="008E655C">
              <w:rPr>
                <w:rFonts w:ascii="Arial" w:hAnsi="Arial" w:cs="Arial"/>
                <w:color w:val="44546A" w:themeColor="text2"/>
                <w:sz w:val="20"/>
                <w:lang w:val="en"/>
              </w:rPr>
              <w:t>As shielding comes to an end on August 1</w:t>
            </w:r>
            <w:r w:rsidRPr="008E655C">
              <w:rPr>
                <w:rFonts w:ascii="Arial" w:hAnsi="Arial" w:cs="Arial"/>
                <w:color w:val="44546A" w:themeColor="text2"/>
                <w:sz w:val="20"/>
                <w:vertAlign w:val="superscript"/>
                <w:lang w:val="en"/>
              </w:rPr>
              <w:t>st</w:t>
            </w:r>
            <w:r w:rsidRPr="008E655C">
              <w:rPr>
                <w:rFonts w:ascii="Arial" w:hAnsi="Arial" w:cs="Arial"/>
                <w:color w:val="44546A" w:themeColor="text2"/>
                <w:sz w:val="20"/>
                <w:lang w:val="en"/>
              </w:rPr>
              <w:t xml:space="preserve"> staff with remaining conditions or concerns have been asked to arrange further meeting to discuss any outstanding health conditions. This will be an ongoing process</w:t>
            </w:r>
          </w:p>
          <w:p w14:paraId="3B21DBD5" w14:textId="4D544BBA" w:rsidR="008A5EC5" w:rsidRPr="008E655C" w:rsidRDefault="008A5EC5" w:rsidP="00DE620C">
            <w:pPr>
              <w:pStyle w:val="NoSpacing"/>
              <w:numPr>
                <w:ilvl w:val="0"/>
                <w:numId w:val="29"/>
              </w:numPr>
              <w:rPr>
                <w:rFonts w:ascii="Arial" w:hAnsi="Arial" w:cs="Arial"/>
                <w:i/>
                <w:sz w:val="20"/>
                <w:lang w:val="en"/>
              </w:rPr>
            </w:pPr>
            <w:r w:rsidRPr="008A5EC5">
              <w:rPr>
                <w:rFonts w:ascii="Arial" w:hAnsi="Arial" w:cs="Arial"/>
                <w:i/>
                <w:sz w:val="20"/>
                <w:highlight w:val="yellow"/>
                <w:lang w:val="en"/>
              </w:rPr>
              <w:t>Updated staff risk assessments were carried out during the staff training days</w:t>
            </w:r>
            <w:r>
              <w:rPr>
                <w:rFonts w:ascii="Arial" w:hAnsi="Arial" w:cs="Arial"/>
                <w:i/>
                <w:sz w:val="20"/>
                <w:lang w:val="en"/>
              </w:rPr>
              <w:t xml:space="preserve">. </w:t>
            </w:r>
          </w:p>
        </w:tc>
        <w:tc>
          <w:tcPr>
            <w:tcW w:w="2126" w:type="dxa"/>
          </w:tcPr>
          <w:p w14:paraId="6E8E5A4C" w14:textId="77777777" w:rsidR="00FD7C5B" w:rsidRDefault="00FD7C5B" w:rsidP="00FD7C5B">
            <w:pPr>
              <w:pStyle w:val="NoSpacing"/>
              <w:rPr>
                <w:rFonts w:ascii="Arial" w:hAnsi="Arial" w:cs="Arial"/>
                <w:i/>
                <w:sz w:val="20"/>
                <w:lang w:val="en"/>
              </w:rPr>
            </w:pPr>
          </w:p>
        </w:tc>
      </w:tr>
      <w:tr w:rsidR="00FD7C5B" w:rsidRPr="00597889" w14:paraId="7E97197F" w14:textId="2F778DA2" w:rsidTr="003B4034">
        <w:trPr>
          <w:trHeight w:val="686"/>
        </w:trPr>
        <w:tc>
          <w:tcPr>
            <w:tcW w:w="4077" w:type="dxa"/>
            <w:tcBorders>
              <w:left w:val="single" w:sz="4" w:space="0" w:color="auto"/>
            </w:tcBorders>
            <w:shd w:val="clear" w:color="auto" w:fill="D9E2F3" w:themeFill="accent1" w:themeFillTint="33"/>
          </w:tcPr>
          <w:p w14:paraId="717BB2C5" w14:textId="77777777" w:rsidR="00FD7C5B" w:rsidRPr="00FF718E" w:rsidRDefault="00FD7C5B" w:rsidP="00FD7C5B">
            <w:pPr>
              <w:rPr>
                <w:rFonts w:cs="Arial"/>
                <w:b/>
                <w:sz w:val="20"/>
              </w:rPr>
            </w:pPr>
            <w:r w:rsidRPr="00FF718E">
              <w:rPr>
                <w:rFonts w:cs="Arial"/>
                <w:b/>
                <w:sz w:val="20"/>
              </w:rPr>
              <w:t xml:space="preserve">Staff use of PPE </w:t>
            </w:r>
          </w:p>
          <w:p w14:paraId="31862EB9" w14:textId="77777777" w:rsidR="00FD7C5B" w:rsidRPr="00FF718E" w:rsidRDefault="00FD7C5B" w:rsidP="00FD7C5B">
            <w:pPr>
              <w:rPr>
                <w:rFonts w:cs="Arial"/>
                <w:b/>
                <w:sz w:val="20"/>
              </w:rPr>
            </w:pPr>
          </w:p>
        </w:tc>
        <w:tc>
          <w:tcPr>
            <w:tcW w:w="7967" w:type="dxa"/>
          </w:tcPr>
          <w:p w14:paraId="03BB2C21" w14:textId="77777777" w:rsidR="00FD7C5B" w:rsidRDefault="00FD7C5B" w:rsidP="00FD7C5B">
            <w:pPr>
              <w:pStyle w:val="NoSpacing"/>
              <w:rPr>
                <w:rFonts w:ascii="Arial" w:hAnsi="Arial" w:cs="Arial"/>
                <w:i/>
                <w:sz w:val="20"/>
                <w:lang w:val="en"/>
              </w:rPr>
            </w:pPr>
            <w:r w:rsidRPr="00C3562C">
              <w:rPr>
                <w:rFonts w:ascii="Arial" w:hAnsi="Arial" w:cs="Arial"/>
                <w:i/>
                <w:sz w:val="20"/>
                <w:lang w:val="en"/>
              </w:rPr>
              <w:t xml:space="preserve">Pupils whose care routinely already involves the use of PPE due to their intimate care needs will continue to receive their care in the same way. </w:t>
            </w:r>
            <w:r>
              <w:rPr>
                <w:rFonts w:ascii="Arial" w:hAnsi="Arial" w:cs="Arial"/>
                <w:i/>
                <w:sz w:val="20"/>
                <w:lang w:val="en"/>
              </w:rPr>
              <w:t>Follow guidance</w:t>
            </w:r>
            <w:r w:rsidRPr="00C3562C">
              <w:rPr>
                <w:rFonts w:ascii="Arial" w:hAnsi="Arial" w:cs="Arial"/>
                <w:i/>
                <w:sz w:val="20"/>
                <w:lang w:val="en"/>
              </w:rPr>
              <w:t xml:space="preserve"> </w:t>
            </w:r>
          </w:p>
          <w:p w14:paraId="038BDD3F" w14:textId="77777777" w:rsidR="00FD7C5B" w:rsidRDefault="007905E4" w:rsidP="00FD7C5B">
            <w:pPr>
              <w:pStyle w:val="NoSpacing"/>
              <w:rPr>
                <w:rFonts w:ascii="Arial" w:hAnsi="Arial" w:cs="Arial"/>
                <w:i/>
                <w:sz w:val="20"/>
                <w:lang w:val="en"/>
              </w:rPr>
            </w:pPr>
            <w:hyperlink r:id="rId28" w:history="1">
              <w:r w:rsidR="00FD7C5B"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FD7C5B">
              <w:rPr>
                <w:rFonts w:ascii="Arial" w:hAnsi="Arial" w:cs="Arial"/>
                <w:i/>
                <w:sz w:val="20"/>
                <w:lang w:val="en"/>
              </w:rPr>
              <w:t xml:space="preserve">  Guidance on the appropriate selection and use of PPE from DCC can be found here: </w:t>
            </w:r>
            <w:hyperlink r:id="rId29" w:history="1">
              <w:r w:rsidR="00FD7C5B" w:rsidRPr="00524E23">
                <w:rPr>
                  <w:rStyle w:val="Hyperlink"/>
                  <w:rFonts w:ascii="Arial" w:hAnsi="Arial" w:cs="Arial"/>
                  <w:i/>
                  <w:sz w:val="20"/>
                  <w:lang w:val="en"/>
                </w:rPr>
                <w:t>http://devon.cc/ppe</w:t>
              </w:r>
            </w:hyperlink>
            <w:r w:rsidR="00FD7C5B">
              <w:rPr>
                <w:rFonts w:ascii="Arial" w:hAnsi="Arial" w:cs="Arial"/>
                <w:i/>
                <w:sz w:val="20"/>
                <w:lang w:val="en"/>
              </w:rPr>
              <w:t xml:space="preserve"> </w:t>
            </w:r>
          </w:p>
          <w:p w14:paraId="7C9A7C7E" w14:textId="3E3F1D6A" w:rsidR="0058004C" w:rsidRDefault="0058004C" w:rsidP="00FD7C5B">
            <w:pPr>
              <w:pStyle w:val="NoSpacing"/>
              <w:rPr>
                <w:rFonts w:ascii="Arial" w:hAnsi="Arial" w:cs="Arial"/>
                <w:i/>
                <w:sz w:val="20"/>
                <w:lang w:val="en"/>
              </w:rPr>
            </w:pPr>
          </w:p>
          <w:p w14:paraId="1002E652" w14:textId="77777777" w:rsidR="0058004C" w:rsidRDefault="0058004C" w:rsidP="00FD7C5B">
            <w:pPr>
              <w:pStyle w:val="NoSpacing"/>
              <w:rPr>
                <w:rFonts w:ascii="Arial" w:hAnsi="Arial" w:cs="Arial"/>
                <w:i/>
                <w:sz w:val="20"/>
                <w:lang w:val="en"/>
              </w:rPr>
            </w:pPr>
          </w:p>
          <w:p w14:paraId="3E9894F4" w14:textId="4DD33D84" w:rsidR="0058004C" w:rsidRPr="00C3562C" w:rsidRDefault="0058004C" w:rsidP="00DE620C">
            <w:pPr>
              <w:pStyle w:val="NoSpacing"/>
              <w:numPr>
                <w:ilvl w:val="0"/>
                <w:numId w:val="30"/>
              </w:numPr>
              <w:rPr>
                <w:rFonts w:ascii="Arial" w:hAnsi="Arial" w:cs="Arial"/>
                <w:i/>
                <w:sz w:val="20"/>
                <w:lang w:val="en"/>
              </w:rPr>
            </w:pPr>
            <w:r w:rsidRPr="0058004C">
              <w:rPr>
                <w:rFonts w:ascii="Arial" w:hAnsi="Arial" w:cs="Arial"/>
                <w:color w:val="44546A" w:themeColor="text2"/>
                <w:sz w:val="20"/>
                <w:lang w:val="en"/>
              </w:rPr>
              <w:t>This at the moment does not apply to any students at The Ilfracombe Academy</w:t>
            </w:r>
          </w:p>
        </w:tc>
        <w:tc>
          <w:tcPr>
            <w:tcW w:w="2126" w:type="dxa"/>
          </w:tcPr>
          <w:p w14:paraId="18814FF4" w14:textId="77777777" w:rsidR="00FD7C5B" w:rsidRPr="00C3562C" w:rsidRDefault="00FD7C5B" w:rsidP="00FD7C5B">
            <w:pPr>
              <w:pStyle w:val="NoSpacing"/>
              <w:rPr>
                <w:rFonts w:ascii="Arial" w:hAnsi="Arial" w:cs="Arial"/>
                <w:i/>
                <w:sz w:val="20"/>
                <w:lang w:val="en"/>
              </w:rPr>
            </w:pPr>
          </w:p>
        </w:tc>
      </w:tr>
      <w:tr w:rsidR="00FD7C5B" w:rsidRPr="00597889" w14:paraId="3ECDC37A" w14:textId="6AE889B2" w:rsidTr="003B4034">
        <w:trPr>
          <w:trHeight w:val="686"/>
        </w:trPr>
        <w:tc>
          <w:tcPr>
            <w:tcW w:w="4077" w:type="dxa"/>
            <w:tcBorders>
              <w:left w:val="single" w:sz="4" w:space="0" w:color="auto"/>
            </w:tcBorders>
            <w:shd w:val="clear" w:color="auto" w:fill="D9E2F3" w:themeFill="accent1" w:themeFillTint="33"/>
          </w:tcPr>
          <w:p w14:paraId="05BA1A92" w14:textId="77777777" w:rsidR="00FD7C5B" w:rsidRPr="00FF718E" w:rsidRDefault="00FD7C5B" w:rsidP="00FD7C5B">
            <w:pPr>
              <w:rPr>
                <w:rFonts w:cs="Arial"/>
                <w:b/>
                <w:sz w:val="20"/>
              </w:rPr>
            </w:pPr>
            <w:r w:rsidRPr="00FF718E">
              <w:rPr>
                <w:rFonts w:cs="Arial"/>
                <w:b/>
                <w:sz w:val="20"/>
              </w:rPr>
              <w:t>Use of PPE</w:t>
            </w:r>
          </w:p>
          <w:p w14:paraId="4F9A0936" w14:textId="77777777" w:rsidR="00FD7C5B" w:rsidRPr="00FF718E" w:rsidRDefault="00FD7C5B" w:rsidP="00FD7C5B">
            <w:pPr>
              <w:rPr>
                <w:rFonts w:cs="Arial"/>
                <w:b/>
                <w:sz w:val="20"/>
              </w:rPr>
            </w:pPr>
            <w:r w:rsidRPr="00FF718E">
              <w:rPr>
                <w:rFonts w:cs="Arial"/>
                <w:b/>
                <w:sz w:val="20"/>
              </w:rPr>
              <w:t>Lack of understanding</w:t>
            </w:r>
          </w:p>
        </w:tc>
        <w:tc>
          <w:tcPr>
            <w:tcW w:w="7967" w:type="dxa"/>
          </w:tcPr>
          <w:p w14:paraId="636042F8" w14:textId="77777777" w:rsidR="00FD7C5B" w:rsidRDefault="00FD7C5B" w:rsidP="00FD7C5B">
            <w:pPr>
              <w:pStyle w:val="NoSpacing"/>
              <w:rPr>
                <w:rFonts w:ascii="Arial" w:hAnsi="Arial" w:cs="Arial"/>
                <w:i/>
                <w:sz w:val="20"/>
                <w:lang w:val="en"/>
              </w:rPr>
            </w:pPr>
            <w:r w:rsidRPr="00C3562C">
              <w:rPr>
                <w:rFonts w:ascii="Arial" w:hAnsi="Arial" w:cs="Arial"/>
                <w:i/>
                <w:sz w:val="20"/>
                <w:lang w:val="en"/>
              </w:rPr>
              <w:t>Adequate training / briefing on use and safe disposal</w:t>
            </w:r>
          </w:p>
          <w:p w14:paraId="37CB24CE" w14:textId="77777777" w:rsidR="00FD7C5B" w:rsidRDefault="00FD7C5B" w:rsidP="00FD7C5B">
            <w:pPr>
              <w:pStyle w:val="NoSpacing"/>
              <w:rPr>
                <w:rFonts w:ascii="Arial" w:hAnsi="Arial" w:cs="Arial"/>
                <w:i/>
                <w:sz w:val="20"/>
                <w:lang w:val="en"/>
              </w:rPr>
            </w:pPr>
            <w:r>
              <w:rPr>
                <w:rFonts w:ascii="Arial" w:hAnsi="Arial" w:cs="Arial"/>
                <w:i/>
                <w:sz w:val="20"/>
                <w:lang w:val="en"/>
              </w:rPr>
              <w:t xml:space="preserve">Follow guidance on putting on and taking off standard PPE </w:t>
            </w:r>
            <w:hyperlink r:id="rId30" w:history="1">
              <w:r w:rsidRPr="00B97192">
                <w:rPr>
                  <w:rStyle w:val="Hyperlink"/>
                  <w:rFonts w:ascii="Arial" w:hAnsi="Arial" w:cs="Arial"/>
                  <w:i/>
                  <w:sz w:val="20"/>
                  <w:lang w:val="en"/>
                </w:rPr>
                <w:t>https://www.gov.uk/government/publications/covid-19-personal-protective-equipment-use-for-non-aerosol-generating-procedures</w:t>
              </w:r>
            </w:hyperlink>
            <w:r>
              <w:rPr>
                <w:rFonts w:ascii="Arial" w:hAnsi="Arial" w:cs="Arial"/>
                <w:i/>
                <w:sz w:val="20"/>
                <w:lang w:val="en"/>
              </w:rPr>
              <w:t xml:space="preserve"> and above guidance on use in education settings.</w:t>
            </w:r>
          </w:p>
          <w:p w14:paraId="50AE7935" w14:textId="7A7B6449" w:rsidR="0058004C" w:rsidRPr="006F23A2" w:rsidRDefault="0058004C" w:rsidP="00DE620C">
            <w:pPr>
              <w:pStyle w:val="NoSpacing"/>
              <w:numPr>
                <w:ilvl w:val="0"/>
                <w:numId w:val="30"/>
              </w:numPr>
              <w:jc w:val="both"/>
              <w:rPr>
                <w:rFonts w:ascii="Arial" w:hAnsi="Arial" w:cs="Arial"/>
                <w:i/>
                <w:color w:val="44546A" w:themeColor="text2"/>
                <w:sz w:val="20"/>
                <w:lang w:val="en"/>
              </w:rPr>
            </w:pPr>
            <w:r w:rsidRPr="0058004C">
              <w:rPr>
                <w:rFonts w:ascii="Arial" w:hAnsi="Arial" w:cs="Arial"/>
                <w:color w:val="44546A" w:themeColor="text2"/>
                <w:sz w:val="20"/>
                <w:lang w:val="en"/>
              </w:rPr>
              <w:t>PPE will not routinely be used in the building</w:t>
            </w:r>
          </w:p>
          <w:p w14:paraId="6AC3356F" w14:textId="4FACB7BD" w:rsidR="006F23A2" w:rsidRPr="0058004C" w:rsidRDefault="006F23A2" w:rsidP="00DE620C">
            <w:pPr>
              <w:pStyle w:val="NoSpacing"/>
              <w:numPr>
                <w:ilvl w:val="0"/>
                <w:numId w:val="30"/>
              </w:numPr>
              <w:jc w:val="both"/>
              <w:rPr>
                <w:rFonts w:ascii="Arial" w:hAnsi="Arial" w:cs="Arial"/>
                <w:i/>
                <w:color w:val="44546A" w:themeColor="text2"/>
                <w:sz w:val="20"/>
                <w:lang w:val="en"/>
              </w:rPr>
            </w:pPr>
            <w:r>
              <w:rPr>
                <w:rFonts w:ascii="Arial" w:hAnsi="Arial" w:cs="Arial"/>
                <w:color w:val="44546A" w:themeColor="text2"/>
                <w:sz w:val="20"/>
                <w:lang w:val="en"/>
              </w:rPr>
              <w:t>Visors may be used in practical subjects if staff wish to step into the space around the student</w:t>
            </w:r>
          </w:p>
          <w:p w14:paraId="6DEA7B20" w14:textId="66B6340E" w:rsidR="0058004C" w:rsidRPr="008D5A24" w:rsidRDefault="0058004C" w:rsidP="00DE620C">
            <w:pPr>
              <w:pStyle w:val="NoSpacing"/>
              <w:numPr>
                <w:ilvl w:val="0"/>
                <w:numId w:val="30"/>
              </w:numPr>
              <w:jc w:val="both"/>
              <w:rPr>
                <w:rFonts w:ascii="Arial" w:hAnsi="Arial" w:cs="Arial"/>
                <w:i/>
                <w:color w:val="44546A" w:themeColor="text2"/>
                <w:sz w:val="20"/>
                <w:lang w:val="en"/>
              </w:rPr>
            </w:pPr>
            <w:r w:rsidRPr="0058004C">
              <w:rPr>
                <w:rFonts w:ascii="Arial" w:hAnsi="Arial" w:cs="Arial"/>
                <w:color w:val="44546A" w:themeColor="text2"/>
                <w:sz w:val="20"/>
                <w:lang w:val="en"/>
              </w:rPr>
              <w:t>Students wearing face coverings on Public Transport or dedicated transport who wear a face covering are required to put in into a bag for safe storage during the school day</w:t>
            </w:r>
          </w:p>
          <w:p w14:paraId="76F7DE0A" w14:textId="4B8858DA" w:rsidR="008D5A24" w:rsidRPr="0058004C" w:rsidRDefault="008D5A24" w:rsidP="00DE620C">
            <w:pPr>
              <w:pStyle w:val="NoSpacing"/>
              <w:numPr>
                <w:ilvl w:val="0"/>
                <w:numId w:val="30"/>
              </w:numPr>
              <w:jc w:val="both"/>
              <w:rPr>
                <w:rFonts w:ascii="Arial" w:hAnsi="Arial" w:cs="Arial"/>
                <w:i/>
                <w:color w:val="44546A" w:themeColor="text2"/>
                <w:sz w:val="20"/>
                <w:lang w:val="en"/>
              </w:rPr>
            </w:pPr>
            <w:r>
              <w:rPr>
                <w:rFonts w:ascii="Arial" w:hAnsi="Arial" w:cs="Arial"/>
                <w:color w:val="44546A" w:themeColor="text2"/>
                <w:sz w:val="20"/>
                <w:lang w:val="en"/>
              </w:rPr>
              <w:t>Guidance will regularly be shared by staff</w:t>
            </w:r>
          </w:p>
          <w:p w14:paraId="0276BEA5" w14:textId="77777777" w:rsidR="0058004C" w:rsidRPr="0058004C" w:rsidRDefault="0058004C" w:rsidP="00FD7C5B">
            <w:pPr>
              <w:pStyle w:val="NoSpacing"/>
              <w:rPr>
                <w:rFonts w:ascii="Arial" w:hAnsi="Arial" w:cs="Arial"/>
                <w:i/>
                <w:color w:val="44546A" w:themeColor="text2"/>
                <w:sz w:val="20"/>
                <w:lang w:val="en"/>
              </w:rPr>
            </w:pPr>
          </w:p>
          <w:p w14:paraId="6BC4D117" w14:textId="77777777" w:rsidR="0058004C" w:rsidRDefault="0058004C" w:rsidP="00FD7C5B">
            <w:pPr>
              <w:pStyle w:val="NoSpacing"/>
              <w:rPr>
                <w:rFonts w:ascii="Arial" w:hAnsi="Arial" w:cs="Arial"/>
                <w:i/>
                <w:sz w:val="20"/>
                <w:lang w:val="en"/>
              </w:rPr>
            </w:pPr>
          </w:p>
          <w:p w14:paraId="31E32CEA" w14:textId="77777777" w:rsidR="0058004C" w:rsidRDefault="0058004C" w:rsidP="00FD7C5B">
            <w:pPr>
              <w:pStyle w:val="NoSpacing"/>
              <w:rPr>
                <w:rFonts w:ascii="Arial" w:hAnsi="Arial" w:cs="Arial"/>
                <w:i/>
                <w:sz w:val="20"/>
                <w:lang w:val="en"/>
              </w:rPr>
            </w:pPr>
          </w:p>
          <w:p w14:paraId="7EF60293" w14:textId="45C1ABA8" w:rsidR="0058004C" w:rsidRPr="00C3562C" w:rsidRDefault="0058004C" w:rsidP="00FD7C5B">
            <w:pPr>
              <w:pStyle w:val="NoSpacing"/>
              <w:rPr>
                <w:rFonts w:ascii="Arial" w:hAnsi="Arial" w:cs="Arial"/>
                <w:i/>
                <w:sz w:val="20"/>
                <w:lang w:val="en"/>
              </w:rPr>
            </w:pPr>
          </w:p>
        </w:tc>
        <w:tc>
          <w:tcPr>
            <w:tcW w:w="2126" w:type="dxa"/>
          </w:tcPr>
          <w:p w14:paraId="75F76161" w14:textId="568E5C6B" w:rsidR="00FD7C5B" w:rsidRPr="00C3562C" w:rsidRDefault="0058004C" w:rsidP="00FD7C5B">
            <w:pPr>
              <w:pStyle w:val="NoSpacing"/>
              <w:rPr>
                <w:rFonts w:ascii="Arial" w:hAnsi="Arial" w:cs="Arial"/>
                <w:i/>
                <w:sz w:val="20"/>
                <w:lang w:val="en"/>
              </w:rPr>
            </w:pPr>
            <w:r w:rsidRPr="0058004C">
              <w:rPr>
                <w:rFonts w:ascii="Arial" w:hAnsi="Arial" w:cs="Arial"/>
                <w:i/>
                <w:color w:val="44546A" w:themeColor="text2"/>
                <w:sz w:val="20"/>
                <w:lang w:val="en"/>
              </w:rPr>
              <w:t>The school will have a small supply of face covering for students who come on public transport and lose their face coverings or do not have one</w:t>
            </w:r>
          </w:p>
        </w:tc>
      </w:tr>
      <w:tr w:rsidR="00FD7C5B" w:rsidRPr="00597889" w14:paraId="5DCF8335" w14:textId="4FA64217" w:rsidTr="003B4034">
        <w:trPr>
          <w:trHeight w:val="686"/>
        </w:trPr>
        <w:tc>
          <w:tcPr>
            <w:tcW w:w="4077" w:type="dxa"/>
            <w:tcBorders>
              <w:left w:val="single" w:sz="4" w:space="0" w:color="auto"/>
            </w:tcBorders>
            <w:shd w:val="clear" w:color="auto" w:fill="D9E2F3" w:themeFill="accent1" w:themeFillTint="33"/>
          </w:tcPr>
          <w:p w14:paraId="76D105BF" w14:textId="19675072" w:rsidR="00FD7C5B" w:rsidRPr="00FF718E" w:rsidRDefault="00FD7C5B" w:rsidP="00FD7C5B">
            <w:pPr>
              <w:rPr>
                <w:rFonts w:cs="Arial"/>
                <w:b/>
                <w:bCs/>
                <w:sz w:val="20"/>
              </w:rPr>
            </w:pPr>
            <w:r w:rsidRPr="00FF718E">
              <w:rPr>
                <w:rFonts w:cs="Arial"/>
                <w:b/>
                <w:bCs/>
                <w:color w:val="000000" w:themeColor="text1"/>
                <w:sz w:val="20"/>
              </w:rPr>
              <w:t>Dealing with suspected and confirmed case/ cases and outbreak.</w:t>
            </w:r>
          </w:p>
        </w:tc>
        <w:tc>
          <w:tcPr>
            <w:tcW w:w="7967" w:type="dxa"/>
          </w:tcPr>
          <w:p w14:paraId="3789A935" w14:textId="77777777" w:rsidR="00FD7C5B" w:rsidRDefault="00FD7C5B" w:rsidP="00FD7C5B">
            <w:pPr>
              <w:rPr>
                <w:rFonts w:cs="Arial"/>
                <w:i/>
                <w:iCs/>
                <w:sz w:val="20"/>
              </w:rPr>
            </w:pPr>
            <w:r w:rsidRPr="00A745AA">
              <w:rPr>
                <w:rFonts w:cs="Arial"/>
                <w:i/>
                <w:iCs/>
                <w:color w:val="000000"/>
                <w:sz w:val="20"/>
              </w:rPr>
              <w:t xml:space="preserve">If you have any infection control concerns or questions, please call the South West Health Protection Team on 0300 303 8162. If the matter is not urgent you can also email </w:t>
            </w:r>
            <w:hyperlink r:id="rId31" w:history="1">
              <w:r w:rsidRPr="000E294C">
                <w:rPr>
                  <w:rFonts w:cs="Arial"/>
                  <w:i/>
                  <w:iCs/>
                  <w:color w:val="0000FF"/>
                  <w:sz w:val="20"/>
                  <w:u w:val="single"/>
                </w:rPr>
                <w:t>swhpt@phe.gov.uk</w:t>
              </w:r>
            </w:hyperlink>
            <w:r w:rsidRPr="000E294C">
              <w:rPr>
                <w:rFonts w:cs="Arial"/>
                <w:i/>
                <w:iCs/>
                <w:color w:val="70AD47"/>
                <w:sz w:val="20"/>
              </w:rPr>
              <w:t xml:space="preserve">. </w:t>
            </w:r>
            <w:r w:rsidRPr="000E294C">
              <w:rPr>
                <w:rFonts w:cs="Arial"/>
                <w:i/>
                <w:iCs/>
                <w:color w:val="000000"/>
                <w:sz w:val="20"/>
              </w:rPr>
              <w:t>Devon County Council’s Local Outbreak Management Plan (LOMP) is available here:</w:t>
            </w:r>
            <w:r w:rsidRPr="000E294C">
              <w:rPr>
                <w:rFonts w:cs="Arial"/>
                <w:i/>
                <w:iCs/>
                <w:color w:val="70AD47"/>
                <w:sz w:val="20"/>
              </w:rPr>
              <w:t xml:space="preserve"> </w:t>
            </w:r>
            <w:hyperlink r:id="rId32" w:history="1">
              <w:r w:rsidRPr="000E294C">
                <w:rPr>
                  <w:rFonts w:cs="Arial"/>
                  <w:i/>
                  <w:iCs/>
                  <w:color w:val="0000FF"/>
                  <w:sz w:val="20"/>
                  <w:u w:val="single"/>
                </w:rPr>
                <w:t>https://www.devon.gov.uk/coronavirus-advice-in-devon/lomp/</w:t>
              </w:r>
            </w:hyperlink>
            <w:r w:rsidRPr="000E294C">
              <w:rPr>
                <w:rFonts w:cs="Arial"/>
                <w:i/>
                <w:iCs/>
                <w:color w:val="70AD47"/>
                <w:sz w:val="20"/>
              </w:rPr>
              <w:t xml:space="preserve">. </w:t>
            </w:r>
            <w:r w:rsidRPr="000E294C">
              <w:rPr>
                <w:rFonts w:cs="Arial"/>
                <w:i/>
                <w:iCs/>
                <w:color w:val="000000"/>
                <w:sz w:val="20"/>
              </w:rPr>
              <w:t xml:space="preserve">IF </w:t>
            </w:r>
            <w:r w:rsidRPr="000E294C">
              <w:rPr>
                <w:rFonts w:cs="Arial"/>
                <w:i/>
                <w:iCs/>
                <w:sz w:val="20"/>
              </w:rPr>
              <w:t xml:space="preserve">A </w:t>
            </w:r>
            <w:r w:rsidRPr="000E294C">
              <w:rPr>
                <w:rFonts w:cs="Arial"/>
                <w:b/>
                <w:bCs/>
                <w:i/>
                <w:iCs/>
                <w:sz w:val="20"/>
              </w:rPr>
              <w:t xml:space="preserve">SUSPECTED </w:t>
            </w:r>
            <w:r w:rsidRPr="000E294C">
              <w:rPr>
                <w:rFonts w:cs="Arial"/>
                <w:b/>
                <w:bCs/>
                <w:i/>
                <w:iCs/>
                <w:color w:val="000000"/>
                <w:sz w:val="20"/>
              </w:rPr>
              <w:t>OR CONFIRMED CASE IN SCHOOL ALWAYS</w:t>
            </w:r>
            <w:r w:rsidRPr="000E294C">
              <w:rPr>
                <w:rFonts w:cs="Arial"/>
                <w:i/>
                <w:iCs/>
                <w:color w:val="000000"/>
                <w:sz w:val="20"/>
              </w:rPr>
              <w:t xml:space="preserve"> Contact your local Health Protection Team on 0300 303 8162 or </w:t>
            </w:r>
            <w:hyperlink r:id="rId33" w:history="1">
              <w:r w:rsidRPr="000E294C">
                <w:rPr>
                  <w:rFonts w:cs="Arial"/>
                  <w:i/>
                  <w:iCs/>
                  <w:color w:val="0000FF"/>
                  <w:sz w:val="20"/>
                  <w:u w:val="single"/>
                </w:rPr>
                <w:t>swhpt@phe.gov.uk</w:t>
              </w:r>
            </w:hyperlink>
            <w:r w:rsidRPr="000E294C">
              <w:rPr>
                <w:rFonts w:cs="Arial"/>
                <w:i/>
                <w:iCs/>
                <w:sz w:val="20"/>
              </w:rPr>
              <w:t xml:space="preserve"> and inform the local authority by emailing </w:t>
            </w:r>
            <w:hyperlink r:id="rId34" w:history="1">
              <w:r w:rsidRPr="000E294C">
                <w:rPr>
                  <w:i/>
                  <w:iCs/>
                  <w:color w:val="0000FF"/>
                  <w:sz w:val="20"/>
                  <w:u w:val="single"/>
                  <w:lang w:val="en-US"/>
                </w:rPr>
                <w:t>educate.schoolspriorityalerts-mailbox@devon.gov.uk</w:t>
              </w:r>
            </w:hyperlink>
            <w:r w:rsidRPr="000E294C">
              <w:rPr>
                <w:i/>
                <w:iCs/>
                <w:sz w:val="20"/>
                <w:lang w:val="en-US"/>
              </w:rPr>
              <w:t>.</w:t>
            </w:r>
            <w:r w:rsidRPr="000E294C">
              <w:rPr>
                <w:rFonts w:cs="Arial"/>
                <w:i/>
                <w:iCs/>
                <w:sz w:val="20"/>
                <w:lang w:val="en-US"/>
              </w:rPr>
              <w:t xml:space="preserve"> </w:t>
            </w:r>
            <w:r w:rsidRPr="000E294C">
              <w:rPr>
                <w:rFonts w:cs="Arial"/>
                <w:i/>
                <w:iCs/>
                <w:sz w:val="20"/>
              </w:rPr>
              <w:t xml:space="preserve">If there is a complex situation or an outbreak is declared in your setting, you may be asked to join an Outbreak Control Team or Local Incident </w:t>
            </w:r>
            <w:r w:rsidRPr="000E294C">
              <w:rPr>
                <w:rFonts w:cs="Arial"/>
                <w:i/>
                <w:iCs/>
                <w:sz w:val="20"/>
              </w:rPr>
              <w:lastRenderedPageBreak/>
              <w:t xml:space="preserve">Management Team Meeting.  School should up-date the </w:t>
            </w:r>
            <w:r w:rsidRPr="00263AE9">
              <w:rPr>
                <w:rFonts w:cs="Arial"/>
                <w:b/>
                <w:bCs/>
                <w:i/>
                <w:iCs/>
                <w:sz w:val="20"/>
              </w:rPr>
              <w:t>Schools Emergency Plan</w:t>
            </w:r>
            <w:r w:rsidRPr="000E294C">
              <w:rPr>
                <w:rFonts w:cs="Arial"/>
                <w:i/>
                <w:iCs/>
                <w:sz w:val="20"/>
              </w:rPr>
              <w:t xml:space="preserve"> to incorporate</w:t>
            </w:r>
            <w:r w:rsidRPr="00A745AA">
              <w:rPr>
                <w:rFonts w:cs="Arial"/>
                <w:i/>
                <w:iCs/>
                <w:sz w:val="20"/>
              </w:rPr>
              <w:t xml:space="preserve"> the above links</w:t>
            </w:r>
            <w:r w:rsidR="00F251E9">
              <w:rPr>
                <w:rFonts w:cs="Arial"/>
                <w:i/>
                <w:iCs/>
                <w:sz w:val="20"/>
              </w:rPr>
              <w:t>.</w:t>
            </w:r>
          </w:p>
          <w:p w14:paraId="1984284F" w14:textId="77770038" w:rsidR="005A5F24" w:rsidRPr="005A5F24" w:rsidRDefault="005A5F24" w:rsidP="00DE620C">
            <w:pPr>
              <w:pStyle w:val="ListParagraph"/>
              <w:numPr>
                <w:ilvl w:val="0"/>
                <w:numId w:val="31"/>
              </w:numPr>
              <w:tabs>
                <w:tab w:val="left" w:pos="1215"/>
              </w:tabs>
              <w:rPr>
                <w:rFonts w:cs="Arial"/>
                <w:iCs/>
                <w:color w:val="44546A" w:themeColor="text2"/>
                <w:sz w:val="20"/>
              </w:rPr>
            </w:pPr>
            <w:r w:rsidRPr="005A5F24">
              <w:rPr>
                <w:rFonts w:cs="Arial"/>
                <w:iCs/>
                <w:color w:val="44546A" w:themeColor="text2"/>
                <w:sz w:val="20"/>
              </w:rPr>
              <w:t>The school will not deviate from this advice</w:t>
            </w:r>
          </w:p>
          <w:p w14:paraId="2B50582F" w14:textId="30469C67" w:rsidR="005A5F24" w:rsidRPr="00A025B7" w:rsidRDefault="005A5F24" w:rsidP="00DE620C">
            <w:pPr>
              <w:pStyle w:val="ListParagraph"/>
              <w:numPr>
                <w:ilvl w:val="0"/>
                <w:numId w:val="31"/>
              </w:numPr>
              <w:tabs>
                <w:tab w:val="left" w:pos="1215"/>
              </w:tabs>
              <w:rPr>
                <w:rFonts w:cs="Arial"/>
                <w:iCs/>
                <w:color w:val="00B050"/>
                <w:sz w:val="20"/>
              </w:rPr>
            </w:pPr>
            <w:r w:rsidRPr="00A025B7">
              <w:rPr>
                <w:rFonts w:cs="Arial"/>
                <w:iCs/>
                <w:color w:val="00B050"/>
                <w:sz w:val="20"/>
              </w:rPr>
              <w:t xml:space="preserve">The school will </w:t>
            </w:r>
            <w:proofErr w:type="gramStart"/>
            <w:r w:rsidRPr="00A025B7">
              <w:rPr>
                <w:rFonts w:cs="Arial"/>
                <w:iCs/>
                <w:color w:val="00B050"/>
                <w:sz w:val="20"/>
              </w:rPr>
              <w:t>at all times</w:t>
            </w:r>
            <w:proofErr w:type="gramEnd"/>
            <w:r w:rsidRPr="00A025B7">
              <w:rPr>
                <w:rFonts w:cs="Arial"/>
                <w:iCs/>
                <w:color w:val="00B050"/>
                <w:sz w:val="20"/>
              </w:rPr>
              <w:t xml:space="preserve"> follow </w:t>
            </w:r>
            <w:r w:rsidR="00A02ECB" w:rsidRPr="00A025B7">
              <w:rPr>
                <w:rFonts w:cs="Arial"/>
                <w:iCs/>
                <w:color w:val="00B050"/>
                <w:sz w:val="20"/>
              </w:rPr>
              <w:t xml:space="preserve">Health Protection </w:t>
            </w:r>
            <w:r w:rsidR="00A025B7" w:rsidRPr="00A025B7">
              <w:rPr>
                <w:rFonts w:cs="Arial"/>
                <w:iCs/>
                <w:color w:val="00B050"/>
                <w:sz w:val="20"/>
              </w:rPr>
              <w:t xml:space="preserve">Institute (HPI) </w:t>
            </w:r>
            <w:r w:rsidR="00A02ECB" w:rsidRPr="00A025B7">
              <w:rPr>
                <w:rFonts w:cs="Arial"/>
                <w:iCs/>
                <w:color w:val="00B050"/>
                <w:sz w:val="20"/>
              </w:rPr>
              <w:t>Team</w:t>
            </w:r>
            <w:r w:rsidRPr="00A025B7">
              <w:rPr>
                <w:rFonts w:cs="Arial"/>
                <w:iCs/>
                <w:color w:val="00B050"/>
                <w:sz w:val="20"/>
              </w:rPr>
              <w:t xml:space="preserve"> guidance in responding to a case</w:t>
            </w:r>
          </w:p>
          <w:p w14:paraId="7A47EEFD" w14:textId="6879B9FA" w:rsidR="005A5F24" w:rsidRDefault="005A5F24" w:rsidP="00DE620C">
            <w:pPr>
              <w:pStyle w:val="ListParagraph"/>
              <w:numPr>
                <w:ilvl w:val="0"/>
                <w:numId w:val="31"/>
              </w:numPr>
              <w:tabs>
                <w:tab w:val="left" w:pos="1215"/>
              </w:tabs>
              <w:rPr>
                <w:rFonts w:cs="Arial"/>
                <w:iCs/>
                <w:color w:val="44546A" w:themeColor="text2"/>
                <w:sz w:val="20"/>
              </w:rPr>
            </w:pPr>
            <w:r>
              <w:rPr>
                <w:rFonts w:cs="Arial"/>
                <w:iCs/>
                <w:color w:val="44546A" w:themeColor="text2"/>
                <w:sz w:val="20"/>
              </w:rPr>
              <w:t>See above for isolation of suspected cases and where they will be isolated whilst waiting for parents</w:t>
            </w:r>
          </w:p>
          <w:p w14:paraId="20E0A97A" w14:textId="4480891C" w:rsidR="005A5F24" w:rsidRDefault="005A5F24" w:rsidP="00DE620C">
            <w:pPr>
              <w:pStyle w:val="ListParagraph"/>
              <w:numPr>
                <w:ilvl w:val="0"/>
                <w:numId w:val="31"/>
              </w:numPr>
              <w:tabs>
                <w:tab w:val="left" w:pos="1215"/>
              </w:tabs>
              <w:rPr>
                <w:rFonts w:cs="Arial"/>
                <w:iCs/>
                <w:color w:val="44546A" w:themeColor="text2"/>
                <w:sz w:val="20"/>
              </w:rPr>
            </w:pPr>
            <w:r>
              <w:rPr>
                <w:rFonts w:cs="Arial"/>
                <w:iCs/>
                <w:color w:val="44546A" w:themeColor="text2"/>
                <w:sz w:val="20"/>
              </w:rPr>
              <w:t>Where parents are unable to quickly access a test they will be supplied with one by the school, on the understanding that these supplies are limited</w:t>
            </w:r>
          </w:p>
          <w:p w14:paraId="1218D343" w14:textId="3C31F7D3" w:rsidR="005A5F24" w:rsidRDefault="005A5F24" w:rsidP="00DE620C">
            <w:pPr>
              <w:pStyle w:val="ListParagraph"/>
              <w:numPr>
                <w:ilvl w:val="0"/>
                <w:numId w:val="31"/>
              </w:numPr>
              <w:tabs>
                <w:tab w:val="left" w:pos="1215"/>
              </w:tabs>
              <w:rPr>
                <w:rFonts w:cs="Arial"/>
                <w:iCs/>
                <w:color w:val="44546A" w:themeColor="text2"/>
                <w:sz w:val="20"/>
              </w:rPr>
            </w:pPr>
            <w:r>
              <w:rPr>
                <w:rFonts w:cs="Arial"/>
                <w:iCs/>
                <w:color w:val="44546A" w:themeColor="text2"/>
                <w:sz w:val="20"/>
              </w:rPr>
              <w:t xml:space="preserve">All decisions regarding sending a larger number of </w:t>
            </w:r>
            <w:proofErr w:type="gramStart"/>
            <w:r>
              <w:rPr>
                <w:rFonts w:cs="Arial"/>
                <w:iCs/>
                <w:color w:val="44546A" w:themeColor="text2"/>
                <w:sz w:val="20"/>
              </w:rPr>
              <w:t>students</w:t>
            </w:r>
            <w:proofErr w:type="gramEnd"/>
            <w:r>
              <w:rPr>
                <w:rFonts w:cs="Arial"/>
                <w:iCs/>
                <w:color w:val="44546A" w:themeColor="text2"/>
                <w:sz w:val="20"/>
              </w:rPr>
              <w:t xml:space="preserve"> home, and communicating around an outbreak, will be referred to</w:t>
            </w:r>
            <w:r w:rsidR="0063192D">
              <w:rPr>
                <w:rFonts w:cs="Arial"/>
                <w:iCs/>
                <w:color w:val="44546A" w:themeColor="text2"/>
                <w:sz w:val="20"/>
              </w:rPr>
              <w:t xml:space="preserve"> </w:t>
            </w:r>
            <w:r w:rsidR="0063192D" w:rsidRPr="0063192D">
              <w:rPr>
                <w:rFonts w:cs="Arial"/>
                <w:iCs/>
                <w:color w:val="00B050"/>
                <w:sz w:val="20"/>
              </w:rPr>
              <w:t>HPI</w:t>
            </w:r>
            <w:r>
              <w:rPr>
                <w:rFonts w:cs="Arial"/>
                <w:iCs/>
                <w:color w:val="44546A" w:themeColor="text2"/>
                <w:sz w:val="20"/>
              </w:rPr>
              <w:t xml:space="preserve"> as required.</w:t>
            </w:r>
          </w:p>
          <w:p w14:paraId="46A30F17" w14:textId="77777777" w:rsidR="005A5F24" w:rsidRPr="0040545C" w:rsidRDefault="00580890" w:rsidP="00DE620C">
            <w:pPr>
              <w:pStyle w:val="ListParagraph"/>
              <w:numPr>
                <w:ilvl w:val="0"/>
                <w:numId w:val="31"/>
              </w:numPr>
            </w:pPr>
            <w:r w:rsidRPr="00D14DEB">
              <w:rPr>
                <w:color w:val="7030A0"/>
                <w:sz w:val="20"/>
              </w:rPr>
              <w:t xml:space="preserve">Staff will be informed </w:t>
            </w:r>
            <w:r w:rsidR="00D14DEB" w:rsidRPr="00D14DEB">
              <w:rPr>
                <w:color w:val="7030A0"/>
                <w:sz w:val="20"/>
              </w:rPr>
              <w:t xml:space="preserve">at every stage </w:t>
            </w:r>
            <w:r w:rsidRPr="00D14DEB">
              <w:rPr>
                <w:color w:val="7030A0"/>
                <w:sz w:val="20"/>
              </w:rPr>
              <w:t xml:space="preserve">of the necessary actions that need to be taken </w:t>
            </w:r>
            <w:r w:rsidR="00D14DEB" w:rsidRPr="00D14DEB">
              <w:rPr>
                <w:color w:val="7030A0"/>
                <w:sz w:val="20"/>
              </w:rPr>
              <w:t xml:space="preserve">with regards to a </w:t>
            </w:r>
            <w:r w:rsidRPr="00D14DEB">
              <w:rPr>
                <w:color w:val="7030A0"/>
                <w:sz w:val="20"/>
              </w:rPr>
              <w:t xml:space="preserve">possible outbreak </w:t>
            </w:r>
            <w:proofErr w:type="spellStart"/>
            <w:r w:rsidR="00D14DEB" w:rsidRPr="00D14DEB">
              <w:rPr>
                <w:color w:val="7030A0"/>
                <w:sz w:val="20"/>
              </w:rPr>
              <w:t>inline</w:t>
            </w:r>
            <w:proofErr w:type="spellEnd"/>
            <w:r w:rsidR="00D14DEB" w:rsidRPr="00D14DEB">
              <w:rPr>
                <w:color w:val="7030A0"/>
                <w:sz w:val="20"/>
              </w:rPr>
              <w:t xml:space="preserve"> with HPI guidance.</w:t>
            </w:r>
          </w:p>
          <w:p w14:paraId="49B3AB21" w14:textId="19C92486" w:rsidR="0040545C" w:rsidRPr="0040545C" w:rsidRDefault="0040545C" w:rsidP="00DE620C">
            <w:pPr>
              <w:pStyle w:val="ListParagraph"/>
              <w:numPr>
                <w:ilvl w:val="0"/>
                <w:numId w:val="31"/>
              </w:numPr>
              <w:rPr>
                <w:sz w:val="22"/>
                <w:szCs w:val="22"/>
                <w:highlight w:val="cyan"/>
              </w:rPr>
            </w:pPr>
            <w:r w:rsidRPr="0040545C">
              <w:rPr>
                <w:sz w:val="22"/>
                <w:szCs w:val="22"/>
                <w:highlight w:val="cyan"/>
              </w:rPr>
              <w:t xml:space="preserve">Staff to adhere to DfE HPI guidance with regards to any contingency based planning and implementation of a </w:t>
            </w:r>
            <w:proofErr w:type="gramStart"/>
            <w:r w:rsidRPr="0040545C">
              <w:rPr>
                <w:sz w:val="22"/>
                <w:szCs w:val="22"/>
                <w:highlight w:val="cyan"/>
              </w:rPr>
              <w:t>particular tier</w:t>
            </w:r>
            <w:proofErr w:type="gramEnd"/>
            <w:r w:rsidRPr="0040545C">
              <w:rPr>
                <w:sz w:val="22"/>
                <w:szCs w:val="22"/>
                <w:highlight w:val="cyan"/>
              </w:rPr>
              <w:t xml:space="preserve"> (see appendix)</w:t>
            </w:r>
          </w:p>
          <w:p w14:paraId="6C236823" w14:textId="49069DA3" w:rsidR="0040545C" w:rsidRPr="0040545C" w:rsidRDefault="0040545C" w:rsidP="0040545C">
            <w:pPr>
              <w:ind w:left="360"/>
              <w:rPr>
                <w:sz w:val="22"/>
                <w:szCs w:val="22"/>
                <w:highlight w:val="cyan"/>
              </w:rPr>
            </w:pPr>
          </w:p>
          <w:p w14:paraId="294C9DE4" w14:textId="77777777" w:rsidR="0040545C" w:rsidRPr="0040545C" w:rsidRDefault="0040545C" w:rsidP="0040545C">
            <w:pPr>
              <w:rPr>
                <w:b/>
                <w:sz w:val="22"/>
                <w:szCs w:val="22"/>
                <w:highlight w:val="cyan"/>
              </w:rPr>
            </w:pPr>
            <w:r w:rsidRPr="0040545C">
              <w:rPr>
                <w:b/>
                <w:sz w:val="22"/>
                <w:szCs w:val="22"/>
                <w:highlight w:val="cyan"/>
              </w:rPr>
              <w:t xml:space="preserve">Expectation for schools </w:t>
            </w:r>
          </w:p>
          <w:p w14:paraId="7B520306" w14:textId="77777777" w:rsidR="0040545C" w:rsidRPr="0040545C" w:rsidRDefault="0040545C" w:rsidP="0040545C">
            <w:pPr>
              <w:rPr>
                <w:sz w:val="22"/>
                <w:szCs w:val="22"/>
                <w:highlight w:val="cyan"/>
              </w:rPr>
            </w:pPr>
            <w:r w:rsidRPr="0040545C">
              <w:rPr>
                <w:b/>
                <w:sz w:val="22"/>
                <w:szCs w:val="22"/>
                <w:highlight w:val="cyan"/>
              </w:rPr>
              <w:t>Tier 1</w:t>
            </w:r>
            <w:r w:rsidRPr="0040545C">
              <w:rPr>
                <w:sz w:val="22"/>
                <w:szCs w:val="22"/>
                <w:highlight w:val="cyan"/>
              </w:rPr>
              <w:t xml:space="preserve"> - School remains fully open, as the government has been clear that ensuring schools and educational settings remain open should be prioritised over other areas when restrictions are considered. </w:t>
            </w:r>
          </w:p>
          <w:p w14:paraId="144AFD29" w14:textId="1B1AF5BF" w:rsidR="0040545C" w:rsidRPr="0040545C" w:rsidRDefault="0040545C" w:rsidP="0040545C">
            <w:pPr>
              <w:rPr>
                <w:sz w:val="22"/>
                <w:szCs w:val="22"/>
                <w:highlight w:val="cyan"/>
              </w:rPr>
            </w:pPr>
            <w:r w:rsidRPr="0040545C">
              <w:rPr>
                <w:b/>
                <w:sz w:val="22"/>
                <w:szCs w:val="22"/>
                <w:highlight w:val="cyan"/>
              </w:rPr>
              <w:t>Tier 2</w:t>
            </w:r>
            <w:r w:rsidRPr="0040545C">
              <w:rPr>
                <w:sz w:val="22"/>
                <w:szCs w:val="22"/>
                <w:highlight w:val="cyan"/>
              </w:rPr>
              <w:t xml:space="preserve"> - Secondary schools asked to adopt a rota system and further education (FE) colleges to limit on-site attendance, whilst all other settings, including alternative provision (AP) and special schools, remain fully open</w:t>
            </w:r>
          </w:p>
          <w:p w14:paraId="1BDECAAA" w14:textId="77777777" w:rsidR="0040545C" w:rsidRPr="0040545C" w:rsidRDefault="0040545C" w:rsidP="0040545C">
            <w:pPr>
              <w:rPr>
                <w:sz w:val="22"/>
                <w:szCs w:val="22"/>
                <w:highlight w:val="cyan"/>
              </w:rPr>
            </w:pPr>
            <w:r w:rsidRPr="0040545C">
              <w:rPr>
                <w:b/>
                <w:sz w:val="22"/>
                <w:szCs w:val="22"/>
                <w:highlight w:val="cyan"/>
              </w:rPr>
              <w:t>Tier 3</w:t>
            </w:r>
            <w:r w:rsidRPr="0040545C">
              <w:rPr>
                <w:sz w:val="22"/>
                <w:szCs w:val="22"/>
                <w:highlight w:val="cyan"/>
              </w:rPr>
              <w:t xml:space="preserve"> - Requires secondary schools and FE colleges to limit on-site attendance to just vulnerable children and young people, the children of critical workers and selected year groups, other settings remain fully open. </w:t>
            </w:r>
          </w:p>
          <w:p w14:paraId="4D119B26" w14:textId="77777777" w:rsidR="0040545C" w:rsidRPr="0040545C" w:rsidRDefault="0040545C" w:rsidP="0040545C">
            <w:pPr>
              <w:rPr>
                <w:sz w:val="22"/>
                <w:szCs w:val="22"/>
                <w:highlight w:val="cyan"/>
              </w:rPr>
            </w:pPr>
            <w:r w:rsidRPr="0040545C">
              <w:rPr>
                <w:sz w:val="22"/>
                <w:szCs w:val="22"/>
                <w:highlight w:val="cyan"/>
              </w:rPr>
              <w:t xml:space="preserve">In the event of tier 3 local restrictions being implemented the Department for Education will issue operational guidance for the affected area that will confirm which year groups should be prioritised. </w:t>
            </w:r>
          </w:p>
          <w:p w14:paraId="0EA92B37" w14:textId="3779CDE8" w:rsidR="0040545C" w:rsidRPr="0040545C" w:rsidRDefault="0040545C" w:rsidP="0040545C">
            <w:pPr>
              <w:rPr>
                <w:sz w:val="22"/>
                <w:szCs w:val="22"/>
              </w:rPr>
            </w:pPr>
            <w:r w:rsidRPr="0040545C">
              <w:rPr>
                <w:b/>
                <w:sz w:val="22"/>
                <w:szCs w:val="22"/>
                <w:highlight w:val="cyan"/>
              </w:rPr>
              <w:t>Tier 4</w:t>
            </w:r>
            <w:r w:rsidRPr="0040545C">
              <w:rPr>
                <w:sz w:val="22"/>
                <w:szCs w:val="22"/>
                <w:highlight w:val="cyan"/>
              </w:rPr>
              <w:t xml:space="preserve"> - Goes further to limit attendance to just vulnerable children and young people and the children of critical workers at all settings, excluding AP and special schools. Where there are no local restrictions in place, education provision should continue to remain fully open to all, and these tiers do not apply.</w:t>
            </w:r>
          </w:p>
          <w:p w14:paraId="78A7F0D8" w14:textId="072153FB" w:rsidR="0040545C" w:rsidRPr="005A5F24" w:rsidRDefault="008A5EC5" w:rsidP="0040545C">
            <w:r w:rsidRPr="00DE620C">
              <w:rPr>
                <w:highlight w:val="yellow"/>
              </w:rPr>
              <w:t xml:space="preserve">D Gifford (Union Rep) has </w:t>
            </w:r>
            <w:r w:rsidR="00DE620C" w:rsidRPr="00DE620C">
              <w:rPr>
                <w:highlight w:val="yellow"/>
              </w:rPr>
              <w:t xml:space="preserve">voluntarily </w:t>
            </w:r>
            <w:r w:rsidRPr="00DE620C">
              <w:rPr>
                <w:highlight w:val="yellow"/>
              </w:rPr>
              <w:t xml:space="preserve">completed an online </w:t>
            </w:r>
            <w:r w:rsidR="00DE620C" w:rsidRPr="00DE620C">
              <w:rPr>
                <w:highlight w:val="yellow"/>
              </w:rPr>
              <w:t>Infection Prevention Control in Education course (Sat 5</w:t>
            </w:r>
            <w:r w:rsidR="00DE620C" w:rsidRPr="00DE620C">
              <w:rPr>
                <w:highlight w:val="yellow"/>
                <w:vertAlign w:val="superscript"/>
              </w:rPr>
              <w:t>th</w:t>
            </w:r>
            <w:r w:rsidR="00DE620C" w:rsidRPr="00DE620C">
              <w:rPr>
                <w:highlight w:val="yellow"/>
              </w:rPr>
              <w:t xml:space="preserve"> Sept 2020)</w:t>
            </w:r>
          </w:p>
        </w:tc>
        <w:tc>
          <w:tcPr>
            <w:tcW w:w="2126" w:type="dxa"/>
          </w:tcPr>
          <w:p w14:paraId="38423BDB" w14:textId="77777777" w:rsidR="00FD7C5B" w:rsidRPr="00A745AA" w:rsidRDefault="00FD7C5B" w:rsidP="00FD7C5B">
            <w:pPr>
              <w:rPr>
                <w:rFonts w:cs="Arial"/>
                <w:i/>
                <w:iCs/>
                <w:color w:val="000000"/>
                <w:sz w:val="20"/>
              </w:rPr>
            </w:pPr>
          </w:p>
        </w:tc>
      </w:tr>
      <w:tr w:rsidR="00FD7C5B" w:rsidRPr="00597889" w14:paraId="5E6649DE" w14:textId="22626E99" w:rsidTr="003B4034">
        <w:trPr>
          <w:trHeight w:val="686"/>
        </w:trPr>
        <w:tc>
          <w:tcPr>
            <w:tcW w:w="4077" w:type="dxa"/>
            <w:tcBorders>
              <w:left w:val="single" w:sz="4" w:space="0" w:color="auto"/>
            </w:tcBorders>
            <w:shd w:val="clear" w:color="auto" w:fill="8EAADB" w:themeFill="accent1" w:themeFillTint="99"/>
          </w:tcPr>
          <w:p w14:paraId="7CE96217" w14:textId="16A6CCFB" w:rsidR="0021649C" w:rsidRPr="00FF718E" w:rsidRDefault="00FD7C5B" w:rsidP="00FD7C5B">
            <w:pPr>
              <w:rPr>
                <w:rFonts w:cs="Arial"/>
                <w:b/>
                <w:sz w:val="28"/>
                <w:szCs w:val="28"/>
              </w:rPr>
            </w:pPr>
            <w:r w:rsidRPr="00FF718E">
              <w:rPr>
                <w:rFonts w:cs="Arial"/>
                <w:b/>
                <w:sz w:val="28"/>
                <w:szCs w:val="28"/>
              </w:rPr>
              <w:t>Pupil related issues</w:t>
            </w:r>
          </w:p>
          <w:p w14:paraId="18127CB2" w14:textId="77777777" w:rsidR="00FD7C5B" w:rsidRPr="00FF718E" w:rsidRDefault="00FD7C5B" w:rsidP="0021649C">
            <w:pPr>
              <w:jc w:val="right"/>
              <w:rPr>
                <w:rFonts w:cs="Arial"/>
                <w:b/>
                <w:sz w:val="20"/>
              </w:rPr>
            </w:pPr>
          </w:p>
        </w:tc>
        <w:tc>
          <w:tcPr>
            <w:tcW w:w="7967" w:type="dxa"/>
            <w:shd w:val="clear" w:color="auto" w:fill="8EAADB" w:themeFill="accent1" w:themeFillTint="99"/>
          </w:tcPr>
          <w:p w14:paraId="20650465" w14:textId="77777777" w:rsidR="00FD7C5B" w:rsidRPr="00C3562C" w:rsidRDefault="00FD7C5B" w:rsidP="00FD7C5B">
            <w:pPr>
              <w:rPr>
                <w:rFonts w:cs="Arial"/>
                <w:sz w:val="20"/>
              </w:rPr>
            </w:pPr>
          </w:p>
        </w:tc>
        <w:tc>
          <w:tcPr>
            <w:tcW w:w="2126" w:type="dxa"/>
            <w:shd w:val="clear" w:color="auto" w:fill="8EAADB" w:themeFill="accent1" w:themeFillTint="99"/>
          </w:tcPr>
          <w:p w14:paraId="3539A299" w14:textId="77777777" w:rsidR="00FD7C5B" w:rsidRPr="00C3562C" w:rsidRDefault="00FD7C5B" w:rsidP="00FD7C5B">
            <w:pPr>
              <w:rPr>
                <w:rFonts w:cs="Arial"/>
                <w:sz w:val="20"/>
              </w:rPr>
            </w:pPr>
          </w:p>
        </w:tc>
      </w:tr>
      <w:tr w:rsidR="00FD7C5B" w:rsidRPr="00597889" w14:paraId="305E05A1" w14:textId="0F962633" w:rsidTr="003B4034">
        <w:trPr>
          <w:trHeight w:val="686"/>
        </w:trPr>
        <w:tc>
          <w:tcPr>
            <w:tcW w:w="4077" w:type="dxa"/>
            <w:tcBorders>
              <w:left w:val="single" w:sz="4" w:space="0" w:color="auto"/>
            </w:tcBorders>
            <w:shd w:val="clear" w:color="auto" w:fill="D9E2F3" w:themeFill="accent1" w:themeFillTint="33"/>
          </w:tcPr>
          <w:p w14:paraId="152CA5D0" w14:textId="77777777" w:rsidR="00FD7C5B" w:rsidRPr="00FF718E" w:rsidRDefault="00FD7C5B" w:rsidP="00FD7C5B">
            <w:pPr>
              <w:rPr>
                <w:rFonts w:cs="Arial"/>
                <w:b/>
                <w:sz w:val="20"/>
                <w:highlight w:val="yellow"/>
              </w:rPr>
            </w:pPr>
            <w:r w:rsidRPr="00FF718E">
              <w:rPr>
                <w:rFonts w:cs="Arial"/>
                <w:b/>
                <w:sz w:val="20"/>
              </w:rPr>
              <w:lastRenderedPageBreak/>
              <w:t>Vulnerable groups who are clinically, extremely vulnerable.</w:t>
            </w:r>
          </w:p>
        </w:tc>
        <w:tc>
          <w:tcPr>
            <w:tcW w:w="7967" w:type="dxa"/>
          </w:tcPr>
          <w:p w14:paraId="655AE859" w14:textId="2CAF8B84" w:rsidR="00FD7C5B" w:rsidRDefault="00FD7C5B" w:rsidP="00FD7C5B">
            <w:pPr>
              <w:rPr>
                <w:i/>
                <w:iCs/>
                <w:sz w:val="20"/>
                <w:lang w:val="en"/>
              </w:rPr>
            </w:pPr>
            <w:r w:rsidRPr="00D729DE">
              <w:rPr>
                <w:rFonts w:cs="Arial"/>
                <w:i/>
                <w:iCs/>
                <w:sz w:val="20"/>
              </w:rPr>
              <w:t xml:space="preserve">Shielding advice for all adults and children will pause on 1 August </w:t>
            </w:r>
            <w:r w:rsidRPr="00D729DE">
              <w:rPr>
                <w:i/>
                <w:iCs/>
                <w:sz w:val="20"/>
                <w:lang w:val="en"/>
              </w:rPr>
              <w:t>meaning that even the small number of pupils who will remain on the shielded patient list can also return to school, as can those who have family members who are shielding</w:t>
            </w:r>
            <w:r>
              <w:rPr>
                <w:i/>
                <w:iCs/>
                <w:color w:val="00B050"/>
                <w:sz w:val="20"/>
                <w:lang w:val="en"/>
              </w:rPr>
              <w:t xml:space="preserve">. </w:t>
            </w:r>
            <w:hyperlink r:id="rId35" w:anchor="children-who-should-be-advised-to-shield" w:history="1">
              <w:r w:rsidRPr="007C674E">
                <w:rPr>
                  <w:rStyle w:val="Hyperlink"/>
                  <w:i/>
                  <w:iCs/>
                  <w:sz w:val="20"/>
                  <w:lang w:val="en"/>
                </w:rPr>
                <w:t xml:space="preserve">Covid-19 shielding guidance from the Royal College of </w:t>
              </w:r>
              <w:proofErr w:type="spellStart"/>
              <w:r w:rsidRPr="007C674E">
                <w:rPr>
                  <w:rStyle w:val="Hyperlink"/>
                  <w:i/>
                  <w:iCs/>
                  <w:sz w:val="20"/>
                  <w:lang w:val="en"/>
                </w:rPr>
                <w:t>Paediat</w:t>
              </w:r>
              <w:r w:rsidR="00CA201D">
                <w:rPr>
                  <w:rStyle w:val="Hyperlink"/>
                  <w:i/>
                  <w:iCs/>
                  <w:sz w:val="20"/>
                  <w:lang w:val="en"/>
                </w:rPr>
                <w:t>r</w:t>
              </w:r>
              <w:r w:rsidRPr="007C674E">
                <w:rPr>
                  <w:rStyle w:val="Hyperlink"/>
                  <w:i/>
                  <w:iCs/>
                  <w:sz w:val="20"/>
                  <w:lang w:val="en"/>
                </w:rPr>
                <w:t>ics</w:t>
              </w:r>
              <w:proofErr w:type="spellEnd"/>
              <w:r w:rsidRPr="007C674E">
                <w:rPr>
                  <w:rStyle w:val="Hyperlink"/>
                  <w:i/>
                  <w:iCs/>
                  <w:sz w:val="20"/>
                  <w:lang w:val="en"/>
                </w:rPr>
                <w:t xml:space="preserve"> for children and young persons</w:t>
              </w:r>
            </w:hyperlink>
            <w:r>
              <w:rPr>
                <w:i/>
                <w:iCs/>
                <w:color w:val="00B050"/>
                <w:sz w:val="20"/>
                <w:lang w:val="en"/>
              </w:rPr>
              <w:t xml:space="preserve"> </w:t>
            </w:r>
            <w:r w:rsidRPr="00D729DE">
              <w:rPr>
                <w:i/>
                <w:iCs/>
                <w:sz w:val="20"/>
                <w:lang w:val="en"/>
              </w:rPr>
              <w:t xml:space="preserve">should be followed, and those under the care of a specialist encouraged to discuss their return to school. Any additional temporary recommendations received from local health agencies due to </w:t>
            </w:r>
            <w:proofErr w:type="spellStart"/>
            <w:r w:rsidRPr="00D729DE">
              <w:rPr>
                <w:i/>
                <w:iCs/>
                <w:sz w:val="20"/>
                <w:lang w:val="en"/>
              </w:rPr>
              <w:t>localised</w:t>
            </w:r>
            <w:proofErr w:type="spellEnd"/>
            <w:r w:rsidRPr="00D729DE">
              <w:rPr>
                <w:i/>
                <w:iCs/>
                <w:sz w:val="20"/>
                <w:lang w:val="en"/>
              </w:rPr>
              <w:t xml:space="preserve"> higher rates of transmission should be implemented as required. </w:t>
            </w:r>
          </w:p>
          <w:p w14:paraId="658809E6" w14:textId="4B24DBCF" w:rsidR="00612AB0" w:rsidRPr="00612AB0" w:rsidRDefault="00612AB0" w:rsidP="00DE620C">
            <w:pPr>
              <w:pStyle w:val="ListParagraph"/>
              <w:numPr>
                <w:ilvl w:val="0"/>
                <w:numId w:val="32"/>
              </w:numPr>
              <w:rPr>
                <w:iCs/>
                <w:color w:val="44546A" w:themeColor="text2"/>
                <w:sz w:val="20"/>
                <w:lang w:val="en"/>
              </w:rPr>
            </w:pPr>
            <w:r w:rsidRPr="00612AB0">
              <w:rPr>
                <w:iCs/>
                <w:color w:val="44546A" w:themeColor="text2"/>
                <w:sz w:val="20"/>
                <w:lang w:val="en"/>
              </w:rPr>
              <w:t>Pastoral staff have been asking parents of medically vulnerable students to take advice before children have been allowed on to the site during lockdown</w:t>
            </w:r>
          </w:p>
          <w:p w14:paraId="60117A7A" w14:textId="2CF3D428" w:rsidR="00612AB0" w:rsidRDefault="00612AB0" w:rsidP="00DE620C">
            <w:pPr>
              <w:pStyle w:val="ListParagraph"/>
              <w:numPr>
                <w:ilvl w:val="0"/>
                <w:numId w:val="32"/>
              </w:numPr>
              <w:rPr>
                <w:iCs/>
                <w:color w:val="44546A" w:themeColor="text2"/>
                <w:sz w:val="20"/>
                <w:lang w:val="en"/>
              </w:rPr>
            </w:pPr>
            <w:r w:rsidRPr="00612AB0">
              <w:rPr>
                <w:iCs/>
                <w:color w:val="44546A" w:themeColor="text2"/>
                <w:sz w:val="20"/>
                <w:lang w:val="en"/>
              </w:rPr>
              <w:t xml:space="preserve">Reconnection meetings have been held with some students </w:t>
            </w:r>
          </w:p>
          <w:p w14:paraId="211ECFB6" w14:textId="2EDC2C2B" w:rsidR="00B0498B" w:rsidRPr="0063192D" w:rsidRDefault="00B0498B" w:rsidP="00DE620C">
            <w:pPr>
              <w:pStyle w:val="ListParagraph"/>
              <w:numPr>
                <w:ilvl w:val="0"/>
                <w:numId w:val="32"/>
              </w:numPr>
              <w:rPr>
                <w:iCs/>
                <w:color w:val="44546A" w:themeColor="text2"/>
                <w:sz w:val="20"/>
                <w:lang w:val="en"/>
              </w:rPr>
            </w:pPr>
            <w:r>
              <w:rPr>
                <w:iCs/>
                <w:color w:val="FF0000"/>
                <w:sz w:val="20"/>
                <w:lang w:val="en"/>
              </w:rPr>
              <w:t>Pastoral and HSL have been liaising and will continue to liaise with families of vulnerable students</w:t>
            </w:r>
          </w:p>
          <w:p w14:paraId="782B4E5E" w14:textId="4DBFC7FE" w:rsidR="0063192D" w:rsidRPr="005C49F9" w:rsidRDefault="0063192D" w:rsidP="00DE620C">
            <w:pPr>
              <w:pStyle w:val="ListParagraph"/>
              <w:numPr>
                <w:ilvl w:val="0"/>
                <w:numId w:val="32"/>
              </w:numPr>
              <w:rPr>
                <w:iCs/>
                <w:color w:val="00B050"/>
                <w:sz w:val="20"/>
                <w:lang w:val="en"/>
              </w:rPr>
            </w:pPr>
            <w:r w:rsidRPr="0063192D">
              <w:rPr>
                <w:iCs/>
                <w:color w:val="00B050"/>
                <w:sz w:val="20"/>
                <w:lang w:val="en"/>
              </w:rPr>
              <w:t xml:space="preserve">Target of 95% of reluctant learners identified by </w:t>
            </w:r>
            <w:proofErr w:type="spellStart"/>
            <w:r w:rsidRPr="0063192D">
              <w:rPr>
                <w:iCs/>
                <w:color w:val="00B050"/>
                <w:sz w:val="20"/>
                <w:lang w:val="en"/>
              </w:rPr>
              <w:t>RTi</w:t>
            </w:r>
            <w:proofErr w:type="spellEnd"/>
            <w:r w:rsidRPr="0063192D">
              <w:rPr>
                <w:iCs/>
                <w:color w:val="00B050"/>
                <w:sz w:val="20"/>
                <w:lang w:val="en"/>
              </w:rPr>
              <w:t xml:space="preserve"> to improve engagement by Christmas 2020. </w:t>
            </w:r>
          </w:p>
          <w:p w14:paraId="6CE1E012" w14:textId="6D6F63F7" w:rsidR="00FD7C5B" w:rsidRPr="00684E41" w:rsidRDefault="00FD7C5B" w:rsidP="00FD7C5B">
            <w:pPr>
              <w:rPr>
                <w:rFonts w:cs="Arial"/>
                <w:i/>
                <w:iCs/>
                <w:sz w:val="20"/>
              </w:rPr>
            </w:pPr>
          </w:p>
        </w:tc>
        <w:tc>
          <w:tcPr>
            <w:tcW w:w="2126" w:type="dxa"/>
          </w:tcPr>
          <w:p w14:paraId="0E4419B8" w14:textId="0D799282" w:rsidR="00FD7C5B" w:rsidRPr="00612AB0" w:rsidRDefault="00612AB0" w:rsidP="00FD7C5B">
            <w:pPr>
              <w:rPr>
                <w:rFonts w:cs="Arial"/>
                <w:i/>
                <w:iCs/>
                <w:color w:val="44546A" w:themeColor="text2"/>
                <w:sz w:val="20"/>
              </w:rPr>
            </w:pPr>
            <w:r>
              <w:rPr>
                <w:rFonts w:cs="Arial"/>
                <w:i/>
                <w:iCs/>
                <w:color w:val="44546A" w:themeColor="text2"/>
                <w:sz w:val="20"/>
              </w:rPr>
              <w:t>the ASL in charge of attendance has been charged with collating the names of vulnerable students and ensuring that</w:t>
            </w:r>
            <w:r w:rsidR="00D910AC">
              <w:rPr>
                <w:rFonts w:cs="Arial"/>
                <w:i/>
                <w:iCs/>
                <w:color w:val="44546A" w:themeColor="text2"/>
                <w:sz w:val="20"/>
              </w:rPr>
              <w:t xml:space="preserve"> families have had the opportunity to discuss concerns</w:t>
            </w:r>
          </w:p>
        </w:tc>
      </w:tr>
      <w:tr w:rsidR="00FD7C5B" w:rsidRPr="00597889" w14:paraId="601735D3" w14:textId="1D22605E" w:rsidTr="003B4034">
        <w:trPr>
          <w:trHeight w:val="686"/>
        </w:trPr>
        <w:tc>
          <w:tcPr>
            <w:tcW w:w="4077" w:type="dxa"/>
            <w:tcBorders>
              <w:left w:val="single" w:sz="4" w:space="0" w:color="auto"/>
            </w:tcBorders>
            <w:shd w:val="clear" w:color="auto" w:fill="D9E2F3" w:themeFill="accent1" w:themeFillTint="33"/>
          </w:tcPr>
          <w:p w14:paraId="220ACB54" w14:textId="221A1E7D" w:rsidR="00FD7C5B" w:rsidRPr="00FF718E" w:rsidRDefault="00FD7C5B" w:rsidP="00FD7C5B">
            <w:pPr>
              <w:rPr>
                <w:rFonts w:cs="Arial"/>
                <w:b/>
                <w:sz w:val="20"/>
              </w:rPr>
            </w:pPr>
            <w:r w:rsidRPr="00FF718E">
              <w:rPr>
                <w:rFonts w:cs="Arial"/>
                <w:b/>
                <w:sz w:val="20"/>
              </w:rPr>
              <w:t xml:space="preserve">Children with EHCP and pupils who attend dual settings </w:t>
            </w:r>
          </w:p>
        </w:tc>
        <w:tc>
          <w:tcPr>
            <w:tcW w:w="7967" w:type="dxa"/>
          </w:tcPr>
          <w:p w14:paraId="03ADFC24" w14:textId="3D39C884" w:rsidR="00FD7C5B" w:rsidRDefault="00FD7C5B" w:rsidP="00FD7C5B">
            <w:pPr>
              <w:rPr>
                <w:i/>
                <w:iCs/>
                <w:sz w:val="20"/>
                <w:lang w:val="en"/>
              </w:rPr>
            </w:pPr>
            <w:r>
              <w:rPr>
                <w:rFonts w:cs="Arial"/>
                <w:i/>
                <w:sz w:val="20"/>
              </w:rPr>
              <w:t xml:space="preserve">A </w:t>
            </w:r>
            <w:r w:rsidRPr="00C3562C">
              <w:rPr>
                <w:rFonts w:cs="Arial"/>
                <w:i/>
                <w:sz w:val="20"/>
              </w:rPr>
              <w:t>risk assessment</w:t>
            </w:r>
            <w:r>
              <w:rPr>
                <w:rFonts w:cs="Arial"/>
                <w:i/>
                <w:sz w:val="20"/>
              </w:rPr>
              <w:t xml:space="preserve"> should be completed</w:t>
            </w:r>
            <w:r w:rsidRPr="00C3562C">
              <w:rPr>
                <w:rFonts w:cs="Arial"/>
                <w:i/>
                <w:sz w:val="20"/>
              </w:rPr>
              <w:t xml:space="preserve"> before attendance</w:t>
            </w:r>
            <w:r>
              <w:rPr>
                <w:rFonts w:cs="Arial"/>
                <w:i/>
                <w:sz w:val="20"/>
              </w:rPr>
              <w:t>. For dual settings</w:t>
            </w:r>
            <w:r w:rsidRPr="00C3562C">
              <w:rPr>
                <w:rFonts w:cs="Arial"/>
                <w:i/>
                <w:sz w:val="20"/>
              </w:rPr>
              <w:t xml:space="preserve"> </w:t>
            </w:r>
            <w:r w:rsidRPr="00D729DE">
              <w:rPr>
                <w:i/>
                <w:iCs/>
                <w:sz w:val="20"/>
                <w:lang w:val="en"/>
              </w:rPr>
              <w:t xml:space="preserve">work through the system of controls collaboratively, enabling any risks identified </w:t>
            </w:r>
            <w:r>
              <w:rPr>
                <w:i/>
                <w:iCs/>
                <w:sz w:val="20"/>
                <w:lang w:val="en"/>
              </w:rPr>
              <w:t xml:space="preserve">to be addressed </w:t>
            </w:r>
            <w:r w:rsidRPr="00D729DE">
              <w:rPr>
                <w:i/>
                <w:iCs/>
                <w:sz w:val="20"/>
                <w:lang w:val="en"/>
              </w:rPr>
              <w:t xml:space="preserve">and allowing </w:t>
            </w:r>
            <w:r>
              <w:rPr>
                <w:i/>
                <w:iCs/>
                <w:sz w:val="20"/>
                <w:lang w:val="en"/>
              </w:rPr>
              <w:t xml:space="preserve">the joint delivery of </w:t>
            </w:r>
            <w:r w:rsidRPr="00D729DE">
              <w:rPr>
                <w:i/>
                <w:iCs/>
                <w:sz w:val="20"/>
                <w:lang w:val="en"/>
              </w:rPr>
              <w:t>a broad and balanced curriculum for the child</w:t>
            </w:r>
          </w:p>
          <w:p w14:paraId="6CCE3E8D" w14:textId="1CDB437E" w:rsidR="00D910AC" w:rsidRDefault="00D910AC" w:rsidP="00DE620C">
            <w:pPr>
              <w:pStyle w:val="ListParagraph"/>
              <w:numPr>
                <w:ilvl w:val="0"/>
                <w:numId w:val="33"/>
              </w:numPr>
              <w:rPr>
                <w:iCs/>
                <w:color w:val="44546A" w:themeColor="text2"/>
                <w:sz w:val="20"/>
                <w:lang w:val="en"/>
              </w:rPr>
            </w:pPr>
            <w:r>
              <w:rPr>
                <w:iCs/>
                <w:color w:val="44546A" w:themeColor="text2"/>
                <w:sz w:val="20"/>
                <w:lang w:val="en"/>
              </w:rPr>
              <w:t>The one student who will be dual registered is receiving remote support and will not physically be in another setting</w:t>
            </w:r>
          </w:p>
          <w:p w14:paraId="22B90906" w14:textId="5B181D86" w:rsidR="00D910AC" w:rsidRDefault="00D910AC" w:rsidP="00DE620C">
            <w:pPr>
              <w:pStyle w:val="ListParagraph"/>
              <w:numPr>
                <w:ilvl w:val="0"/>
                <w:numId w:val="33"/>
              </w:numPr>
              <w:rPr>
                <w:iCs/>
                <w:color w:val="44546A" w:themeColor="text2"/>
                <w:sz w:val="20"/>
                <w:lang w:val="en"/>
              </w:rPr>
            </w:pPr>
            <w:r>
              <w:rPr>
                <w:iCs/>
                <w:color w:val="44546A" w:themeColor="text2"/>
                <w:sz w:val="20"/>
                <w:lang w:val="en"/>
              </w:rPr>
              <w:t>All EHCP students have had a risk assessment</w:t>
            </w:r>
          </w:p>
          <w:p w14:paraId="473181EF" w14:textId="3750E02C" w:rsidR="0063192D" w:rsidRPr="0072580C" w:rsidRDefault="0063192D" w:rsidP="00DE620C">
            <w:pPr>
              <w:pStyle w:val="ListParagraph"/>
              <w:numPr>
                <w:ilvl w:val="0"/>
                <w:numId w:val="33"/>
              </w:numPr>
              <w:rPr>
                <w:iCs/>
                <w:color w:val="00B050"/>
                <w:sz w:val="20"/>
                <w:lang w:val="en"/>
              </w:rPr>
            </w:pPr>
            <w:r w:rsidRPr="0072580C">
              <w:rPr>
                <w:iCs/>
                <w:color w:val="00B050"/>
                <w:sz w:val="20"/>
                <w:lang w:val="en"/>
              </w:rPr>
              <w:t>SEND team to update new Year 7 R</w:t>
            </w:r>
            <w:r w:rsidR="0072580C" w:rsidRPr="0072580C">
              <w:rPr>
                <w:iCs/>
                <w:color w:val="00B050"/>
                <w:sz w:val="20"/>
                <w:lang w:val="en"/>
              </w:rPr>
              <w:t>A</w:t>
            </w:r>
            <w:r w:rsidRPr="0072580C">
              <w:rPr>
                <w:iCs/>
                <w:color w:val="00B050"/>
                <w:sz w:val="20"/>
                <w:lang w:val="en"/>
              </w:rPr>
              <w:t>s during the training days.</w:t>
            </w:r>
          </w:p>
          <w:p w14:paraId="5612C78F" w14:textId="47A7345F" w:rsidR="00D910AC" w:rsidRPr="00D910AC" w:rsidRDefault="00D910AC" w:rsidP="00DE620C">
            <w:pPr>
              <w:pStyle w:val="ListParagraph"/>
              <w:numPr>
                <w:ilvl w:val="0"/>
                <w:numId w:val="33"/>
              </w:numPr>
              <w:rPr>
                <w:iCs/>
                <w:color w:val="44546A" w:themeColor="text2"/>
                <w:sz w:val="20"/>
                <w:lang w:val="en"/>
              </w:rPr>
            </w:pPr>
            <w:r>
              <w:rPr>
                <w:iCs/>
                <w:color w:val="44546A" w:themeColor="text2"/>
                <w:sz w:val="20"/>
                <w:lang w:val="en"/>
              </w:rPr>
              <w:t>All have been contacted and offered the opportunity to tour the site before full reopening. Some have accepted and some have declined</w:t>
            </w:r>
          </w:p>
          <w:p w14:paraId="13272731" w14:textId="405E7B53" w:rsidR="00FD7C5B" w:rsidRPr="0051759A" w:rsidRDefault="00FD7C5B" w:rsidP="00FD7C5B">
            <w:pPr>
              <w:rPr>
                <w:rFonts w:cs="Arial"/>
                <w:i/>
                <w:sz w:val="20"/>
              </w:rPr>
            </w:pPr>
          </w:p>
        </w:tc>
        <w:tc>
          <w:tcPr>
            <w:tcW w:w="2126" w:type="dxa"/>
          </w:tcPr>
          <w:p w14:paraId="4AD7C400" w14:textId="6D8CA3CF" w:rsidR="00FD7C5B" w:rsidRPr="00C3562C" w:rsidRDefault="00876073" w:rsidP="00FD7C5B">
            <w:pPr>
              <w:rPr>
                <w:rFonts w:cs="Arial"/>
                <w:i/>
                <w:sz w:val="20"/>
              </w:rPr>
            </w:pPr>
            <w:r w:rsidRPr="00876073">
              <w:rPr>
                <w:rFonts w:cs="Arial"/>
                <w:i/>
                <w:color w:val="44546A" w:themeColor="text2"/>
                <w:sz w:val="20"/>
              </w:rPr>
              <w:t>suggest a review date for parents to speak to SEND team regarding EHCP students ability to cope</w:t>
            </w:r>
            <w:r>
              <w:rPr>
                <w:rFonts w:cs="Arial"/>
                <w:i/>
                <w:color w:val="44546A" w:themeColor="text2"/>
                <w:sz w:val="20"/>
              </w:rPr>
              <w:t xml:space="preserve"> and further support that may be needed</w:t>
            </w:r>
            <w:r w:rsidR="00AF16F3">
              <w:rPr>
                <w:rFonts w:cs="Arial"/>
                <w:i/>
                <w:color w:val="44546A" w:themeColor="text2"/>
                <w:sz w:val="20"/>
              </w:rPr>
              <w:t xml:space="preserve"> at the end of September face to face if safe or by phone</w:t>
            </w:r>
          </w:p>
        </w:tc>
      </w:tr>
      <w:tr w:rsidR="00FD7C5B" w:rsidRPr="00597889" w14:paraId="55C3E1D8" w14:textId="20B6D31A" w:rsidTr="003B4034">
        <w:trPr>
          <w:trHeight w:val="686"/>
        </w:trPr>
        <w:tc>
          <w:tcPr>
            <w:tcW w:w="4077" w:type="dxa"/>
            <w:tcBorders>
              <w:left w:val="single" w:sz="4" w:space="0" w:color="auto"/>
            </w:tcBorders>
            <w:shd w:val="clear" w:color="auto" w:fill="D9E2F3" w:themeFill="accent1" w:themeFillTint="33"/>
          </w:tcPr>
          <w:p w14:paraId="7578D43D" w14:textId="77777777" w:rsidR="00FD7C5B" w:rsidRPr="00FF718E" w:rsidRDefault="00FD7C5B" w:rsidP="00FD7C5B">
            <w:pPr>
              <w:rPr>
                <w:rFonts w:cs="Arial"/>
                <w:b/>
                <w:sz w:val="20"/>
              </w:rPr>
            </w:pPr>
            <w:r w:rsidRPr="00FF718E">
              <w:rPr>
                <w:rFonts w:cs="Arial"/>
                <w:b/>
                <w:sz w:val="20"/>
              </w:rPr>
              <w:t xml:space="preserve">Pupils unable to follow guidance </w:t>
            </w:r>
          </w:p>
        </w:tc>
        <w:tc>
          <w:tcPr>
            <w:tcW w:w="7967" w:type="dxa"/>
          </w:tcPr>
          <w:p w14:paraId="18C940A5" w14:textId="77777777" w:rsidR="00FD7C5B" w:rsidRDefault="00FD7C5B" w:rsidP="00FD7C5B">
            <w:pPr>
              <w:rPr>
                <w:rFonts w:cs="Arial"/>
                <w:i/>
                <w:sz w:val="20"/>
                <w:lang w:val="en"/>
              </w:rPr>
            </w:pPr>
            <w:r>
              <w:rPr>
                <w:rFonts w:cs="Arial"/>
                <w:i/>
                <w:sz w:val="20"/>
                <w:lang w:val="en"/>
              </w:rPr>
              <w:t>Some pupils</w:t>
            </w:r>
            <w:r w:rsidRPr="00C3562C">
              <w:rPr>
                <w:rFonts w:cs="Arial"/>
                <w:i/>
                <w:sz w:val="20"/>
                <w:lang w:val="en"/>
              </w:rPr>
              <w:t xml:space="preserve"> will need additional support to follow these measures</w:t>
            </w:r>
          </w:p>
          <w:p w14:paraId="7B199AC9" w14:textId="7D556B7D" w:rsidR="00D910AC" w:rsidRDefault="00D910AC" w:rsidP="00DE620C">
            <w:pPr>
              <w:pStyle w:val="ListParagraph"/>
              <w:numPr>
                <w:ilvl w:val="0"/>
                <w:numId w:val="34"/>
              </w:numPr>
              <w:rPr>
                <w:rFonts w:cs="Arial"/>
                <w:color w:val="44546A" w:themeColor="text2"/>
                <w:sz w:val="20"/>
              </w:rPr>
            </w:pPr>
            <w:r>
              <w:rPr>
                <w:rFonts w:cs="Arial"/>
                <w:color w:val="44546A" w:themeColor="text2"/>
                <w:sz w:val="20"/>
              </w:rPr>
              <w:t>In terms of the universal provision all students will have a full explanation of the new expectations regarding social distancing in writing to their parents and also  in tutorials at the start of the new term</w:t>
            </w:r>
            <w:r w:rsidR="00257747">
              <w:rPr>
                <w:rFonts w:cs="Arial"/>
                <w:color w:val="FF0000"/>
                <w:sz w:val="20"/>
              </w:rPr>
              <w:t xml:space="preserve"> This will be recorded and be shared with all tutors</w:t>
            </w:r>
          </w:p>
          <w:p w14:paraId="21C97827" w14:textId="77777777" w:rsidR="00D910AC" w:rsidRDefault="00D910AC" w:rsidP="00DE620C">
            <w:pPr>
              <w:pStyle w:val="ListParagraph"/>
              <w:numPr>
                <w:ilvl w:val="0"/>
                <w:numId w:val="34"/>
              </w:numPr>
              <w:rPr>
                <w:rFonts w:cs="Arial"/>
                <w:color w:val="44546A" w:themeColor="text2"/>
                <w:sz w:val="20"/>
              </w:rPr>
            </w:pPr>
            <w:r>
              <w:rPr>
                <w:rFonts w:cs="Arial"/>
                <w:color w:val="44546A" w:themeColor="text2"/>
                <w:sz w:val="20"/>
              </w:rPr>
              <w:t>Students who may have trouble following the guidance are being given additional support in terms of SEND and reconnection visits in July</w:t>
            </w:r>
          </w:p>
          <w:p w14:paraId="0D2697E7" w14:textId="77777777" w:rsidR="00D910AC" w:rsidRDefault="00D910AC" w:rsidP="00DE620C">
            <w:pPr>
              <w:pStyle w:val="ListParagraph"/>
              <w:numPr>
                <w:ilvl w:val="0"/>
                <w:numId w:val="34"/>
              </w:numPr>
              <w:rPr>
                <w:rFonts w:cs="Arial"/>
                <w:color w:val="44546A" w:themeColor="text2"/>
                <w:sz w:val="20"/>
              </w:rPr>
            </w:pPr>
            <w:r>
              <w:rPr>
                <w:rFonts w:cs="Arial"/>
                <w:color w:val="44546A" w:themeColor="text2"/>
                <w:sz w:val="20"/>
              </w:rPr>
              <w:t>All students with EHCP have been risk assessed as said above</w:t>
            </w:r>
          </w:p>
          <w:p w14:paraId="46D997C0" w14:textId="72C77699" w:rsidR="00D910AC" w:rsidRDefault="00D910AC" w:rsidP="00DE620C">
            <w:pPr>
              <w:pStyle w:val="ListParagraph"/>
              <w:numPr>
                <w:ilvl w:val="0"/>
                <w:numId w:val="34"/>
              </w:numPr>
              <w:rPr>
                <w:rFonts w:cs="Arial"/>
                <w:color w:val="44546A" w:themeColor="text2"/>
                <w:sz w:val="20"/>
              </w:rPr>
            </w:pPr>
            <w:r>
              <w:rPr>
                <w:rFonts w:cs="Arial"/>
                <w:color w:val="44546A" w:themeColor="text2"/>
                <w:sz w:val="20"/>
              </w:rPr>
              <w:t>Students from Year 6 have been given differentiated provision in July to support with transition</w:t>
            </w:r>
          </w:p>
          <w:p w14:paraId="691DC20B" w14:textId="1177E3B7" w:rsidR="00A84147" w:rsidRDefault="00A84147" w:rsidP="00DE620C">
            <w:pPr>
              <w:pStyle w:val="ListParagraph"/>
              <w:numPr>
                <w:ilvl w:val="0"/>
                <w:numId w:val="34"/>
              </w:numPr>
              <w:rPr>
                <w:rFonts w:cs="Arial"/>
                <w:color w:val="44546A" w:themeColor="text2"/>
                <w:sz w:val="20"/>
              </w:rPr>
            </w:pPr>
            <w:r>
              <w:rPr>
                <w:rFonts w:cs="Arial"/>
                <w:color w:val="FF0000"/>
                <w:sz w:val="20"/>
              </w:rPr>
              <w:t>SEN</w:t>
            </w:r>
            <w:r w:rsidR="00A025B7">
              <w:rPr>
                <w:rFonts w:cs="Arial"/>
                <w:color w:val="FF0000"/>
                <w:sz w:val="20"/>
              </w:rPr>
              <w:t>D</w:t>
            </w:r>
            <w:r>
              <w:rPr>
                <w:rFonts w:cs="Arial"/>
                <w:color w:val="FF0000"/>
                <w:sz w:val="20"/>
              </w:rPr>
              <w:t xml:space="preserve"> team will write RA for new </w:t>
            </w:r>
            <w:proofErr w:type="spellStart"/>
            <w:r>
              <w:rPr>
                <w:rFonts w:cs="Arial"/>
                <w:color w:val="FF0000"/>
                <w:sz w:val="20"/>
              </w:rPr>
              <w:t>Yr</w:t>
            </w:r>
            <w:proofErr w:type="spellEnd"/>
            <w:r>
              <w:rPr>
                <w:rFonts w:cs="Arial"/>
                <w:color w:val="FF0000"/>
                <w:sz w:val="20"/>
              </w:rPr>
              <w:t xml:space="preserve"> 7 on training days</w:t>
            </w:r>
          </w:p>
          <w:p w14:paraId="37731A47" w14:textId="3ABA96B3" w:rsidR="00D910AC" w:rsidRPr="00D910AC" w:rsidRDefault="003D06F6" w:rsidP="00DE620C">
            <w:pPr>
              <w:pStyle w:val="ListParagraph"/>
              <w:numPr>
                <w:ilvl w:val="0"/>
                <w:numId w:val="34"/>
              </w:numPr>
              <w:rPr>
                <w:rFonts w:cs="Arial"/>
                <w:color w:val="44546A" w:themeColor="text2"/>
                <w:sz w:val="20"/>
              </w:rPr>
            </w:pPr>
            <w:r>
              <w:rPr>
                <w:rFonts w:cs="Arial"/>
                <w:color w:val="44546A" w:themeColor="text2"/>
                <w:sz w:val="20"/>
              </w:rPr>
              <w:t>The school behaviour policy has been updated to take into account the additional challenges of managing Covid 19 ratified 8</w:t>
            </w:r>
            <w:r w:rsidRPr="003D06F6">
              <w:rPr>
                <w:rFonts w:cs="Arial"/>
                <w:color w:val="44546A" w:themeColor="text2"/>
                <w:sz w:val="20"/>
                <w:vertAlign w:val="superscript"/>
              </w:rPr>
              <w:t>th</w:t>
            </w:r>
            <w:r>
              <w:rPr>
                <w:rFonts w:cs="Arial"/>
                <w:color w:val="44546A" w:themeColor="text2"/>
                <w:sz w:val="20"/>
              </w:rPr>
              <w:t xml:space="preserve"> June by </w:t>
            </w:r>
            <w:proofErr w:type="spellStart"/>
            <w:r>
              <w:rPr>
                <w:rFonts w:cs="Arial"/>
                <w:color w:val="44546A" w:themeColor="text2"/>
                <w:sz w:val="20"/>
              </w:rPr>
              <w:t>govs</w:t>
            </w:r>
            <w:proofErr w:type="spellEnd"/>
          </w:p>
        </w:tc>
        <w:tc>
          <w:tcPr>
            <w:tcW w:w="2126" w:type="dxa"/>
          </w:tcPr>
          <w:p w14:paraId="20CD4C36" w14:textId="77777777" w:rsidR="00FD7C5B" w:rsidRDefault="00FD7C5B" w:rsidP="00FD7C5B">
            <w:pPr>
              <w:rPr>
                <w:rFonts w:cs="Arial"/>
                <w:i/>
                <w:sz w:val="20"/>
                <w:lang w:val="en"/>
              </w:rPr>
            </w:pPr>
          </w:p>
        </w:tc>
      </w:tr>
      <w:tr w:rsidR="00FD7C5B" w:rsidRPr="00597889" w14:paraId="34B38C11" w14:textId="30873C8A" w:rsidTr="003B4034">
        <w:trPr>
          <w:trHeight w:val="686"/>
        </w:trPr>
        <w:tc>
          <w:tcPr>
            <w:tcW w:w="4077" w:type="dxa"/>
            <w:tcBorders>
              <w:left w:val="single" w:sz="4" w:space="0" w:color="auto"/>
            </w:tcBorders>
            <w:shd w:val="clear" w:color="auto" w:fill="D9E2F3" w:themeFill="accent1" w:themeFillTint="33"/>
          </w:tcPr>
          <w:p w14:paraId="1C3EAA31" w14:textId="44FC11E9" w:rsidR="00FD7C5B" w:rsidRPr="00FF718E" w:rsidRDefault="00FD7C5B" w:rsidP="00FD7C5B">
            <w:pPr>
              <w:rPr>
                <w:rFonts w:cs="Arial"/>
                <w:b/>
                <w:sz w:val="20"/>
              </w:rPr>
            </w:pPr>
            <w:r w:rsidRPr="00FF718E">
              <w:rPr>
                <w:rFonts w:cs="Arial"/>
                <w:b/>
                <w:sz w:val="20"/>
              </w:rPr>
              <w:t>Pupils equipment</w:t>
            </w:r>
          </w:p>
        </w:tc>
        <w:tc>
          <w:tcPr>
            <w:tcW w:w="7967" w:type="dxa"/>
          </w:tcPr>
          <w:p w14:paraId="152FB95B" w14:textId="7BFC27D5" w:rsidR="00FD7C5B" w:rsidRPr="00857F47" w:rsidRDefault="00FD7C5B" w:rsidP="00FD7C5B">
            <w:pPr>
              <w:rPr>
                <w:i/>
                <w:iCs/>
                <w:sz w:val="20"/>
                <w:lang w:val="en"/>
              </w:rPr>
            </w:pPr>
            <w:r w:rsidRPr="00857F47">
              <w:rPr>
                <w:i/>
                <w:iCs/>
                <w:sz w:val="20"/>
                <w:lang w:val="en"/>
              </w:rPr>
              <w:t>Pupils to limit the amount of equipment they bring into school each day, to essentials</w:t>
            </w:r>
          </w:p>
          <w:p w14:paraId="1F893FFC" w14:textId="77777777" w:rsidR="00FD7C5B" w:rsidRDefault="00FD7C5B" w:rsidP="00FD7C5B">
            <w:pPr>
              <w:rPr>
                <w:i/>
                <w:iCs/>
                <w:sz w:val="20"/>
                <w:lang w:val="en"/>
              </w:rPr>
            </w:pPr>
            <w:r w:rsidRPr="00857F47">
              <w:rPr>
                <w:i/>
                <w:iCs/>
                <w:sz w:val="20"/>
                <w:lang w:val="en"/>
              </w:rPr>
              <w:t>For individual and very frequently used equipment, such as pencils and pens, it is recommended that staff and pupils have their own items that are not shared.</w:t>
            </w:r>
          </w:p>
          <w:p w14:paraId="43C3A1C0" w14:textId="77777777" w:rsidR="003D06F6" w:rsidRDefault="003D06F6" w:rsidP="00FD7C5B">
            <w:pPr>
              <w:rPr>
                <w:i/>
                <w:iCs/>
                <w:sz w:val="20"/>
                <w:lang w:val="en"/>
              </w:rPr>
            </w:pPr>
          </w:p>
          <w:p w14:paraId="683C3C1D" w14:textId="3F679CA7" w:rsidR="003D06F6" w:rsidRDefault="003D06F6" w:rsidP="00DE620C">
            <w:pPr>
              <w:pStyle w:val="ListParagraph"/>
              <w:numPr>
                <w:ilvl w:val="0"/>
                <w:numId w:val="35"/>
              </w:numPr>
              <w:rPr>
                <w:rFonts w:cs="Arial"/>
                <w:iCs/>
                <w:color w:val="44546A" w:themeColor="text2"/>
                <w:sz w:val="20"/>
                <w:lang w:val="en"/>
              </w:rPr>
            </w:pPr>
            <w:r>
              <w:rPr>
                <w:rFonts w:cs="Arial"/>
                <w:iCs/>
                <w:color w:val="44546A" w:themeColor="text2"/>
                <w:sz w:val="20"/>
                <w:lang w:val="en"/>
              </w:rPr>
              <w:t>Students</w:t>
            </w:r>
            <w:r w:rsidR="00A84147">
              <w:rPr>
                <w:rFonts w:cs="Arial"/>
                <w:iCs/>
                <w:color w:val="FF0000"/>
                <w:sz w:val="20"/>
                <w:lang w:val="en"/>
              </w:rPr>
              <w:t xml:space="preserve"> have received</w:t>
            </w:r>
            <w:r w:rsidRPr="00A84147">
              <w:rPr>
                <w:rFonts w:cs="Arial"/>
                <w:iCs/>
                <w:color w:val="FF0000"/>
                <w:sz w:val="20"/>
                <w:lang w:val="en"/>
              </w:rPr>
              <w:t xml:space="preserve"> </w:t>
            </w:r>
            <w:r>
              <w:rPr>
                <w:rFonts w:cs="Arial"/>
                <w:iCs/>
                <w:color w:val="44546A" w:themeColor="text2"/>
                <w:sz w:val="20"/>
                <w:lang w:val="en"/>
              </w:rPr>
              <w:t>guidance in writing regarding what they can bring into school for the first term</w:t>
            </w:r>
            <w:r w:rsidR="00A84147">
              <w:rPr>
                <w:rFonts w:cs="Arial"/>
                <w:iCs/>
                <w:color w:val="44546A" w:themeColor="text2"/>
                <w:sz w:val="20"/>
                <w:lang w:val="en"/>
              </w:rPr>
              <w:t>.</w:t>
            </w:r>
            <w:r w:rsidR="00A84147">
              <w:rPr>
                <w:rFonts w:cs="Arial"/>
                <w:iCs/>
                <w:color w:val="FF0000"/>
                <w:sz w:val="20"/>
                <w:lang w:val="en"/>
              </w:rPr>
              <w:t xml:space="preserve"> This will be reiterated at the start of the term</w:t>
            </w:r>
          </w:p>
          <w:p w14:paraId="28C881CC" w14:textId="79096CB1" w:rsidR="003D06F6" w:rsidRDefault="003D06F6" w:rsidP="00DE620C">
            <w:pPr>
              <w:pStyle w:val="ListParagraph"/>
              <w:numPr>
                <w:ilvl w:val="0"/>
                <w:numId w:val="35"/>
              </w:numPr>
              <w:rPr>
                <w:rFonts w:cs="Arial"/>
                <w:iCs/>
                <w:color w:val="44546A" w:themeColor="text2"/>
                <w:sz w:val="20"/>
                <w:lang w:val="en"/>
              </w:rPr>
            </w:pPr>
            <w:r>
              <w:rPr>
                <w:rFonts w:cs="Arial"/>
                <w:iCs/>
                <w:color w:val="44546A" w:themeColor="text2"/>
                <w:sz w:val="20"/>
                <w:lang w:val="en"/>
              </w:rPr>
              <w:t>Students will not be allowed to share equipment</w:t>
            </w:r>
          </w:p>
          <w:p w14:paraId="799BC5DF" w14:textId="640826E2" w:rsidR="00D14DEB" w:rsidRPr="00D14DEB" w:rsidRDefault="0057485A" w:rsidP="00DE620C">
            <w:pPr>
              <w:pStyle w:val="ListParagraph"/>
              <w:numPr>
                <w:ilvl w:val="0"/>
                <w:numId w:val="35"/>
              </w:numPr>
              <w:rPr>
                <w:rFonts w:cs="Arial"/>
                <w:iCs/>
                <w:color w:val="7030A0"/>
                <w:sz w:val="20"/>
                <w:lang w:val="en"/>
              </w:rPr>
            </w:pPr>
            <w:r>
              <w:rPr>
                <w:rFonts w:cs="Arial"/>
                <w:iCs/>
                <w:color w:val="7030A0"/>
                <w:sz w:val="20"/>
                <w:lang w:val="en"/>
              </w:rPr>
              <w:t>Where needed d</w:t>
            </w:r>
            <w:r w:rsidR="00D14DEB" w:rsidRPr="00D14DEB">
              <w:rPr>
                <w:rFonts w:cs="Arial"/>
                <w:iCs/>
                <w:color w:val="7030A0"/>
                <w:sz w:val="20"/>
                <w:lang w:val="en"/>
              </w:rPr>
              <w:t xml:space="preserve">isadvantaged students will be issued with basic equipment (Pens/pencils). No student should be disadvantaged from engaging in their learning environment. </w:t>
            </w:r>
          </w:p>
          <w:p w14:paraId="5A4D7866" w14:textId="77777777" w:rsidR="00D86E1A" w:rsidRDefault="00D86E1A" w:rsidP="00DE620C">
            <w:pPr>
              <w:pStyle w:val="ListParagraph"/>
              <w:numPr>
                <w:ilvl w:val="0"/>
                <w:numId w:val="35"/>
              </w:numPr>
              <w:rPr>
                <w:rFonts w:cs="Arial"/>
                <w:iCs/>
                <w:color w:val="44546A" w:themeColor="text2"/>
                <w:sz w:val="20"/>
                <w:lang w:val="en"/>
              </w:rPr>
            </w:pPr>
            <w:r>
              <w:rPr>
                <w:rFonts w:cs="Arial"/>
                <w:iCs/>
                <w:color w:val="44546A" w:themeColor="text2"/>
                <w:sz w:val="20"/>
                <w:lang w:val="en"/>
              </w:rPr>
              <w:t xml:space="preserve">Staff will </w:t>
            </w:r>
            <w:proofErr w:type="gramStart"/>
            <w:r>
              <w:rPr>
                <w:rFonts w:cs="Arial"/>
                <w:iCs/>
                <w:color w:val="44546A" w:themeColor="text2"/>
                <w:sz w:val="20"/>
                <w:lang w:val="en"/>
              </w:rPr>
              <w:t>advised not</w:t>
            </w:r>
            <w:proofErr w:type="gramEnd"/>
            <w:r>
              <w:rPr>
                <w:rFonts w:cs="Arial"/>
                <w:iCs/>
                <w:color w:val="44546A" w:themeColor="text2"/>
                <w:sz w:val="20"/>
                <w:lang w:val="en"/>
              </w:rPr>
              <w:t xml:space="preserve"> to share equipment</w:t>
            </w:r>
          </w:p>
          <w:p w14:paraId="69A5BC94" w14:textId="22BF7372" w:rsidR="00A84147" w:rsidRDefault="00D86E1A" w:rsidP="00DE620C">
            <w:pPr>
              <w:pStyle w:val="ListParagraph"/>
              <w:numPr>
                <w:ilvl w:val="0"/>
                <w:numId w:val="35"/>
              </w:numPr>
              <w:rPr>
                <w:rFonts w:cs="Arial"/>
                <w:iCs/>
                <w:color w:val="44546A" w:themeColor="text2"/>
                <w:sz w:val="20"/>
                <w:lang w:val="en"/>
              </w:rPr>
            </w:pPr>
            <w:r w:rsidRPr="00EA02A0">
              <w:rPr>
                <w:rFonts w:cs="Arial"/>
                <w:iCs/>
                <w:color w:val="44546A" w:themeColor="text2"/>
                <w:sz w:val="20"/>
                <w:lang w:val="en"/>
              </w:rPr>
              <w:t>Lockers will not be issue</w:t>
            </w:r>
            <w:r w:rsidR="00EA02A0">
              <w:rPr>
                <w:rFonts w:cs="Arial"/>
                <w:iCs/>
                <w:color w:val="44546A" w:themeColor="text2"/>
                <w:sz w:val="20"/>
                <w:lang w:val="en"/>
              </w:rPr>
              <w:t>d at the start of the term</w:t>
            </w:r>
            <w:r w:rsidR="00A025B7">
              <w:rPr>
                <w:rFonts w:cs="Arial"/>
                <w:iCs/>
                <w:color w:val="44546A" w:themeColor="text2"/>
                <w:sz w:val="20"/>
                <w:lang w:val="en"/>
              </w:rPr>
              <w:t xml:space="preserve"> to Year 7</w:t>
            </w:r>
          </w:p>
          <w:p w14:paraId="03CE995E" w14:textId="41549E3A" w:rsidR="00A84147" w:rsidRPr="001A0E2B" w:rsidRDefault="00295ABE" w:rsidP="00DE620C">
            <w:pPr>
              <w:pStyle w:val="ListParagraph"/>
              <w:numPr>
                <w:ilvl w:val="0"/>
                <w:numId w:val="35"/>
              </w:numPr>
              <w:rPr>
                <w:rFonts w:cs="Arial"/>
                <w:iCs/>
                <w:color w:val="44546A" w:themeColor="text2"/>
                <w:sz w:val="20"/>
                <w:lang w:val="en"/>
              </w:rPr>
            </w:pPr>
            <w:proofErr w:type="spellStart"/>
            <w:r>
              <w:rPr>
                <w:rFonts w:cs="Arial"/>
                <w:iCs/>
                <w:color w:val="FF0000"/>
                <w:sz w:val="20"/>
                <w:lang w:val="en"/>
              </w:rPr>
              <w:t>Yr</w:t>
            </w:r>
            <w:proofErr w:type="spellEnd"/>
            <w:r>
              <w:rPr>
                <w:rFonts w:cs="Arial"/>
                <w:iCs/>
                <w:color w:val="FF0000"/>
                <w:sz w:val="20"/>
                <w:lang w:val="en"/>
              </w:rPr>
              <w:t xml:space="preserve"> 8-11</w:t>
            </w:r>
            <w:r w:rsidR="00A84147">
              <w:rPr>
                <w:rFonts w:cs="Arial"/>
                <w:iCs/>
                <w:color w:val="FF0000"/>
                <w:sz w:val="20"/>
                <w:lang w:val="en"/>
              </w:rPr>
              <w:t xml:space="preserve"> will clear lockers but retain key</w:t>
            </w:r>
            <w:r w:rsidR="00A025B7">
              <w:rPr>
                <w:rFonts w:cs="Arial"/>
                <w:iCs/>
                <w:color w:val="FF0000"/>
                <w:sz w:val="20"/>
                <w:lang w:val="en"/>
              </w:rPr>
              <w:t xml:space="preserve"> during their extended tutorial</w:t>
            </w:r>
          </w:p>
          <w:p w14:paraId="6646DF56" w14:textId="378AAB52" w:rsidR="001A0E2B" w:rsidRPr="001A0E2B" w:rsidRDefault="001A0E2B" w:rsidP="00DE620C">
            <w:pPr>
              <w:pStyle w:val="ListParagraph"/>
              <w:numPr>
                <w:ilvl w:val="0"/>
                <w:numId w:val="35"/>
              </w:numPr>
              <w:rPr>
                <w:rFonts w:cs="Arial"/>
                <w:iCs/>
                <w:color w:val="7030A0"/>
                <w:sz w:val="20"/>
                <w:lang w:val="en"/>
              </w:rPr>
            </w:pPr>
            <w:r w:rsidRPr="001A0E2B">
              <w:rPr>
                <w:rFonts w:cs="Arial"/>
                <w:iCs/>
                <w:color w:val="7030A0"/>
                <w:sz w:val="20"/>
                <w:lang w:val="en"/>
              </w:rPr>
              <w:t xml:space="preserve">SLT are producing a tutor </w:t>
            </w:r>
            <w:proofErr w:type="spellStart"/>
            <w:r w:rsidRPr="001A0E2B">
              <w:rPr>
                <w:rFonts w:cs="Arial"/>
                <w:iCs/>
                <w:color w:val="7030A0"/>
                <w:sz w:val="20"/>
                <w:lang w:val="en"/>
              </w:rPr>
              <w:t>rota</w:t>
            </w:r>
            <w:proofErr w:type="spellEnd"/>
            <w:r w:rsidRPr="001A0E2B">
              <w:rPr>
                <w:rFonts w:cs="Arial"/>
                <w:iCs/>
                <w:color w:val="7030A0"/>
                <w:sz w:val="20"/>
                <w:lang w:val="en"/>
              </w:rPr>
              <w:t xml:space="preserve"> so that the locker emptying process is controlled and safe. </w:t>
            </w:r>
          </w:p>
          <w:p w14:paraId="20A9F65F" w14:textId="77777777" w:rsidR="00D86E1A" w:rsidRDefault="00D86E1A" w:rsidP="00DE620C">
            <w:pPr>
              <w:pStyle w:val="ListParagraph"/>
              <w:numPr>
                <w:ilvl w:val="0"/>
                <w:numId w:val="35"/>
              </w:numPr>
              <w:rPr>
                <w:rFonts w:cs="Arial"/>
                <w:iCs/>
                <w:color w:val="44546A" w:themeColor="text2"/>
                <w:sz w:val="20"/>
                <w:lang w:val="en"/>
              </w:rPr>
            </w:pPr>
            <w:r>
              <w:rPr>
                <w:rFonts w:cs="Arial"/>
                <w:iCs/>
                <w:color w:val="44546A" w:themeColor="text2"/>
                <w:sz w:val="20"/>
                <w:lang w:val="en"/>
              </w:rPr>
              <w:t>Students will arrive at school wearing kit on the days they have PE</w:t>
            </w:r>
          </w:p>
          <w:p w14:paraId="2B13E136" w14:textId="679C6D1A" w:rsidR="00141E4C" w:rsidRPr="003D06F6" w:rsidRDefault="00141E4C" w:rsidP="00DE620C">
            <w:pPr>
              <w:pStyle w:val="ListParagraph"/>
              <w:numPr>
                <w:ilvl w:val="0"/>
                <w:numId w:val="35"/>
              </w:numPr>
              <w:rPr>
                <w:rFonts w:cs="Arial"/>
                <w:iCs/>
                <w:color w:val="44546A" w:themeColor="text2"/>
                <w:sz w:val="20"/>
                <w:lang w:val="en"/>
              </w:rPr>
            </w:pPr>
            <w:r>
              <w:rPr>
                <w:rFonts w:cs="Arial"/>
                <w:iCs/>
                <w:color w:val="44546A" w:themeColor="text2"/>
                <w:sz w:val="20"/>
                <w:lang w:val="en"/>
              </w:rPr>
              <w:t>Lockers will not be used in the first term</w:t>
            </w:r>
          </w:p>
        </w:tc>
        <w:tc>
          <w:tcPr>
            <w:tcW w:w="2126" w:type="dxa"/>
          </w:tcPr>
          <w:p w14:paraId="4F2A4AC1" w14:textId="77777777" w:rsidR="00FD7C5B" w:rsidRDefault="00FD7C5B" w:rsidP="00FD7C5B">
            <w:pPr>
              <w:rPr>
                <w:i/>
                <w:iCs/>
                <w:color w:val="00B050"/>
                <w:sz w:val="20"/>
                <w:lang w:val="en"/>
              </w:rPr>
            </w:pPr>
          </w:p>
        </w:tc>
      </w:tr>
      <w:tr w:rsidR="00FD7C5B" w:rsidRPr="00597889" w14:paraId="5EE8F2A5" w14:textId="354DB229" w:rsidTr="003B4034">
        <w:trPr>
          <w:trHeight w:val="686"/>
        </w:trPr>
        <w:tc>
          <w:tcPr>
            <w:tcW w:w="4077" w:type="dxa"/>
            <w:tcBorders>
              <w:left w:val="single" w:sz="4" w:space="0" w:color="auto"/>
            </w:tcBorders>
            <w:shd w:val="clear" w:color="auto" w:fill="D9E2F3" w:themeFill="accent1" w:themeFillTint="33"/>
          </w:tcPr>
          <w:p w14:paraId="2C5A5410" w14:textId="51637448" w:rsidR="00FD7C5B" w:rsidRPr="00FF718E" w:rsidRDefault="00FD7C5B" w:rsidP="00FD7C5B">
            <w:pPr>
              <w:rPr>
                <w:rFonts w:cs="Arial"/>
                <w:b/>
                <w:sz w:val="20"/>
              </w:rPr>
            </w:pPr>
            <w:r w:rsidRPr="00FF718E">
              <w:rPr>
                <w:rFonts w:cs="Arial"/>
                <w:b/>
                <w:sz w:val="20"/>
              </w:rPr>
              <w:t>Member of a class becoming unwell with COVID-19</w:t>
            </w:r>
          </w:p>
        </w:tc>
        <w:tc>
          <w:tcPr>
            <w:tcW w:w="7967" w:type="dxa"/>
          </w:tcPr>
          <w:p w14:paraId="24A35084" w14:textId="77777777" w:rsidR="00FD7C5B" w:rsidRDefault="00FD7C5B" w:rsidP="00FD7C5B">
            <w:pPr>
              <w:rPr>
                <w:rFonts w:cs="Arial"/>
                <w:i/>
                <w:sz w:val="20"/>
                <w:lang w:val="en"/>
              </w:rPr>
            </w:pPr>
            <w:r w:rsidRPr="00C3562C">
              <w:rPr>
                <w:rFonts w:cs="Arial"/>
                <w:i/>
                <w:sz w:val="20"/>
                <w:lang w:val="en"/>
              </w:rPr>
              <w:t xml:space="preserve">If a child is awaiting collection, they will be moved to a room where they can be isolated behind a closed door, depending on the age of the child and with appropriate adult supervision if required. Ideally, a window should be opened for ventilation. If it is not possible to isolate them, move them to an area which is at least 2 </w:t>
            </w:r>
            <w:proofErr w:type="spellStart"/>
            <w:r w:rsidRPr="00C3562C">
              <w:rPr>
                <w:rFonts w:cs="Arial"/>
                <w:i/>
                <w:sz w:val="20"/>
                <w:lang w:val="en"/>
              </w:rPr>
              <w:t>metres</w:t>
            </w:r>
            <w:proofErr w:type="spellEnd"/>
            <w:r w:rsidRPr="00C3562C">
              <w:rPr>
                <w:rFonts w:cs="Arial"/>
                <w:i/>
                <w:sz w:val="20"/>
                <w:lang w:val="en"/>
              </w:rPr>
              <w:t xml:space="preserve"> away from other people. </w:t>
            </w:r>
            <w:r w:rsidRPr="00A5176F">
              <w:rPr>
                <w:rFonts w:cs="Arial"/>
                <w:i/>
                <w:sz w:val="20"/>
                <w:lang w:val="en"/>
              </w:rPr>
              <w:t>Allocate a suitable room for this purpose and communicate intentions to staff.  Ensure suitable PPE (including fluid resistant face mask) is available at this location.</w:t>
            </w:r>
            <w:r>
              <w:rPr>
                <w:rFonts w:cs="Arial"/>
                <w:i/>
                <w:sz w:val="20"/>
                <w:lang w:val="en"/>
              </w:rPr>
              <w:t xml:space="preserve"> </w:t>
            </w:r>
            <w:r w:rsidRPr="00C3562C">
              <w:rPr>
                <w:rFonts w:cs="Arial"/>
                <w:i/>
                <w:sz w:val="20"/>
                <w:lang w:val="en"/>
              </w:rPr>
              <w:t xml:space="preserve"> </w:t>
            </w:r>
          </w:p>
          <w:p w14:paraId="1C327E1B" w14:textId="3AAD1B55" w:rsidR="00FD7C5B" w:rsidRPr="00D86E1A" w:rsidRDefault="00D86E1A" w:rsidP="00DE620C">
            <w:pPr>
              <w:pStyle w:val="ListParagraph"/>
              <w:numPr>
                <w:ilvl w:val="0"/>
                <w:numId w:val="36"/>
              </w:numPr>
              <w:rPr>
                <w:rFonts w:cs="Arial"/>
                <w:color w:val="44546A" w:themeColor="text2"/>
                <w:sz w:val="20"/>
              </w:rPr>
            </w:pPr>
            <w:r w:rsidRPr="00D86E1A">
              <w:rPr>
                <w:rFonts w:cs="Arial"/>
                <w:color w:val="44546A" w:themeColor="text2"/>
                <w:sz w:val="20"/>
              </w:rPr>
              <w:t>The child will be removed from the room and be asked to wait outside wher</w:t>
            </w:r>
            <w:r w:rsidR="00295ABE">
              <w:rPr>
                <w:rFonts w:cs="Arial"/>
                <w:color w:val="44546A" w:themeColor="text2"/>
                <w:sz w:val="20"/>
              </w:rPr>
              <w:t>e</w:t>
            </w:r>
            <w:r w:rsidRPr="00D86E1A">
              <w:rPr>
                <w:rFonts w:cs="Arial"/>
                <w:color w:val="44546A" w:themeColor="text2"/>
                <w:sz w:val="20"/>
              </w:rPr>
              <w:t xml:space="preserve"> they can been seen by staff through the viewing panel</w:t>
            </w:r>
          </w:p>
          <w:p w14:paraId="7E5DFE85" w14:textId="77777777" w:rsidR="00D86E1A" w:rsidRPr="00D86E1A" w:rsidRDefault="00D86E1A" w:rsidP="00DE620C">
            <w:pPr>
              <w:pStyle w:val="ListParagraph"/>
              <w:numPr>
                <w:ilvl w:val="0"/>
                <w:numId w:val="36"/>
              </w:numPr>
              <w:rPr>
                <w:rFonts w:cs="Arial"/>
                <w:color w:val="44546A" w:themeColor="text2"/>
                <w:sz w:val="20"/>
              </w:rPr>
            </w:pPr>
            <w:r w:rsidRPr="00D86E1A">
              <w:rPr>
                <w:rFonts w:cs="Arial"/>
                <w:color w:val="44546A" w:themeColor="text2"/>
                <w:sz w:val="20"/>
              </w:rPr>
              <w:t xml:space="preserve">Message will be sent to student services or reception by phone or student messenger </w:t>
            </w:r>
          </w:p>
          <w:p w14:paraId="28AF15DC" w14:textId="77777777" w:rsidR="00D86E1A" w:rsidRPr="00D86E1A" w:rsidRDefault="00D86E1A" w:rsidP="00DE620C">
            <w:pPr>
              <w:pStyle w:val="ListParagraph"/>
              <w:numPr>
                <w:ilvl w:val="0"/>
                <w:numId w:val="36"/>
              </w:numPr>
              <w:rPr>
                <w:rFonts w:cs="Arial"/>
                <w:sz w:val="20"/>
              </w:rPr>
            </w:pPr>
            <w:r w:rsidRPr="00D86E1A">
              <w:rPr>
                <w:rFonts w:cs="Arial"/>
                <w:color w:val="44546A" w:themeColor="text2"/>
                <w:sz w:val="20"/>
              </w:rPr>
              <w:t>First aid member of staff will collect child who will be taken to the small meeting room near reception</w:t>
            </w:r>
          </w:p>
          <w:p w14:paraId="3379A5F4" w14:textId="77777777" w:rsidR="00D86E1A" w:rsidRPr="00D86E1A" w:rsidRDefault="00D86E1A" w:rsidP="00DE620C">
            <w:pPr>
              <w:pStyle w:val="ListParagraph"/>
              <w:numPr>
                <w:ilvl w:val="0"/>
                <w:numId w:val="36"/>
              </w:numPr>
              <w:rPr>
                <w:rFonts w:cs="Arial"/>
                <w:sz w:val="20"/>
              </w:rPr>
            </w:pPr>
            <w:r>
              <w:rPr>
                <w:rFonts w:cs="Arial"/>
                <w:color w:val="44546A" w:themeColor="text2"/>
                <w:sz w:val="20"/>
              </w:rPr>
              <w:t>Parent or carer will contacted for immediate collection. If this is not possible student will remain in this room with passive supervision from Reception.</w:t>
            </w:r>
          </w:p>
          <w:p w14:paraId="2057AF33" w14:textId="10502AE7" w:rsidR="00D86E1A" w:rsidRPr="00D86E1A" w:rsidRDefault="00D86E1A" w:rsidP="00DE620C">
            <w:pPr>
              <w:pStyle w:val="ListParagraph"/>
              <w:numPr>
                <w:ilvl w:val="0"/>
                <w:numId w:val="36"/>
              </w:numPr>
              <w:rPr>
                <w:rFonts w:cs="Arial"/>
                <w:sz w:val="20"/>
              </w:rPr>
            </w:pPr>
            <w:r>
              <w:rPr>
                <w:rFonts w:cs="Arial"/>
                <w:color w:val="44546A" w:themeColor="text2"/>
                <w:sz w:val="20"/>
              </w:rPr>
              <w:t>In an emergency 999 would be called</w:t>
            </w:r>
          </w:p>
        </w:tc>
        <w:tc>
          <w:tcPr>
            <w:tcW w:w="2126" w:type="dxa"/>
          </w:tcPr>
          <w:p w14:paraId="749F3015" w14:textId="1638632D" w:rsidR="00FD7C5B" w:rsidRPr="00D86E1A" w:rsidRDefault="00D86E1A" w:rsidP="00D86E1A">
            <w:pPr>
              <w:rPr>
                <w:rFonts w:cs="Arial"/>
                <w:sz w:val="20"/>
                <w:lang w:val="en"/>
              </w:rPr>
            </w:pPr>
            <w:r w:rsidRPr="00D86E1A">
              <w:rPr>
                <w:rFonts w:cs="Arial"/>
                <w:i/>
                <w:color w:val="44546A" w:themeColor="text2"/>
                <w:sz w:val="20"/>
                <w:lang w:val="en"/>
              </w:rPr>
              <w:t>If there is more than one student the area immediately outside student services would be used where there is also a toilet</w:t>
            </w:r>
          </w:p>
        </w:tc>
      </w:tr>
      <w:tr w:rsidR="00FD7C5B" w:rsidRPr="00597889" w14:paraId="21C761EF" w14:textId="32A85DB0" w:rsidTr="003B4034">
        <w:trPr>
          <w:trHeight w:val="686"/>
        </w:trPr>
        <w:tc>
          <w:tcPr>
            <w:tcW w:w="4077" w:type="dxa"/>
            <w:tcBorders>
              <w:left w:val="single" w:sz="4" w:space="0" w:color="auto"/>
            </w:tcBorders>
            <w:shd w:val="clear" w:color="auto" w:fill="D9E2F3" w:themeFill="accent1" w:themeFillTint="33"/>
          </w:tcPr>
          <w:p w14:paraId="0354F508" w14:textId="67B8A962" w:rsidR="00FD7C5B" w:rsidRPr="00FF718E" w:rsidRDefault="00FD7C5B" w:rsidP="00FD7C5B">
            <w:pPr>
              <w:rPr>
                <w:rFonts w:cs="Arial"/>
                <w:b/>
                <w:sz w:val="20"/>
              </w:rPr>
            </w:pPr>
            <w:r w:rsidRPr="00FF718E">
              <w:rPr>
                <w:rFonts w:cs="Arial"/>
                <w:b/>
                <w:sz w:val="20"/>
              </w:rPr>
              <w:t>School Uniform</w:t>
            </w:r>
          </w:p>
        </w:tc>
        <w:tc>
          <w:tcPr>
            <w:tcW w:w="7967" w:type="dxa"/>
          </w:tcPr>
          <w:p w14:paraId="4B7996C3" w14:textId="4AEA16BA" w:rsidR="00FD7C5B" w:rsidRDefault="00FD7C5B" w:rsidP="00FD7C5B">
            <w:pPr>
              <w:rPr>
                <w:i/>
                <w:iCs/>
                <w:sz w:val="20"/>
                <w:lang w:val="en"/>
              </w:rPr>
            </w:pPr>
            <w:r w:rsidRPr="00BF6BC7">
              <w:rPr>
                <w:i/>
                <w:iCs/>
                <w:sz w:val="20"/>
                <w:lang w:val="en"/>
              </w:rPr>
              <w:t>Uniforms do not need to be cleaned any more often than usual, nor do they need to be cleaned using methods which are different from normal.</w:t>
            </w:r>
          </w:p>
          <w:p w14:paraId="1176CCC4" w14:textId="159A43F6" w:rsidR="00D14DEB" w:rsidRDefault="00D14DEB" w:rsidP="00FD7C5B">
            <w:pPr>
              <w:rPr>
                <w:i/>
                <w:iCs/>
                <w:sz w:val="20"/>
                <w:lang w:val="en"/>
              </w:rPr>
            </w:pPr>
          </w:p>
          <w:p w14:paraId="5A2DF627" w14:textId="30492271" w:rsidR="00D14DEB" w:rsidRDefault="00D14DEB" w:rsidP="00FD7C5B">
            <w:pPr>
              <w:rPr>
                <w:i/>
                <w:iCs/>
                <w:sz w:val="20"/>
                <w:lang w:val="en"/>
              </w:rPr>
            </w:pPr>
          </w:p>
          <w:p w14:paraId="6D48ED60" w14:textId="77777777" w:rsidR="00FD7C5B" w:rsidRPr="00BF6BC7" w:rsidRDefault="00FD7C5B" w:rsidP="00FD7C5B">
            <w:pPr>
              <w:rPr>
                <w:rFonts w:cs="Arial"/>
                <w:i/>
                <w:iCs/>
                <w:sz w:val="20"/>
                <w:lang w:val="en"/>
              </w:rPr>
            </w:pPr>
          </w:p>
        </w:tc>
        <w:tc>
          <w:tcPr>
            <w:tcW w:w="2126" w:type="dxa"/>
          </w:tcPr>
          <w:p w14:paraId="001EEE53" w14:textId="77777777" w:rsidR="00FD7C5B" w:rsidRPr="003E3749" w:rsidRDefault="00FD7C5B" w:rsidP="00FD7C5B">
            <w:pPr>
              <w:rPr>
                <w:i/>
                <w:iCs/>
                <w:color w:val="00B050"/>
                <w:sz w:val="20"/>
                <w:lang w:val="en"/>
              </w:rPr>
            </w:pPr>
          </w:p>
        </w:tc>
      </w:tr>
      <w:tr w:rsidR="00FD7C5B" w:rsidRPr="00C3562C" w14:paraId="33411151" w14:textId="2A974885" w:rsidTr="003B4034">
        <w:trPr>
          <w:trHeight w:val="686"/>
        </w:trPr>
        <w:tc>
          <w:tcPr>
            <w:tcW w:w="4077" w:type="dxa"/>
            <w:tcBorders>
              <w:left w:val="single" w:sz="4" w:space="0" w:color="auto"/>
            </w:tcBorders>
            <w:shd w:val="clear" w:color="auto" w:fill="8EAADB" w:themeFill="accent1" w:themeFillTint="99"/>
          </w:tcPr>
          <w:p w14:paraId="6015063F" w14:textId="77777777" w:rsidR="00FD7C5B" w:rsidRPr="00FF718E" w:rsidRDefault="00FD7C5B" w:rsidP="00FD7C5B">
            <w:pPr>
              <w:rPr>
                <w:rFonts w:cs="Arial"/>
                <w:b/>
                <w:bCs/>
                <w:color w:val="70AD47" w:themeColor="accent6"/>
                <w:sz w:val="28"/>
                <w:szCs w:val="28"/>
              </w:rPr>
            </w:pPr>
            <w:r w:rsidRPr="00FF718E">
              <w:rPr>
                <w:rFonts w:cs="Arial"/>
                <w:b/>
                <w:bCs/>
                <w:sz w:val="28"/>
                <w:szCs w:val="28"/>
              </w:rPr>
              <w:t>Transport</w:t>
            </w:r>
          </w:p>
        </w:tc>
        <w:tc>
          <w:tcPr>
            <w:tcW w:w="7967" w:type="dxa"/>
            <w:shd w:val="clear" w:color="auto" w:fill="8EAADB" w:themeFill="accent1" w:themeFillTint="99"/>
          </w:tcPr>
          <w:p w14:paraId="219D8697" w14:textId="77777777" w:rsidR="00FD7C5B" w:rsidRPr="00DD27F9" w:rsidRDefault="00FD7C5B" w:rsidP="00FD7C5B">
            <w:pPr>
              <w:rPr>
                <w:rFonts w:cs="Arial"/>
                <w:b/>
                <w:bCs/>
                <w:i/>
                <w:color w:val="70AD47" w:themeColor="accent6"/>
                <w:sz w:val="20"/>
                <w:lang w:val="en"/>
              </w:rPr>
            </w:pPr>
          </w:p>
        </w:tc>
        <w:tc>
          <w:tcPr>
            <w:tcW w:w="2126" w:type="dxa"/>
            <w:shd w:val="clear" w:color="auto" w:fill="8EAADB" w:themeFill="accent1" w:themeFillTint="99"/>
          </w:tcPr>
          <w:p w14:paraId="08C5DF9A" w14:textId="77777777" w:rsidR="00FD7C5B" w:rsidRPr="00DD27F9" w:rsidRDefault="00FD7C5B" w:rsidP="00FD7C5B">
            <w:pPr>
              <w:rPr>
                <w:rFonts w:cs="Arial"/>
                <w:b/>
                <w:bCs/>
                <w:i/>
                <w:color w:val="70AD47" w:themeColor="accent6"/>
                <w:sz w:val="20"/>
                <w:lang w:val="en"/>
              </w:rPr>
            </w:pPr>
          </w:p>
        </w:tc>
      </w:tr>
      <w:tr w:rsidR="00FD7C5B" w:rsidRPr="00AF1602" w14:paraId="1BF257D1" w14:textId="1DC0EF93" w:rsidTr="003B4034">
        <w:trPr>
          <w:trHeight w:val="686"/>
        </w:trPr>
        <w:tc>
          <w:tcPr>
            <w:tcW w:w="4077" w:type="dxa"/>
            <w:tcBorders>
              <w:left w:val="single" w:sz="4" w:space="0" w:color="auto"/>
            </w:tcBorders>
            <w:shd w:val="clear" w:color="auto" w:fill="D9E2F3" w:themeFill="accent1" w:themeFillTint="33"/>
          </w:tcPr>
          <w:p w14:paraId="62422EAF" w14:textId="77777777" w:rsidR="00FD7C5B" w:rsidRPr="00FF718E" w:rsidRDefault="00FD7C5B" w:rsidP="00FD7C5B">
            <w:pPr>
              <w:rPr>
                <w:rFonts w:cs="Arial"/>
                <w:b/>
                <w:sz w:val="20"/>
              </w:rPr>
            </w:pPr>
            <w:r w:rsidRPr="00FF718E">
              <w:rPr>
                <w:rFonts w:cs="Arial"/>
                <w:b/>
                <w:sz w:val="20"/>
              </w:rPr>
              <w:t xml:space="preserve">Travel to school and provision of safe school transport: </w:t>
            </w:r>
          </w:p>
        </w:tc>
        <w:tc>
          <w:tcPr>
            <w:tcW w:w="7967" w:type="dxa"/>
          </w:tcPr>
          <w:p w14:paraId="426C49DB" w14:textId="77777777" w:rsidR="00FD7C5B" w:rsidRDefault="00FD7C5B" w:rsidP="00FD7C5B">
            <w:pPr>
              <w:rPr>
                <w:rFonts w:cs="Arial"/>
                <w:i/>
                <w:sz w:val="20"/>
                <w:lang w:val="en"/>
              </w:rPr>
            </w:pPr>
            <w:r w:rsidRPr="004C0F40">
              <w:rPr>
                <w:rFonts w:cs="Arial"/>
                <w:i/>
                <w:sz w:val="20"/>
                <w:lang w:val="en"/>
              </w:rPr>
              <w:t xml:space="preserve">Consider school transport arrangements and where possible encourage parents and children and young people to walk or cycle to school where possible.  Liaise with School Transport Team where further consideration needs to be given to taxi and escort services. </w:t>
            </w:r>
          </w:p>
          <w:p w14:paraId="1C0375A0" w14:textId="77777777" w:rsidR="00D86E1A" w:rsidRDefault="00D86E1A" w:rsidP="00FD7C5B">
            <w:pPr>
              <w:rPr>
                <w:rFonts w:cs="Arial"/>
                <w:i/>
                <w:sz w:val="20"/>
                <w:lang w:val="en"/>
              </w:rPr>
            </w:pPr>
          </w:p>
          <w:p w14:paraId="3DCB6E83" w14:textId="5BCFB83B" w:rsidR="009933FF" w:rsidRPr="0055170D" w:rsidRDefault="0055170D" w:rsidP="00DE620C">
            <w:pPr>
              <w:pStyle w:val="ListParagraph"/>
              <w:numPr>
                <w:ilvl w:val="0"/>
                <w:numId w:val="37"/>
              </w:numPr>
              <w:rPr>
                <w:rFonts w:cs="Arial"/>
                <w:i/>
                <w:color w:val="44546A" w:themeColor="text2"/>
                <w:sz w:val="20"/>
                <w:lang w:val="en"/>
              </w:rPr>
            </w:pPr>
            <w:r>
              <w:rPr>
                <w:rFonts w:cs="Arial"/>
                <w:color w:val="44546A" w:themeColor="text2"/>
                <w:sz w:val="20"/>
                <w:lang w:val="en"/>
              </w:rPr>
              <w:lastRenderedPageBreak/>
              <w:t>Parents will be encouraged not to drop children off at school and where possible children to walk</w:t>
            </w:r>
          </w:p>
          <w:p w14:paraId="4ADB9A0E" w14:textId="65B08EF8" w:rsidR="0055170D" w:rsidRPr="0055170D" w:rsidRDefault="0055170D" w:rsidP="00DE620C">
            <w:pPr>
              <w:pStyle w:val="ListParagraph"/>
              <w:numPr>
                <w:ilvl w:val="0"/>
                <w:numId w:val="37"/>
              </w:numPr>
              <w:rPr>
                <w:rFonts w:cs="Arial"/>
                <w:i/>
                <w:color w:val="44546A" w:themeColor="text2"/>
                <w:sz w:val="20"/>
                <w:lang w:val="en"/>
              </w:rPr>
            </w:pPr>
            <w:r>
              <w:rPr>
                <w:rFonts w:cs="Arial"/>
                <w:color w:val="44546A" w:themeColor="text2"/>
                <w:sz w:val="20"/>
                <w:lang w:val="en"/>
              </w:rPr>
              <w:t>Parents will be encouraged if they do have to drive to school, to drop off their children at a distance from the school and allow children to walk the remaining distance</w:t>
            </w:r>
          </w:p>
          <w:p w14:paraId="0DD092C6" w14:textId="77777777" w:rsidR="0055170D" w:rsidRPr="0055170D" w:rsidRDefault="0055170D" w:rsidP="00DE620C">
            <w:pPr>
              <w:pStyle w:val="ListParagraph"/>
              <w:numPr>
                <w:ilvl w:val="0"/>
                <w:numId w:val="37"/>
              </w:numPr>
              <w:rPr>
                <w:rFonts w:cs="Arial"/>
                <w:i/>
                <w:color w:val="44546A" w:themeColor="text2"/>
                <w:sz w:val="20"/>
                <w:lang w:val="en"/>
              </w:rPr>
            </w:pPr>
            <w:r>
              <w:rPr>
                <w:rFonts w:cs="Arial"/>
                <w:color w:val="44546A" w:themeColor="text2"/>
                <w:sz w:val="20"/>
                <w:lang w:val="en"/>
              </w:rPr>
              <w:t>There is a designated  bay outside the school which parents can use if they must drop off children</w:t>
            </w:r>
          </w:p>
          <w:p w14:paraId="35BD440C" w14:textId="77777777" w:rsidR="0055170D" w:rsidRPr="00295ABE" w:rsidRDefault="0055170D" w:rsidP="00DE620C">
            <w:pPr>
              <w:pStyle w:val="ListParagraph"/>
              <w:numPr>
                <w:ilvl w:val="0"/>
                <w:numId w:val="37"/>
              </w:numPr>
              <w:rPr>
                <w:rFonts w:cs="Arial"/>
                <w:i/>
                <w:color w:val="44546A" w:themeColor="text2"/>
                <w:sz w:val="20"/>
                <w:lang w:val="en"/>
              </w:rPr>
            </w:pPr>
            <w:r>
              <w:rPr>
                <w:rFonts w:cs="Arial"/>
                <w:color w:val="44546A" w:themeColor="text2"/>
                <w:sz w:val="20"/>
                <w:lang w:val="en"/>
              </w:rPr>
              <w:t>There will be a staggered exit</w:t>
            </w:r>
          </w:p>
          <w:p w14:paraId="58675BA7" w14:textId="77777777" w:rsidR="00295ABE" w:rsidRPr="0072580C" w:rsidRDefault="00295ABE" w:rsidP="00DE620C">
            <w:pPr>
              <w:pStyle w:val="ListParagraph"/>
              <w:numPr>
                <w:ilvl w:val="0"/>
                <w:numId w:val="37"/>
              </w:numPr>
              <w:rPr>
                <w:rFonts w:cs="Arial"/>
                <w:i/>
                <w:color w:val="44546A" w:themeColor="text2"/>
                <w:sz w:val="20"/>
                <w:lang w:val="en"/>
              </w:rPr>
            </w:pPr>
            <w:r>
              <w:rPr>
                <w:rFonts w:cs="Arial"/>
                <w:color w:val="FF0000"/>
                <w:sz w:val="20"/>
                <w:lang w:val="en"/>
              </w:rPr>
              <w:t>Specific plans are in place for managing school buses- see Appendix</w:t>
            </w:r>
          </w:p>
          <w:p w14:paraId="2005DCBF" w14:textId="01BA360A" w:rsidR="0072580C" w:rsidRPr="00D86E1A" w:rsidRDefault="0072580C" w:rsidP="00DE620C">
            <w:pPr>
              <w:pStyle w:val="ListParagraph"/>
              <w:numPr>
                <w:ilvl w:val="0"/>
                <w:numId w:val="37"/>
              </w:numPr>
              <w:rPr>
                <w:rFonts w:cs="Arial"/>
                <w:i/>
                <w:color w:val="44546A" w:themeColor="text2"/>
                <w:sz w:val="20"/>
                <w:lang w:val="en"/>
              </w:rPr>
            </w:pPr>
            <w:r w:rsidRPr="0072580C">
              <w:rPr>
                <w:rFonts w:cs="Arial"/>
                <w:i/>
                <w:color w:val="00B050"/>
                <w:sz w:val="20"/>
                <w:lang w:val="en"/>
              </w:rPr>
              <w:t xml:space="preserve">Staff will ensure students sit in year group bubbles on the bus before leaving the site. </w:t>
            </w:r>
          </w:p>
        </w:tc>
        <w:tc>
          <w:tcPr>
            <w:tcW w:w="2126" w:type="dxa"/>
          </w:tcPr>
          <w:p w14:paraId="0DB38ACF" w14:textId="7AC907C0" w:rsidR="00FD7C5B" w:rsidRPr="0055170D" w:rsidRDefault="0055170D" w:rsidP="00FD7C5B">
            <w:pPr>
              <w:rPr>
                <w:rFonts w:cs="Arial"/>
                <w:i/>
                <w:color w:val="44546A" w:themeColor="text2"/>
                <w:sz w:val="20"/>
                <w:lang w:val="en"/>
              </w:rPr>
            </w:pPr>
            <w:r>
              <w:rPr>
                <w:rFonts w:cs="Arial"/>
                <w:i/>
                <w:color w:val="44546A" w:themeColor="text2"/>
                <w:sz w:val="20"/>
                <w:lang w:val="en"/>
              </w:rPr>
              <w:lastRenderedPageBreak/>
              <w:t>The school will take advice from the police in managing the traffic outside the school</w:t>
            </w:r>
          </w:p>
        </w:tc>
      </w:tr>
      <w:tr w:rsidR="00FD7C5B" w:rsidRPr="00AF1602" w14:paraId="27057B73" w14:textId="56C0F0AE" w:rsidTr="003B4034">
        <w:trPr>
          <w:trHeight w:val="686"/>
        </w:trPr>
        <w:tc>
          <w:tcPr>
            <w:tcW w:w="4077" w:type="dxa"/>
            <w:tcBorders>
              <w:left w:val="single" w:sz="4" w:space="0" w:color="auto"/>
            </w:tcBorders>
            <w:shd w:val="clear" w:color="auto" w:fill="D9E2F3" w:themeFill="accent1" w:themeFillTint="33"/>
          </w:tcPr>
          <w:p w14:paraId="3B1FAAE4" w14:textId="77777777" w:rsidR="00FD7C5B" w:rsidRPr="00FF718E" w:rsidRDefault="00FD7C5B" w:rsidP="00FD7C5B">
            <w:pPr>
              <w:rPr>
                <w:rFonts w:cs="Arial"/>
                <w:b/>
                <w:sz w:val="20"/>
              </w:rPr>
            </w:pPr>
            <w:r w:rsidRPr="00FF718E">
              <w:rPr>
                <w:rFonts w:cs="Arial"/>
                <w:b/>
                <w:sz w:val="20"/>
              </w:rPr>
              <w:t>Dedicated school transport, including statutory provision</w:t>
            </w:r>
          </w:p>
        </w:tc>
        <w:tc>
          <w:tcPr>
            <w:tcW w:w="7967" w:type="dxa"/>
          </w:tcPr>
          <w:p w14:paraId="48EBCEFC" w14:textId="77777777" w:rsidR="00FD7C5B" w:rsidRPr="004C0F40" w:rsidRDefault="00FD7C5B" w:rsidP="00FD7C5B">
            <w:pPr>
              <w:rPr>
                <w:rFonts w:cs="Arial"/>
                <w:i/>
                <w:sz w:val="20"/>
                <w:lang w:val="en"/>
              </w:rPr>
            </w:pPr>
            <w:r w:rsidRPr="004C0F40">
              <w:rPr>
                <w:rFonts w:cs="Arial"/>
                <w:i/>
                <w:sz w:val="20"/>
                <w:lang w:val="en"/>
              </w:rPr>
              <w:t xml:space="preserve">Consider how pupils are grouped together on transport and where possible this should reflect the bubbles that are adopted within school. Ensure </w:t>
            </w:r>
            <w:proofErr w:type="spellStart"/>
            <w:r w:rsidRPr="004C0F40">
              <w:rPr>
                <w:rFonts w:cs="Arial"/>
                <w:i/>
                <w:sz w:val="20"/>
                <w:lang w:val="en"/>
              </w:rPr>
              <w:t>organised</w:t>
            </w:r>
            <w:proofErr w:type="spellEnd"/>
            <w:r w:rsidRPr="004C0F40">
              <w:rPr>
                <w:rFonts w:cs="Arial"/>
                <w:i/>
                <w:sz w:val="20"/>
                <w:lang w:val="en"/>
              </w:rPr>
              <w:t xml:space="preserve"> queuing/boarding and distancing within vehicles if possible. Consider</w:t>
            </w:r>
            <w:r w:rsidRPr="004C0F40">
              <w:rPr>
                <w:sz w:val="20"/>
                <w:lang w:val="en"/>
              </w:rPr>
              <w:t xml:space="preserve"> </w:t>
            </w:r>
            <w:r w:rsidRPr="004C0F40">
              <w:rPr>
                <w:rFonts w:cs="Arial"/>
                <w:i/>
                <w:sz w:val="20"/>
                <w:lang w:val="en"/>
              </w:rPr>
              <w:t>the use of face coverings for children over the age of 11, where appropriate. For example, if they are likely to come into very close contact with people outside of their group or who they do not normally meet. Consider the use of hand sanitiser upon boarding and/or disembarking.</w:t>
            </w:r>
          </w:p>
          <w:p w14:paraId="19707171" w14:textId="77777777" w:rsidR="00FD7C5B" w:rsidRPr="004C0F40" w:rsidRDefault="00FD7C5B" w:rsidP="00FD7C5B">
            <w:pPr>
              <w:rPr>
                <w:rFonts w:cs="Arial"/>
                <w:i/>
                <w:sz w:val="20"/>
                <w:lang w:val="en"/>
              </w:rPr>
            </w:pPr>
            <w:r w:rsidRPr="004C0F40">
              <w:rPr>
                <w:rFonts w:cs="Arial"/>
                <w:i/>
                <w:sz w:val="20"/>
                <w:lang w:val="en"/>
              </w:rPr>
              <w:t>Waiting for the DfE who will shortly publish new guidance to local authorities on providing dedicated school transport.</w:t>
            </w:r>
          </w:p>
          <w:p w14:paraId="014A1FD5" w14:textId="77777777" w:rsidR="00FD7C5B" w:rsidRDefault="00FD7C5B" w:rsidP="00FD7C5B">
            <w:pPr>
              <w:rPr>
                <w:rFonts w:cs="Arial"/>
                <w:i/>
                <w:sz w:val="20"/>
                <w:lang w:val="en"/>
              </w:rPr>
            </w:pPr>
            <w:r w:rsidRPr="004C0F40">
              <w:rPr>
                <w:rFonts w:cs="Arial"/>
                <w:i/>
                <w:sz w:val="20"/>
                <w:lang w:val="en"/>
              </w:rPr>
              <w:t xml:space="preserve"> </w:t>
            </w:r>
          </w:p>
          <w:p w14:paraId="5EC75F94" w14:textId="77777777" w:rsidR="006D2DE8" w:rsidRPr="009933FF" w:rsidRDefault="006D2DE8" w:rsidP="00DE620C">
            <w:pPr>
              <w:pStyle w:val="ListParagraph"/>
              <w:numPr>
                <w:ilvl w:val="0"/>
                <w:numId w:val="37"/>
              </w:numPr>
              <w:rPr>
                <w:rFonts w:cs="Arial"/>
                <w:i/>
                <w:color w:val="44546A" w:themeColor="text2"/>
                <w:sz w:val="20"/>
                <w:lang w:val="en"/>
              </w:rPr>
            </w:pPr>
            <w:r>
              <w:rPr>
                <w:rFonts w:cs="Arial"/>
                <w:color w:val="44546A" w:themeColor="text2"/>
                <w:sz w:val="20"/>
                <w:lang w:val="en"/>
              </w:rPr>
              <w:t>Students will be seated in year group bubble on the bus</w:t>
            </w:r>
          </w:p>
          <w:p w14:paraId="21AA8B5B" w14:textId="1EEA3A33" w:rsidR="006D2DE8" w:rsidRPr="009933FF" w:rsidRDefault="006D2DE8" w:rsidP="00DE620C">
            <w:pPr>
              <w:pStyle w:val="ListParagraph"/>
              <w:numPr>
                <w:ilvl w:val="0"/>
                <w:numId w:val="37"/>
              </w:numPr>
              <w:rPr>
                <w:rFonts w:cs="Arial"/>
                <w:i/>
                <w:color w:val="44546A" w:themeColor="text2"/>
                <w:sz w:val="20"/>
                <w:lang w:val="en"/>
              </w:rPr>
            </w:pPr>
            <w:r>
              <w:rPr>
                <w:rFonts w:cs="Arial"/>
                <w:color w:val="44546A" w:themeColor="text2"/>
                <w:sz w:val="20"/>
                <w:lang w:val="en"/>
              </w:rPr>
              <w:t>Students will fill up the bus from the back to the front and in reverse when leaving</w:t>
            </w:r>
            <w:r w:rsidR="00295ABE">
              <w:rPr>
                <w:rFonts w:cs="Arial"/>
                <w:color w:val="FF0000"/>
                <w:sz w:val="20"/>
                <w:lang w:val="en"/>
              </w:rPr>
              <w:t xml:space="preserve"> in year groups in line with updated DFE Guidance 11/8/20</w:t>
            </w:r>
          </w:p>
          <w:p w14:paraId="26B0F827" w14:textId="22A7A631" w:rsidR="006D2DE8" w:rsidRPr="0055170D" w:rsidRDefault="00295ABE" w:rsidP="00DE620C">
            <w:pPr>
              <w:pStyle w:val="ListParagraph"/>
              <w:numPr>
                <w:ilvl w:val="0"/>
                <w:numId w:val="37"/>
              </w:numPr>
              <w:rPr>
                <w:rFonts w:cs="Arial"/>
                <w:i/>
                <w:color w:val="44546A" w:themeColor="text2"/>
                <w:sz w:val="20"/>
                <w:lang w:val="en"/>
              </w:rPr>
            </w:pPr>
            <w:r>
              <w:rPr>
                <w:rFonts w:cs="Arial"/>
                <w:color w:val="44546A" w:themeColor="text2"/>
                <w:sz w:val="20"/>
                <w:lang w:val="en"/>
              </w:rPr>
              <w:t>Bus exits, and queues will be supervised</w:t>
            </w:r>
            <w:r w:rsidR="006D2DE8">
              <w:rPr>
                <w:rFonts w:cs="Arial"/>
                <w:color w:val="44546A" w:themeColor="text2"/>
                <w:sz w:val="20"/>
                <w:lang w:val="en"/>
              </w:rPr>
              <w:t xml:space="preserve"> by staff so that buses to do </w:t>
            </w:r>
            <w:r>
              <w:rPr>
                <w:rFonts w:cs="Arial"/>
                <w:color w:val="44546A" w:themeColor="text2"/>
                <w:sz w:val="20"/>
                <w:lang w:val="en"/>
              </w:rPr>
              <w:t xml:space="preserve">not </w:t>
            </w:r>
            <w:r w:rsidR="006D2DE8">
              <w:rPr>
                <w:rFonts w:cs="Arial"/>
                <w:color w:val="44546A" w:themeColor="text2"/>
                <w:sz w:val="20"/>
                <w:lang w:val="en"/>
              </w:rPr>
              <w:t>all disembark at the same time</w:t>
            </w:r>
          </w:p>
          <w:p w14:paraId="29D780AB" w14:textId="55482B92" w:rsidR="0055170D" w:rsidRPr="009933FF" w:rsidRDefault="0055170D" w:rsidP="00DE620C">
            <w:pPr>
              <w:pStyle w:val="ListParagraph"/>
              <w:numPr>
                <w:ilvl w:val="0"/>
                <w:numId w:val="37"/>
              </w:numPr>
              <w:rPr>
                <w:rFonts w:cs="Arial"/>
                <w:i/>
                <w:color w:val="44546A" w:themeColor="text2"/>
                <w:sz w:val="20"/>
                <w:lang w:val="en"/>
              </w:rPr>
            </w:pPr>
            <w:r>
              <w:rPr>
                <w:rFonts w:cs="Arial"/>
                <w:color w:val="44546A" w:themeColor="text2"/>
                <w:sz w:val="20"/>
                <w:lang w:val="en"/>
              </w:rPr>
              <w:t>Staff will be on duty in the bus bays at the beginning and end of the school day</w:t>
            </w:r>
          </w:p>
          <w:p w14:paraId="645F1196" w14:textId="66CC080D" w:rsidR="006D2DE8" w:rsidRPr="0055170D" w:rsidRDefault="006D2DE8" w:rsidP="00DE620C">
            <w:pPr>
              <w:pStyle w:val="ListParagraph"/>
              <w:numPr>
                <w:ilvl w:val="0"/>
                <w:numId w:val="37"/>
              </w:numPr>
              <w:rPr>
                <w:rFonts w:cs="Arial"/>
                <w:i/>
                <w:sz w:val="20"/>
                <w:lang w:val="en"/>
              </w:rPr>
            </w:pPr>
            <w:r w:rsidRPr="0055170D">
              <w:rPr>
                <w:rFonts w:cs="Arial"/>
                <w:color w:val="44546A" w:themeColor="text2"/>
                <w:sz w:val="20"/>
                <w:lang w:val="en"/>
              </w:rPr>
              <w:t>Students w</w:t>
            </w:r>
            <w:r w:rsidR="000E39F9">
              <w:rPr>
                <w:rFonts w:cs="Arial"/>
                <w:color w:val="44546A" w:themeColor="text2"/>
                <w:sz w:val="20"/>
                <w:lang w:val="en"/>
              </w:rPr>
              <w:t xml:space="preserve">ill be </w:t>
            </w:r>
            <w:r w:rsidR="008E229A">
              <w:rPr>
                <w:rFonts w:cs="Arial"/>
                <w:color w:val="FF0000"/>
                <w:sz w:val="20"/>
                <w:lang w:val="en"/>
              </w:rPr>
              <w:t>asked</w:t>
            </w:r>
            <w:r w:rsidRPr="008E229A">
              <w:rPr>
                <w:rFonts w:cs="Arial"/>
                <w:color w:val="FF0000"/>
                <w:sz w:val="20"/>
                <w:lang w:val="en"/>
              </w:rPr>
              <w:t xml:space="preserve"> </w:t>
            </w:r>
            <w:r w:rsidRPr="0055170D">
              <w:rPr>
                <w:rFonts w:cs="Arial"/>
                <w:color w:val="44546A" w:themeColor="text2"/>
                <w:sz w:val="20"/>
                <w:lang w:val="en"/>
              </w:rPr>
              <w:t>to wear a face covering on school transport</w:t>
            </w:r>
            <w:r w:rsidR="0055170D">
              <w:rPr>
                <w:rFonts w:cs="Arial"/>
                <w:color w:val="44546A" w:themeColor="text2"/>
                <w:sz w:val="20"/>
                <w:lang w:val="en"/>
              </w:rPr>
              <w:t xml:space="preserve"> as despite the above measures they will be coming into contact with students outside of the bubble they are in during the school day.</w:t>
            </w:r>
          </w:p>
          <w:p w14:paraId="237ABFC7" w14:textId="0AE2413D" w:rsidR="0055170D" w:rsidRPr="000E39F9" w:rsidRDefault="0055170D" w:rsidP="00DE620C">
            <w:pPr>
              <w:pStyle w:val="ListParagraph"/>
              <w:numPr>
                <w:ilvl w:val="0"/>
                <w:numId w:val="37"/>
              </w:numPr>
              <w:rPr>
                <w:rFonts w:cs="Arial"/>
                <w:i/>
                <w:sz w:val="20"/>
                <w:lang w:val="en"/>
              </w:rPr>
            </w:pPr>
            <w:r>
              <w:rPr>
                <w:rFonts w:cs="Arial"/>
                <w:color w:val="44546A" w:themeColor="text2"/>
                <w:sz w:val="20"/>
                <w:lang w:val="en"/>
              </w:rPr>
              <w:t>Students will need to put their face coverings in a bag at the start of the school day</w:t>
            </w:r>
          </w:p>
          <w:p w14:paraId="24ED8845" w14:textId="7DD4A7F2" w:rsidR="000E39F9" w:rsidRPr="0072580C" w:rsidRDefault="000E39F9" w:rsidP="00DE620C">
            <w:pPr>
              <w:pStyle w:val="ListParagraph"/>
              <w:numPr>
                <w:ilvl w:val="0"/>
                <w:numId w:val="37"/>
              </w:numPr>
              <w:rPr>
                <w:rFonts w:cs="Arial"/>
                <w:i/>
                <w:sz w:val="20"/>
                <w:lang w:val="en"/>
              </w:rPr>
            </w:pPr>
            <w:r>
              <w:rPr>
                <w:rFonts w:cs="Arial"/>
                <w:color w:val="44546A" w:themeColor="text2"/>
                <w:sz w:val="20"/>
                <w:lang w:val="en"/>
              </w:rPr>
              <w:t>Local police have been consulted about safe egress on to a busy road</w:t>
            </w:r>
          </w:p>
          <w:p w14:paraId="623BEB38" w14:textId="4CCB177F" w:rsidR="0072580C" w:rsidRPr="0072580C" w:rsidRDefault="0072580C" w:rsidP="00DE620C">
            <w:pPr>
              <w:pStyle w:val="ListParagraph"/>
              <w:numPr>
                <w:ilvl w:val="0"/>
                <w:numId w:val="37"/>
              </w:numPr>
              <w:rPr>
                <w:rFonts w:cs="Arial"/>
                <w:color w:val="00B050"/>
                <w:sz w:val="20"/>
                <w:lang w:val="en"/>
              </w:rPr>
            </w:pPr>
            <w:r w:rsidRPr="0072580C">
              <w:rPr>
                <w:rFonts w:cs="Arial"/>
                <w:color w:val="00B050"/>
                <w:sz w:val="20"/>
                <w:lang w:val="en"/>
              </w:rPr>
              <w:t xml:space="preserve">School minibus guidance for staff that are collecting students – face covering must ne worn. Staff have the option of wearing a visor. Additional staff member should sit at the front/left hand seat. Maximum of 4 students spaced out in the back from the same year group and a maximum of two students spaced out in the back if they are in different year groups. </w:t>
            </w:r>
          </w:p>
          <w:p w14:paraId="09BCB201" w14:textId="57D3688F" w:rsidR="006D2DE8" w:rsidRPr="006D2DE8" w:rsidRDefault="006D2DE8" w:rsidP="00FD7C5B">
            <w:pPr>
              <w:rPr>
                <w:rFonts w:cs="Arial"/>
                <w:sz w:val="20"/>
                <w:lang w:val="en"/>
              </w:rPr>
            </w:pPr>
          </w:p>
        </w:tc>
        <w:tc>
          <w:tcPr>
            <w:tcW w:w="2126" w:type="dxa"/>
          </w:tcPr>
          <w:p w14:paraId="2AF2D0DD" w14:textId="77777777" w:rsidR="00FD7C5B" w:rsidRPr="00882BF6" w:rsidRDefault="000E39F9" w:rsidP="00FD7C5B">
            <w:pPr>
              <w:rPr>
                <w:rFonts w:cs="Arial"/>
                <w:i/>
                <w:color w:val="44546A" w:themeColor="text2"/>
                <w:sz w:val="20"/>
                <w:lang w:val="en"/>
              </w:rPr>
            </w:pPr>
            <w:r>
              <w:rPr>
                <w:rFonts w:cs="Arial"/>
                <w:i/>
                <w:color w:val="44546A" w:themeColor="text2"/>
                <w:sz w:val="20"/>
                <w:lang w:val="en"/>
              </w:rPr>
              <w:t xml:space="preserve">the police have </w:t>
            </w:r>
            <w:r w:rsidRPr="00882BF6">
              <w:rPr>
                <w:rFonts w:cs="Arial"/>
                <w:i/>
                <w:color w:val="44546A" w:themeColor="text2"/>
                <w:sz w:val="20"/>
                <w:lang w:val="en"/>
              </w:rPr>
              <w:t>indicated a willingness to support with traffic management at the start of term when they have the capacity to do so.</w:t>
            </w:r>
          </w:p>
          <w:p w14:paraId="57917EE2" w14:textId="77777777" w:rsidR="000E39F9" w:rsidRPr="00882BF6" w:rsidRDefault="000E39F9" w:rsidP="00FD7C5B">
            <w:pPr>
              <w:rPr>
                <w:rFonts w:cs="Arial"/>
                <w:i/>
                <w:color w:val="44546A" w:themeColor="text2"/>
                <w:sz w:val="20"/>
                <w:lang w:val="en"/>
              </w:rPr>
            </w:pPr>
          </w:p>
          <w:p w14:paraId="42DE2C43" w14:textId="414DD109" w:rsidR="000E39F9" w:rsidRPr="000E39F9" w:rsidRDefault="000E39F9" w:rsidP="00FD7C5B">
            <w:pPr>
              <w:rPr>
                <w:rFonts w:cs="Arial"/>
                <w:i/>
                <w:color w:val="44546A" w:themeColor="text2"/>
                <w:sz w:val="20"/>
                <w:lang w:val="en"/>
              </w:rPr>
            </w:pPr>
            <w:r w:rsidRPr="00882BF6">
              <w:rPr>
                <w:rFonts w:cs="Arial"/>
                <w:i/>
                <w:color w:val="44546A" w:themeColor="text2"/>
                <w:sz w:val="20"/>
                <w:lang w:val="en"/>
              </w:rPr>
              <w:t>The encouragement of  face coverings on buses may give parents greater confidence in allowing students to travel on the bus</w:t>
            </w:r>
          </w:p>
        </w:tc>
      </w:tr>
      <w:tr w:rsidR="00FD7C5B" w:rsidRPr="00AF1602" w14:paraId="5BE238E5" w14:textId="56708E04" w:rsidTr="003B4034">
        <w:trPr>
          <w:trHeight w:val="686"/>
        </w:trPr>
        <w:tc>
          <w:tcPr>
            <w:tcW w:w="4077" w:type="dxa"/>
            <w:tcBorders>
              <w:left w:val="single" w:sz="4" w:space="0" w:color="auto"/>
            </w:tcBorders>
            <w:shd w:val="clear" w:color="auto" w:fill="D9E2F3" w:themeFill="accent1" w:themeFillTint="33"/>
          </w:tcPr>
          <w:p w14:paraId="185DAF44" w14:textId="77777777" w:rsidR="00FD7C5B" w:rsidRPr="00FF718E" w:rsidRDefault="00FD7C5B" w:rsidP="00FD7C5B">
            <w:pPr>
              <w:rPr>
                <w:rFonts w:cs="Arial"/>
                <w:b/>
                <w:sz w:val="20"/>
              </w:rPr>
            </w:pPr>
            <w:r w:rsidRPr="00FF718E">
              <w:rPr>
                <w:rFonts w:cs="Arial"/>
                <w:b/>
                <w:sz w:val="20"/>
              </w:rPr>
              <w:t>Wider public transport</w:t>
            </w:r>
          </w:p>
        </w:tc>
        <w:tc>
          <w:tcPr>
            <w:tcW w:w="7967" w:type="dxa"/>
          </w:tcPr>
          <w:p w14:paraId="5D1977ED" w14:textId="75D29EED" w:rsidR="00FD7C5B" w:rsidRDefault="00FD7C5B" w:rsidP="00FD7C5B">
            <w:pPr>
              <w:rPr>
                <w:rFonts w:cs="Arial"/>
                <w:i/>
                <w:sz w:val="20"/>
              </w:rPr>
            </w:pPr>
            <w:r w:rsidRPr="004C0F40">
              <w:rPr>
                <w:rFonts w:cs="Arial"/>
                <w:i/>
                <w:sz w:val="20"/>
              </w:rPr>
              <w:t xml:space="preserve">It is the law that you </w:t>
            </w:r>
            <w:hyperlink r:id="rId36" w:history="1">
              <w:r w:rsidRPr="00BB562B">
                <w:rPr>
                  <w:rStyle w:val="Hyperlink"/>
                  <w:rFonts w:cs="Arial"/>
                  <w:i/>
                  <w:color w:val="4472C4" w:themeColor="accent1"/>
                  <w:sz w:val="20"/>
                </w:rPr>
                <w:t>must wear a face covering when travelling in England</w:t>
              </w:r>
            </w:hyperlink>
            <w:r w:rsidRPr="004C0F40">
              <w:rPr>
                <w:rFonts w:cs="Arial"/>
                <w:i/>
                <w:sz w:val="20"/>
              </w:rPr>
              <w:t xml:space="preserve"> on public transport. Some people </w:t>
            </w:r>
            <w:hyperlink r:id="rId37" w:anchor="exemptions-face-coverings" w:history="1">
              <w:r w:rsidRPr="00BB562B">
                <w:rPr>
                  <w:rStyle w:val="Hyperlink"/>
                  <w:rFonts w:cs="Arial"/>
                  <w:i/>
                  <w:color w:val="4472C4" w:themeColor="accent1"/>
                  <w:sz w:val="20"/>
                </w:rPr>
                <w:t>don’t have to wear a face covering</w:t>
              </w:r>
            </w:hyperlink>
            <w:r w:rsidRPr="004C0F40">
              <w:rPr>
                <w:rFonts w:cs="Arial"/>
                <w:i/>
                <w:sz w:val="20"/>
              </w:rPr>
              <w:t xml:space="preserve"> including for health, age or equality reasons. Some transport staff may not wear a face covering if it is not required for their job. You should also wear a face covering in other enclosed spaces where it is difficult to maintain social distancing. For example, at stations and in taxis and private </w:t>
            </w:r>
            <w:r w:rsidRPr="004C0F40">
              <w:rPr>
                <w:rFonts w:cs="Arial"/>
                <w:i/>
                <w:sz w:val="20"/>
              </w:rPr>
              <w:lastRenderedPageBreak/>
              <w:t>hire vehicles. A taxi driver or private hire vehicle operator may be entitled to refuse to accept you if you do not wear a face covering.</w:t>
            </w:r>
          </w:p>
          <w:p w14:paraId="2C27EE7F" w14:textId="4ABB0C72" w:rsidR="00FA2FE4" w:rsidRPr="00FA2FE4" w:rsidRDefault="00FA2FE4" w:rsidP="00DE620C">
            <w:pPr>
              <w:pStyle w:val="ListParagraph"/>
              <w:numPr>
                <w:ilvl w:val="0"/>
                <w:numId w:val="38"/>
              </w:numPr>
              <w:rPr>
                <w:rFonts w:cs="Arial"/>
                <w:i/>
                <w:sz w:val="20"/>
              </w:rPr>
            </w:pPr>
            <w:r>
              <w:rPr>
                <w:rFonts w:cs="Arial"/>
                <w:color w:val="44546A" w:themeColor="text2"/>
                <w:sz w:val="20"/>
              </w:rPr>
              <w:t>Parents and students will be reminded that face coverings are mandatory on service buses</w:t>
            </w:r>
          </w:p>
          <w:p w14:paraId="04D95B84" w14:textId="26513E67" w:rsidR="00FA2FE4" w:rsidRPr="0072580C" w:rsidRDefault="00FA2FE4" w:rsidP="00DE620C">
            <w:pPr>
              <w:pStyle w:val="ListParagraph"/>
              <w:numPr>
                <w:ilvl w:val="0"/>
                <w:numId w:val="38"/>
              </w:numPr>
              <w:rPr>
                <w:rFonts w:cs="Arial"/>
                <w:i/>
                <w:sz w:val="20"/>
              </w:rPr>
            </w:pPr>
            <w:r>
              <w:rPr>
                <w:rFonts w:cs="Arial"/>
                <w:color w:val="44546A" w:themeColor="text2"/>
                <w:sz w:val="20"/>
              </w:rPr>
              <w:t>The school will have a small stock of face coverings for students who may lose them, or cannot afford them</w:t>
            </w:r>
          </w:p>
          <w:p w14:paraId="351AB017" w14:textId="166788FA" w:rsidR="00FD7C5B" w:rsidRPr="004C0F40" w:rsidRDefault="0072580C" w:rsidP="00DE620C">
            <w:pPr>
              <w:pStyle w:val="ListParagraph"/>
              <w:numPr>
                <w:ilvl w:val="0"/>
                <w:numId w:val="38"/>
              </w:numPr>
              <w:rPr>
                <w:rFonts w:cs="Arial"/>
                <w:b/>
                <w:bCs/>
                <w:i/>
                <w:sz w:val="20"/>
                <w:lang w:val="en"/>
              </w:rPr>
            </w:pPr>
            <w:r w:rsidRPr="0072580C">
              <w:rPr>
                <w:rFonts w:cs="Arial"/>
                <w:color w:val="00B050"/>
                <w:sz w:val="20"/>
              </w:rPr>
              <w:t xml:space="preserve">Some service buses are </w:t>
            </w:r>
            <w:r w:rsidR="005C49F9">
              <w:rPr>
                <w:rFonts w:cs="Arial"/>
                <w:color w:val="00B050"/>
                <w:sz w:val="20"/>
              </w:rPr>
              <w:t xml:space="preserve">being </w:t>
            </w:r>
            <w:r w:rsidRPr="0072580C">
              <w:rPr>
                <w:rFonts w:cs="Arial"/>
                <w:color w:val="00B050"/>
                <w:sz w:val="20"/>
              </w:rPr>
              <w:t>duplicated</w:t>
            </w:r>
            <w:r w:rsidR="005C49F9">
              <w:rPr>
                <w:rFonts w:cs="Arial"/>
                <w:color w:val="00B050"/>
                <w:sz w:val="20"/>
              </w:rPr>
              <w:t xml:space="preserve"> with adults following the normal service bus containing students. These extra service</w:t>
            </w:r>
            <w:r w:rsidR="003B672D">
              <w:rPr>
                <w:rFonts w:cs="Arial"/>
                <w:color w:val="00B050"/>
                <w:sz w:val="20"/>
              </w:rPr>
              <w:t xml:space="preserve">s will be reviewed during Oct ½ Term. </w:t>
            </w:r>
            <w:r w:rsidR="005C49F9">
              <w:rPr>
                <w:rFonts w:cs="Arial"/>
                <w:color w:val="00B050"/>
                <w:sz w:val="20"/>
              </w:rPr>
              <w:t xml:space="preserve"> </w:t>
            </w:r>
          </w:p>
        </w:tc>
        <w:tc>
          <w:tcPr>
            <w:tcW w:w="2126" w:type="dxa"/>
          </w:tcPr>
          <w:p w14:paraId="37050938" w14:textId="77777777" w:rsidR="00FD7C5B" w:rsidRPr="00564511" w:rsidRDefault="00FD7C5B" w:rsidP="00FD7C5B">
            <w:pPr>
              <w:rPr>
                <w:rFonts w:cs="Arial"/>
                <w:i/>
                <w:color w:val="70AD47" w:themeColor="accent6"/>
                <w:sz w:val="20"/>
              </w:rPr>
            </w:pPr>
          </w:p>
        </w:tc>
      </w:tr>
      <w:tr w:rsidR="00FD7C5B" w:rsidRPr="00C3562C" w14:paraId="44B7AFA8" w14:textId="020DB1DE" w:rsidTr="003B4034">
        <w:trPr>
          <w:trHeight w:val="686"/>
        </w:trPr>
        <w:tc>
          <w:tcPr>
            <w:tcW w:w="4077" w:type="dxa"/>
            <w:tcBorders>
              <w:left w:val="single" w:sz="4" w:space="0" w:color="auto"/>
            </w:tcBorders>
            <w:shd w:val="clear" w:color="auto" w:fill="D9E2F3" w:themeFill="accent1" w:themeFillTint="33"/>
          </w:tcPr>
          <w:p w14:paraId="22118710" w14:textId="77777777" w:rsidR="00FD7C5B" w:rsidRPr="00FF718E" w:rsidRDefault="00FD7C5B" w:rsidP="00FD7C5B">
            <w:pPr>
              <w:rPr>
                <w:rFonts w:cs="Arial"/>
                <w:b/>
                <w:sz w:val="20"/>
              </w:rPr>
            </w:pPr>
            <w:r w:rsidRPr="00FF718E">
              <w:rPr>
                <w:rFonts w:cs="Arial"/>
                <w:b/>
                <w:sz w:val="20"/>
              </w:rPr>
              <w:t>School Transport arrangements support changes to school times</w:t>
            </w:r>
          </w:p>
          <w:p w14:paraId="10ADA188" w14:textId="1131BADE" w:rsidR="00FD7C5B" w:rsidRPr="00FF718E" w:rsidRDefault="00FD7C5B" w:rsidP="00FD7C5B">
            <w:pPr>
              <w:rPr>
                <w:rFonts w:cs="Arial"/>
                <w:b/>
                <w:bCs/>
                <w:color w:val="70AD47" w:themeColor="accent6"/>
                <w:sz w:val="20"/>
              </w:rPr>
            </w:pPr>
          </w:p>
        </w:tc>
        <w:tc>
          <w:tcPr>
            <w:tcW w:w="7967" w:type="dxa"/>
          </w:tcPr>
          <w:p w14:paraId="6222B21C" w14:textId="77777777" w:rsidR="00FD7C5B" w:rsidRDefault="00FD7C5B" w:rsidP="00FD7C5B">
            <w:pPr>
              <w:rPr>
                <w:rFonts w:cs="Arial"/>
                <w:i/>
                <w:color w:val="0070C0"/>
                <w:sz w:val="20"/>
              </w:rPr>
            </w:pPr>
            <w:r w:rsidRPr="00F90A08">
              <w:rPr>
                <w:rFonts w:cs="Arial"/>
                <w:i/>
                <w:sz w:val="20"/>
              </w:rPr>
              <w:t xml:space="preserve">Liaising with the School Transport Team before change are made. Follow government guidance </w:t>
            </w:r>
            <w:hyperlink r:id="rId38" w:history="1">
              <w:r w:rsidRPr="00F90A08">
                <w:rPr>
                  <w:rStyle w:val="Hyperlink"/>
                  <w:rFonts w:cs="Arial"/>
                  <w:i/>
                  <w:color w:val="0070C0"/>
                  <w:sz w:val="20"/>
                </w:rPr>
                <w:t>https://www.gov.uk/guidance/working-safely-during-coronavirus-covid-19/vehicles</w:t>
              </w:r>
            </w:hyperlink>
            <w:r w:rsidRPr="00F90A08">
              <w:rPr>
                <w:rFonts w:cs="Arial"/>
                <w:i/>
                <w:color w:val="0070C0"/>
                <w:sz w:val="20"/>
              </w:rPr>
              <w:t xml:space="preserve"> </w:t>
            </w:r>
          </w:p>
          <w:p w14:paraId="701A86F1" w14:textId="65A271D3" w:rsidR="00FA2FE4" w:rsidRPr="00FA2FE4" w:rsidRDefault="00FA2FE4" w:rsidP="00DE620C">
            <w:pPr>
              <w:pStyle w:val="ListParagraph"/>
              <w:numPr>
                <w:ilvl w:val="0"/>
                <w:numId w:val="39"/>
              </w:numPr>
              <w:rPr>
                <w:rFonts w:cs="Arial"/>
                <w:color w:val="70AD47" w:themeColor="accent6"/>
                <w:sz w:val="20"/>
              </w:rPr>
            </w:pPr>
            <w:r>
              <w:rPr>
                <w:rFonts w:cs="Arial"/>
                <w:color w:val="44546A" w:themeColor="text2"/>
                <w:sz w:val="20"/>
              </w:rPr>
              <w:t>At this stage school transport are stating that for September they will be running a normal service and cannot provide for a staggered start</w:t>
            </w:r>
          </w:p>
        </w:tc>
        <w:tc>
          <w:tcPr>
            <w:tcW w:w="2126" w:type="dxa"/>
          </w:tcPr>
          <w:p w14:paraId="626D3A8F" w14:textId="29A93AF5" w:rsidR="00FD7C5B" w:rsidRPr="00FA2FE4" w:rsidRDefault="00FA2FE4" w:rsidP="00FD7C5B">
            <w:pPr>
              <w:rPr>
                <w:rFonts w:cs="Arial"/>
                <w:i/>
                <w:color w:val="44546A" w:themeColor="text2"/>
                <w:sz w:val="20"/>
              </w:rPr>
            </w:pPr>
            <w:r>
              <w:rPr>
                <w:rFonts w:cs="Arial"/>
                <w:i/>
                <w:color w:val="44546A" w:themeColor="text2"/>
                <w:sz w:val="20"/>
              </w:rPr>
              <w:t>The school is staggering on exit by time and on entrance by place –e the gates and doors that students enter the site by</w:t>
            </w:r>
          </w:p>
        </w:tc>
      </w:tr>
      <w:tr w:rsidR="00FD7C5B" w:rsidRPr="00C3562C" w14:paraId="7F9585C3" w14:textId="4C1AE0EE" w:rsidTr="003B4034">
        <w:trPr>
          <w:trHeight w:val="686"/>
        </w:trPr>
        <w:tc>
          <w:tcPr>
            <w:tcW w:w="4077" w:type="dxa"/>
            <w:tcBorders>
              <w:left w:val="single" w:sz="4" w:space="0" w:color="auto"/>
            </w:tcBorders>
            <w:shd w:val="clear" w:color="auto" w:fill="8EAADB" w:themeFill="accent1" w:themeFillTint="99"/>
          </w:tcPr>
          <w:p w14:paraId="69B095F5" w14:textId="77777777" w:rsidR="00FD7C5B" w:rsidRPr="00FF718E" w:rsidRDefault="00FD7C5B" w:rsidP="00FD7C5B">
            <w:pPr>
              <w:rPr>
                <w:rFonts w:cs="Arial"/>
                <w:b/>
                <w:bCs/>
                <w:sz w:val="28"/>
                <w:szCs w:val="28"/>
              </w:rPr>
            </w:pPr>
            <w:r w:rsidRPr="00FF718E">
              <w:rPr>
                <w:rFonts w:cs="Arial"/>
                <w:b/>
                <w:bCs/>
                <w:sz w:val="28"/>
                <w:szCs w:val="28"/>
              </w:rPr>
              <w:t>Curriculum considerations</w:t>
            </w:r>
          </w:p>
          <w:p w14:paraId="154EC8E1" w14:textId="77777777" w:rsidR="00FD7C5B" w:rsidRPr="00FF718E" w:rsidRDefault="00FD7C5B" w:rsidP="0021649C">
            <w:pPr>
              <w:jc w:val="right"/>
              <w:rPr>
                <w:rFonts w:cs="Arial"/>
                <w:b/>
                <w:bCs/>
                <w:color w:val="70AD47" w:themeColor="accent6"/>
                <w:sz w:val="20"/>
              </w:rPr>
            </w:pPr>
          </w:p>
        </w:tc>
        <w:tc>
          <w:tcPr>
            <w:tcW w:w="7967" w:type="dxa"/>
            <w:shd w:val="clear" w:color="auto" w:fill="8EAADB" w:themeFill="accent1" w:themeFillTint="99"/>
          </w:tcPr>
          <w:p w14:paraId="0A7D2F8A" w14:textId="11CE3C6C" w:rsidR="0021649C" w:rsidRDefault="0021649C" w:rsidP="00FD7C5B">
            <w:pPr>
              <w:rPr>
                <w:rFonts w:cs="Arial"/>
                <w:b/>
                <w:bCs/>
                <w:i/>
                <w:color w:val="70AD47" w:themeColor="accent6"/>
                <w:sz w:val="20"/>
              </w:rPr>
            </w:pPr>
          </w:p>
          <w:p w14:paraId="2FF0AE1D" w14:textId="6FD34FBD" w:rsidR="00FD7C5B" w:rsidRPr="0021649C" w:rsidRDefault="0021649C" w:rsidP="0021649C">
            <w:pPr>
              <w:tabs>
                <w:tab w:val="left" w:pos="2175"/>
              </w:tabs>
              <w:rPr>
                <w:rFonts w:cs="Arial"/>
                <w:sz w:val="20"/>
              </w:rPr>
            </w:pPr>
            <w:r>
              <w:rPr>
                <w:rFonts w:cs="Arial"/>
                <w:sz w:val="20"/>
              </w:rPr>
              <w:tab/>
            </w:r>
          </w:p>
        </w:tc>
        <w:tc>
          <w:tcPr>
            <w:tcW w:w="2126" w:type="dxa"/>
            <w:shd w:val="clear" w:color="auto" w:fill="8EAADB" w:themeFill="accent1" w:themeFillTint="99"/>
          </w:tcPr>
          <w:p w14:paraId="3E33FB3A" w14:textId="77777777" w:rsidR="00FD7C5B" w:rsidRPr="00704041" w:rsidRDefault="00FD7C5B" w:rsidP="00FD7C5B">
            <w:pPr>
              <w:rPr>
                <w:rFonts w:cs="Arial"/>
                <w:b/>
                <w:bCs/>
                <w:i/>
                <w:color w:val="70AD47" w:themeColor="accent6"/>
                <w:sz w:val="20"/>
              </w:rPr>
            </w:pPr>
          </w:p>
        </w:tc>
      </w:tr>
      <w:tr w:rsidR="00FD7C5B" w:rsidRPr="00C3562C" w14:paraId="3939F16B" w14:textId="503BB73A" w:rsidTr="003B4034">
        <w:trPr>
          <w:trHeight w:val="686"/>
        </w:trPr>
        <w:tc>
          <w:tcPr>
            <w:tcW w:w="4077" w:type="dxa"/>
            <w:tcBorders>
              <w:left w:val="single" w:sz="4" w:space="0" w:color="auto"/>
              <w:bottom w:val="single" w:sz="4" w:space="0" w:color="auto"/>
            </w:tcBorders>
            <w:shd w:val="clear" w:color="auto" w:fill="D9E2F3" w:themeFill="accent1" w:themeFillTint="33"/>
          </w:tcPr>
          <w:p w14:paraId="1F56BC6F" w14:textId="3675B66A" w:rsidR="00FD7C5B" w:rsidRPr="00FF718E" w:rsidRDefault="00FD7C5B" w:rsidP="00FD7C5B">
            <w:pPr>
              <w:rPr>
                <w:rFonts w:cs="Arial"/>
                <w:b/>
                <w:color w:val="70AD47" w:themeColor="accent6"/>
                <w:sz w:val="20"/>
              </w:rPr>
            </w:pPr>
            <w:r w:rsidRPr="00FF718E">
              <w:rPr>
                <w:rFonts w:cs="Arial"/>
                <w:b/>
                <w:sz w:val="20"/>
              </w:rPr>
              <w:t>Planned return to normal curriculum in all subjects by Summer Term 2021</w:t>
            </w:r>
          </w:p>
        </w:tc>
        <w:tc>
          <w:tcPr>
            <w:tcW w:w="7967" w:type="dxa"/>
          </w:tcPr>
          <w:p w14:paraId="365E8ADA" w14:textId="77777777" w:rsidR="00FD7C5B" w:rsidRDefault="00FD7C5B" w:rsidP="00FD7C5B">
            <w:pPr>
              <w:rPr>
                <w:rFonts w:cs="Arial"/>
                <w:i/>
                <w:sz w:val="20"/>
              </w:rPr>
            </w:pPr>
            <w:r w:rsidRPr="00F62EAD">
              <w:rPr>
                <w:rFonts w:cs="Arial"/>
                <w:i/>
                <w:sz w:val="20"/>
              </w:rPr>
              <w:t>Substantial modification to the curriculum may be needed at the start of the year, so teaching time should be prioritised to address significant gaps in pupils’ knowledge with the aim of returning to the school’s normal curriculum content by no later than summer term 2021.</w:t>
            </w:r>
          </w:p>
          <w:p w14:paraId="216D4236" w14:textId="77777777" w:rsidR="009A6F35" w:rsidRDefault="009A6F35" w:rsidP="00FD7C5B">
            <w:pPr>
              <w:rPr>
                <w:rFonts w:cs="Arial"/>
                <w:i/>
                <w:sz w:val="20"/>
              </w:rPr>
            </w:pPr>
          </w:p>
          <w:p w14:paraId="4335FCEE" w14:textId="77777777" w:rsidR="009A6F35" w:rsidRPr="000E39F9" w:rsidRDefault="009A6F35" w:rsidP="00DE620C">
            <w:pPr>
              <w:pStyle w:val="ListParagraph"/>
              <w:numPr>
                <w:ilvl w:val="0"/>
                <w:numId w:val="39"/>
              </w:numPr>
              <w:rPr>
                <w:rFonts w:cs="Arial"/>
                <w:i/>
                <w:color w:val="44546A" w:themeColor="text2"/>
                <w:sz w:val="20"/>
              </w:rPr>
            </w:pPr>
            <w:r w:rsidRPr="000E39F9">
              <w:rPr>
                <w:rFonts w:cs="Arial"/>
                <w:color w:val="44546A" w:themeColor="text2"/>
                <w:sz w:val="20"/>
              </w:rPr>
              <w:t>The timetabling for September 2020 does allow for in most cases a full and broad curriculum to be covered by all students</w:t>
            </w:r>
          </w:p>
          <w:p w14:paraId="0FF76394" w14:textId="77777777" w:rsidR="009A6F35" w:rsidRPr="000E39F9" w:rsidRDefault="009A6F35" w:rsidP="00DE620C">
            <w:pPr>
              <w:pStyle w:val="ListParagraph"/>
              <w:numPr>
                <w:ilvl w:val="0"/>
                <w:numId w:val="39"/>
              </w:numPr>
              <w:rPr>
                <w:rFonts w:cs="Arial"/>
                <w:i/>
                <w:color w:val="44546A" w:themeColor="text2"/>
                <w:sz w:val="20"/>
              </w:rPr>
            </w:pPr>
            <w:r w:rsidRPr="000E39F9">
              <w:rPr>
                <w:rFonts w:cs="Arial"/>
                <w:color w:val="44546A" w:themeColor="text2"/>
                <w:sz w:val="20"/>
              </w:rPr>
              <w:t>Key Stage 3 students will be “fixed” on one and a half floors of school to ensure minimum movement</w:t>
            </w:r>
          </w:p>
          <w:p w14:paraId="3D7DC89F" w14:textId="7B76C97F" w:rsidR="009A6F35" w:rsidRPr="000E39F9" w:rsidRDefault="009A6F35" w:rsidP="00DE620C">
            <w:pPr>
              <w:pStyle w:val="ListParagraph"/>
              <w:numPr>
                <w:ilvl w:val="0"/>
                <w:numId w:val="39"/>
              </w:numPr>
              <w:rPr>
                <w:rFonts w:cs="Arial"/>
                <w:i/>
                <w:color w:val="44546A" w:themeColor="text2"/>
                <w:sz w:val="20"/>
              </w:rPr>
            </w:pPr>
            <w:r w:rsidRPr="000E39F9">
              <w:rPr>
                <w:rFonts w:cs="Arial"/>
                <w:color w:val="44546A" w:themeColor="text2"/>
                <w:sz w:val="20"/>
              </w:rPr>
              <w:t>Staff in specialist subjects will collect students to take them to subject areas</w:t>
            </w:r>
          </w:p>
          <w:p w14:paraId="171D0AF2" w14:textId="30CA971B" w:rsidR="000E39F9" w:rsidRPr="000E39F9" w:rsidRDefault="000E39F9" w:rsidP="00DE620C">
            <w:pPr>
              <w:pStyle w:val="ListParagraph"/>
              <w:numPr>
                <w:ilvl w:val="0"/>
                <w:numId w:val="39"/>
              </w:numPr>
              <w:rPr>
                <w:rFonts w:cs="Arial"/>
                <w:i/>
                <w:color w:val="44546A" w:themeColor="text2"/>
                <w:sz w:val="20"/>
              </w:rPr>
            </w:pPr>
            <w:r>
              <w:rPr>
                <w:rFonts w:cs="Arial"/>
                <w:color w:val="44546A" w:themeColor="text2"/>
                <w:sz w:val="20"/>
              </w:rPr>
              <w:t>At this stage only Food Technology cannot be safely delivered</w:t>
            </w:r>
          </w:p>
          <w:p w14:paraId="7A8B4100" w14:textId="77777777" w:rsidR="009A6F35" w:rsidRPr="000E39F9" w:rsidRDefault="009A6F35" w:rsidP="00DE620C">
            <w:pPr>
              <w:pStyle w:val="ListParagraph"/>
              <w:numPr>
                <w:ilvl w:val="0"/>
                <w:numId w:val="39"/>
              </w:numPr>
              <w:rPr>
                <w:rFonts w:cs="Arial"/>
                <w:i/>
                <w:color w:val="44546A" w:themeColor="text2"/>
                <w:sz w:val="20"/>
              </w:rPr>
            </w:pPr>
            <w:r w:rsidRPr="000E39F9">
              <w:rPr>
                <w:rFonts w:cs="Arial"/>
                <w:color w:val="44546A" w:themeColor="text2"/>
                <w:sz w:val="20"/>
              </w:rPr>
              <w:t>PE kit will be worn by students on the day that they have PE on their timetable</w:t>
            </w:r>
          </w:p>
          <w:p w14:paraId="5D87AE63" w14:textId="73B31B2D" w:rsidR="009A6F35" w:rsidRPr="009A6F35" w:rsidRDefault="009A6F35" w:rsidP="00DE620C">
            <w:pPr>
              <w:pStyle w:val="ListParagraph"/>
              <w:numPr>
                <w:ilvl w:val="0"/>
                <w:numId w:val="39"/>
              </w:numPr>
              <w:rPr>
                <w:rFonts w:cs="Arial"/>
                <w:i/>
                <w:color w:val="70AD47" w:themeColor="accent6"/>
                <w:sz w:val="20"/>
              </w:rPr>
            </w:pPr>
            <w:r w:rsidRPr="000E39F9">
              <w:rPr>
                <w:rFonts w:cs="Arial"/>
                <w:color w:val="44546A" w:themeColor="text2"/>
                <w:sz w:val="20"/>
              </w:rPr>
              <w:t>Practical subjects are adapting their provision in the light of CV 19 (see above and appendix)</w:t>
            </w:r>
          </w:p>
        </w:tc>
        <w:tc>
          <w:tcPr>
            <w:tcW w:w="2126" w:type="dxa"/>
          </w:tcPr>
          <w:p w14:paraId="1DF0FB59" w14:textId="77777777" w:rsidR="00FD7C5B" w:rsidRPr="00F62EAD" w:rsidRDefault="00FD7C5B" w:rsidP="00FD7C5B">
            <w:pPr>
              <w:rPr>
                <w:rFonts w:cs="Arial"/>
                <w:i/>
                <w:sz w:val="20"/>
              </w:rPr>
            </w:pPr>
          </w:p>
        </w:tc>
      </w:tr>
      <w:tr w:rsidR="00FD7C5B" w:rsidRPr="00C3562C" w14:paraId="32A77F37" w14:textId="32833490" w:rsidTr="003B4034">
        <w:trPr>
          <w:trHeight w:val="686"/>
        </w:trPr>
        <w:tc>
          <w:tcPr>
            <w:tcW w:w="4077" w:type="dxa"/>
            <w:tcBorders>
              <w:left w:val="single" w:sz="4" w:space="0" w:color="auto"/>
            </w:tcBorders>
            <w:shd w:val="clear" w:color="auto" w:fill="D9E2F3" w:themeFill="accent1" w:themeFillTint="33"/>
          </w:tcPr>
          <w:p w14:paraId="3FD6380D" w14:textId="2B78E2CD" w:rsidR="00FD7C5B" w:rsidRPr="00FF718E" w:rsidRDefault="00FD7C5B" w:rsidP="00FD7C5B">
            <w:pPr>
              <w:rPr>
                <w:rFonts w:cs="Arial"/>
                <w:b/>
                <w:color w:val="70AD47" w:themeColor="accent6"/>
                <w:sz w:val="20"/>
              </w:rPr>
            </w:pPr>
            <w:r w:rsidRPr="00FF718E">
              <w:rPr>
                <w:rFonts w:cs="Arial"/>
                <w:b/>
                <w:sz w:val="20"/>
              </w:rPr>
              <w:t>Suspension of some subjects for some pupils in exceptional circumstances.</w:t>
            </w:r>
          </w:p>
        </w:tc>
        <w:tc>
          <w:tcPr>
            <w:tcW w:w="7967" w:type="dxa"/>
          </w:tcPr>
          <w:p w14:paraId="4A36C99A" w14:textId="77777777" w:rsidR="00FD7C5B" w:rsidRDefault="00FD7C5B" w:rsidP="00FD7C5B">
            <w:pPr>
              <w:rPr>
                <w:rFonts w:cs="Arial"/>
                <w:i/>
                <w:sz w:val="20"/>
              </w:rPr>
            </w:pPr>
            <w:r w:rsidRPr="00F62EAD">
              <w:rPr>
                <w:rFonts w:cs="Arial"/>
                <w:i/>
                <w:sz w:val="20"/>
              </w:rPr>
              <w:t>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p>
          <w:p w14:paraId="68CF5EE5" w14:textId="77777777" w:rsidR="009A6F35" w:rsidRDefault="009A6F35" w:rsidP="00FD7C5B">
            <w:pPr>
              <w:rPr>
                <w:rFonts w:cs="Arial"/>
                <w:i/>
                <w:sz w:val="20"/>
              </w:rPr>
            </w:pPr>
          </w:p>
          <w:p w14:paraId="46B489E5" w14:textId="77777777" w:rsidR="009A6F35" w:rsidRPr="00E52D09" w:rsidRDefault="009A6F35" w:rsidP="00DE620C">
            <w:pPr>
              <w:pStyle w:val="ListParagraph"/>
              <w:numPr>
                <w:ilvl w:val="0"/>
                <w:numId w:val="40"/>
              </w:numPr>
              <w:rPr>
                <w:rFonts w:cs="Arial"/>
                <w:i/>
                <w:color w:val="44546A" w:themeColor="text2"/>
                <w:sz w:val="20"/>
              </w:rPr>
            </w:pPr>
            <w:r w:rsidRPr="00E52D09">
              <w:rPr>
                <w:rFonts w:cs="Arial"/>
                <w:color w:val="44546A" w:themeColor="text2"/>
                <w:sz w:val="20"/>
              </w:rPr>
              <w:t>The usual school timetable has been written and staffed for a return to a normally timetabled curriculum at any stage of the year when the DFE state that it is safe to do this</w:t>
            </w:r>
          </w:p>
          <w:p w14:paraId="23A92E81" w14:textId="77777777" w:rsidR="009A6F35" w:rsidRPr="00E52D09" w:rsidRDefault="009A6F35" w:rsidP="00DE620C">
            <w:pPr>
              <w:pStyle w:val="ListParagraph"/>
              <w:numPr>
                <w:ilvl w:val="0"/>
                <w:numId w:val="40"/>
              </w:numPr>
              <w:rPr>
                <w:rFonts w:cs="Arial"/>
                <w:i/>
                <w:color w:val="44546A" w:themeColor="text2"/>
                <w:sz w:val="20"/>
              </w:rPr>
            </w:pPr>
            <w:r w:rsidRPr="00E52D09">
              <w:rPr>
                <w:rFonts w:cs="Arial"/>
                <w:color w:val="44546A" w:themeColor="text2"/>
                <w:sz w:val="20"/>
              </w:rPr>
              <w:t>Enrichment activiti</w:t>
            </w:r>
            <w:r w:rsidR="00E52D09" w:rsidRPr="00E52D09">
              <w:rPr>
                <w:rFonts w:cs="Arial"/>
                <w:color w:val="44546A" w:themeColor="text2"/>
                <w:sz w:val="20"/>
              </w:rPr>
              <w:t>es will not start immediately</w:t>
            </w:r>
          </w:p>
          <w:p w14:paraId="18313413" w14:textId="3AB412FB" w:rsidR="00E52D09" w:rsidRPr="009A6F35" w:rsidRDefault="00E52D09" w:rsidP="00DE620C">
            <w:pPr>
              <w:pStyle w:val="ListParagraph"/>
              <w:numPr>
                <w:ilvl w:val="0"/>
                <w:numId w:val="40"/>
              </w:numPr>
              <w:rPr>
                <w:rFonts w:cs="Arial"/>
                <w:i/>
                <w:color w:val="70AD47" w:themeColor="accent6"/>
                <w:sz w:val="20"/>
              </w:rPr>
            </w:pPr>
            <w:r w:rsidRPr="00E52D09">
              <w:rPr>
                <w:rFonts w:cs="Arial"/>
                <w:color w:val="44546A" w:themeColor="text2"/>
                <w:sz w:val="20"/>
              </w:rPr>
              <w:lastRenderedPageBreak/>
              <w:t>When they do resume they will be delivered in year group bubbles to support the Covid Secure plan</w:t>
            </w:r>
          </w:p>
        </w:tc>
        <w:tc>
          <w:tcPr>
            <w:tcW w:w="2126" w:type="dxa"/>
          </w:tcPr>
          <w:p w14:paraId="6E8441E4" w14:textId="77777777" w:rsidR="00FD7C5B" w:rsidRPr="00F62EAD" w:rsidRDefault="00FD7C5B" w:rsidP="00FD7C5B">
            <w:pPr>
              <w:rPr>
                <w:rFonts w:cs="Arial"/>
                <w:i/>
                <w:sz w:val="20"/>
              </w:rPr>
            </w:pPr>
          </w:p>
        </w:tc>
      </w:tr>
      <w:tr w:rsidR="00FD7C5B" w:rsidRPr="00C3562C" w14:paraId="5C373DA4" w14:textId="5BD74ECB" w:rsidTr="003B4034">
        <w:trPr>
          <w:trHeight w:val="686"/>
        </w:trPr>
        <w:tc>
          <w:tcPr>
            <w:tcW w:w="4077" w:type="dxa"/>
            <w:tcBorders>
              <w:left w:val="single" w:sz="4" w:space="0" w:color="auto"/>
            </w:tcBorders>
            <w:shd w:val="clear" w:color="auto" w:fill="D9E2F3" w:themeFill="accent1" w:themeFillTint="33"/>
          </w:tcPr>
          <w:p w14:paraId="5EC8314D" w14:textId="6C4BB98C" w:rsidR="00FD7C5B" w:rsidRPr="00FF718E" w:rsidRDefault="00FD7C5B" w:rsidP="00FD7C5B">
            <w:pPr>
              <w:rPr>
                <w:rFonts w:cs="Arial"/>
                <w:b/>
                <w:color w:val="70AD47" w:themeColor="accent6"/>
                <w:sz w:val="20"/>
              </w:rPr>
            </w:pPr>
            <w:r w:rsidRPr="00FF718E">
              <w:rPr>
                <w:rFonts w:cs="Arial"/>
                <w:b/>
                <w:sz w:val="20"/>
              </w:rPr>
              <w:t>Music activities</w:t>
            </w:r>
          </w:p>
        </w:tc>
        <w:tc>
          <w:tcPr>
            <w:tcW w:w="7967" w:type="dxa"/>
            <w:tcBorders>
              <w:bottom w:val="single" w:sz="4" w:space="0" w:color="auto"/>
            </w:tcBorders>
          </w:tcPr>
          <w:p w14:paraId="6FB12296" w14:textId="77777777" w:rsidR="00FD7C5B" w:rsidRDefault="00FD7C5B" w:rsidP="00FD7C5B">
            <w:pPr>
              <w:rPr>
                <w:rFonts w:cs="Arial"/>
                <w:b/>
                <w:bCs/>
                <w:i/>
                <w:sz w:val="20"/>
              </w:rPr>
            </w:pPr>
            <w:r w:rsidRPr="00BE4106">
              <w:rPr>
                <w:rFonts w:cs="Arial"/>
                <w:i/>
                <w:sz w:val="20"/>
              </w:rPr>
              <w:t>Schools should note that there may be an additional risk of infection in environments where you or others are singing, chanting, playing wind or brass instruments or shouting.</w:t>
            </w:r>
            <w:r>
              <w:rPr>
                <w:rFonts w:cs="Arial"/>
                <w:i/>
                <w:sz w:val="20"/>
              </w:rPr>
              <w:t xml:space="preserve"> </w:t>
            </w:r>
            <w:r w:rsidRPr="00BE4106">
              <w:rPr>
                <w:rFonts w:cs="Arial"/>
                <w:i/>
                <w:sz w:val="20"/>
              </w:rPr>
              <w:t>This applies even if individuals are at a distance. Schools should consider how to reduce the risk, particularly when pupils are playing instruments or singing in small groups such as in music lessons by, for example, physical distancing and playing outside wherever possible, limiting group sizes to no more than 15, positioning pupils back-to-back or side-to-side, avoiding sharing of instruments, and ensuring good ventilation. Singing, wind and brass playing should not take place in larger groups such as school choirs and ensembles, or school assemblies.</w:t>
            </w:r>
            <w:r>
              <w:rPr>
                <w:rFonts w:cs="Arial"/>
                <w:i/>
                <w:sz w:val="20"/>
              </w:rPr>
              <w:t xml:space="preserve"> </w:t>
            </w:r>
            <w:r w:rsidRPr="00BE4106">
              <w:rPr>
                <w:rFonts w:cs="Arial"/>
                <w:b/>
                <w:bCs/>
                <w:i/>
                <w:sz w:val="20"/>
              </w:rPr>
              <w:t>Further detailed DfE guidance will be published shortly.</w:t>
            </w:r>
          </w:p>
          <w:p w14:paraId="4D399F64" w14:textId="77777777" w:rsidR="009A6F35" w:rsidRDefault="009A6F35" w:rsidP="00FD7C5B">
            <w:pPr>
              <w:rPr>
                <w:rFonts w:cs="Arial"/>
                <w:b/>
                <w:bCs/>
                <w:i/>
                <w:sz w:val="20"/>
              </w:rPr>
            </w:pPr>
          </w:p>
          <w:p w14:paraId="41184C63" w14:textId="0AC54555" w:rsidR="009A6F35" w:rsidRPr="009A6F35" w:rsidRDefault="009A6F35" w:rsidP="00DE620C">
            <w:pPr>
              <w:pStyle w:val="ListParagraph"/>
              <w:numPr>
                <w:ilvl w:val="0"/>
                <w:numId w:val="41"/>
              </w:numPr>
              <w:rPr>
                <w:rFonts w:cs="Arial"/>
                <w:i/>
                <w:color w:val="70AD47" w:themeColor="accent6"/>
                <w:sz w:val="20"/>
              </w:rPr>
            </w:pPr>
            <w:r w:rsidRPr="009B571D">
              <w:rPr>
                <w:rFonts w:cs="Arial"/>
                <w:color w:val="44546A" w:themeColor="text2"/>
                <w:sz w:val="20"/>
              </w:rPr>
              <w:t xml:space="preserve">Music, Drama, Art, Music and DT and computer room based activities </w:t>
            </w:r>
            <w:r w:rsidR="008E229A">
              <w:rPr>
                <w:rFonts w:cs="Arial"/>
                <w:color w:val="FF0000"/>
                <w:sz w:val="20"/>
              </w:rPr>
              <w:t>have written subject specific RA (see appendix)</w:t>
            </w:r>
            <w:r w:rsidR="008E229A">
              <w:rPr>
                <w:rFonts w:cs="Arial"/>
                <w:color w:val="44546A" w:themeColor="text2"/>
                <w:sz w:val="20"/>
              </w:rPr>
              <w:t xml:space="preserve">. </w:t>
            </w:r>
            <w:r w:rsidR="008E229A" w:rsidRPr="008E229A">
              <w:rPr>
                <w:rFonts w:cs="Arial"/>
                <w:color w:val="FF0000"/>
                <w:sz w:val="20"/>
              </w:rPr>
              <w:t>This will be reviewed on the Training Days</w:t>
            </w:r>
            <w:r w:rsidR="008A5EC5">
              <w:rPr>
                <w:rFonts w:cs="Arial"/>
                <w:color w:val="FF0000"/>
                <w:sz w:val="20"/>
              </w:rPr>
              <w:t xml:space="preserve"> – </w:t>
            </w:r>
            <w:r w:rsidR="008A5EC5" w:rsidRPr="008A5EC5">
              <w:rPr>
                <w:rFonts w:cs="Arial"/>
                <w:color w:val="FF0000"/>
                <w:sz w:val="20"/>
                <w:highlight w:val="yellow"/>
              </w:rPr>
              <w:t>See Sept Update</w:t>
            </w:r>
            <w:r w:rsidR="008A5EC5">
              <w:rPr>
                <w:rFonts w:cs="Arial"/>
                <w:color w:val="FF0000"/>
                <w:sz w:val="20"/>
              </w:rPr>
              <w:t xml:space="preserve"> </w:t>
            </w:r>
          </w:p>
        </w:tc>
        <w:tc>
          <w:tcPr>
            <w:tcW w:w="2126" w:type="dxa"/>
            <w:tcBorders>
              <w:bottom w:val="single" w:sz="4" w:space="0" w:color="auto"/>
            </w:tcBorders>
          </w:tcPr>
          <w:p w14:paraId="6DF6B0B6" w14:textId="77777777" w:rsidR="00FD7C5B" w:rsidRPr="00BE4106" w:rsidRDefault="00FD7C5B" w:rsidP="00FD7C5B">
            <w:pPr>
              <w:rPr>
                <w:rFonts w:cs="Arial"/>
                <w:i/>
                <w:sz w:val="20"/>
              </w:rPr>
            </w:pPr>
          </w:p>
        </w:tc>
      </w:tr>
      <w:tr w:rsidR="00FD7C5B" w:rsidRPr="00C3562C" w14:paraId="09ED704E" w14:textId="0C3DCEB7" w:rsidTr="003B4034">
        <w:trPr>
          <w:trHeight w:val="686"/>
        </w:trPr>
        <w:tc>
          <w:tcPr>
            <w:tcW w:w="4077" w:type="dxa"/>
            <w:tcBorders>
              <w:left w:val="single" w:sz="4" w:space="0" w:color="auto"/>
            </w:tcBorders>
            <w:shd w:val="clear" w:color="auto" w:fill="D9E2F3" w:themeFill="accent1" w:themeFillTint="33"/>
          </w:tcPr>
          <w:p w14:paraId="4E44A7F3" w14:textId="76FAAFD5" w:rsidR="00FD7C5B" w:rsidRPr="00FF718E" w:rsidRDefault="00FD7C5B" w:rsidP="00FD7C5B">
            <w:pPr>
              <w:rPr>
                <w:rFonts w:cs="Arial"/>
                <w:b/>
                <w:color w:val="70AD47" w:themeColor="accent6"/>
                <w:sz w:val="20"/>
              </w:rPr>
            </w:pPr>
            <w:r w:rsidRPr="00FF718E">
              <w:rPr>
                <w:rFonts w:cs="Arial"/>
                <w:b/>
                <w:sz w:val="20"/>
              </w:rPr>
              <w:t>Physical activity in schools</w:t>
            </w:r>
          </w:p>
        </w:tc>
        <w:tc>
          <w:tcPr>
            <w:tcW w:w="7967" w:type="dxa"/>
            <w:tcBorders>
              <w:bottom w:val="single" w:sz="4" w:space="0" w:color="auto"/>
            </w:tcBorders>
          </w:tcPr>
          <w:p w14:paraId="0A38804F" w14:textId="77777777" w:rsidR="00FD7C5B" w:rsidRPr="00522D79" w:rsidRDefault="00FD7C5B" w:rsidP="00FD7C5B">
            <w:pPr>
              <w:rPr>
                <w:rFonts w:cs="Arial"/>
                <w:i/>
                <w:sz w:val="20"/>
              </w:rPr>
            </w:pPr>
            <w:r w:rsidRPr="00522D79">
              <w:rPr>
                <w:rFonts w:cs="Arial"/>
                <w:i/>
                <w:sz w:val="20"/>
              </w:rPr>
              <w:t>Pupils should be kept in consistent groups, sports equipment thoroughly cleaned between each use by different individual groups, and contact sports avoided.</w:t>
            </w:r>
            <w:r>
              <w:rPr>
                <w:rFonts w:cs="Arial"/>
                <w:i/>
                <w:sz w:val="20"/>
              </w:rPr>
              <w:t xml:space="preserve"> </w:t>
            </w:r>
            <w:r w:rsidRPr="00522D79">
              <w:rPr>
                <w:rFonts w:cs="Arial"/>
                <w:i/>
                <w:sz w:val="20"/>
              </w:rPr>
              <w:t>Outdoor sports should be prioritised where possible, and large indoor spaces used where it is not, maximising distancing between pupils and paying scrupulous attention to cleaning and hygiene.</w:t>
            </w:r>
            <w:r>
              <w:rPr>
                <w:rFonts w:cs="Arial"/>
                <w:i/>
                <w:sz w:val="20"/>
              </w:rPr>
              <w:t xml:space="preserve"> </w:t>
            </w:r>
            <w:r w:rsidRPr="00522D79">
              <w:rPr>
                <w:rFonts w:cs="Arial"/>
                <w:i/>
                <w:sz w:val="20"/>
              </w:rPr>
              <w:t>This is particularly important in a sports setting because of the way in which people breathe during exercise. External facilities can also be used in line with government guidance for the use of, and travel to and from, those facilities.</w:t>
            </w:r>
            <w:r>
              <w:rPr>
                <w:rFonts w:cs="Arial"/>
                <w:i/>
                <w:sz w:val="20"/>
              </w:rPr>
              <w:t xml:space="preserve"> </w:t>
            </w:r>
            <w:r w:rsidRPr="00522D79">
              <w:rPr>
                <w:rFonts w:cs="Arial"/>
                <w:i/>
                <w:sz w:val="20"/>
              </w:rPr>
              <w:t>Schools should refer to the following advice:</w:t>
            </w:r>
          </w:p>
          <w:p w14:paraId="349F08FA" w14:textId="77777777" w:rsidR="00FD7C5B" w:rsidRPr="00522D79" w:rsidRDefault="007905E4" w:rsidP="00F27B04">
            <w:pPr>
              <w:numPr>
                <w:ilvl w:val="0"/>
                <w:numId w:val="1"/>
              </w:numPr>
              <w:rPr>
                <w:rFonts w:cs="Arial"/>
                <w:i/>
                <w:sz w:val="20"/>
              </w:rPr>
            </w:pPr>
            <w:hyperlink r:id="rId39" w:history="1">
              <w:r w:rsidR="00FD7C5B" w:rsidRPr="00522D79">
                <w:rPr>
                  <w:rStyle w:val="Hyperlink"/>
                  <w:rFonts w:cs="Arial"/>
                  <w:i/>
                  <w:sz w:val="20"/>
                </w:rPr>
                <w:t>guidance on the phased return of sport and recreation</w:t>
              </w:r>
            </w:hyperlink>
            <w:r w:rsidR="00FD7C5B" w:rsidRPr="00522D79">
              <w:rPr>
                <w:rFonts w:cs="Arial"/>
                <w:i/>
                <w:sz w:val="20"/>
              </w:rPr>
              <w:t xml:space="preserve"> and guidance from </w:t>
            </w:r>
            <w:hyperlink r:id="rId40" w:history="1">
              <w:r w:rsidR="00FD7C5B" w:rsidRPr="00522D79">
                <w:rPr>
                  <w:rStyle w:val="Hyperlink"/>
                  <w:rFonts w:cs="Arial"/>
                  <w:i/>
                  <w:sz w:val="20"/>
                </w:rPr>
                <w:t>Sport England</w:t>
              </w:r>
            </w:hyperlink>
            <w:r w:rsidR="00FD7C5B" w:rsidRPr="00522D79">
              <w:rPr>
                <w:rFonts w:cs="Arial"/>
                <w:i/>
                <w:sz w:val="20"/>
              </w:rPr>
              <w:t xml:space="preserve"> for grassroot sport</w:t>
            </w:r>
          </w:p>
          <w:p w14:paraId="54283416" w14:textId="77777777" w:rsidR="00FD7C5B" w:rsidRPr="00522D79" w:rsidRDefault="00FD7C5B" w:rsidP="00F27B04">
            <w:pPr>
              <w:numPr>
                <w:ilvl w:val="0"/>
                <w:numId w:val="1"/>
              </w:numPr>
              <w:rPr>
                <w:rFonts w:cs="Arial"/>
                <w:i/>
                <w:sz w:val="20"/>
              </w:rPr>
            </w:pPr>
            <w:r w:rsidRPr="00522D79">
              <w:rPr>
                <w:rFonts w:cs="Arial"/>
                <w:i/>
                <w:sz w:val="20"/>
              </w:rPr>
              <w:t xml:space="preserve">advice from organisations such as the </w:t>
            </w:r>
            <w:hyperlink r:id="rId41" w:history="1">
              <w:r w:rsidRPr="00522D79">
                <w:rPr>
                  <w:rStyle w:val="Hyperlink"/>
                  <w:rFonts w:cs="Arial"/>
                  <w:i/>
                  <w:sz w:val="20"/>
                </w:rPr>
                <w:t>Association for Physical Education</w:t>
              </w:r>
            </w:hyperlink>
            <w:r w:rsidRPr="00522D79">
              <w:rPr>
                <w:rFonts w:cs="Arial"/>
                <w:i/>
                <w:sz w:val="20"/>
              </w:rPr>
              <w:t xml:space="preserve"> and the </w:t>
            </w:r>
            <w:hyperlink r:id="rId42" w:history="1">
              <w:r w:rsidRPr="00522D79">
                <w:rPr>
                  <w:rStyle w:val="Hyperlink"/>
                  <w:rFonts w:cs="Arial"/>
                  <w:i/>
                  <w:sz w:val="20"/>
                </w:rPr>
                <w:t>Youth Sport Trust</w:t>
              </w:r>
            </w:hyperlink>
            <w:r w:rsidRPr="00522D79">
              <w:rPr>
                <w:rFonts w:cs="Arial"/>
                <w:i/>
                <w:sz w:val="20"/>
              </w:rPr>
              <w:t xml:space="preserve"> </w:t>
            </w:r>
          </w:p>
          <w:p w14:paraId="256324F5" w14:textId="77777777" w:rsidR="00FD7C5B" w:rsidRDefault="00FD7C5B" w:rsidP="00FD7C5B">
            <w:pPr>
              <w:rPr>
                <w:rFonts w:cs="Arial"/>
                <w:i/>
                <w:sz w:val="20"/>
              </w:rPr>
            </w:pPr>
          </w:p>
          <w:p w14:paraId="678D933C" w14:textId="77777777" w:rsidR="00FD7C5B" w:rsidRDefault="00FD7C5B" w:rsidP="00FD7C5B">
            <w:pPr>
              <w:rPr>
                <w:rFonts w:cs="Arial"/>
                <w:i/>
                <w:sz w:val="20"/>
              </w:rPr>
            </w:pPr>
            <w:r w:rsidRPr="00522D79">
              <w:rPr>
                <w:rFonts w:cs="Arial"/>
                <w:i/>
                <w:sz w:val="20"/>
              </w:rPr>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p w14:paraId="299BF08F" w14:textId="4C31E5FA" w:rsidR="00FD7C5B" w:rsidRDefault="00FD7C5B" w:rsidP="00FD7C5B">
            <w:pPr>
              <w:rPr>
                <w:rFonts w:cs="Arial"/>
                <w:i/>
                <w:sz w:val="20"/>
              </w:rPr>
            </w:pPr>
            <w:r w:rsidRPr="00522D79">
              <w:rPr>
                <w:rFonts w:cs="Arial"/>
                <w:i/>
                <w:sz w:val="20"/>
              </w:rPr>
              <w:t>Activities such as active miles, making break times and lessons active and encouraging active travel help enable pupils to be physically active while encouraging physical distancing.</w:t>
            </w:r>
          </w:p>
          <w:p w14:paraId="315087A8" w14:textId="4DB951C5" w:rsidR="00BB386F" w:rsidRDefault="00BB386F" w:rsidP="00FD7C5B">
            <w:pPr>
              <w:rPr>
                <w:rFonts w:cs="Arial"/>
                <w:i/>
                <w:sz w:val="20"/>
              </w:rPr>
            </w:pPr>
          </w:p>
          <w:p w14:paraId="5982D552" w14:textId="2FD1F056" w:rsidR="00BB386F" w:rsidRDefault="00BB386F" w:rsidP="00DE620C">
            <w:pPr>
              <w:pStyle w:val="ListParagraph"/>
              <w:numPr>
                <w:ilvl w:val="0"/>
                <w:numId w:val="41"/>
              </w:numPr>
              <w:rPr>
                <w:rFonts w:cs="Arial"/>
                <w:color w:val="44546A" w:themeColor="text2"/>
                <w:sz w:val="20"/>
              </w:rPr>
            </w:pPr>
            <w:r>
              <w:rPr>
                <w:rFonts w:cs="Arial"/>
                <w:color w:val="44546A" w:themeColor="text2"/>
                <w:sz w:val="20"/>
              </w:rPr>
              <w:t>PE are writing a subject specific risk assessment</w:t>
            </w:r>
          </w:p>
          <w:p w14:paraId="23FDE810" w14:textId="25DF2C0D" w:rsidR="00BB386F" w:rsidRDefault="00BB386F" w:rsidP="00DE620C">
            <w:pPr>
              <w:pStyle w:val="ListParagraph"/>
              <w:numPr>
                <w:ilvl w:val="0"/>
                <w:numId w:val="41"/>
              </w:numPr>
              <w:rPr>
                <w:rFonts w:cs="Arial"/>
                <w:color w:val="44546A" w:themeColor="text2"/>
                <w:sz w:val="20"/>
              </w:rPr>
            </w:pPr>
            <w:r>
              <w:rPr>
                <w:rFonts w:cs="Arial"/>
                <w:color w:val="44546A" w:themeColor="text2"/>
                <w:sz w:val="20"/>
              </w:rPr>
              <w:t>The autumn term will focus on fitness, athletics and striking and fielding sports to avoid unnecessary contact between students</w:t>
            </w:r>
          </w:p>
          <w:p w14:paraId="7DA9C8A2" w14:textId="5322F791" w:rsidR="00BB386F" w:rsidRDefault="00BB386F" w:rsidP="00DE620C">
            <w:pPr>
              <w:pStyle w:val="ListParagraph"/>
              <w:numPr>
                <w:ilvl w:val="0"/>
                <w:numId w:val="41"/>
              </w:numPr>
              <w:rPr>
                <w:rFonts w:cs="Arial"/>
                <w:color w:val="44546A" w:themeColor="text2"/>
                <w:sz w:val="20"/>
              </w:rPr>
            </w:pPr>
            <w:r>
              <w:rPr>
                <w:rFonts w:cs="Arial"/>
                <w:color w:val="44546A" w:themeColor="text2"/>
                <w:sz w:val="20"/>
              </w:rPr>
              <w:t>All students will wear kit to school on the days that they have PE</w:t>
            </w:r>
          </w:p>
          <w:p w14:paraId="7F80538F" w14:textId="068F66E4" w:rsidR="0072580C" w:rsidRPr="0072580C" w:rsidRDefault="0072580C" w:rsidP="00DE620C">
            <w:pPr>
              <w:pStyle w:val="ListParagraph"/>
              <w:numPr>
                <w:ilvl w:val="0"/>
                <w:numId w:val="41"/>
              </w:numPr>
              <w:rPr>
                <w:rFonts w:cs="Arial"/>
                <w:color w:val="00B050"/>
                <w:sz w:val="20"/>
              </w:rPr>
            </w:pPr>
            <w:r w:rsidRPr="0072580C">
              <w:rPr>
                <w:rFonts w:cs="Arial"/>
                <w:color w:val="00B050"/>
                <w:sz w:val="20"/>
              </w:rPr>
              <w:t>Letter to encourage Parents/Cares to purchase a coat for inclement weather.</w:t>
            </w:r>
          </w:p>
          <w:p w14:paraId="3AEBFA48" w14:textId="79576A75" w:rsidR="00FD7C5B" w:rsidRPr="00B11956" w:rsidRDefault="00FD7C5B" w:rsidP="00FD7C5B">
            <w:pPr>
              <w:rPr>
                <w:rFonts w:cs="Arial"/>
                <w:i/>
                <w:sz w:val="20"/>
              </w:rPr>
            </w:pPr>
          </w:p>
        </w:tc>
        <w:tc>
          <w:tcPr>
            <w:tcW w:w="2126" w:type="dxa"/>
            <w:tcBorders>
              <w:bottom w:val="single" w:sz="4" w:space="0" w:color="auto"/>
            </w:tcBorders>
          </w:tcPr>
          <w:p w14:paraId="3A2FEC37" w14:textId="77777777" w:rsidR="00FD7C5B" w:rsidRPr="00522D79" w:rsidRDefault="00FD7C5B" w:rsidP="00FD7C5B">
            <w:pPr>
              <w:rPr>
                <w:rFonts w:cs="Arial"/>
                <w:i/>
                <w:sz w:val="20"/>
              </w:rPr>
            </w:pPr>
          </w:p>
        </w:tc>
      </w:tr>
      <w:tr w:rsidR="00FD7C5B" w:rsidRPr="00C3562C" w14:paraId="4225B692" w14:textId="7972B706" w:rsidTr="003B4034">
        <w:trPr>
          <w:trHeight w:val="686"/>
        </w:trPr>
        <w:tc>
          <w:tcPr>
            <w:tcW w:w="4077" w:type="dxa"/>
            <w:tcBorders>
              <w:left w:val="single" w:sz="4" w:space="0" w:color="auto"/>
            </w:tcBorders>
            <w:shd w:val="clear" w:color="auto" w:fill="D9E2F3" w:themeFill="accent1" w:themeFillTint="33"/>
          </w:tcPr>
          <w:p w14:paraId="71C57E38" w14:textId="3496848B" w:rsidR="00FD7C5B" w:rsidRPr="00FF718E" w:rsidRDefault="00FD7C5B" w:rsidP="00FD7C5B">
            <w:pPr>
              <w:rPr>
                <w:rFonts w:cs="Arial"/>
                <w:b/>
                <w:sz w:val="20"/>
              </w:rPr>
            </w:pPr>
            <w:r w:rsidRPr="00FF718E">
              <w:rPr>
                <w:rFonts w:cs="Arial"/>
                <w:b/>
                <w:sz w:val="20"/>
              </w:rPr>
              <w:t>Educational visits</w:t>
            </w:r>
          </w:p>
        </w:tc>
        <w:tc>
          <w:tcPr>
            <w:tcW w:w="7967" w:type="dxa"/>
            <w:tcBorders>
              <w:bottom w:val="single" w:sz="4" w:space="0" w:color="auto"/>
            </w:tcBorders>
          </w:tcPr>
          <w:p w14:paraId="48CC6DD7" w14:textId="77777777" w:rsidR="00FD7C5B" w:rsidRDefault="00FD7C5B" w:rsidP="00FD7C5B">
            <w:pPr>
              <w:rPr>
                <w:rFonts w:cs="Arial"/>
                <w:i/>
                <w:sz w:val="20"/>
              </w:rPr>
            </w:pPr>
            <w:r w:rsidRPr="00B11956">
              <w:rPr>
                <w:rFonts w:cs="Arial"/>
                <w:i/>
                <w:sz w:val="20"/>
              </w:rPr>
              <w:t xml:space="preserve">All educational visits should be planned and risk assessed following the usual school procedures and taking into consideration the </w:t>
            </w:r>
            <w:r w:rsidRPr="00BB386F">
              <w:rPr>
                <w:rFonts w:cs="Arial"/>
                <w:i/>
                <w:sz w:val="20"/>
              </w:rPr>
              <w:t>Covid-19 DfE travel guidance for educational setting</w:t>
            </w:r>
            <w:r w:rsidR="00BB386F">
              <w:rPr>
                <w:rFonts w:cs="Arial"/>
                <w:i/>
                <w:sz w:val="20"/>
              </w:rPr>
              <w:t>s</w:t>
            </w:r>
          </w:p>
          <w:p w14:paraId="3D3C0DC6" w14:textId="77777777" w:rsidR="00BB386F" w:rsidRDefault="00BB386F" w:rsidP="00FD7C5B">
            <w:pPr>
              <w:rPr>
                <w:rFonts w:cs="Arial"/>
                <w:i/>
                <w:sz w:val="20"/>
              </w:rPr>
            </w:pPr>
          </w:p>
          <w:p w14:paraId="408825FA" w14:textId="5BB4F09A" w:rsidR="00BB386F" w:rsidRPr="00BB386F" w:rsidRDefault="00BB386F" w:rsidP="00DE620C">
            <w:pPr>
              <w:pStyle w:val="ListParagraph"/>
              <w:numPr>
                <w:ilvl w:val="0"/>
                <w:numId w:val="42"/>
              </w:numPr>
              <w:rPr>
                <w:rFonts w:cs="Arial"/>
                <w:color w:val="44546A" w:themeColor="text2"/>
                <w:sz w:val="20"/>
              </w:rPr>
            </w:pPr>
            <w:r>
              <w:rPr>
                <w:rFonts w:cs="Arial"/>
                <w:color w:val="44546A" w:themeColor="text2"/>
                <w:sz w:val="20"/>
              </w:rPr>
              <w:t>Educational visits have not been planned for the autumn term  at this initial stage</w:t>
            </w:r>
          </w:p>
        </w:tc>
        <w:tc>
          <w:tcPr>
            <w:tcW w:w="2126" w:type="dxa"/>
            <w:tcBorders>
              <w:bottom w:val="single" w:sz="4" w:space="0" w:color="auto"/>
            </w:tcBorders>
          </w:tcPr>
          <w:p w14:paraId="40E450C0" w14:textId="77777777" w:rsidR="00FD7C5B" w:rsidRPr="00C17A91" w:rsidRDefault="00FD7C5B" w:rsidP="00FD7C5B">
            <w:pPr>
              <w:rPr>
                <w:rFonts w:cs="Arial"/>
                <w:i/>
                <w:color w:val="00B050"/>
                <w:sz w:val="20"/>
              </w:rPr>
            </w:pPr>
          </w:p>
        </w:tc>
      </w:tr>
      <w:tr w:rsidR="00FD7C5B" w:rsidRPr="00C3562C" w14:paraId="4684F23F" w14:textId="74968F63" w:rsidTr="003B4034">
        <w:trPr>
          <w:trHeight w:val="686"/>
        </w:trPr>
        <w:tc>
          <w:tcPr>
            <w:tcW w:w="4077" w:type="dxa"/>
            <w:tcBorders>
              <w:left w:val="single" w:sz="4" w:space="0" w:color="auto"/>
            </w:tcBorders>
            <w:shd w:val="clear" w:color="auto" w:fill="D9E2F3" w:themeFill="accent1" w:themeFillTint="33"/>
          </w:tcPr>
          <w:p w14:paraId="74FA1322" w14:textId="31433E2A" w:rsidR="00FD7C5B" w:rsidRPr="00FF718E" w:rsidRDefault="00FD7C5B" w:rsidP="00FD7C5B">
            <w:pPr>
              <w:rPr>
                <w:rFonts w:cs="Arial"/>
                <w:b/>
                <w:color w:val="70AD47" w:themeColor="accent6"/>
                <w:sz w:val="20"/>
              </w:rPr>
            </w:pPr>
            <w:r w:rsidRPr="00FF718E">
              <w:rPr>
                <w:rFonts w:cs="Arial"/>
                <w:b/>
                <w:sz w:val="20"/>
              </w:rPr>
              <w:t>Groups of children mixing resulting in risk of more widespread transmission</w:t>
            </w:r>
          </w:p>
        </w:tc>
        <w:tc>
          <w:tcPr>
            <w:tcW w:w="7967" w:type="dxa"/>
          </w:tcPr>
          <w:p w14:paraId="7BB4942A" w14:textId="77777777" w:rsidR="00FD7C5B" w:rsidRPr="00B11956" w:rsidRDefault="00FD7C5B" w:rsidP="00FD7C5B">
            <w:pPr>
              <w:rPr>
                <w:i/>
                <w:iCs/>
                <w:sz w:val="20"/>
                <w:lang w:val="en"/>
              </w:rPr>
            </w:pPr>
            <w:r w:rsidRPr="00B11956">
              <w:rPr>
                <w:rFonts w:cs="Arial"/>
                <w:i/>
                <w:sz w:val="20"/>
                <w:lang w:val="en"/>
              </w:rPr>
              <w:t xml:space="preserve">Children should be grouped into consistent groups that do not mix to enable track and trace and self-isolation where necessary. Groups should be as small as possible whilst providing the full range of curriculum subjects and for primary this is likely to be up to the size of a year group. </w:t>
            </w:r>
            <w:r w:rsidRPr="00B11956">
              <w:rPr>
                <w:i/>
                <w:iCs/>
                <w:sz w:val="20"/>
                <w:lang w:val="en"/>
              </w:rPr>
              <w:t xml:space="preserve">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It is accepted that the youngest children cannot socially distance from each other or staff. Measures should be combined and implemented as far as is possible at all times (even if not always achieved 100% of the time). </w:t>
            </w:r>
          </w:p>
          <w:p w14:paraId="62F06A9B" w14:textId="77777777" w:rsidR="00FD7C5B" w:rsidRDefault="00FD7C5B" w:rsidP="00FD7C5B">
            <w:pPr>
              <w:rPr>
                <w:i/>
                <w:iCs/>
                <w:sz w:val="20"/>
                <w:lang w:val="en"/>
              </w:rPr>
            </w:pPr>
            <w:r w:rsidRPr="00B11956">
              <w:rPr>
                <w:i/>
                <w:iCs/>
                <w:sz w:val="20"/>
                <w:lang w:val="en"/>
              </w:rPr>
              <w:t>Large gatherings such as assemblies and with more than one group should be avoided</w:t>
            </w:r>
          </w:p>
          <w:p w14:paraId="057A07A3" w14:textId="77777777" w:rsidR="00BB386F" w:rsidRDefault="00BB386F" w:rsidP="00FD7C5B">
            <w:pPr>
              <w:rPr>
                <w:i/>
                <w:iCs/>
                <w:sz w:val="20"/>
                <w:lang w:val="en"/>
              </w:rPr>
            </w:pPr>
          </w:p>
          <w:p w14:paraId="5942D299" w14:textId="346D57F6" w:rsidR="006210E5" w:rsidRDefault="006210E5" w:rsidP="00DE620C">
            <w:pPr>
              <w:numPr>
                <w:ilvl w:val="0"/>
                <w:numId w:val="43"/>
              </w:numPr>
              <w:rPr>
                <w:rFonts w:cs="Arial"/>
                <w:color w:val="44546A" w:themeColor="text2"/>
                <w:sz w:val="20"/>
              </w:rPr>
            </w:pPr>
            <w:r>
              <w:rPr>
                <w:rFonts w:cs="Arial"/>
                <w:color w:val="44546A" w:themeColor="text2"/>
                <w:sz w:val="20"/>
              </w:rPr>
              <w:t xml:space="preserve">In all lessons in all subjects there will be start of the lesson routine with hand </w:t>
            </w:r>
            <w:r w:rsidR="009B571D">
              <w:rPr>
                <w:rFonts w:cs="Arial"/>
                <w:color w:val="44546A" w:themeColor="text2"/>
                <w:sz w:val="20"/>
              </w:rPr>
              <w:t>sanitiser</w:t>
            </w:r>
          </w:p>
          <w:p w14:paraId="56731388" w14:textId="18D25CE7" w:rsidR="006210E5" w:rsidRPr="006210E5" w:rsidRDefault="006210E5" w:rsidP="00DE620C">
            <w:pPr>
              <w:numPr>
                <w:ilvl w:val="0"/>
                <w:numId w:val="43"/>
              </w:numPr>
              <w:rPr>
                <w:rFonts w:cs="Arial"/>
                <w:color w:val="44546A" w:themeColor="text2"/>
                <w:sz w:val="20"/>
              </w:rPr>
            </w:pPr>
            <w:r w:rsidRPr="006210E5">
              <w:rPr>
                <w:rFonts w:cs="Arial"/>
                <w:color w:val="44546A" w:themeColor="text2"/>
                <w:sz w:val="20"/>
              </w:rPr>
              <w:t xml:space="preserve">All KS3 lessons will be fixed in one room on Floor E and half of floor D. This is apart from some specialist/practical lessons where those teachers will collect their and move them to their practical teaching space (ART, Drama, DT, Art, Music &amp; PE). This can be achieved for most lessons but not all. In those cases specialist teachers will need to adapt their teaching to focus on theoretical aspects of their curriculum. </w:t>
            </w:r>
          </w:p>
          <w:p w14:paraId="17C12578" w14:textId="77777777" w:rsidR="006210E5" w:rsidRPr="006210E5" w:rsidRDefault="006210E5" w:rsidP="00DE620C">
            <w:pPr>
              <w:numPr>
                <w:ilvl w:val="0"/>
                <w:numId w:val="43"/>
              </w:numPr>
              <w:rPr>
                <w:rFonts w:cs="Arial"/>
                <w:color w:val="44546A" w:themeColor="text2"/>
                <w:sz w:val="20"/>
              </w:rPr>
            </w:pPr>
            <w:r w:rsidRPr="006210E5">
              <w:rPr>
                <w:rFonts w:cs="Arial"/>
                <w:color w:val="44546A" w:themeColor="text2"/>
                <w:sz w:val="20"/>
              </w:rPr>
              <w:t xml:space="preserve">This allows the school to move 21 teachers during lesson change over rather than 600 KS3 students </w:t>
            </w:r>
          </w:p>
          <w:p w14:paraId="67C736FF" w14:textId="169D3192" w:rsidR="006210E5" w:rsidRDefault="006210E5" w:rsidP="00DE620C">
            <w:pPr>
              <w:numPr>
                <w:ilvl w:val="0"/>
                <w:numId w:val="43"/>
              </w:numPr>
              <w:rPr>
                <w:rFonts w:cs="Arial"/>
                <w:color w:val="44546A" w:themeColor="text2"/>
                <w:sz w:val="20"/>
              </w:rPr>
            </w:pPr>
            <w:r w:rsidRPr="006210E5">
              <w:rPr>
                <w:rFonts w:cs="Arial"/>
                <w:color w:val="44546A" w:themeColor="text2"/>
                <w:sz w:val="20"/>
              </w:rPr>
              <w:t xml:space="preserve">KS4 will continue to be nomadic allowing them to access specialist teachers, teaching spaces and computer based resources </w:t>
            </w:r>
          </w:p>
          <w:p w14:paraId="27836A22" w14:textId="1167806A" w:rsidR="006210E5" w:rsidRDefault="006210E5" w:rsidP="00DE620C">
            <w:pPr>
              <w:numPr>
                <w:ilvl w:val="0"/>
                <w:numId w:val="43"/>
              </w:numPr>
              <w:rPr>
                <w:rFonts w:cs="Arial"/>
                <w:color w:val="44546A" w:themeColor="text2"/>
                <w:sz w:val="20"/>
              </w:rPr>
            </w:pPr>
            <w:r>
              <w:rPr>
                <w:rFonts w:cs="Arial"/>
                <w:color w:val="44546A" w:themeColor="text2"/>
                <w:sz w:val="20"/>
              </w:rPr>
              <w:t>These classrooms will be cleaned at break and lunch time with enhanced cleaning to reduce the risk of transition</w:t>
            </w:r>
          </w:p>
          <w:p w14:paraId="4AB60ABE" w14:textId="34233A51" w:rsidR="006210E5" w:rsidRPr="006210E5" w:rsidRDefault="006210E5" w:rsidP="00DE620C">
            <w:pPr>
              <w:numPr>
                <w:ilvl w:val="0"/>
                <w:numId w:val="43"/>
              </w:numPr>
              <w:rPr>
                <w:rFonts w:cs="Arial"/>
                <w:color w:val="44546A" w:themeColor="text2"/>
                <w:sz w:val="20"/>
              </w:rPr>
            </w:pPr>
            <w:r>
              <w:rPr>
                <w:rFonts w:cs="Arial"/>
                <w:color w:val="44546A" w:themeColor="text2"/>
                <w:sz w:val="20"/>
              </w:rPr>
              <w:t>Bannisters will be cleaned between lessons</w:t>
            </w:r>
            <w:r w:rsidR="00E217F7">
              <w:rPr>
                <w:rFonts w:cs="Arial"/>
                <w:color w:val="44546A" w:themeColor="text2"/>
                <w:sz w:val="20"/>
              </w:rPr>
              <w:t xml:space="preserve"> by cleaning staff</w:t>
            </w:r>
          </w:p>
          <w:p w14:paraId="6095BCA3" w14:textId="73098E66" w:rsidR="006210E5" w:rsidRPr="006210E5" w:rsidRDefault="006210E5" w:rsidP="00DE620C">
            <w:pPr>
              <w:numPr>
                <w:ilvl w:val="0"/>
                <w:numId w:val="43"/>
              </w:numPr>
              <w:rPr>
                <w:rFonts w:cs="Arial"/>
                <w:color w:val="44546A" w:themeColor="text2"/>
                <w:sz w:val="20"/>
              </w:rPr>
            </w:pPr>
            <w:r w:rsidRPr="006210E5">
              <w:rPr>
                <w:rFonts w:cs="Arial"/>
                <w:color w:val="44546A" w:themeColor="text2"/>
                <w:sz w:val="20"/>
              </w:rPr>
              <w:t>KS5 lessons will be taught where possible in smaller teaching spaces and always by subject specialists.</w:t>
            </w:r>
            <w:r>
              <w:rPr>
                <w:rFonts w:cs="Arial"/>
                <w:color w:val="44546A" w:themeColor="text2"/>
                <w:sz w:val="20"/>
              </w:rPr>
              <w:t xml:space="preserve"> These rooms will also receive additional cleaning</w:t>
            </w:r>
          </w:p>
          <w:p w14:paraId="38BD0566" w14:textId="6A930944" w:rsidR="00BB386F" w:rsidRPr="00177409" w:rsidRDefault="006210E5" w:rsidP="00DE620C">
            <w:pPr>
              <w:numPr>
                <w:ilvl w:val="0"/>
                <w:numId w:val="43"/>
              </w:numPr>
              <w:rPr>
                <w:rFonts w:cs="Arial"/>
                <w:color w:val="44546A" w:themeColor="text2"/>
                <w:sz w:val="20"/>
              </w:rPr>
            </w:pPr>
            <w:r>
              <w:rPr>
                <w:rFonts w:cs="Arial"/>
                <w:color w:val="44546A" w:themeColor="text2"/>
                <w:sz w:val="20"/>
              </w:rPr>
              <w:t xml:space="preserve">SLT removal will be in a classroom not internal suspension to provide a better ventilated </w:t>
            </w:r>
            <w:r w:rsidR="005E3CF2">
              <w:rPr>
                <w:rFonts w:cs="Arial"/>
                <w:color w:val="44546A" w:themeColor="text2"/>
                <w:sz w:val="20"/>
              </w:rPr>
              <w:t>c</w:t>
            </w:r>
            <w:r w:rsidR="00AC796D">
              <w:rPr>
                <w:rFonts w:cs="Arial"/>
                <w:color w:val="44546A" w:themeColor="text2"/>
                <w:sz w:val="20"/>
              </w:rPr>
              <w:t>lassroom</w:t>
            </w:r>
            <w:r w:rsidR="009B571D">
              <w:rPr>
                <w:rFonts w:cs="Arial"/>
                <w:color w:val="44546A" w:themeColor="text2"/>
                <w:sz w:val="20"/>
              </w:rPr>
              <w:t xml:space="preserve">. The room will be </w:t>
            </w:r>
            <w:proofErr w:type="gramStart"/>
            <w:r w:rsidR="009B571D">
              <w:rPr>
                <w:rFonts w:cs="Arial"/>
                <w:color w:val="44546A" w:themeColor="text2"/>
                <w:sz w:val="20"/>
              </w:rPr>
              <w:t>flexible  to</w:t>
            </w:r>
            <w:proofErr w:type="gramEnd"/>
            <w:r w:rsidR="009B571D">
              <w:rPr>
                <w:rFonts w:cs="Arial"/>
                <w:color w:val="44546A" w:themeColor="text2"/>
                <w:sz w:val="20"/>
              </w:rPr>
              <w:t xml:space="preserve"> maintain bubbles as much as possible</w:t>
            </w:r>
            <w:r w:rsidR="00101919">
              <w:rPr>
                <w:rFonts w:cs="Arial"/>
                <w:color w:val="44546A" w:themeColor="text2"/>
                <w:sz w:val="20"/>
              </w:rPr>
              <w:t xml:space="preserve"> with adequate space for social distancing</w:t>
            </w:r>
          </w:p>
        </w:tc>
        <w:tc>
          <w:tcPr>
            <w:tcW w:w="2126" w:type="dxa"/>
          </w:tcPr>
          <w:p w14:paraId="4F07C9FE" w14:textId="77777777" w:rsidR="00FD7C5B" w:rsidRPr="00F62EAD" w:rsidRDefault="00FD7C5B" w:rsidP="00FD7C5B">
            <w:pPr>
              <w:rPr>
                <w:rFonts w:cs="Arial"/>
                <w:i/>
                <w:color w:val="00B050"/>
                <w:sz w:val="20"/>
                <w:lang w:val="en"/>
              </w:rPr>
            </w:pPr>
          </w:p>
        </w:tc>
      </w:tr>
      <w:tr w:rsidR="00FD7C5B" w:rsidRPr="00597889" w14:paraId="2703BD57" w14:textId="49C3079A" w:rsidTr="003B4034">
        <w:trPr>
          <w:trHeight w:val="686"/>
        </w:trPr>
        <w:tc>
          <w:tcPr>
            <w:tcW w:w="4077" w:type="dxa"/>
            <w:tcBorders>
              <w:left w:val="single" w:sz="4" w:space="0" w:color="auto"/>
            </w:tcBorders>
            <w:shd w:val="clear" w:color="auto" w:fill="8EAADB" w:themeFill="accent1" w:themeFillTint="99"/>
          </w:tcPr>
          <w:p w14:paraId="3F4B17E0" w14:textId="77777777" w:rsidR="00FD7C5B" w:rsidRPr="00FF718E" w:rsidRDefault="00FD7C5B" w:rsidP="00FD7C5B">
            <w:pPr>
              <w:rPr>
                <w:rFonts w:cs="Arial"/>
                <w:b/>
                <w:sz w:val="28"/>
                <w:szCs w:val="28"/>
              </w:rPr>
            </w:pPr>
            <w:r w:rsidRPr="00FF718E">
              <w:rPr>
                <w:rFonts w:cs="Arial"/>
                <w:b/>
                <w:sz w:val="28"/>
                <w:szCs w:val="28"/>
              </w:rPr>
              <w:lastRenderedPageBreak/>
              <w:t xml:space="preserve">Provision of food </w:t>
            </w:r>
          </w:p>
        </w:tc>
        <w:tc>
          <w:tcPr>
            <w:tcW w:w="7967" w:type="dxa"/>
            <w:shd w:val="clear" w:color="auto" w:fill="8EAADB" w:themeFill="accent1" w:themeFillTint="99"/>
          </w:tcPr>
          <w:p w14:paraId="3EDFB3DB" w14:textId="77777777" w:rsidR="00FD7C5B" w:rsidRPr="00C3562C" w:rsidRDefault="00FD7C5B" w:rsidP="00FD7C5B">
            <w:pPr>
              <w:rPr>
                <w:rFonts w:cs="Arial"/>
                <w:sz w:val="20"/>
              </w:rPr>
            </w:pPr>
          </w:p>
        </w:tc>
        <w:tc>
          <w:tcPr>
            <w:tcW w:w="2126" w:type="dxa"/>
            <w:shd w:val="clear" w:color="auto" w:fill="8EAADB" w:themeFill="accent1" w:themeFillTint="99"/>
          </w:tcPr>
          <w:p w14:paraId="5A077902" w14:textId="77777777" w:rsidR="00FD7C5B" w:rsidRPr="00C3562C" w:rsidRDefault="00FD7C5B" w:rsidP="00FD7C5B">
            <w:pPr>
              <w:rPr>
                <w:rFonts w:cs="Arial"/>
                <w:sz w:val="20"/>
              </w:rPr>
            </w:pPr>
          </w:p>
        </w:tc>
      </w:tr>
      <w:tr w:rsidR="00FD7C5B" w:rsidRPr="00597889" w14:paraId="24F5EAC2" w14:textId="723F9022" w:rsidTr="003B4034">
        <w:trPr>
          <w:trHeight w:val="686"/>
        </w:trPr>
        <w:tc>
          <w:tcPr>
            <w:tcW w:w="4077" w:type="dxa"/>
            <w:tcBorders>
              <w:left w:val="single" w:sz="4" w:space="0" w:color="auto"/>
            </w:tcBorders>
            <w:shd w:val="clear" w:color="auto" w:fill="D9E2F3" w:themeFill="accent1" w:themeFillTint="33"/>
          </w:tcPr>
          <w:p w14:paraId="4E9AD1D8" w14:textId="4879303D" w:rsidR="00FD7C5B" w:rsidRPr="00FF718E" w:rsidRDefault="00FD7C5B" w:rsidP="00FD7C5B">
            <w:pPr>
              <w:rPr>
                <w:rFonts w:cs="Arial"/>
                <w:b/>
                <w:color w:val="00B050"/>
                <w:sz w:val="20"/>
              </w:rPr>
            </w:pPr>
            <w:r w:rsidRPr="00FF718E">
              <w:rPr>
                <w:rFonts w:cs="Arial"/>
                <w:b/>
                <w:sz w:val="20"/>
              </w:rPr>
              <w:t xml:space="preserve">Food prepared on premises is compliant with Covid - 19 health and hygiene guidance  </w:t>
            </w:r>
          </w:p>
        </w:tc>
        <w:tc>
          <w:tcPr>
            <w:tcW w:w="7967" w:type="dxa"/>
          </w:tcPr>
          <w:p w14:paraId="5E096813" w14:textId="77777777" w:rsidR="00FD7C5B" w:rsidRPr="006210E5" w:rsidRDefault="00FD7C5B" w:rsidP="00FD7C5B">
            <w:pPr>
              <w:rPr>
                <w:rStyle w:val="Hyperlink"/>
                <w:color w:val="44546A" w:themeColor="text2"/>
                <w:sz w:val="20"/>
                <w:lang w:val="en"/>
              </w:rPr>
            </w:pPr>
            <w:r w:rsidRPr="006210E5">
              <w:rPr>
                <w:rFonts w:cs="Arial"/>
                <w:color w:val="44546A" w:themeColor="text2"/>
                <w:sz w:val="20"/>
              </w:rPr>
              <w:t xml:space="preserve">School kitchens must comply with the </w:t>
            </w:r>
            <w:hyperlink r:id="rId43" w:history="1">
              <w:r w:rsidRPr="006210E5">
                <w:rPr>
                  <w:rStyle w:val="Hyperlink"/>
                  <w:color w:val="44546A" w:themeColor="text2"/>
                  <w:sz w:val="20"/>
                  <w:lang w:val="en"/>
                </w:rPr>
                <w:t>Guidance for food businesses on coronavirus (COVID-19)</w:t>
              </w:r>
            </w:hyperlink>
          </w:p>
          <w:p w14:paraId="52D9764C" w14:textId="77777777" w:rsidR="006210E5" w:rsidRPr="006210E5" w:rsidRDefault="006210E5" w:rsidP="00DE620C">
            <w:pPr>
              <w:pStyle w:val="ListParagraph"/>
              <w:numPr>
                <w:ilvl w:val="0"/>
                <w:numId w:val="42"/>
              </w:numPr>
              <w:rPr>
                <w:rFonts w:cs="Arial"/>
                <w:color w:val="44546A" w:themeColor="text2"/>
                <w:sz w:val="20"/>
                <w:u w:val="single"/>
              </w:rPr>
            </w:pPr>
            <w:r w:rsidRPr="006210E5">
              <w:rPr>
                <w:rFonts w:cs="Arial"/>
                <w:color w:val="44546A" w:themeColor="text2"/>
                <w:sz w:val="20"/>
              </w:rPr>
              <w:t xml:space="preserve">The current kitchen manager is aware of all aspects of this guidance and has inducted the current staff </w:t>
            </w:r>
          </w:p>
          <w:p w14:paraId="733B9B4E" w14:textId="77777777" w:rsidR="006210E5" w:rsidRPr="006210E5" w:rsidRDefault="006210E5" w:rsidP="00DE620C">
            <w:pPr>
              <w:pStyle w:val="ListParagraph"/>
              <w:numPr>
                <w:ilvl w:val="0"/>
                <w:numId w:val="42"/>
              </w:numPr>
              <w:rPr>
                <w:rFonts w:cs="Arial"/>
                <w:color w:val="44546A" w:themeColor="text2"/>
                <w:sz w:val="20"/>
                <w:u w:val="single"/>
              </w:rPr>
            </w:pPr>
            <w:r w:rsidRPr="006210E5">
              <w:rPr>
                <w:rFonts w:cs="Arial"/>
                <w:color w:val="44546A" w:themeColor="text2"/>
                <w:sz w:val="20"/>
              </w:rPr>
              <w:t xml:space="preserve">He has inducted the catering staff </w:t>
            </w:r>
          </w:p>
          <w:p w14:paraId="2660BC63" w14:textId="68A33ADB" w:rsidR="006210E5" w:rsidRPr="006210E5" w:rsidRDefault="006210E5" w:rsidP="00DE620C">
            <w:pPr>
              <w:pStyle w:val="ListParagraph"/>
              <w:numPr>
                <w:ilvl w:val="0"/>
                <w:numId w:val="42"/>
              </w:numPr>
              <w:rPr>
                <w:rFonts w:cs="Arial"/>
                <w:color w:val="44546A" w:themeColor="text2"/>
                <w:sz w:val="20"/>
                <w:u w:val="single"/>
              </w:rPr>
            </w:pPr>
            <w:r w:rsidRPr="006210E5">
              <w:rPr>
                <w:rFonts w:cs="Arial"/>
                <w:color w:val="44546A" w:themeColor="text2"/>
                <w:sz w:val="20"/>
              </w:rPr>
              <w:t xml:space="preserve">The new kitchen manager </w:t>
            </w:r>
            <w:r w:rsidR="008E229A">
              <w:rPr>
                <w:rFonts w:cs="Arial"/>
                <w:color w:val="FF0000"/>
                <w:sz w:val="20"/>
              </w:rPr>
              <w:t>has been trained</w:t>
            </w:r>
          </w:p>
          <w:p w14:paraId="007A4850" w14:textId="77777777" w:rsidR="006210E5" w:rsidRPr="006210E5" w:rsidRDefault="006210E5" w:rsidP="00DE620C">
            <w:pPr>
              <w:pStyle w:val="ListParagraph"/>
              <w:numPr>
                <w:ilvl w:val="0"/>
                <w:numId w:val="42"/>
              </w:numPr>
              <w:rPr>
                <w:rFonts w:cs="Arial"/>
                <w:color w:val="44546A" w:themeColor="text2"/>
                <w:sz w:val="20"/>
                <w:u w:val="single"/>
              </w:rPr>
            </w:pPr>
            <w:r w:rsidRPr="006210E5">
              <w:rPr>
                <w:rFonts w:cs="Arial"/>
                <w:color w:val="44546A" w:themeColor="text2"/>
                <w:sz w:val="20"/>
              </w:rPr>
              <w:t>There is a contingency plan in place</w:t>
            </w:r>
          </w:p>
          <w:p w14:paraId="55BA1384" w14:textId="77777777" w:rsidR="006210E5" w:rsidRPr="00787B61" w:rsidRDefault="006210E5" w:rsidP="00DE620C">
            <w:pPr>
              <w:pStyle w:val="ListParagraph"/>
              <w:numPr>
                <w:ilvl w:val="0"/>
                <w:numId w:val="42"/>
              </w:numPr>
              <w:rPr>
                <w:rFonts w:cs="Arial"/>
                <w:color w:val="44546A" w:themeColor="text2"/>
                <w:sz w:val="20"/>
                <w:u w:val="single"/>
              </w:rPr>
            </w:pPr>
            <w:r w:rsidRPr="006210E5">
              <w:rPr>
                <w:rFonts w:cs="Arial"/>
                <w:color w:val="44546A" w:themeColor="text2"/>
                <w:sz w:val="20"/>
              </w:rPr>
              <w:t xml:space="preserve">Food will be grab and go for the first term </w:t>
            </w:r>
          </w:p>
          <w:p w14:paraId="24712DC7" w14:textId="7DA245CC" w:rsidR="00787B61" w:rsidRPr="006210E5" w:rsidRDefault="00787B61" w:rsidP="00DE620C">
            <w:pPr>
              <w:pStyle w:val="ListParagraph"/>
              <w:numPr>
                <w:ilvl w:val="0"/>
                <w:numId w:val="42"/>
              </w:numPr>
              <w:rPr>
                <w:rFonts w:cs="Arial"/>
                <w:color w:val="44546A" w:themeColor="text2"/>
                <w:sz w:val="20"/>
                <w:u w:val="single"/>
              </w:rPr>
            </w:pPr>
            <w:r>
              <w:rPr>
                <w:rFonts w:cs="Arial"/>
                <w:color w:val="44546A" w:themeColor="text2"/>
                <w:sz w:val="20"/>
              </w:rPr>
              <w:t>Packed lunches will be encouraged</w:t>
            </w:r>
            <w:r w:rsidR="0072580C">
              <w:rPr>
                <w:rFonts w:cs="Arial"/>
                <w:color w:val="44546A" w:themeColor="text2"/>
                <w:sz w:val="20"/>
              </w:rPr>
              <w:t xml:space="preserve"> (</w:t>
            </w:r>
            <w:proofErr w:type="spellStart"/>
            <w:r w:rsidR="0072580C">
              <w:rPr>
                <w:rFonts w:cs="Arial"/>
                <w:color w:val="44546A" w:themeColor="text2"/>
                <w:sz w:val="20"/>
              </w:rPr>
              <w:t>SRo</w:t>
            </w:r>
            <w:proofErr w:type="spellEnd"/>
            <w:r w:rsidR="0072580C">
              <w:rPr>
                <w:rFonts w:cs="Arial"/>
                <w:color w:val="44546A" w:themeColor="text2"/>
                <w:sz w:val="20"/>
              </w:rPr>
              <w:t xml:space="preserve"> letter)</w:t>
            </w:r>
          </w:p>
        </w:tc>
        <w:tc>
          <w:tcPr>
            <w:tcW w:w="2126" w:type="dxa"/>
          </w:tcPr>
          <w:p w14:paraId="0B894FE8" w14:textId="77777777" w:rsidR="00FD7C5B" w:rsidRPr="001E1D5B" w:rsidRDefault="00FD7C5B" w:rsidP="00FD7C5B">
            <w:pPr>
              <w:rPr>
                <w:rFonts w:cs="Arial"/>
                <w:color w:val="00B050"/>
                <w:sz w:val="20"/>
              </w:rPr>
            </w:pPr>
          </w:p>
        </w:tc>
      </w:tr>
      <w:tr w:rsidR="00FD7C5B" w:rsidRPr="00597889" w14:paraId="11570B93" w14:textId="5E0EF771" w:rsidTr="003B4034">
        <w:trPr>
          <w:trHeight w:val="686"/>
        </w:trPr>
        <w:tc>
          <w:tcPr>
            <w:tcW w:w="4077" w:type="dxa"/>
            <w:tcBorders>
              <w:left w:val="single" w:sz="4" w:space="0" w:color="auto"/>
            </w:tcBorders>
            <w:shd w:val="clear" w:color="auto" w:fill="D9E2F3" w:themeFill="accent1" w:themeFillTint="33"/>
          </w:tcPr>
          <w:p w14:paraId="093BE88D" w14:textId="77777777" w:rsidR="00FD7C5B" w:rsidRPr="00FF718E" w:rsidRDefault="00FD7C5B" w:rsidP="00FD7C5B">
            <w:pPr>
              <w:rPr>
                <w:rFonts w:cs="Arial"/>
                <w:b/>
                <w:sz w:val="20"/>
              </w:rPr>
            </w:pPr>
            <w:r w:rsidRPr="00FF718E">
              <w:rPr>
                <w:rFonts w:cs="Arial"/>
                <w:b/>
                <w:sz w:val="20"/>
              </w:rPr>
              <w:t xml:space="preserve">Catering staff are operating in a safe environment  </w:t>
            </w:r>
          </w:p>
          <w:p w14:paraId="5A55150E" w14:textId="77777777" w:rsidR="00FD7C5B" w:rsidRPr="00FF718E" w:rsidRDefault="00FD7C5B" w:rsidP="00FD7C5B">
            <w:pPr>
              <w:rPr>
                <w:rFonts w:cs="Arial"/>
                <w:b/>
                <w:sz w:val="20"/>
              </w:rPr>
            </w:pPr>
          </w:p>
        </w:tc>
        <w:tc>
          <w:tcPr>
            <w:tcW w:w="7967" w:type="dxa"/>
          </w:tcPr>
          <w:p w14:paraId="0B9434D2" w14:textId="77777777" w:rsidR="00FD7C5B" w:rsidRDefault="00FD7C5B" w:rsidP="00FD7C5B">
            <w:pPr>
              <w:rPr>
                <w:rFonts w:cs="Arial"/>
                <w:i/>
                <w:sz w:val="20"/>
              </w:rPr>
            </w:pPr>
            <w:r>
              <w:rPr>
                <w:rFonts w:cs="Arial"/>
                <w:i/>
                <w:sz w:val="20"/>
              </w:rPr>
              <w:t xml:space="preserve">Catering staff to follow </w:t>
            </w:r>
            <w:r w:rsidRPr="00432322">
              <w:rPr>
                <w:rFonts w:cs="Arial"/>
                <w:i/>
                <w:sz w:val="20"/>
              </w:rPr>
              <w:t xml:space="preserve">the relevant aspects </w:t>
            </w:r>
            <w:r>
              <w:rPr>
                <w:rFonts w:cs="Arial"/>
                <w:i/>
                <w:sz w:val="20"/>
              </w:rPr>
              <w:t xml:space="preserve">of government guidance for food premises: </w:t>
            </w:r>
            <w:hyperlink r:id="rId44" w:history="1">
              <w:r w:rsidRPr="00524E23">
                <w:rPr>
                  <w:rStyle w:val="Hyperlink"/>
                  <w:rFonts w:cs="Arial"/>
                  <w:i/>
                  <w:sz w:val="20"/>
                </w:rPr>
                <w:t>https://www.gov.uk/guidance/working-safely-during-coronavirus-covid-19/restaurants-offering-takeaway-or-delivery</w:t>
              </w:r>
            </w:hyperlink>
            <w:r>
              <w:rPr>
                <w:rFonts w:cs="Arial"/>
                <w:i/>
                <w:sz w:val="20"/>
              </w:rPr>
              <w:t xml:space="preserve"> </w:t>
            </w:r>
          </w:p>
          <w:p w14:paraId="0D159DE5" w14:textId="016448EB" w:rsidR="006A33AC" w:rsidRPr="00177409" w:rsidRDefault="006A33AC" w:rsidP="00DE620C">
            <w:pPr>
              <w:pStyle w:val="ListParagraph"/>
              <w:numPr>
                <w:ilvl w:val="0"/>
                <w:numId w:val="50"/>
              </w:numPr>
              <w:rPr>
                <w:rFonts w:cs="Arial"/>
                <w:i/>
                <w:sz w:val="20"/>
              </w:rPr>
            </w:pPr>
            <w:r>
              <w:rPr>
                <w:rFonts w:cs="Arial"/>
                <w:color w:val="44546A" w:themeColor="text2"/>
                <w:sz w:val="20"/>
              </w:rPr>
              <w:t xml:space="preserve">see above regarding induction of staff. </w:t>
            </w:r>
          </w:p>
        </w:tc>
        <w:tc>
          <w:tcPr>
            <w:tcW w:w="2126" w:type="dxa"/>
          </w:tcPr>
          <w:p w14:paraId="7F37A4A1" w14:textId="77777777" w:rsidR="00FD7C5B" w:rsidRDefault="00FD7C5B" w:rsidP="00FD7C5B">
            <w:pPr>
              <w:rPr>
                <w:rFonts w:cs="Arial"/>
                <w:i/>
                <w:sz w:val="20"/>
              </w:rPr>
            </w:pPr>
          </w:p>
        </w:tc>
      </w:tr>
      <w:tr w:rsidR="00FD7C5B" w:rsidRPr="00597889" w14:paraId="1B265244" w14:textId="3780B789" w:rsidTr="003B4034">
        <w:trPr>
          <w:trHeight w:val="686"/>
        </w:trPr>
        <w:tc>
          <w:tcPr>
            <w:tcW w:w="4077" w:type="dxa"/>
            <w:tcBorders>
              <w:left w:val="single" w:sz="4" w:space="0" w:color="auto"/>
            </w:tcBorders>
            <w:shd w:val="clear" w:color="auto" w:fill="8EAADB" w:themeFill="accent1" w:themeFillTint="99"/>
          </w:tcPr>
          <w:p w14:paraId="5363AE6A" w14:textId="77777777" w:rsidR="00FD7C5B" w:rsidRPr="00FF718E" w:rsidRDefault="00FD7C5B" w:rsidP="00FD7C5B">
            <w:pPr>
              <w:rPr>
                <w:rFonts w:cs="Arial"/>
                <w:b/>
                <w:sz w:val="28"/>
                <w:szCs w:val="28"/>
              </w:rPr>
            </w:pPr>
            <w:r w:rsidRPr="00FF718E">
              <w:rPr>
                <w:rFonts w:cs="Arial"/>
                <w:b/>
                <w:sz w:val="28"/>
                <w:szCs w:val="28"/>
              </w:rPr>
              <w:t>Communications with parents and others</w:t>
            </w:r>
          </w:p>
        </w:tc>
        <w:tc>
          <w:tcPr>
            <w:tcW w:w="7967" w:type="dxa"/>
            <w:shd w:val="clear" w:color="auto" w:fill="8EAADB" w:themeFill="accent1" w:themeFillTint="99"/>
          </w:tcPr>
          <w:p w14:paraId="3226F233" w14:textId="77777777" w:rsidR="00FD7C5B" w:rsidRPr="00C3562C" w:rsidRDefault="00FD7C5B" w:rsidP="00FD7C5B">
            <w:pPr>
              <w:rPr>
                <w:rFonts w:cs="Arial"/>
                <w:sz w:val="20"/>
              </w:rPr>
            </w:pPr>
          </w:p>
        </w:tc>
        <w:tc>
          <w:tcPr>
            <w:tcW w:w="2126" w:type="dxa"/>
            <w:shd w:val="clear" w:color="auto" w:fill="8EAADB" w:themeFill="accent1" w:themeFillTint="99"/>
          </w:tcPr>
          <w:p w14:paraId="600DC5FB" w14:textId="77777777" w:rsidR="00FD7C5B" w:rsidRPr="00C3562C" w:rsidRDefault="00FD7C5B" w:rsidP="00FD7C5B">
            <w:pPr>
              <w:rPr>
                <w:rFonts w:cs="Arial"/>
                <w:sz w:val="20"/>
              </w:rPr>
            </w:pPr>
          </w:p>
        </w:tc>
      </w:tr>
      <w:tr w:rsidR="00FD7C5B" w:rsidRPr="00597889" w14:paraId="000049A0" w14:textId="4B59CD69" w:rsidTr="003B4034">
        <w:trPr>
          <w:trHeight w:val="686"/>
        </w:trPr>
        <w:tc>
          <w:tcPr>
            <w:tcW w:w="4077" w:type="dxa"/>
            <w:tcBorders>
              <w:left w:val="single" w:sz="4" w:space="0" w:color="auto"/>
            </w:tcBorders>
            <w:shd w:val="clear" w:color="auto" w:fill="D9E2F3" w:themeFill="accent1" w:themeFillTint="33"/>
          </w:tcPr>
          <w:p w14:paraId="282EB5F9" w14:textId="77777777" w:rsidR="00FD7C5B" w:rsidRPr="00FF718E" w:rsidRDefault="00FD7C5B" w:rsidP="00FD7C5B">
            <w:pPr>
              <w:rPr>
                <w:rFonts w:cs="Arial"/>
                <w:b/>
                <w:sz w:val="20"/>
              </w:rPr>
            </w:pPr>
            <w:r w:rsidRPr="00FF718E">
              <w:rPr>
                <w:rFonts w:cs="Arial"/>
                <w:b/>
                <w:sz w:val="20"/>
              </w:rPr>
              <w:t>Parents, contractors and other staff entering or working in the building – school complying with external requirements for staff safety</w:t>
            </w:r>
          </w:p>
        </w:tc>
        <w:tc>
          <w:tcPr>
            <w:tcW w:w="7967" w:type="dxa"/>
          </w:tcPr>
          <w:p w14:paraId="07CBC4D8" w14:textId="77777777" w:rsidR="00FD7C5B" w:rsidRDefault="00FD7C5B" w:rsidP="00FD7C5B">
            <w:pPr>
              <w:overflowPunct w:val="0"/>
              <w:autoSpaceDE w:val="0"/>
              <w:autoSpaceDN w:val="0"/>
              <w:adjustRightInd w:val="0"/>
              <w:jc w:val="both"/>
              <w:textAlignment w:val="baseline"/>
              <w:rPr>
                <w:rFonts w:cs="Arial"/>
                <w:sz w:val="20"/>
              </w:rPr>
            </w:pPr>
            <w:r w:rsidRPr="00C3562C">
              <w:rPr>
                <w:rFonts w:cs="Arial"/>
                <w:i/>
                <w:sz w:val="20"/>
                <w:lang w:val="en"/>
              </w:rPr>
              <w:t xml:space="preserve">Tell parents, carers or any visitors, such as suppliers, not to enter the education or childcare setting if they are displaying any symptoms of coronavirus. </w:t>
            </w:r>
            <w:r w:rsidRPr="00C3562C">
              <w:rPr>
                <w:rFonts w:cs="Arial"/>
                <w:i/>
                <w:sz w:val="20"/>
              </w:rPr>
              <w:t>Inform all visitors, suppliers, and contractors that only pre-arranged calls will be allowed on site</w:t>
            </w:r>
            <w:r>
              <w:rPr>
                <w:rFonts w:cs="Arial"/>
                <w:sz w:val="20"/>
              </w:rPr>
              <w:t xml:space="preserve">. </w:t>
            </w:r>
            <w:r w:rsidRPr="005D53F1">
              <w:rPr>
                <w:rFonts w:cs="Arial"/>
                <w:i/>
                <w:iCs/>
                <w:sz w:val="20"/>
              </w:rPr>
              <w:t>Publish a site telephone number in case of immediate access required.</w:t>
            </w:r>
            <w:r>
              <w:rPr>
                <w:rFonts w:cs="Arial"/>
                <w:sz w:val="20"/>
              </w:rPr>
              <w:t xml:space="preserve"> </w:t>
            </w:r>
          </w:p>
          <w:p w14:paraId="6B88DD57" w14:textId="77777777" w:rsidR="00B253A5" w:rsidRPr="0088341A" w:rsidRDefault="00B253A5" w:rsidP="00DE620C">
            <w:pPr>
              <w:pStyle w:val="ListParagraph"/>
              <w:numPr>
                <w:ilvl w:val="0"/>
                <w:numId w:val="47"/>
              </w:numPr>
              <w:overflowPunct w:val="0"/>
              <w:autoSpaceDE w:val="0"/>
              <w:autoSpaceDN w:val="0"/>
              <w:adjustRightInd w:val="0"/>
              <w:jc w:val="both"/>
              <w:textAlignment w:val="baseline"/>
              <w:rPr>
                <w:rFonts w:cs="Arial"/>
                <w:color w:val="44546A" w:themeColor="text2"/>
                <w:sz w:val="20"/>
              </w:rPr>
            </w:pPr>
            <w:r w:rsidRPr="0088341A">
              <w:rPr>
                <w:rFonts w:cs="Arial"/>
                <w:color w:val="44546A" w:themeColor="text2"/>
                <w:sz w:val="20"/>
              </w:rPr>
              <w:t>A sign on the main school gates displays this information regarding symptoms</w:t>
            </w:r>
          </w:p>
          <w:p w14:paraId="1E5FCE41" w14:textId="77777777" w:rsidR="00B253A5" w:rsidRPr="0088341A" w:rsidRDefault="00B253A5" w:rsidP="00DE620C">
            <w:pPr>
              <w:pStyle w:val="ListParagraph"/>
              <w:numPr>
                <w:ilvl w:val="0"/>
                <w:numId w:val="47"/>
              </w:numPr>
              <w:overflowPunct w:val="0"/>
              <w:autoSpaceDE w:val="0"/>
              <w:autoSpaceDN w:val="0"/>
              <w:adjustRightInd w:val="0"/>
              <w:jc w:val="both"/>
              <w:textAlignment w:val="baseline"/>
              <w:rPr>
                <w:rFonts w:cs="Arial"/>
                <w:color w:val="44546A" w:themeColor="text2"/>
                <w:sz w:val="20"/>
              </w:rPr>
            </w:pPr>
            <w:r w:rsidRPr="0088341A">
              <w:rPr>
                <w:rFonts w:cs="Arial"/>
                <w:color w:val="44546A" w:themeColor="text2"/>
                <w:sz w:val="20"/>
              </w:rPr>
              <w:t>There is a telephone number to call for anyone needing to access the site after the gates are closed</w:t>
            </w:r>
          </w:p>
          <w:p w14:paraId="2EDC7A85" w14:textId="77777777" w:rsidR="00B253A5" w:rsidRPr="0088341A" w:rsidRDefault="00B253A5" w:rsidP="00DE620C">
            <w:pPr>
              <w:pStyle w:val="ListParagraph"/>
              <w:numPr>
                <w:ilvl w:val="0"/>
                <w:numId w:val="47"/>
              </w:numPr>
              <w:overflowPunct w:val="0"/>
              <w:autoSpaceDE w:val="0"/>
              <w:autoSpaceDN w:val="0"/>
              <w:adjustRightInd w:val="0"/>
              <w:jc w:val="both"/>
              <w:textAlignment w:val="baseline"/>
              <w:rPr>
                <w:rFonts w:cs="Arial"/>
                <w:color w:val="44546A" w:themeColor="text2"/>
                <w:sz w:val="20"/>
              </w:rPr>
            </w:pPr>
            <w:r w:rsidRPr="0088341A">
              <w:rPr>
                <w:rFonts w:cs="Arial"/>
                <w:color w:val="44546A" w:themeColor="text2"/>
                <w:sz w:val="20"/>
              </w:rPr>
              <w:t>Food deliveries take place between 7.30 am and 8.00 when there are very few staff, and no students on site</w:t>
            </w:r>
          </w:p>
          <w:p w14:paraId="5E9E7E0C" w14:textId="77777777" w:rsidR="00B253A5" w:rsidRPr="0072580C" w:rsidRDefault="00B253A5" w:rsidP="00DE620C">
            <w:pPr>
              <w:pStyle w:val="ListParagraph"/>
              <w:numPr>
                <w:ilvl w:val="0"/>
                <w:numId w:val="47"/>
              </w:numPr>
              <w:overflowPunct w:val="0"/>
              <w:autoSpaceDE w:val="0"/>
              <w:autoSpaceDN w:val="0"/>
              <w:adjustRightInd w:val="0"/>
              <w:jc w:val="both"/>
              <w:textAlignment w:val="baseline"/>
              <w:rPr>
                <w:rFonts w:cs="Arial"/>
                <w:sz w:val="20"/>
              </w:rPr>
            </w:pPr>
            <w:r w:rsidRPr="0088341A">
              <w:rPr>
                <w:rFonts w:cs="Arial"/>
                <w:color w:val="44546A" w:themeColor="text2"/>
                <w:sz w:val="20"/>
              </w:rPr>
              <w:t>Parents and all other visitors will need to comply with the instructions in Reception</w:t>
            </w:r>
          </w:p>
          <w:p w14:paraId="2307DEEF" w14:textId="058CC25C" w:rsidR="0072580C" w:rsidRPr="00B253A5" w:rsidRDefault="0072580C" w:rsidP="00DE620C">
            <w:pPr>
              <w:pStyle w:val="ListParagraph"/>
              <w:numPr>
                <w:ilvl w:val="0"/>
                <w:numId w:val="47"/>
              </w:numPr>
              <w:overflowPunct w:val="0"/>
              <w:autoSpaceDE w:val="0"/>
              <w:autoSpaceDN w:val="0"/>
              <w:adjustRightInd w:val="0"/>
              <w:jc w:val="both"/>
              <w:textAlignment w:val="baseline"/>
              <w:rPr>
                <w:rFonts w:cs="Arial"/>
                <w:sz w:val="20"/>
              </w:rPr>
            </w:pPr>
            <w:r w:rsidRPr="0072580C">
              <w:rPr>
                <w:rFonts w:cs="Arial"/>
                <w:color w:val="00B050"/>
                <w:sz w:val="20"/>
              </w:rPr>
              <w:t>Parents/Carers must pre-arrange an appointment to come on site (Letter)</w:t>
            </w:r>
          </w:p>
        </w:tc>
        <w:tc>
          <w:tcPr>
            <w:tcW w:w="2126" w:type="dxa"/>
          </w:tcPr>
          <w:p w14:paraId="4F2A1C9F" w14:textId="77777777" w:rsidR="00FD7C5B" w:rsidRPr="00C3562C" w:rsidRDefault="00FD7C5B" w:rsidP="00FD7C5B">
            <w:pPr>
              <w:overflowPunct w:val="0"/>
              <w:autoSpaceDE w:val="0"/>
              <w:autoSpaceDN w:val="0"/>
              <w:adjustRightInd w:val="0"/>
              <w:jc w:val="both"/>
              <w:textAlignment w:val="baseline"/>
              <w:rPr>
                <w:rFonts w:cs="Arial"/>
                <w:i/>
                <w:sz w:val="20"/>
                <w:lang w:val="en"/>
              </w:rPr>
            </w:pPr>
          </w:p>
        </w:tc>
      </w:tr>
      <w:tr w:rsidR="00FD7C5B" w:rsidRPr="00597889" w14:paraId="534C39A5" w14:textId="3FA96B6D" w:rsidTr="003B4034">
        <w:trPr>
          <w:trHeight w:val="686"/>
        </w:trPr>
        <w:tc>
          <w:tcPr>
            <w:tcW w:w="4077" w:type="dxa"/>
            <w:tcBorders>
              <w:left w:val="single" w:sz="4" w:space="0" w:color="auto"/>
            </w:tcBorders>
            <w:shd w:val="clear" w:color="auto" w:fill="D9E2F3" w:themeFill="accent1" w:themeFillTint="33"/>
          </w:tcPr>
          <w:p w14:paraId="26152797" w14:textId="77777777" w:rsidR="00FD7C5B" w:rsidRPr="00FF718E" w:rsidRDefault="00FD7C5B" w:rsidP="00FD7C5B">
            <w:pPr>
              <w:rPr>
                <w:rFonts w:cs="Arial"/>
                <w:b/>
                <w:sz w:val="20"/>
              </w:rPr>
            </w:pPr>
            <w:r w:rsidRPr="00FF718E">
              <w:rPr>
                <w:rFonts w:cs="Arial"/>
                <w:b/>
                <w:sz w:val="20"/>
              </w:rPr>
              <w:t>Suppliers understanding and complying with new arrangements</w:t>
            </w:r>
          </w:p>
        </w:tc>
        <w:tc>
          <w:tcPr>
            <w:tcW w:w="7967" w:type="dxa"/>
          </w:tcPr>
          <w:p w14:paraId="2FBDD837" w14:textId="77777777" w:rsidR="00FD7C5B" w:rsidRDefault="00FD7C5B" w:rsidP="00FD7C5B">
            <w:pPr>
              <w:rPr>
                <w:rFonts w:cs="Arial"/>
                <w:i/>
                <w:sz w:val="20"/>
              </w:rPr>
            </w:pPr>
            <w:r w:rsidRPr="00C3562C">
              <w:rPr>
                <w:rFonts w:cs="Arial"/>
                <w:i/>
                <w:sz w:val="20"/>
              </w:rPr>
              <w:t>Discuss new arrangements with suppliers and deliveries to be arranged for quiet times or outside school hours</w:t>
            </w:r>
          </w:p>
          <w:p w14:paraId="50026D5D" w14:textId="77777777" w:rsidR="00B253A5" w:rsidRPr="0088341A" w:rsidRDefault="00B253A5" w:rsidP="00DE620C">
            <w:pPr>
              <w:pStyle w:val="ListParagraph"/>
              <w:numPr>
                <w:ilvl w:val="0"/>
                <w:numId w:val="48"/>
              </w:numPr>
              <w:rPr>
                <w:rFonts w:cs="Arial"/>
                <w:color w:val="44546A" w:themeColor="text2"/>
                <w:sz w:val="20"/>
              </w:rPr>
            </w:pPr>
            <w:r w:rsidRPr="0088341A">
              <w:rPr>
                <w:rFonts w:cs="Arial"/>
                <w:color w:val="44546A" w:themeColor="text2"/>
                <w:sz w:val="20"/>
              </w:rPr>
              <w:t>The Business manager has alerted regular suppliers</w:t>
            </w:r>
          </w:p>
          <w:p w14:paraId="149C82A2" w14:textId="5729D6A6" w:rsidR="00B253A5" w:rsidRPr="00B253A5" w:rsidRDefault="00B253A5" w:rsidP="00DE620C">
            <w:pPr>
              <w:pStyle w:val="ListParagraph"/>
              <w:numPr>
                <w:ilvl w:val="0"/>
                <w:numId w:val="48"/>
              </w:numPr>
              <w:rPr>
                <w:rFonts w:cs="Arial"/>
                <w:sz w:val="20"/>
              </w:rPr>
            </w:pPr>
            <w:r w:rsidRPr="0088341A">
              <w:rPr>
                <w:rFonts w:cs="Arial"/>
                <w:color w:val="44546A" w:themeColor="text2"/>
                <w:sz w:val="20"/>
              </w:rPr>
              <w:t>Signage informs casual suppliers</w:t>
            </w:r>
          </w:p>
        </w:tc>
        <w:tc>
          <w:tcPr>
            <w:tcW w:w="2126" w:type="dxa"/>
          </w:tcPr>
          <w:p w14:paraId="618B0B96" w14:textId="77777777" w:rsidR="00FD7C5B" w:rsidRPr="00C3562C" w:rsidRDefault="00FD7C5B" w:rsidP="00FD7C5B">
            <w:pPr>
              <w:rPr>
                <w:rFonts w:cs="Arial"/>
                <w:i/>
                <w:sz w:val="20"/>
              </w:rPr>
            </w:pPr>
          </w:p>
        </w:tc>
      </w:tr>
      <w:tr w:rsidR="00FD7C5B" w:rsidRPr="00597889" w14:paraId="7AF21FA2" w14:textId="0A281C16" w:rsidTr="003B4034">
        <w:trPr>
          <w:trHeight w:val="453"/>
        </w:trPr>
        <w:tc>
          <w:tcPr>
            <w:tcW w:w="4077" w:type="dxa"/>
            <w:tcBorders>
              <w:left w:val="single" w:sz="4" w:space="0" w:color="auto"/>
            </w:tcBorders>
            <w:shd w:val="clear" w:color="auto" w:fill="D9E2F3" w:themeFill="accent1" w:themeFillTint="33"/>
          </w:tcPr>
          <w:p w14:paraId="2E4C6302" w14:textId="77777777" w:rsidR="00FD7C5B" w:rsidRPr="00FF718E" w:rsidRDefault="00FD7C5B" w:rsidP="00FD7C5B">
            <w:pPr>
              <w:rPr>
                <w:rFonts w:cs="Arial"/>
                <w:b/>
                <w:sz w:val="20"/>
              </w:rPr>
            </w:pPr>
            <w:r w:rsidRPr="00FF718E">
              <w:rPr>
                <w:rFonts w:cs="Arial"/>
                <w:b/>
                <w:sz w:val="20"/>
              </w:rPr>
              <w:t>Communications to parents and staff</w:t>
            </w:r>
          </w:p>
        </w:tc>
        <w:tc>
          <w:tcPr>
            <w:tcW w:w="7967" w:type="dxa"/>
          </w:tcPr>
          <w:p w14:paraId="7A48B45C" w14:textId="77777777" w:rsidR="00FD7C5B" w:rsidRDefault="00FD7C5B" w:rsidP="00FD7C5B">
            <w:pPr>
              <w:rPr>
                <w:rFonts w:cs="Arial"/>
                <w:i/>
                <w:sz w:val="20"/>
              </w:rPr>
            </w:pPr>
            <w:r w:rsidRPr="00C3562C">
              <w:rPr>
                <w:rFonts w:cs="Arial"/>
                <w:i/>
                <w:sz w:val="20"/>
              </w:rPr>
              <w:t xml:space="preserve">Regular communications </w:t>
            </w:r>
          </w:p>
          <w:p w14:paraId="5F9FF020" w14:textId="77777777" w:rsidR="00B253A5" w:rsidRPr="0088341A" w:rsidRDefault="00B253A5" w:rsidP="00DE620C">
            <w:pPr>
              <w:pStyle w:val="ListParagraph"/>
              <w:numPr>
                <w:ilvl w:val="0"/>
                <w:numId w:val="49"/>
              </w:numPr>
              <w:rPr>
                <w:rFonts w:cs="Arial"/>
                <w:color w:val="44546A" w:themeColor="text2"/>
                <w:sz w:val="20"/>
              </w:rPr>
            </w:pPr>
            <w:r w:rsidRPr="0088341A">
              <w:rPr>
                <w:rFonts w:cs="Arial"/>
                <w:color w:val="44546A" w:themeColor="text2"/>
                <w:sz w:val="20"/>
              </w:rPr>
              <w:t>Parents have received at least one communication every week during lockdown</w:t>
            </w:r>
          </w:p>
          <w:p w14:paraId="53A73566" w14:textId="77777777" w:rsidR="00B253A5" w:rsidRPr="0088341A" w:rsidRDefault="00B253A5" w:rsidP="00DE620C">
            <w:pPr>
              <w:pStyle w:val="ListParagraph"/>
              <w:numPr>
                <w:ilvl w:val="0"/>
                <w:numId w:val="49"/>
              </w:numPr>
              <w:rPr>
                <w:rFonts w:cs="Arial"/>
                <w:color w:val="44546A" w:themeColor="text2"/>
                <w:sz w:val="20"/>
              </w:rPr>
            </w:pPr>
            <w:r w:rsidRPr="0088341A">
              <w:rPr>
                <w:rFonts w:cs="Arial"/>
                <w:color w:val="44546A" w:themeColor="text2"/>
                <w:sz w:val="20"/>
              </w:rPr>
              <w:t>This will need to continue during the first half term to reassure parents</w:t>
            </w:r>
          </w:p>
          <w:p w14:paraId="437F0510" w14:textId="4AB39AFE" w:rsidR="00B253A5" w:rsidRPr="00B253A5" w:rsidRDefault="00B253A5" w:rsidP="00DE620C">
            <w:pPr>
              <w:pStyle w:val="ListParagraph"/>
              <w:numPr>
                <w:ilvl w:val="0"/>
                <w:numId w:val="49"/>
              </w:numPr>
              <w:rPr>
                <w:rFonts w:cs="Arial"/>
                <w:sz w:val="20"/>
              </w:rPr>
            </w:pPr>
            <w:r w:rsidRPr="0088341A">
              <w:rPr>
                <w:rFonts w:cs="Arial"/>
                <w:color w:val="44546A" w:themeColor="text2"/>
                <w:sz w:val="20"/>
              </w:rPr>
              <w:t>Communication through the pastoral system</w:t>
            </w:r>
            <w:r w:rsidR="00CA7B7F">
              <w:rPr>
                <w:rFonts w:cs="Arial"/>
                <w:color w:val="44546A" w:themeColor="text2"/>
                <w:sz w:val="20"/>
              </w:rPr>
              <w:t xml:space="preserve"> and SEND</w:t>
            </w:r>
            <w:r w:rsidRPr="0088341A">
              <w:rPr>
                <w:rFonts w:cs="Arial"/>
                <w:color w:val="44546A" w:themeColor="text2"/>
                <w:sz w:val="20"/>
              </w:rPr>
              <w:t xml:space="preserve"> is excellent and regular contact will need to take place between those responsible for attendance and anxious families- see below</w:t>
            </w:r>
          </w:p>
        </w:tc>
        <w:tc>
          <w:tcPr>
            <w:tcW w:w="2126" w:type="dxa"/>
          </w:tcPr>
          <w:p w14:paraId="3FCA301D" w14:textId="77777777" w:rsidR="00FD7C5B" w:rsidRPr="00C3562C" w:rsidRDefault="00FD7C5B" w:rsidP="00FD7C5B">
            <w:pPr>
              <w:rPr>
                <w:rFonts w:cs="Arial"/>
                <w:i/>
                <w:sz w:val="20"/>
              </w:rPr>
            </w:pPr>
          </w:p>
        </w:tc>
      </w:tr>
      <w:tr w:rsidR="00FD7C5B" w:rsidRPr="00597889" w14:paraId="0379461E" w14:textId="47794184" w:rsidTr="003B4034">
        <w:trPr>
          <w:trHeight w:val="686"/>
        </w:trPr>
        <w:tc>
          <w:tcPr>
            <w:tcW w:w="4077" w:type="dxa"/>
            <w:tcBorders>
              <w:left w:val="single" w:sz="4" w:space="0" w:color="auto"/>
            </w:tcBorders>
            <w:shd w:val="clear" w:color="auto" w:fill="D9E2F3" w:themeFill="accent1" w:themeFillTint="33"/>
          </w:tcPr>
          <w:p w14:paraId="7A61A553" w14:textId="7D80657F" w:rsidR="00FD7C5B" w:rsidRPr="00FF718E" w:rsidRDefault="00FD7C5B" w:rsidP="00FD7C5B">
            <w:pPr>
              <w:rPr>
                <w:rFonts w:cs="Arial"/>
                <w:b/>
                <w:sz w:val="20"/>
              </w:rPr>
            </w:pPr>
            <w:r w:rsidRPr="00FF718E">
              <w:rPr>
                <w:rFonts w:cs="Arial"/>
                <w:b/>
                <w:sz w:val="20"/>
              </w:rPr>
              <w:lastRenderedPageBreak/>
              <w:t xml:space="preserve">Pupils and families anxious about return </w:t>
            </w:r>
          </w:p>
        </w:tc>
        <w:tc>
          <w:tcPr>
            <w:tcW w:w="7967" w:type="dxa"/>
          </w:tcPr>
          <w:p w14:paraId="35A9FE7E" w14:textId="77F58EB3" w:rsidR="00B253A5" w:rsidRDefault="00FD7C5B" w:rsidP="00FD7C5B">
            <w:pPr>
              <w:rPr>
                <w:rFonts w:cs="Arial"/>
                <w:i/>
                <w:sz w:val="20"/>
                <w:lang w:val="en"/>
              </w:rPr>
            </w:pPr>
            <w:r w:rsidRPr="005D53F1">
              <w:rPr>
                <w:rFonts w:cs="Arial"/>
                <w:i/>
                <w:sz w:val="20"/>
                <w:lang w:val="en"/>
              </w:rPr>
              <w:t xml:space="preserve">Support in place to address concerns and communications with parents on measures in place to reduce anxiety. Clear messaging on expectations for attendance and identification of those who may be disengaged, disadvantaged or vulnerable and where catch up funding may need to be applied. </w:t>
            </w:r>
          </w:p>
          <w:p w14:paraId="4D72300F" w14:textId="77777777" w:rsidR="00B253A5" w:rsidRPr="0088341A" w:rsidRDefault="00B253A5" w:rsidP="00DE620C">
            <w:pPr>
              <w:pStyle w:val="ListParagraph"/>
              <w:numPr>
                <w:ilvl w:val="0"/>
                <w:numId w:val="46"/>
              </w:numPr>
              <w:rPr>
                <w:rFonts w:cs="Arial"/>
                <w:color w:val="44546A" w:themeColor="text2"/>
                <w:sz w:val="20"/>
                <w:lang w:val="en"/>
              </w:rPr>
            </w:pPr>
            <w:r w:rsidRPr="0088341A">
              <w:rPr>
                <w:rFonts w:cs="Arial"/>
                <w:color w:val="44546A" w:themeColor="text2"/>
                <w:sz w:val="20"/>
                <w:lang w:val="en"/>
              </w:rPr>
              <w:t>Weekly meetings between the ASL Attendance and his team have been taking place</w:t>
            </w:r>
          </w:p>
          <w:p w14:paraId="0D547E81" w14:textId="77777777" w:rsidR="00B253A5" w:rsidRPr="0088341A" w:rsidRDefault="00B253A5" w:rsidP="00DE620C">
            <w:pPr>
              <w:pStyle w:val="ListParagraph"/>
              <w:numPr>
                <w:ilvl w:val="0"/>
                <w:numId w:val="46"/>
              </w:numPr>
              <w:rPr>
                <w:rFonts w:cs="Arial"/>
                <w:i/>
                <w:color w:val="44546A" w:themeColor="text2"/>
                <w:sz w:val="20"/>
                <w:lang w:val="en"/>
              </w:rPr>
            </w:pPr>
            <w:r w:rsidRPr="0088341A">
              <w:rPr>
                <w:rFonts w:cs="Arial"/>
                <w:color w:val="44546A" w:themeColor="text2"/>
                <w:sz w:val="20"/>
                <w:lang w:val="en"/>
              </w:rPr>
              <w:t>Pastoral Teams are contacting homes of students and families who may be anxious prior to the start of the new term</w:t>
            </w:r>
          </w:p>
          <w:p w14:paraId="67AF7ED1" w14:textId="77777777" w:rsidR="00B253A5" w:rsidRPr="0072580C" w:rsidRDefault="00B253A5" w:rsidP="00DE620C">
            <w:pPr>
              <w:pStyle w:val="ListParagraph"/>
              <w:numPr>
                <w:ilvl w:val="0"/>
                <w:numId w:val="46"/>
              </w:numPr>
              <w:rPr>
                <w:rFonts w:cs="Arial"/>
                <w:i/>
                <w:sz w:val="20"/>
                <w:lang w:val="en"/>
              </w:rPr>
            </w:pPr>
            <w:r w:rsidRPr="0088341A">
              <w:rPr>
                <w:rFonts w:cs="Arial"/>
                <w:color w:val="44546A" w:themeColor="text2"/>
                <w:sz w:val="20"/>
                <w:lang w:val="en"/>
              </w:rPr>
              <w:t>The will be a “helping hand” approach to reconnect students</w:t>
            </w:r>
          </w:p>
          <w:p w14:paraId="0F10682D" w14:textId="79700AC7" w:rsidR="0072580C" w:rsidRPr="00B253A5" w:rsidRDefault="0072580C" w:rsidP="00DE620C">
            <w:pPr>
              <w:pStyle w:val="ListParagraph"/>
              <w:numPr>
                <w:ilvl w:val="0"/>
                <w:numId w:val="46"/>
              </w:numPr>
              <w:rPr>
                <w:rFonts w:cs="Arial"/>
                <w:i/>
                <w:sz w:val="20"/>
                <w:lang w:val="en"/>
              </w:rPr>
            </w:pPr>
            <w:r w:rsidRPr="0072580C">
              <w:rPr>
                <w:rFonts w:cs="Arial"/>
                <w:i/>
                <w:color w:val="00B050"/>
                <w:sz w:val="20"/>
                <w:lang w:val="en"/>
              </w:rPr>
              <w:t xml:space="preserve">Target will be set at 95% of reluctant learners to have improved engagement by Christmas. </w:t>
            </w:r>
          </w:p>
        </w:tc>
        <w:tc>
          <w:tcPr>
            <w:tcW w:w="2126" w:type="dxa"/>
          </w:tcPr>
          <w:p w14:paraId="11D33C8C" w14:textId="77777777" w:rsidR="00FD7C5B" w:rsidRPr="00E2690A" w:rsidRDefault="00FD7C5B" w:rsidP="00FD7C5B">
            <w:pPr>
              <w:rPr>
                <w:rFonts w:cs="Arial"/>
                <w:i/>
                <w:color w:val="00B050"/>
                <w:sz w:val="20"/>
                <w:lang w:val="en"/>
              </w:rPr>
            </w:pPr>
          </w:p>
        </w:tc>
      </w:tr>
      <w:tr w:rsidR="00FD7C5B" w:rsidRPr="00597889" w14:paraId="7F3C2DC4" w14:textId="1ABBA78F" w:rsidTr="003B4034">
        <w:trPr>
          <w:trHeight w:val="686"/>
        </w:trPr>
        <w:tc>
          <w:tcPr>
            <w:tcW w:w="4077" w:type="dxa"/>
            <w:tcBorders>
              <w:left w:val="single" w:sz="4" w:space="0" w:color="auto"/>
            </w:tcBorders>
            <w:shd w:val="clear" w:color="auto" w:fill="D9E2F3" w:themeFill="accent1" w:themeFillTint="33"/>
          </w:tcPr>
          <w:p w14:paraId="35B48E7A" w14:textId="77777777" w:rsidR="00FD7C5B" w:rsidRPr="00FF718E" w:rsidRDefault="00FD7C5B" w:rsidP="00FD7C5B">
            <w:pPr>
              <w:rPr>
                <w:rFonts w:cs="Arial"/>
                <w:b/>
                <w:sz w:val="20"/>
              </w:rPr>
            </w:pPr>
            <w:r w:rsidRPr="00FF718E">
              <w:rPr>
                <w:rFonts w:cs="Arial"/>
                <w:b/>
                <w:sz w:val="20"/>
              </w:rPr>
              <w:t>Parent aggression</w:t>
            </w:r>
          </w:p>
          <w:p w14:paraId="6ACAA546" w14:textId="77777777" w:rsidR="00FD7C5B" w:rsidRPr="00FF718E" w:rsidRDefault="00FD7C5B" w:rsidP="00FD7C5B">
            <w:pPr>
              <w:rPr>
                <w:rFonts w:cs="Arial"/>
                <w:b/>
                <w:sz w:val="20"/>
              </w:rPr>
            </w:pPr>
            <w:r w:rsidRPr="00FF718E">
              <w:rPr>
                <w:rFonts w:cs="Arial"/>
                <w:b/>
                <w:sz w:val="20"/>
              </w:rPr>
              <w:t>due to anxiety and stress.</w:t>
            </w:r>
          </w:p>
        </w:tc>
        <w:tc>
          <w:tcPr>
            <w:tcW w:w="7967" w:type="dxa"/>
          </w:tcPr>
          <w:p w14:paraId="63B74062" w14:textId="77777777" w:rsidR="00FD7C5B" w:rsidRDefault="00FD7C5B" w:rsidP="00FD7C5B">
            <w:pPr>
              <w:rPr>
                <w:rFonts w:cs="Arial"/>
                <w:i/>
                <w:sz w:val="20"/>
                <w:lang w:val="en"/>
              </w:rPr>
            </w:pPr>
            <w:r>
              <w:rPr>
                <w:rFonts w:cs="Arial"/>
                <w:i/>
                <w:sz w:val="20"/>
                <w:lang w:val="en"/>
              </w:rPr>
              <w:t>T</w:t>
            </w:r>
            <w:r w:rsidRPr="00C3562C">
              <w:rPr>
                <w:rFonts w:cs="Arial"/>
                <w:i/>
                <w:sz w:val="20"/>
                <w:lang w:val="en"/>
              </w:rPr>
              <w:t xml:space="preserve">ell parents their allocated drop off and collection times and the process for doing so, including protocols for </w:t>
            </w:r>
            <w:proofErr w:type="spellStart"/>
            <w:r w:rsidRPr="00C3562C">
              <w:rPr>
                <w:rFonts w:cs="Arial"/>
                <w:i/>
                <w:sz w:val="20"/>
                <w:lang w:val="en"/>
              </w:rPr>
              <w:t>minimising</w:t>
            </w:r>
            <w:proofErr w:type="spellEnd"/>
            <w:r w:rsidRPr="00C3562C">
              <w:rPr>
                <w:rFonts w:cs="Arial"/>
                <w:i/>
                <w:sz w:val="20"/>
                <w:lang w:val="en"/>
              </w:rPr>
              <w:t xml:space="preserve"> adult to adult contact (for example, which entrance to use) to reduce anxiety </w:t>
            </w:r>
          </w:p>
          <w:p w14:paraId="4BD2E9CA" w14:textId="77777777" w:rsidR="00DD1DB2" w:rsidRDefault="00DD1DB2" w:rsidP="00FD7C5B">
            <w:pPr>
              <w:rPr>
                <w:rFonts w:cs="Arial"/>
                <w:i/>
                <w:sz w:val="20"/>
                <w:lang w:val="en"/>
              </w:rPr>
            </w:pPr>
          </w:p>
          <w:p w14:paraId="6DE7A797" w14:textId="77777777" w:rsidR="00DD1DB2" w:rsidRPr="0088341A" w:rsidRDefault="00DD1DB2" w:rsidP="00DE620C">
            <w:pPr>
              <w:pStyle w:val="ListParagraph"/>
              <w:numPr>
                <w:ilvl w:val="0"/>
                <w:numId w:val="45"/>
              </w:numPr>
              <w:rPr>
                <w:rFonts w:cs="Arial"/>
                <w:color w:val="44546A" w:themeColor="text2"/>
                <w:sz w:val="20"/>
              </w:rPr>
            </w:pPr>
            <w:r w:rsidRPr="0088341A">
              <w:rPr>
                <w:rFonts w:cs="Arial"/>
                <w:color w:val="44546A" w:themeColor="text2"/>
                <w:sz w:val="20"/>
              </w:rPr>
              <w:t>Clear and regular and timely communication will ensure that parental confidence remains high</w:t>
            </w:r>
          </w:p>
          <w:p w14:paraId="33777E53" w14:textId="60806278" w:rsidR="00DD1DB2" w:rsidRPr="0088341A" w:rsidRDefault="00DD1DB2" w:rsidP="00DE620C">
            <w:pPr>
              <w:pStyle w:val="ListParagraph"/>
              <w:numPr>
                <w:ilvl w:val="0"/>
                <w:numId w:val="45"/>
              </w:numPr>
              <w:rPr>
                <w:rFonts w:cs="Arial"/>
                <w:color w:val="44546A" w:themeColor="text2"/>
                <w:sz w:val="20"/>
              </w:rPr>
            </w:pPr>
            <w:r w:rsidRPr="0088341A">
              <w:rPr>
                <w:rFonts w:cs="Arial"/>
                <w:color w:val="44546A" w:themeColor="text2"/>
                <w:sz w:val="20"/>
              </w:rPr>
              <w:t xml:space="preserve">A letter </w:t>
            </w:r>
            <w:r w:rsidR="004A5AEF">
              <w:rPr>
                <w:rFonts w:cs="Arial"/>
                <w:color w:val="FF0000"/>
                <w:sz w:val="20"/>
              </w:rPr>
              <w:t>went</w:t>
            </w:r>
            <w:r w:rsidRPr="004A5AEF">
              <w:rPr>
                <w:rFonts w:cs="Arial"/>
                <w:color w:val="FF0000"/>
                <w:sz w:val="20"/>
              </w:rPr>
              <w:t xml:space="preserve"> </w:t>
            </w:r>
            <w:r w:rsidRPr="0088341A">
              <w:rPr>
                <w:rFonts w:cs="Arial"/>
                <w:color w:val="44546A" w:themeColor="text2"/>
                <w:sz w:val="20"/>
              </w:rPr>
              <w:t>to all parents at the end of term detailing plans for the start of the new term</w:t>
            </w:r>
            <w:r w:rsidR="004A5AEF">
              <w:rPr>
                <w:rFonts w:cs="Arial"/>
                <w:color w:val="FF0000"/>
                <w:sz w:val="20"/>
              </w:rPr>
              <w:t xml:space="preserve"> </w:t>
            </w:r>
          </w:p>
          <w:p w14:paraId="3085530F" w14:textId="36D3E439" w:rsidR="00DD1DB2" w:rsidRPr="0088341A" w:rsidRDefault="00DD1DB2" w:rsidP="00DE620C">
            <w:pPr>
              <w:pStyle w:val="ListParagraph"/>
              <w:numPr>
                <w:ilvl w:val="0"/>
                <w:numId w:val="45"/>
              </w:numPr>
              <w:rPr>
                <w:rFonts w:cs="Arial"/>
                <w:color w:val="44546A" w:themeColor="text2"/>
                <w:sz w:val="20"/>
              </w:rPr>
            </w:pPr>
            <w:r w:rsidRPr="0088341A">
              <w:rPr>
                <w:rFonts w:cs="Arial"/>
                <w:color w:val="44546A" w:themeColor="text2"/>
                <w:sz w:val="20"/>
              </w:rPr>
              <w:t>This will be resent with any updated guidance immediately prior to the start of the autumn term</w:t>
            </w:r>
            <w:r w:rsidR="004A5AEF">
              <w:rPr>
                <w:rFonts w:cs="Arial"/>
                <w:color w:val="FF0000"/>
                <w:sz w:val="20"/>
              </w:rPr>
              <w:t xml:space="preserve"> Mon 24/8/20</w:t>
            </w:r>
          </w:p>
          <w:p w14:paraId="6C0CE90A" w14:textId="77777777" w:rsidR="00DD1DB2" w:rsidRPr="0088341A" w:rsidRDefault="00DD1DB2" w:rsidP="00DE620C">
            <w:pPr>
              <w:pStyle w:val="ListParagraph"/>
              <w:numPr>
                <w:ilvl w:val="0"/>
                <w:numId w:val="45"/>
              </w:numPr>
              <w:rPr>
                <w:rFonts w:cs="Arial"/>
                <w:color w:val="44546A" w:themeColor="text2"/>
                <w:sz w:val="20"/>
              </w:rPr>
            </w:pPr>
            <w:r w:rsidRPr="0088341A">
              <w:rPr>
                <w:rFonts w:cs="Arial"/>
                <w:color w:val="44546A" w:themeColor="text2"/>
                <w:sz w:val="20"/>
              </w:rPr>
              <w:t>ASL for attendance is ensuring contact between pastoral staff and vulnerable families (health vulnerabilities)</w:t>
            </w:r>
          </w:p>
          <w:p w14:paraId="7B336F27" w14:textId="76312A79" w:rsidR="00DD1DB2" w:rsidRPr="00DD1DB2" w:rsidRDefault="00DD1DB2" w:rsidP="00DE620C">
            <w:pPr>
              <w:pStyle w:val="ListParagraph"/>
              <w:numPr>
                <w:ilvl w:val="0"/>
                <w:numId w:val="45"/>
              </w:numPr>
              <w:rPr>
                <w:rFonts w:cs="Arial"/>
                <w:sz w:val="20"/>
              </w:rPr>
            </w:pPr>
            <w:r w:rsidRPr="0088341A">
              <w:rPr>
                <w:rFonts w:cs="Arial"/>
                <w:color w:val="44546A" w:themeColor="text2"/>
                <w:sz w:val="20"/>
              </w:rPr>
              <w:t>All SEND students and their families have been supported throughout the pandemic and all have been offered reintegration meetings</w:t>
            </w:r>
          </w:p>
        </w:tc>
        <w:tc>
          <w:tcPr>
            <w:tcW w:w="2126" w:type="dxa"/>
          </w:tcPr>
          <w:p w14:paraId="2C17E23B" w14:textId="77777777" w:rsidR="00FD7C5B" w:rsidRDefault="00FD7C5B" w:rsidP="00FD7C5B">
            <w:pPr>
              <w:rPr>
                <w:rFonts w:cs="Arial"/>
                <w:i/>
                <w:sz w:val="20"/>
                <w:lang w:val="en"/>
              </w:rPr>
            </w:pPr>
          </w:p>
        </w:tc>
      </w:tr>
      <w:tr w:rsidR="00FD7C5B" w:rsidRPr="00597889" w14:paraId="28935E18" w14:textId="23EF8CBC" w:rsidTr="003B4034">
        <w:trPr>
          <w:trHeight w:val="686"/>
        </w:trPr>
        <w:tc>
          <w:tcPr>
            <w:tcW w:w="4077" w:type="dxa"/>
            <w:tcBorders>
              <w:left w:val="single" w:sz="4" w:space="0" w:color="auto"/>
            </w:tcBorders>
            <w:shd w:val="clear" w:color="auto" w:fill="8EAADB" w:themeFill="accent1" w:themeFillTint="99"/>
          </w:tcPr>
          <w:p w14:paraId="5CEBF926" w14:textId="163F96DF" w:rsidR="00FD7C5B" w:rsidRPr="00FF718E" w:rsidRDefault="00FD7C5B" w:rsidP="00FD7C5B">
            <w:pPr>
              <w:rPr>
                <w:rFonts w:cs="Arial"/>
                <w:b/>
                <w:sz w:val="28"/>
                <w:szCs w:val="28"/>
              </w:rPr>
            </w:pPr>
            <w:r w:rsidRPr="00FF718E">
              <w:rPr>
                <w:rFonts w:cs="Arial"/>
                <w:b/>
                <w:sz w:val="28"/>
                <w:szCs w:val="28"/>
              </w:rPr>
              <w:t>Oversight of the governing body</w:t>
            </w:r>
          </w:p>
        </w:tc>
        <w:tc>
          <w:tcPr>
            <w:tcW w:w="7967" w:type="dxa"/>
            <w:shd w:val="clear" w:color="auto" w:fill="8EAADB" w:themeFill="accent1" w:themeFillTint="99"/>
          </w:tcPr>
          <w:p w14:paraId="63C21B04" w14:textId="77777777" w:rsidR="00FD7C5B" w:rsidRDefault="00FD7C5B" w:rsidP="00FD7C5B">
            <w:pPr>
              <w:rPr>
                <w:rFonts w:cs="Arial"/>
                <w:i/>
                <w:sz w:val="20"/>
                <w:lang w:val="en"/>
              </w:rPr>
            </w:pPr>
          </w:p>
        </w:tc>
        <w:tc>
          <w:tcPr>
            <w:tcW w:w="2126" w:type="dxa"/>
            <w:shd w:val="clear" w:color="auto" w:fill="8EAADB" w:themeFill="accent1" w:themeFillTint="99"/>
          </w:tcPr>
          <w:p w14:paraId="37F6DF11" w14:textId="77777777" w:rsidR="00FD7C5B" w:rsidRDefault="00FD7C5B" w:rsidP="00FD7C5B">
            <w:pPr>
              <w:rPr>
                <w:rFonts w:cs="Arial"/>
                <w:i/>
                <w:sz w:val="20"/>
                <w:lang w:val="en"/>
              </w:rPr>
            </w:pPr>
          </w:p>
        </w:tc>
      </w:tr>
      <w:tr w:rsidR="00FD7C5B" w:rsidRPr="00597889" w14:paraId="1C77796D" w14:textId="4E4B25F8" w:rsidTr="003B4034">
        <w:trPr>
          <w:trHeight w:val="686"/>
        </w:trPr>
        <w:tc>
          <w:tcPr>
            <w:tcW w:w="4077" w:type="dxa"/>
            <w:tcBorders>
              <w:left w:val="single" w:sz="4" w:space="0" w:color="auto"/>
            </w:tcBorders>
            <w:shd w:val="clear" w:color="auto" w:fill="D9E2F3" w:themeFill="accent1" w:themeFillTint="33"/>
          </w:tcPr>
          <w:p w14:paraId="1AAE2734" w14:textId="0E37DE6F" w:rsidR="00FD7C5B" w:rsidRPr="00FF718E" w:rsidRDefault="00FD7C5B" w:rsidP="00FD7C5B">
            <w:pPr>
              <w:rPr>
                <w:rFonts w:cs="Arial"/>
                <w:b/>
                <w:sz w:val="20"/>
              </w:rPr>
            </w:pPr>
            <w:r w:rsidRPr="00FF718E">
              <w:rPr>
                <w:rFonts w:cs="Arial"/>
                <w:b/>
                <w:sz w:val="20"/>
              </w:rPr>
              <w:t>Lack of governor oversight during the COVID-19 crisis leads to the school failing to meet statutory requirements</w:t>
            </w:r>
          </w:p>
        </w:tc>
        <w:tc>
          <w:tcPr>
            <w:tcW w:w="7967" w:type="dxa"/>
          </w:tcPr>
          <w:p w14:paraId="6E730FC1" w14:textId="3BCF8DBC" w:rsidR="00FD7C5B" w:rsidRPr="00BB4307" w:rsidRDefault="00FD7C5B" w:rsidP="00FD7C5B">
            <w:pPr>
              <w:rPr>
                <w:rFonts w:cs="Arial"/>
                <w:i/>
                <w:sz w:val="20"/>
              </w:rPr>
            </w:pPr>
            <w:r w:rsidRPr="00BB4307">
              <w:rPr>
                <w:rFonts w:cs="Arial"/>
                <w:i/>
                <w:sz w:val="20"/>
              </w:rPr>
              <w:t xml:space="preserve">The </w:t>
            </w:r>
            <w:r w:rsidR="001D118E">
              <w:rPr>
                <w:rFonts w:cs="Arial"/>
                <w:i/>
                <w:sz w:val="20"/>
              </w:rPr>
              <w:t>Directors and G</w:t>
            </w:r>
            <w:r w:rsidRPr="00BB4307">
              <w:rPr>
                <w:rFonts w:cs="Arial"/>
                <w:i/>
                <w:sz w:val="20"/>
              </w:rPr>
              <w:t xml:space="preserve">overning </w:t>
            </w:r>
            <w:r w:rsidR="001D118E">
              <w:rPr>
                <w:rFonts w:cs="Arial"/>
                <w:i/>
                <w:sz w:val="20"/>
              </w:rPr>
              <w:t>B</w:t>
            </w:r>
            <w:r w:rsidRPr="00BB4307">
              <w:rPr>
                <w:rFonts w:cs="Arial"/>
                <w:i/>
                <w:sz w:val="20"/>
              </w:rPr>
              <w:t>ody continues to meet regularly via online platforms.</w:t>
            </w:r>
            <w:r>
              <w:rPr>
                <w:rFonts w:cs="Arial"/>
                <w:i/>
                <w:sz w:val="20"/>
              </w:rPr>
              <w:t xml:space="preserve"> </w:t>
            </w:r>
            <w:r w:rsidRPr="00BB4307">
              <w:rPr>
                <w:rFonts w:cs="Arial"/>
                <w:i/>
                <w:sz w:val="20"/>
              </w:rPr>
              <w:t>The governing body agendas are structured to ensure all statutory requirements are discussed and school leaders are held to account for their implementation.</w:t>
            </w:r>
            <w:r>
              <w:rPr>
                <w:rFonts w:cs="Arial"/>
                <w:i/>
                <w:sz w:val="20"/>
              </w:rPr>
              <w:t xml:space="preserve"> </w:t>
            </w:r>
            <w:r w:rsidRPr="00BB4307">
              <w:rPr>
                <w:rFonts w:cs="Arial"/>
                <w:i/>
                <w:sz w:val="20"/>
              </w:rPr>
              <w:t>The Headteacher’s report to governors includes content and updates on how the school is continuing to meet its statutory obligations in addition to covering the school’s response to COVID-19.</w:t>
            </w:r>
          </w:p>
          <w:p w14:paraId="4F304311" w14:textId="3924EE10" w:rsidR="00FD7C5B" w:rsidRPr="00BB4307" w:rsidRDefault="00FD7C5B" w:rsidP="00FD7C5B">
            <w:pPr>
              <w:rPr>
                <w:rFonts w:cs="Arial"/>
                <w:i/>
                <w:sz w:val="20"/>
              </w:rPr>
            </w:pPr>
            <w:r w:rsidRPr="00BB4307">
              <w:rPr>
                <w:rFonts w:cs="Arial"/>
                <w:i/>
                <w:sz w:val="20"/>
              </w:rPr>
              <w:t xml:space="preserve">Regular dialogue with the </w:t>
            </w:r>
            <w:r w:rsidR="001D118E">
              <w:rPr>
                <w:rFonts w:cs="Arial"/>
                <w:i/>
                <w:sz w:val="20"/>
              </w:rPr>
              <w:t xml:space="preserve">Vice Chair of Directors, </w:t>
            </w:r>
            <w:r w:rsidRPr="00BB4307">
              <w:rPr>
                <w:rFonts w:cs="Arial"/>
                <w:i/>
                <w:sz w:val="20"/>
              </w:rPr>
              <w:t xml:space="preserve">Chair of Governors </w:t>
            </w:r>
            <w:r w:rsidR="001D118E">
              <w:rPr>
                <w:rFonts w:cs="Arial"/>
                <w:i/>
                <w:sz w:val="20"/>
              </w:rPr>
              <w:t xml:space="preserve">and newly appointed Chair of Governors </w:t>
            </w:r>
            <w:r w:rsidRPr="00BB4307">
              <w:rPr>
                <w:rFonts w:cs="Arial"/>
                <w:i/>
                <w:sz w:val="20"/>
              </w:rPr>
              <w:t xml:space="preserve">and those </w:t>
            </w:r>
            <w:r w:rsidR="001D118E">
              <w:rPr>
                <w:rFonts w:cs="Arial"/>
                <w:i/>
                <w:sz w:val="20"/>
              </w:rPr>
              <w:t>G</w:t>
            </w:r>
            <w:r w:rsidRPr="00BB4307">
              <w:rPr>
                <w:rFonts w:cs="Arial"/>
                <w:i/>
                <w:sz w:val="20"/>
              </w:rPr>
              <w:t>overnors with designated responsibilities is in place.</w:t>
            </w:r>
          </w:p>
          <w:p w14:paraId="0EDA1FA7" w14:textId="6440760C" w:rsidR="00FD7C5B" w:rsidRDefault="00FD7C5B" w:rsidP="00FD7C5B">
            <w:pPr>
              <w:rPr>
                <w:rFonts w:cs="Arial"/>
                <w:i/>
                <w:sz w:val="20"/>
              </w:rPr>
            </w:pPr>
            <w:r w:rsidRPr="00BB4307">
              <w:rPr>
                <w:rFonts w:cs="Arial"/>
                <w:i/>
                <w:sz w:val="20"/>
              </w:rPr>
              <w:t xml:space="preserve">Minutes of </w:t>
            </w:r>
            <w:r w:rsidR="001D118E">
              <w:rPr>
                <w:rFonts w:cs="Arial"/>
                <w:i/>
                <w:sz w:val="20"/>
              </w:rPr>
              <w:t>g</w:t>
            </w:r>
            <w:r w:rsidRPr="00BB4307">
              <w:rPr>
                <w:rFonts w:cs="Arial"/>
                <w:i/>
                <w:sz w:val="20"/>
              </w:rPr>
              <w:t>overning body meetings are reviewed to ensure that they accurately record governors’ oversight and holding leaders to account for areas of statutory responsibility.</w:t>
            </w:r>
          </w:p>
          <w:p w14:paraId="4D5D90D4" w14:textId="77777777" w:rsidR="00CA0F5F" w:rsidRDefault="00CA0F5F" w:rsidP="00FD7C5B">
            <w:pPr>
              <w:rPr>
                <w:rFonts w:cs="Arial"/>
                <w:i/>
                <w:sz w:val="20"/>
              </w:rPr>
            </w:pPr>
          </w:p>
          <w:p w14:paraId="35C9BEAF" w14:textId="7F6AA79D" w:rsidR="00DD1DB2" w:rsidRPr="00DD1DB2" w:rsidRDefault="00DD1DB2" w:rsidP="00DE620C">
            <w:pPr>
              <w:pStyle w:val="ListParagraph"/>
              <w:numPr>
                <w:ilvl w:val="0"/>
                <w:numId w:val="44"/>
              </w:numPr>
              <w:jc w:val="both"/>
              <w:rPr>
                <w:rFonts w:cs="Arial"/>
                <w:color w:val="44546A" w:themeColor="text2"/>
                <w:sz w:val="20"/>
                <w:lang w:val="en"/>
              </w:rPr>
            </w:pPr>
            <w:r>
              <w:rPr>
                <w:rFonts w:cs="Arial"/>
                <w:color w:val="44546A" w:themeColor="text2"/>
                <w:sz w:val="20"/>
                <w:lang w:val="en"/>
              </w:rPr>
              <w:t xml:space="preserve">The headteacher has updated the various portfolio groups and the LGB regularly </w:t>
            </w:r>
            <w:r w:rsidRPr="00DD1DB2">
              <w:rPr>
                <w:rFonts w:cs="Arial"/>
                <w:color w:val="44546A" w:themeColor="text2"/>
                <w:sz w:val="20"/>
                <w:lang w:val="en"/>
              </w:rPr>
              <w:t>throughout the pandemic</w:t>
            </w:r>
          </w:p>
          <w:p w14:paraId="39AD24D3" w14:textId="18942A53" w:rsidR="00DD1DB2" w:rsidRPr="00DD1DB2" w:rsidRDefault="00DD1DB2" w:rsidP="00DE620C">
            <w:pPr>
              <w:pStyle w:val="ListParagraph"/>
              <w:numPr>
                <w:ilvl w:val="0"/>
                <w:numId w:val="44"/>
              </w:numPr>
              <w:jc w:val="both"/>
              <w:rPr>
                <w:rFonts w:cs="Arial"/>
                <w:color w:val="44546A" w:themeColor="text2"/>
                <w:sz w:val="20"/>
                <w:lang w:val="en"/>
              </w:rPr>
            </w:pPr>
            <w:r w:rsidRPr="00DD1DB2">
              <w:rPr>
                <w:rFonts w:cs="Arial"/>
                <w:color w:val="44546A" w:themeColor="text2"/>
                <w:sz w:val="20"/>
                <w:lang w:val="en"/>
              </w:rPr>
              <w:lastRenderedPageBreak/>
              <w:t>The Headteacher’s Report of July 2020 covered all aspects of support for the staff, students and community that have run through the pandemic and parental confidence is high- see above</w:t>
            </w:r>
          </w:p>
          <w:p w14:paraId="08EB9E0A" w14:textId="7F5A51AB" w:rsidR="00CA0F5F" w:rsidRDefault="00CA0F5F" w:rsidP="00DE620C">
            <w:pPr>
              <w:pStyle w:val="ListParagraph"/>
              <w:numPr>
                <w:ilvl w:val="0"/>
                <w:numId w:val="44"/>
              </w:numPr>
              <w:jc w:val="both"/>
              <w:rPr>
                <w:rFonts w:cs="Arial"/>
                <w:color w:val="44546A" w:themeColor="text2"/>
                <w:sz w:val="20"/>
                <w:lang w:val="en"/>
              </w:rPr>
            </w:pPr>
            <w:r w:rsidRPr="00DD1DB2">
              <w:rPr>
                <w:rFonts w:cs="Arial"/>
                <w:color w:val="44546A" w:themeColor="text2"/>
                <w:sz w:val="20"/>
                <w:lang w:val="en"/>
              </w:rPr>
              <w:t>An ad hoc meetings of the Board of Directors is meeting once a week to consider the progress of the risk assessment</w:t>
            </w:r>
          </w:p>
          <w:p w14:paraId="46FC13D8" w14:textId="2156D5F8" w:rsidR="00A72DEE" w:rsidRPr="00DD1DB2" w:rsidRDefault="00A72DEE" w:rsidP="00DE620C">
            <w:pPr>
              <w:pStyle w:val="ListParagraph"/>
              <w:numPr>
                <w:ilvl w:val="0"/>
                <w:numId w:val="44"/>
              </w:numPr>
              <w:jc w:val="both"/>
              <w:rPr>
                <w:rFonts w:cs="Arial"/>
                <w:color w:val="44546A" w:themeColor="text2"/>
                <w:sz w:val="20"/>
                <w:lang w:val="en"/>
              </w:rPr>
            </w:pPr>
            <w:r>
              <w:rPr>
                <w:rFonts w:cs="Arial"/>
                <w:color w:val="44546A" w:themeColor="text2"/>
                <w:sz w:val="20"/>
                <w:lang w:val="en"/>
              </w:rPr>
              <w:t xml:space="preserve">This meeting is </w:t>
            </w:r>
            <w:proofErr w:type="spellStart"/>
            <w:r>
              <w:rPr>
                <w:rFonts w:cs="Arial"/>
                <w:color w:val="44546A" w:themeColor="text2"/>
                <w:sz w:val="20"/>
                <w:lang w:val="en"/>
              </w:rPr>
              <w:t>minuted</w:t>
            </w:r>
            <w:proofErr w:type="spellEnd"/>
            <w:r>
              <w:rPr>
                <w:rFonts w:cs="Arial"/>
                <w:color w:val="44546A" w:themeColor="text2"/>
                <w:sz w:val="20"/>
                <w:lang w:val="en"/>
              </w:rPr>
              <w:t xml:space="preserve"> by the Clerk to the Board</w:t>
            </w:r>
          </w:p>
          <w:p w14:paraId="1991BD71" w14:textId="4AEA71B5" w:rsidR="00CA0F5F" w:rsidRDefault="00CA0F5F" w:rsidP="00DE620C">
            <w:pPr>
              <w:pStyle w:val="ListParagraph"/>
              <w:numPr>
                <w:ilvl w:val="0"/>
                <w:numId w:val="44"/>
              </w:numPr>
              <w:jc w:val="both"/>
              <w:rPr>
                <w:rFonts w:cs="Arial"/>
                <w:color w:val="44546A" w:themeColor="text2"/>
                <w:sz w:val="20"/>
                <w:lang w:val="en"/>
              </w:rPr>
            </w:pPr>
            <w:r w:rsidRPr="00DD1DB2">
              <w:rPr>
                <w:rFonts w:cs="Arial"/>
                <w:color w:val="44546A" w:themeColor="text2"/>
                <w:sz w:val="20"/>
                <w:lang w:val="en"/>
              </w:rPr>
              <w:t>The meeting is chaired by the Vice Chair of Directors who has a health and safety background, and is attended by the incoming Chair of the LGB, the Business Manage, The HT and the DHT who is the incoming Acting HT</w:t>
            </w:r>
          </w:p>
          <w:p w14:paraId="15F92D4B" w14:textId="62AC94FD" w:rsidR="00CA0F5F" w:rsidRPr="00A72DEE" w:rsidRDefault="00A72DEE" w:rsidP="00DE620C">
            <w:pPr>
              <w:pStyle w:val="ListParagraph"/>
              <w:numPr>
                <w:ilvl w:val="0"/>
                <w:numId w:val="44"/>
              </w:numPr>
              <w:jc w:val="both"/>
              <w:rPr>
                <w:rFonts w:cs="Arial"/>
                <w:color w:val="44546A" w:themeColor="text2"/>
                <w:sz w:val="20"/>
                <w:lang w:val="en"/>
              </w:rPr>
            </w:pPr>
            <w:r>
              <w:rPr>
                <w:rFonts w:cs="Arial"/>
                <w:color w:val="44546A" w:themeColor="text2"/>
                <w:sz w:val="20"/>
                <w:lang w:val="en"/>
              </w:rPr>
              <w:t>Informal meetings have been held between the incoming Chair of the LGB with the incoming HT and Vice Chair of Directors</w:t>
            </w:r>
          </w:p>
          <w:p w14:paraId="283C9799" w14:textId="70ADF0F2" w:rsidR="00DD1DB2" w:rsidRDefault="00DD1DB2" w:rsidP="00DE620C">
            <w:pPr>
              <w:pStyle w:val="ListParagraph"/>
              <w:numPr>
                <w:ilvl w:val="0"/>
                <w:numId w:val="44"/>
              </w:numPr>
              <w:jc w:val="both"/>
              <w:rPr>
                <w:rFonts w:cs="Arial"/>
                <w:color w:val="44546A" w:themeColor="text2"/>
                <w:sz w:val="20"/>
                <w:lang w:val="en"/>
              </w:rPr>
            </w:pPr>
            <w:r w:rsidRPr="00DD1DB2">
              <w:rPr>
                <w:rFonts w:cs="Arial"/>
                <w:color w:val="44546A" w:themeColor="text2"/>
                <w:sz w:val="20"/>
                <w:lang w:val="en"/>
              </w:rPr>
              <w:t>The RA is updated for every significant event and as DfE Guidance evolves</w:t>
            </w:r>
          </w:p>
          <w:p w14:paraId="5C015F96" w14:textId="2717F30C" w:rsidR="008140F0" w:rsidRPr="00DD1DB2" w:rsidRDefault="008140F0" w:rsidP="00DE620C">
            <w:pPr>
              <w:pStyle w:val="ListParagraph"/>
              <w:numPr>
                <w:ilvl w:val="0"/>
                <w:numId w:val="44"/>
              </w:numPr>
              <w:jc w:val="both"/>
              <w:rPr>
                <w:rFonts w:cs="Arial"/>
                <w:color w:val="44546A" w:themeColor="text2"/>
                <w:sz w:val="20"/>
                <w:lang w:val="en"/>
              </w:rPr>
            </w:pPr>
            <w:r>
              <w:rPr>
                <w:rFonts w:cs="Arial"/>
                <w:color w:val="FF0000"/>
                <w:sz w:val="20"/>
                <w:lang w:val="en"/>
              </w:rPr>
              <w:t xml:space="preserve">Meetings have been held regularly throughout the summer holiday with </w:t>
            </w:r>
            <w:r w:rsidR="00403B07">
              <w:rPr>
                <w:rFonts w:cs="Arial"/>
                <w:color w:val="FF0000"/>
                <w:sz w:val="20"/>
                <w:lang w:val="en"/>
              </w:rPr>
              <w:t xml:space="preserve">Directors and Governors </w:t>
            </w:r>
            <w:r>
              <w:rPr>
                <w:rFonts w:cs="Arial"/>
                <w:color w:val="FF0000"/>
                <w:sz w:val="20"/>
                <w:lang w:val="en"/>
              </w:rPr>
              <w:t>committee</w:t>
            </w:r>
          </w:p>
          <w:p w14:paraId="2622B49C" w14:textId="3D83C208" w:rsidR="00DD1DB2" w:rsidRPr="00CA0F5F" w:rsidRDefault="00DD1DB2" w:rsidP="00DE620C">
            <w:pPr>
              <w:pStyle w:val="ListParagraph"/>
              <w:numPr>
                <w:ilvl w:val="0"/>
                <w:numId w:val="44"/>
              </w:numPr>
              <w:jc w:val="both"/>
              <w:rPr>
                <w:rFonts w:cs="Arial"/>
                <w:sz w:val="20"/>
                <w:lang w:val="en"/>
              </w:rPr>
            </w:pPr>
            <w:r w:rsidRPr="00DD1DB2">
              <w:rPr>
                <w:rFonts w:cs="Arial"/>
                <w:color w:val="44546A" w:themeColor="text2"/>
                <w:sz w:val="20"/>
                <w:lang w:val="en"/>
              </w:rPr>
              <w:t>This process will continue throughout the autumn term</w:t>
            </w:r>
          </w:p>
        </w:tc>
        <w:tc>
          <w:tcPr>
            <w:tcW w:w="2126" w:type="dxa"/>
          </w:tcPr>
          <w:p w14:paraId="33FC8425" w14:textId="77777777" w:rsidR="00FD7C5B" w:rsidRPr="00BB4307" w:rsidRDefault="00FD7C5B" w:rsidP="00FD7C5B">
            <w:pPr>
              <w:rPr>
                <w:rFonts w:cs="Arial"/>
                <w:i/>
                <w:sz w:val="20"/>
              </w:rPr>
            </w:pPr>
          </w:p>
        </w:tc>
      </w:tr>
    </w:tbl>
    <w:p w14:paraId="26D104FD" w14:textId="77777777" w:rsidR="0057485A" w:rsidRDefault="0057485A" w:rsidP="005D53F1">
      <w:pPr>
        <w:rPr>
          <w:sz w:val="20"/>
        </w:rPr>
      </w:pPr>
    </w:p>
    <w:p w14:paraId="1FD973D9" w14:textId="76C55B0E" w:rsidR="00CA0F5F" w:rsidRPr="00177409" w:rsidRDefault="00CA0F5F" w:rsidP="005D53F1">
      <w:pPr>
        <w:rPr>
          <w:b/>
          <w:szCs w:val="24"/>
        </w:rPr>
      </w:pPr>
      <w:r w:rsidRPr="00177409">
        <w:rPr>
          <w:b/>
          <w:szCs w:val="24"/>
        </w:rPr>
        <w:t>Appendices</w:t>
      </w:r>
    </w:p>
    <w:p w14:paraId="0C431ABB" w14:textId="77777777" w:rsidR="00177409" w:rsidRDefault="00177409" w:rsidP="005D53F1">
      <w:pPr>
        <w:rPr>
          <w:b/>
          <w:sz w:val="20"/>
        </w:rPr>
      </w:pPr>
    </w:p>
    <w:p w14:paraId="3885DEAD" w14:textId="32ADF74E" w:rsidR="00CA0F5F" w:rsidRDefault="00CA0F5F" w:rsidP="005D53F1">
      <w:pPr>
        <w:rPr>
          <w:b/>
          <w:sz w:val="20"/>
        </w:rPr>
      </w:pPr>
      <w:r>
        <w:rPr>
          <w:b/>
          <w:sz w:val="20"/>
        </w:rPr>
        <w:t>Structure of the School Day</w:t>
      </w:r>
    </w:p>
    <w:tbl>
      <w:tblPr>
        <w:tblpPr w:leftFromText="180" w:rightFromText="180" w:vertAnchor="text" w:horzAnchor="margin" w:tblpY="66"/>
        <w:tblW w:w="11058" w:type="dxa"/>
        <w:tblCellMar>
          <w:left w:w="10" w:type="dxa"/>
          <w:right w:w="10" w:type="dxa"/>
        </w:tblCellMar>
        <w:tblLook w:val="0000" w:firstRow="0" w:lastRow="0" w:firstColumn="0" w:lastColumn="0" w:noHBand="0" w:noVBand="0"/>
      </w:tblPr>
      <w:tblGrid>
        <w:gridCol w:w="1844"/>
        <w:gridCol w:w="9214"/>
      </w:tblGrid>
      <w:tr w:rsidR="00177409" w:rsidRPr="00CA0F5F" w14:paraId="547170DB" w14:textId="77777777" w:rsidTr="00177409">
        <w:tc>
          <w:tcPr>
            <w:tcW w:w="1844"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1B50BEFD" w14:textId="77777777" w:rsidR="00177409" w:rsidRPr="00CA0F5F" w:rsidRDefault="00177409" w:rsidP="00177409">
            <w:pPr>
              <w:suppressAutoHyphens/>
              <w:autoSpaceDN w:val="0"/>
              <w:textAlignment w:val="baseline"/>
              <w:rPr>
                <w:rFonts w:ascii="Calibri" w:eastAsia="Calibri" w:hAnsi="Calibri"/>
                <w:b/>
                <w:sz w:val="22"/>
                <w:szCs w:val="22"/>
                <w:lang w:eastAsia="en-US"/>
              </w:rPr>
            </w:pPr>
            <w:r w:rsidRPr="00CA0F5F">
              <w:rPr>
                <w:rFonts w:ascii="Calibri" w:eastAsia="Calibri" w:hAnsi="Calibri"/>
                <w:b/>
                <w:sz w:val="22"/>
                <w:szCs w:val="22"/>
                <w:lang w:eastAsia="en-US"/>
              </w:rPr>
              <w:t xml:space="preserve">Time/Period </w:t>
            </w:r>
          </w:p>
        </w:tc>
        <w:tc>
          <w:tcPr>
            <w:tcW w:w="9214"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03BBBDEA" w14:textId="77777777" w:rsidR="00177409" w:rsidRPr="00CA0F5F" w:rsidRDefault="00177409" w:rsidP="00177409">
            <w:pPr>
              <w:suppressAutoHyphens/>
              <w:autoSpaceDN w:val="0"/>
              <w:ind w:left="567" w:hanging="567"/>
              <w:textAlignment w:val="baseline"/>
              <w:rPr>
                <w:rFonts w:ascii="Calibri" w:eastAsia="Calibri" w:hAnsi="Calibri"/>
                <w:b/>
                <w:sz w:val="22"/>
                <w:szCs w:val="22"/>
                <w:lang w:eastAsia="en-US"/>
              </w:rPr>
            </w:pPr>
            <w:r w:rsidRPr="00CA0F5F">
              <w:rPr>
                <w:rFonts w:ascii="Calibri" w:eastAsia="Calibri" w:hAnsi="Calibri"/>
                <w:b/>
                <w:sz w:val="22"/>
                <w:szCs w:val="22"/>
                <w:lang w:eastAsia="en-US"/>
              </w:rPr>
              <w:t xml:space="preserve">Description </w:t>
            </w:r>
          </w:p>
        </w:tc>
      </w:tr>
      <w:tr w:rsidR="00177409" w:rsidRPr="00CA0F5F" w14:paraId="3B8B5826" w14:textId="77777777" w:rsidTr="00177409">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359E7" w14:textId="77777777" w:rsidR="00177409" w:rsidRPr="00CA0F5F" w:rsidRDefault="00177409" w:rsidP="00177409">
            <w:pPr>
              <w:suppressAutoHyphens/>
              <w:autoSpaceDN w:val="0"/>
              <w:textAlignment w:val="baseline"/>
              <w:rPr>
                <w:rFonts w:ascii="Calibri" w:eastAsia="Calibri" w:hAnsi="Calibri"/>
                <w:b/>
                <w:sz w:val="22"/>
                <w:szCs w:val="22"/>
                <w:lang w:eastAsia="en-US"/>
              </w:rPr>
            </w:pPr>
            <w:r w:rsidRPr="00CA0F5F">
              <w:rPr>
                <w:rFonts w:ascii="Calibri" w:eastAsia="Calibri" w:hAnsi="Calibri"/>
                <w:b/>
                <w:sz w:val="22"/>
                <w:szCs w:val="22"/>
                <w:lang w:eastAsia="en-US"/>
              </w:rPr>
              <w:t>8.50 to 9.10</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AC50" w14:textId="77777777" w:rsidR="00177409" w:rsidRPr="00CA0F5F" w:rsidRDefault="00177409" w:rsidP="00177409">
            <w:pPr>
              <w:suppressAutoHyphens/>
              <w:autoSpaceDN w:val="0"/>
              <w:ind w:left="567" w:hanging="567"/>
              <w:textAlignment w:val="baseline"/>
              <w:rPr>
                <w:rFonts w:ascii="Calibri" w:eastAsia="Calibri" w:hAnsi="Calibri"/>
                <w:b/>
                <w:sz w:val="22"/>
                <w:szCs w:val="22"/>
                <w:lang w:eastAsia="en-US"/>
              </w:rPr>
            </w:pPr>
            <w:r w:rsidRPr="00CA0F5F">
              <w:rPr>
                <w:rFonts w:ascii="Calibri" w:eastAsia="Calibri" w:hAnsi="Calibri"/>
                <w:b/>
                <w:sz w:val="22"/>
                <w:szCs w:val="22"/>
                <w:lang w:eastAsia="en-US"/>
              </w:rPr>
              <w:t>Tutor - (Assembly in tutor, reflection or reading)</w:t>
            </w:r>
          </w:p>
        </w:tc>
      </w:tr>
      <w:tr w:rsidR="00177409" w:rsidRPr="00CA0F5F" w14:paraId="67ED4061" w14:textId="77777777" w:rsidTr="00177409">
        <w:tc>
          <w:tcPr>
            <w:tcW w:w="1844"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6BC17089" w14:textId="77777777" w:rsidR="00177409" w:rsidRPr="00CA0F5F" w:rsidRDefault="00177409" w:rsidP="00177409">
            <w:pPr>
              <w:suppressAutoHyphens/>
              <w:autoSpaceDN w:val="0"/>
              <w:textAlignment w:val="baseline"/>
              <w:rPr>
                <w:rFonts w:ascii="Calibri" w:eastAsia="Calibri" w:hAnsi="Calibri"/>
                <w:b/>
                <w:sz w:val="22"/>
                <w:szCs w:val="22"/>
                <w:lang w:eastAsia="en-US"/>
              </w:rPr>
            </w:pPr>
            <w:r w:rsidRPr="00CA0F5F">
              <w:rPr>
                <w:rFonts w:ascii="Calibri" w:eastAsia="Calibri" w:hAnsi="Calibri"/>
                <w:b/>
                <w:sz w:val="22"/>
                <w:szCs w:val="22"/>
                <w:lang w:eastAsia="en-US"/>
              </w:rPr>
              <w:t>9.10 – 10.10</w:t>
            </w:r>
          </w:p>
        </w:tc>
        <w:tc>
          <w:tcPr>
            <w:tcW w:w="9214"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77072397" w14:textId="77777777" w:rsidR="00177409" w:rsidRPr="00CA0F5F" w:rsidRDefault="00177409" w:rsidP="00177409">
            <w:pPr>
              <w:suppressAutoHyphens/>
              <w:autoSpaceDN w:val="0"/>
              <w:textAlignment w:val="baseline"/>
              <w:rPr>
                <w:rFonts w:ascii="Calibri" w:eastAsia="Calibri" w:hAnsi="Calibri"/>
                <w:b/>
                <w:sz w:val="22"/>
                <w:szCs w:val="22"/>
                <w:lang w:eastAsia="en-US"/>
              </w:rPr>
            </w:pPr>
            <w:r w:rsidRPr="00CA0F5F">
              <w:rPr>
                <w:rFonts w:ascii="Calibri" w:eastAsia="Calibri" w:hAnsi="Calibri"/>
                <w:b/>
                <w:sz w:val="22"/>
                <w:szCs w:val="22"/>
                <w:lang w:eastAsia="en-US"/>
              </w:rPr>
              <w:t>Perio1 1</w:t>
            </w:r>
          </w:p>
        </w:tc>
      </w:tr>
      <w:tr w:rsidR="00177409" w:rsidRPr="00CA0F5F" w14:paraId="0B8478D4" w14:textId="77777777" w:rsidTr="00177409">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B211" w14:textId="77777777" w:rsidR="00177409" w:rsidRPr="00CA0F5F" w:rsidRDefault="00177409" w:rsidP="00177409">
            <w:pPr>
              <w:suppressAutoHyphens/>
              <w:autoSpaceDN w:val="0"/>
              <w:textAlignment w:val="baseline"/>
              <w:rPr>
                <w:rFonts w:ascii="Calibri" w:eastAsia="Calibri" w:hAnsi="Calibri"/>
                <w:b/>
                <w:sz w:val="22"/>
                <w:szCs w:val="22"/>
                <w:lang w:eastAsia="en-US"/>
              </w:rPr>
            </w:pPr>
            <w:r w:rsidRPr="00CA0F5F">
              <w:rPr>
                <w:rFonts w:ascii="Calibri" w:eastAsia="Calibri" w:hAnsi="Calibri"/>
                <w:b/>
                <w:sz w:val="22"/>
                <w:szCs w:val="22"/>
                <w:lang w:eastAsia="en-US"/>
              </w:rPr>
              <w:t>10.10 – 11.40</w:t>
            </w:r>
          </w:p>
          <w:p w14:paraId="087AEE13" w14:textId="77777777" w:rsidR="00177409" w:rsidRPr="00CA0F5F" w:rsidRDefault="00177409" w:rsidP="00177409">
            <w:pPr>
              <w:suppressAutoHyphens/>
              <w:autoSpaceDN w:val="0"/>
              <w:textAlignment w:val="baseline"/>
              <w:rPr>
                <w:rFonts w:ascii="Calibri" w:eastAsia="Calibri" w:hAnsi="Calibri"/>
                <w:b/>
                <w:sz w:val="22"/>
                <w:szCs w:val="22"/>
                <w:lang w:eastAsia="en-US"/>
              </w:rPr>
            </w:pPr>
          </w:p>
          <w:p w14:paraId="6F0C15B5" w14:textId="77777777" w:rsidR="00177409" w:rsidRPr="00CA0F5F" w:rsidRDefault="00177409" w:rsidP="00177409">
            <w:pPr>
              <w:suppressAutoHyphens/>
              <w:autoSpaceDN w:val="0"/>
              <w:textAlignment w:val="baseline"/>
              <w:rPr>
                <w:rFonts w:ascii="Calibri" w:eastAsia="Calibri" w:hAnsi="Calibri"/>
                <w:b/>
                <w:sz w:val="22"/>
                <w:szCs w:val="22"/>
                <w:lang w:eastAsia="en-US"/>
              </w:rPr>
            </w:pPr>
          </w:p>
          <w:p w14:paraId="3DA9B38B" w14:textId="77777777" w:rsidR="00177409" w:rsidRPr="00CA0F5F" w:rsidRDefault="00177409" w:rsidP="00177409">
            <w:pPr>
              <w:suppressAutoHyphens/>
              <w:autoSpaceDN w:val="0"/>
              <w:textAlignment w:val="baseline"/>
              <w:rPr>
                <w:rFonts w:ascii="Calibri" w:eastAsia="Calibri" w:hAnsi="Calibri"/>
                <w:b/>
                <w:sz w:val="22"/>
                <w:szCs w:val="22"/>
                <w:lang w:eastAsia="en-US"/>
              </w:rPr>
            </w:pPr>
          </w:p>
          <w:p w14:paraId="3259BFD4" w14:textId="77777777" w:rsidR="00177409" w:rsidRPr="00CA0F5F" w:rsidRDefault="00177409" w:rsidP="00177409">
            <w:pPr>
              <w:suppressAutoHyphens/>
              <w:autoSpaceDN w:val="0"/>
              <w:textAlignment w:val="baseline"/>
              <w:rPr>
                <w:rFonts w:ascii="Calibri" w:eastAsia="Calibri" w:hAnsi="Calibri"/>
                <w:b/>
                <w:sz w:val="22"/>
                <w:szCs w:val="22"/>
                <w:lang w:eastAsia="en-US"/>
              </w:rPr>
            </w:pPr>
          </w:p>
          <w:p w14:paraId="3820E3CF" w14:textId="77777777" w:rsidR="00177409" w:rsidRPr="00CA0F5F" w:rsidRDefault="00177409" w:rsidP="00177409">
            <w:pPr>
              <w:suppressAutoHyphens/>
              <w:autoSpaceDN w:val="0"/>
              <w:textAlignment w:val="baseline"/>
              <w:rPr>
                <w:rFonts w:ascii="Calibri" w:eastAsia="Calibri" w:hAnsi="Calibri"/>
                <w:b/>
                <w:sz w:val="22"/>
                <w:szCs w:val="22"/>
                <w:lang w:eastAsia="en-US"/>
              </w:rPr>
            </w:pPr>
          </w:p>
          <w:p w14:paraId="60D05417" w14:textId="77777777" w:rsidR="00177409" w:rsidRPr="00CA0F5F" w:rsidRDefault="00177409" w:rsidP="00177409">
            <w:pPr>
              <w:suppressAutoHyphens/>
              <w:autoSpaceDN w:val="0"/>
              <w:textAlignment w:val="baseline"/>
              <w:rPr>
                <w:rFonts w:ascii="Calibri" w:eastAsia="Calibri" w:hAnsi="Calibri"/>
                <w:b/>
                <w:sz w:val="22"/>
                <w:szCs w:val="22"/>
                <w:lang w:eastAsia="en-US"/>
              </w:rPr>
            </w:pPr>
          </w:p>
          <w:p w14:paraId="3336D2AB" w14:textId="77777777" w:rsidR="00177409" w:rsidRPr="00CA0F5F" w:rsidRDefault="00177409" w:rsidP="00177409">
            <w:pPr>
              <w:suppressAutoHyphens/>
              <w:autoSpaceDN w:val="0"/>
              <w:textAlignment w:val="baseline"/>
              <w:rPr>
                <w:rFonts w:ascii="Calibri" w:eastAsia="Calibri" w:hAnsi="Calibri"/>
                <w:b/>
                <w:sz w:val="22"/>
                <w:szCs w:val="22"/>
                <w:lang w:eastAsia="en-US"/>
              </w:rPr>
            </w:pPr>
          </w:p>
          <w:p w14:paraId="593CBB91" w14:textId="77777777" w:rsidR="00177409" w:rsidRPr="00CA0F5F" w:rsidRDefault="00177409" w:rsidP="00177409">
            <w:pPr>
              <w:suppressAutoHyphens/>
              <w:autoSpaceDN w:val="0"/>
              <w:textAlignment w:val="baseline"/>
              <w:rPr>
                <w:rFonts w:ascii="Calibri" w:eastAsia="Calibri" w:hAnsi="Calibri"/>
                <w:b/>
                <w:sz w:val="22"/>
                <w:szCs w:val="22"/>
                <w:lang w:eastAsia="en-US"/>
              </w:rPr>
            </w:pPr>
          </w:p>
          <w:p w14:paraId="09F49487" w14:textId="77777777" w:rsidR="00177409" w:rsidRPr="00CA0F5F" w:rsidRDefault="00177409" w:rsidP="00177409">
            <w:pPr>
              <w:suppressAutoHyphens/>
              <w:autoSpaceDN w:val="0"/>
              <w:textAlignment w:val="baseline"/>
              <w:rPr>
                <w:rFonts w:ascii="Calibri" w:eastAsia="Calibri" w:hAnsi="Calibri"/>
                <w:b/>
                <w:sz w:val="22"/>
                <w:szCs w:val="22"/>
                <w:lang w:eastAsia="en-US"/>
              </w:rPr>
            </w:pPr>
          </w:p>
          <w:p w14:paraId="06F2B346" w14:textId="77777777" w:rsidR="00177409" w:rsidRPr="00CA0F5F" w:rsidRDefault="00177409" w:rsidP="00177409">
            <w:pPr>
              <w:suppressAutoHyphens/>
              <w:autoSpaceDN w:val="0"/>
              <w:textAlignment w:val="baseline"/>
              <w:rPr>
                <w:rFonts w:ascii="Calibri" w:eastAsia="Calibri" w:hAnsi="Calibri"/>
                <w:b/>
                <w:sz w:val="22"/>
                <w:szCs w:val="22"/>
                <w:lang w:eastAsia="en-US"/>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428B2" w14:textId="77777777" w:rsidR="00177409" w:rsidRPr="00CA0F5F" w:rsidRDefault="00177409" w:rsidP="00177409">
            <w:pPr>
              <w:suppressAutoHyphens/>
              <w:autoSpaceDN w:val="0"/>
              <w:textAlignment w:val="baseline"/>
              <w:rPr>
                <w:rFonts w:ascii="Calibri" w:eastAsia="Calibri" w:hAnsi="Calibri"/>
                <w:sz w:val="22"/>
                <w:szCs w:val="22"/>
                <w:lang w:eastAsia="en-US"/>
              </w:rPr>
            </w:pPr>
            <w:r w:rsidRPr="00CA0F5F">
              <w:rPr>
                <w:rFonts w:ascii="Calibri" w:eastAsia="Calibri" w:hAnsi="Calibri"/>
                <w:b/>
                <w:sz w:val="22"/>
                <w:szCs w:val="22"/>
                <w:lang w:eastAsia="en-US"/>
              </w:rPr>
              <w:t xml:space="preserve">Period 2 </w:t>
            </w:r>
            <w:r w:rsidRPr="00CA0F5F">
              <w:rPr>
                <w:rFonts w:ascii="Calibri" w:eastAsia="Calibri" w:hAnsi="Calibri"/>
                <w:sz w:val="22"/>
                <w:szCs w:val="22"/>
                <w:lang w:eastAsia="en-US"/>
              </w:rPr>
              <w:t>(wet break students return to their tutor room and will be monitored by duty staff)</w:t>
            </w:r>
          </w:p>
          <w:p w14:paraId="112A0B36" w14:textId="77777777" w:rsidR="00177409" w:rsidRPr="00CA0F5F" w:rsidRDefault="00177409" w:rsidP="00177409">
            <w:pPr>
              <w:suppressAutoHyphens/>
              <w:autoSpaceDN w:val="0"/>
              <w:textAlignment w:val="baseline"/>
              <w:rPr>
                <w:rFonts w:ascii="Calibri" w:eastAsia="Calibri" w:hAnsi="Calibri"/>
                <w:b/>
                <w:sz w:val="22"/>
                <w:szCs w:val="22"/>
                <w:lang w:eastAsia="en-US"/>
              </w:rPr>
            </w:pPr>
            <w:r w:rsidRPr="00CA0F5F">
              <w:rPr>
                <w:rFonts w:ascii="Calibri" w:eastAsia="Calibri" w:hAnsi="Calibri"/>
                <w:b/>
                <w:sz w:val="22"/>
                <w:szCs w:val="22"/>
                <w:lang w:eastAsia="en-US"/>
              </w:rPr>
              <w:t>Break is 25 mins + 5 mins to return to lessons – class teachers escort students down to the hall</w:t>
            </w:r>
          </w:p>
          <w:p w14:paraId="14FCC23A" w14:textId="77777777" w:rsidR="00177409" w:rsidRPr="00CA0F5F" w:rsidRDefault="00177409" w:rsidP="00177409">
            <w:pPr>
              <w:suppressAutoHyphens/>
              <w:autoSpaceDN w:val="0"/>
              <w:textAlignment w:val="baseline"/>
              <w:rPr>
                <w:rFonts w:ascii="Calibri" w:eastAsia="Calibri" w:hAnsi="Calibri"/>
                <w:b/>
                <w:sz w:val="22"/>
                <w:szCs w:val="22"/>
                <w:lang w:eastAsia="en-US"/>
              </w:rPr>
            </w:pPr>
          </w:p>
          <w:tbl>
            <w:tblPr>
              <w:tblW w:w="7257" w:type="dxa"/>
              <w:tblInd w:w="862" w:type="dxa"/>
              <w:tblCellMar>
                <w:left w:w="10" w:type="dxa"/>
                <w:right w:w="10" w:type="dxa"/>
              </w:tblCellMar>
              <w:tblLook w:val="0000" w:firstRow="0" w:lastRow="0" w:firstColumn="0" w:lastColumn="0" w:noHBand="0" w:noVBand="0"/>
            </w:tblPr>
            <w:tblGrid>
              <w:gridCol w:w="2437"/>
              <w:gridCol w:w="4820"/>
            </w:tblGrid>
            <w:tr w:rsidR="00177409" w:rsidRPr="00CA0F5F" w14:paraId="322E1BEB" w14:textId="77777777" w:rsidTr="00177409">
              <w:tc>
                <w:tcPr>
                  <w:tcW w:w="24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FB3F9F8" w14:textId="77777777" w:rsidR="00177409" w:rsidRPr="00CA0F5F" w:rsidRDefault="00177409" w:rsidP="007905E4">
                  <w:pPr>
                    <w:framePr w:hSpace="180" w:wrap="around" w:vAnchor="text" w:hAnchor="margin" w:y="66"/>
                    <w:suppressAutoHyphens/>
                    <w:autoSpaceDN w:val="0"/>
                    <w:textAlignment w:val="baseline"/>
                    <w:rPr>
                      <w:rFonts w:ascii="Calibri" w:eastAsia="Calibri" w:hAnsi="Calibri"/>
                      <w:sz w:val="22"/>
                      <w:szCs w:val="22"/>
                      <w:lang w:eastAsia="en-US"/>
                    </w:rPr>
                  </w:pPr>
                  <w:r w:rsidRPr="00CA0F5F">
                    <w:rPr>
                      <w:rFonts w:ascii="Calibri" w:eastAsia="Calibri" w:hAnsi="Calibri"/>
                      <w:b/>
                      <w:sz w:val="22"/>
                      <w:szCs w:val="22"/>
                      <w:lang w:eastAsia="en-US"/>
                    </w:rPr>
                    <w:t>Break A</w:t>
                  </w:r>
                  <w:r w:rsidRPr="00CA0F5F">
                    <w:rPr>
                      <w:rFonts w:ascii="Calibri" w:eastAsia="Calibri" w:hAnsi="Calibri"/>
                      <w:sz w:val="22"/>
                      <w:szCs w:val="22"/>
                      <w:lang w:eastAsia="en-US"/>
                    </w:rPr>
                    <w:t xml:space="preserve"> – 10.10 – 10.40</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898332" w14:textId="77777777" w:rsidR="00177409" w:rsidRPr="00CA0F5F" w:rsidRDefault="00177409" w:rsidP="007905E4">
                  <w:pPr>
                    <w:framePr w:hSpace="180" w:wrap="around" w:vAnchor="text" w:hAnchor="margin" w:y="66"/>
                    <w:suppressAutoHyphens/>
                    <w:autoSpaceDN w:val="0"/>
                    <w:ind w:left="29" w:hanging="29"/>
                    <w:textAlignment w:val="baseline"/>
                    <w:rPr>
                      <w:rFonts w:ascii="Calibri" w:eastAsia="Calibri" w:hAnsi="Calibri"/>
                      <w:sz w:val="22"/>
                      <w:szCs w:val="22"/>
                      <w:lang w:eastAsia="en-US"/>
                    </w:rPr>
                  </w:pPr>
                  <w:r w:rsidRPr="00CA0F5F">
                    <w:rPr>
                      <w:rFonts w:ascii="Calibri" w:eastAsia="Calibri" w:hAnsi="Calibri"/>
                      <w:b/>
                      <w:sz w:val="22"/>
                      <w:szCs w:val="22"/>
                      <w:lang w:eastAsia="en-US"/>
                    </w:rPr>
                    <w:t xml:space="preserve">Year 9    - </w:t>
                  </w:r>
                  <w:r w:rsidRPr="00CA0F5F">
                    <w:rPr>
                      <w:rFonts w:ascii="Calibri" w:eastAsia="Calibri" w:hAnsi="Calibri"/>
                      <w:sz w:val="22"/>
                      <w:szCs w:val="22"/>
                      <w:lang w:eastAsia="en-US"/>
                    </w:rPr>
                    <w:t xml:space="preserve">Covered Area &amp; Bottom Court </w:t>
                  </w:r>
                </w:p>
                <w:p w14:paraId="147B08C8" w14:textId="77777777" w:rsidR="00177409" w:rsidRPr="00CA0F5F" w:rsidRDefault="00177409" w:rsidP="007905E4">
                  <w:pPr>
                    <w:framePr w:hSpace="180" w:wrap="around" w:vAnchor="text" w:hAnchor="margin" w:y="66"/>
                    <w:suppressAutoHyphens/>
                    <w:autoSpaceDN w:val="0"/>
                    <w:ind w:left="29" w:hanging="29"/>
                    <w:textAlignment w:val="baseline"/>
                    <w:rPr>
                      <w:rFonts w:ascii="Calibri" w:eastAsia="Calibri" w:hAnsi="Calibri"/>
                      <w:sz w:val="22"/>
                      <w:szCs w:val="22"/>
                      <w:lang w:eastAsia="en-US"/>
                    </w:rPr>
                  </w:pPr>
                  <w:r w:rsidRPr="00CA0F5F">
                    <w:rPr>
                      <w:rFonts w:ascii="Calibri" w:eastAsia="Calibri" w:hAnsi="Calibri"/>
                      <w:b/>
                      <w:sz w:val="22"/>
                      <w:szCs w:val="22"/>
                      <w:lang w:eastAsia="en-US"/>
                    </w:rPr>
                    <w:t>Year 10</w:t>
                  </w:r>
                  <w:r w:rsidRPr="00CA0F5F">
                    <w:rPr>
                      <w:rFonts w:ascii="Calibri" w:eastAsia="Calibri" w:hAnsi="Calibri"/>
                      <w:sz w:val="22"/>
                      <w:szCs w:val="22"/>
                      <w:lang w:eastAsia="en-US"/>
                    </w:rPr>
                    <w:t xml:space="preserve">  - Top Courts &amp; Blazing Sounds</w:t>
                  </w:r>
                </w:p>
                <w:p w14:paraId="4F0C9E9F" w14:textId="77777777" w:rsidR="00177409" w:rsidRPr="00CA0F5F" w:rsidRDefault="00177409" w:rsidP="007905E4">
                  <w:pPr>
                    <w:framePr w:hSpace="180" w:wrap="around" w:vAnchor="text" w:hAnchor="margin" w:y="66"/>
                    <w:suppressAutoHyphens/>
                    <w:autoSpaceDN w:val="0"/>
                    <w:ind w:left="29" w:hanging="29"/>
                    <w:textAlignment w:val="baseline"/>
                    <w:rPr>
                      <w:rFonts w:ascii="Calibri" w:eastAsia="Calibri" w:hAnsi="Calibri"/>
                      <w:sz w:val="22"/>
                      <w:szCs w:val="22"/>
                      <w:lang w:eastAsia="en-US"/>
                    </w:rPr>
                  </w:pPr>
                  <w:r w:rsidRPr="00CA0F5F">
                    <w:rPr>
                      <w:rFonts w:ascii="Calibri" w:eastAsia="Calibri" w:hAnsi="Calibri"/>
                      <w:b/>
                      <w:sz w:val="22"/>
                      <w:szCs w:val="22"/>
                      <w:lang w:eastAsia="en-US"/>
                    </w:rPr>
                    <w:t>Year 13</w:t>
                  </w:r>
                  <w:r w:rsidRPr="00CA0F5F">
                    <w:rPr>
                      <w:rFonts w:ascii="Calibri" w:eastAsia="Calibri" w:hAnsi="Calibri"/>
                      <w:sz w:val="22"/>
                      <w:szCs w:val="22"/>
                      <w:lang w:eastAsia="en-US"/>
                    </w:rPr>
                    <w:t xml:space="preserve">  - Common Room</w:t>
                  </w:r>
                </w:p>
              </w:tc>
            </w:tr>
            <w:tr w:rsidR="00177409" w:rsidRPr="00CA0F5F" w14:paraId="31D2A762" w14:textId="77777777" w:rsidTr="00177409">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1DE43" w14:textId="77777777" w:rsidR="00177409" w:rsidRPr="00CA0F5F" w:rsidRDefault="00177409" w:rsidP="007905E4">
                  <w:pPr>
                    <w:framePr w:hSpace="180" w:wrap="around" w:vAnchor="text" w:hAnchor="margin" w:y="66"/>
                    <w:suppressAutoHyphens/>
                    <w:autoSpaceDN w:val="0"/>
                    <w:textAlignment w:val="baseline"/>
                    <w:rPr>
                      <w:rFonts w:ascii="Calibri" w:eastAsia="Calibri" w:hAnsi="Calibri"/>
                      <w:sz w:val="22"/>
                      <w:szCs w:val="22"/>
                      <w:lang w:eastAsia="en-US"/>
                    </w:rPr>
                  </w:pPr>
                  <w:r w:rsidRPr="00CA0F5F">
                    <w:rPr>
                      <w:rFonts w:ascii="Calibri" w:eastAsia="Calibri" w:hAnsi="Calibri"/>
                      <w:b/>
                      <w:sz w:val="22"/>
                      <w:szCs w:val="22"/>
                      <w:lang w:eastAsia="en-US"/>
                    </w:rPr>
                    <w:t>Break B</w:t>
                  </w:r>
                  <w:r w:rsidRPr="00CA0F5F">
                    <w:rPr>
                      <w:rFonts w:ascii="Calibri" w:eastAsia="Calibri" w:hAnsi="Calibri"/>
                      <w:sz w:val="22"/>
                      <w:szCs w:val="22"/>
                      <w:lang w:eastAsia="en-US"/>
                    </w:rPr>
                    <w:t xml:space="preserve"> – 10.40 – 11.10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88CA7" w14:textId="77777777" w:rsidR="00177409" w:rsidRPr="00CA0F5F" w:rsidRDefault="00177409" w:rsidP="007905E4">
                  <w:pPr>
                    <w:framePr w:hSpace="180" w:wrap="around" w:vAnchor="text" w:hAnchor="margin" w:y="66"/>
                    <w:suppressAutoHyphens/>
                    <w:autoSpaceDN w:val="0"/>
                    <w:ind w:left="29" w:hanging="29"/>
                    <w:textAlignment w:val="baseline"/>
                    <w:rPr>
                      <w:rFonts w:ascii="Calibri" w:eastAsia="Calibri" w:hAnsi="Calibri"/>
                      <w:sz w:val="22"/>
                      <w:szCs w:val="22"/>
                      <w:lang w:eastAsia="en-US"/>
                    </w:rPr>
                  </w:pPr>
                  <w:r w:rsidRPr="00CA0F5F">
                    <w:rPr>
                      <w:rFonts w:ascii="Calibri" w:eastAsia="Calibri" w:hAnsi="Calibri"/>
                      <w:b/>
                      <w:sz w:val="22"/>
                      <w:szCs w:val="22"/>
                      <w:lang w:eastAsia="en-US"/>
                    </w:rPr>
                    <w:t>Year 7</w:t>
                  </w:r>
                  <w:r w:rsidRPr="00CA0F5F">
                    <w:rPr>
                      <w:rFonts w:ascii="Calibri" w:eastAsia="Calibri" w:hAnsi="Calibri"/>
                      <w:sz w:val="22"/>
                      <w:szCs w:val="22"/>
                      <w:lang w:eastAsia="en-US"/>
                    </w:rPr>
                    <w:t xml:space="preserve">     - Covered Area and Bottom Court</w:t>
                  </w:r>
                </w:p>
                <w:p w14:paraId="1E68B41E" w14:textId="77777777" w:rsidR="00177409" w:rsidRPr="00CA0F5F" w:rsidRDefault="00177409" w:rsidP="007905E4">
                  <w:pPr>
                    <w:framePr w:hSpace="180" w:wrap="around" w:vAnchor="text" w:hAnchor="margin" w:y="66"/>
                    <w:suppressAutoHyphens/>
                    <w:autoSpaceDN w:val="0"/>
                    <w:ind w:left="29" w:hanging="29"/>
                    <w:textAlignment w:val="baseline"/>
                    <w:rPr>
                      <w:rFonts w:ascii="Calibri" w:eastAsia="Calibri" w:hAnsi="Calibri"/>
                      <w:sz w:val="22"/>
                      <w:szCs w:val="22"/>
                      <w:lang w:eastAsia="en-US"/>
                    </w:rPr>
                  </w:pPr>
                  <w:r w:rsidRPr="00CA0F5F">
                    <w:rPr>
                      <w:rFonts w:ascii="Calibri" w:eastAsia="Calibri" w:hAnsi="Calibri"/>
                      <w:b/>
                      <w:sz w:val="22"/>
                      <w:szCs w:val="22"/>
                      <w:lang w:eastAsia="en-US"/>
                    </w:rPr>
                    <w:t>Year 8</w:t>
                  </w:r>
                  <w:r w:rsidRPr="00CA0F5F">
                    <w:rPr>
                      <w:rFonts w:ascii="Calibri" w:eastAsia="Calibri" w:hAnsi="Calibri"/>
                      <w:sz w:val="22"/>
                      <w:szCs w:val="22"/>
                      <w:lang w:eastAsia="en-US"/>
                    </w:rPr>
                    <w:t xml:space="preserve">     - Top Courts &amp; Blazing Sounds</w:t>
                  </w:r>
                </w:p>
              </w:tc>
            </w:tr>
            <w:tr w:rsidR="00177409" w:rsidRPr="00CA0F5F" w14:paraId="6BACFFA4" w14:textId="77777777" w:rsidTr="00177409">
              <w:tc>
                <w:tcPr>
                  <w:tcW w:w="24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6C3530" w14:textId="77777777" w:rsidR="00177409" w:rsidRPr="00CA0F5F" w:rsidRDefault="00177409" w:rsidP="007905E4">
                  <w:pPr>
                    <w:framePr w:hSpace="180" w:wrap="around" w:vAnchor="text" w:hAnchor="margin" w:y="66"/>
                    <w:suppressAutoHyphens/>
                    <w:autoSpaceDN w:val="0"/>
                    <w:ind w:left="29" w:hanging="29"/>
                    <w:textAlignment w:val="baseline"/>
                    <w:rPr>
                      <w:rFonts w:ascii="Calibri" w:eastAsia="Calibri" w:hAnsi="Calibri"/>
                      <w:sz w:val="22"/>
                      <w:szCs w:val="22"/>
                      <w:lang w:eastAsia="en-US"/>
                    </w:rPr>
                  </w:pPr>
                  <w:r w:rsidRPr="00CA0F5F">
                    <w:rPr>
                      <w:rFonts w:ascii="Calibri" w:eastAsia="Calibri" w:hAnsi="Calibri"/>
                      <w:b/>
                      <w:sz w:val="22"/>
                      <w:szCs w:val="22"/>
                      <w:lang w:eastAsia="en-US"/>
                    </w:rPr>
                    <w:t>Break C</w:t>
                  </w:r>
                  <w:r w:rsidRPr="00CA0F5F">
                    <w:rPr>
                      <w:rFonts w:ascii="Calibri" w:eastAsia="Calibri" w:hAnsi="Calibri"/>
                      <w:sz w:val="22"/>
                      <w:szCs w:val="22"/>
                      <w:lang w:eastAsia="en-US"/>
                    </w:rPr>
                    <w:t xml:space="preserve"> – 11.10 - 11.40      </w:t>
                  </w:r>
                </w:p>
                <w:p w14:paraId="4741636E" w14:textId="77777777" w:rsidR="00177409" w:rsidRPr="00CA0F5F" w:rsidRDefault="00177409" w:rsidP="007905E4">
                  <w:pPr>
                    <w:framePr w:hSpace="180" w:wrap="around" w:vAnchor="text" w:hAnchor="margin" w:y="66"/>
                    <w:suppressAutoHyphens/>
                    <w:autoSpaceDN w:val="0"/>
                    <w:textAlignment w:val="baseline"/>
                    <w:rPr>
                      <w:rFonts w:ascii="Calibri" w:eastAsia="Calibri" w:hAnsi="Calibri"/>
                      <w:b/>
                      <w:sz w:val="22"/>
                      <w:szCs w:val="22"/>
                      <w:lang w:eastAsia="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904981" w14:textId="77777777" w:rsidR="00177409" w:rsidRPr="00CA0F5F" w:rsidRDefault="00177409" w:rsidP="007905E4">
                  <w:pPr>
                    <w:framePr w:hSpace="180" w:wrap="around" w:vAnchor="text" w:hAnchor="margin" w:y="66"/>
                    <w:suppressAutoHyphens/>
                    <w:autoSpaceDN w:val="0"/>
                    <w:ind w:left="29" w:hanging="29"/>
                    <w:textAlignment w:val="baseline"/>
                    <w:rPr>
                      <w:rFonts w:ascii="Calibri" w:eastAsia="Calibri" w:hAnsi="Calibri"/>
                      <w:sz w:val="22"/>
                      <w:szCs w:val="22"/>
                      <w:lang w:eastAsia="en-US"/>
                    </w:rPr>
                  </w:pPr>
                  <w:r w:rsidRPr="00CA0F5F">
                    <w:rPr>
                      <w:rFonts w:ascii="Calibri" w:eastAsia="Calibri" w:hAnsi="Calibri"/>
                      <w:b/>
                      <w:sz w:val="22"/>
                      <w:szCs w:val="22"/>
                      <w:lang w:eastAsia="en-US"/>
                    </w:rPr>
                    <w:t xml:space="preserve">Year 11    - </w:t>
                  </w:r>
                  <w:r w:rsidRPr="00CA0F5F">
                    <w:rPr>
                      <w:rFonts w:ascii="Calibri" w:eastAsia="Calibri" w:hAnsi="Calibri"/>
                      <w:sz w:val="22"/>
                      <w:szCs w:val="22"/>
                      <w:lang w:eastAsia="en-US"/>
                    </w:rPr>
                    <w:t xml:space="preserve">Covered Area and Bottom Court </w:t>
                  </w:r>
                </w:p>
                <w:p w14:paraId="6460ABD5" w14:textId="77777777" w:rsidR="00177409" w:rsidRPr="00CA0F5F" w:rsidRDefault="00177409" w:rsidP="007905E4">
                  <w:pPr>
                    <w:framePr w:hSpace="180" w:wrap="around" w:vAnchor="text" w:hAnchor="margin" w:y="66"/>
                    <w:suppressAutoHyphens/>
                    <w:autoSpaceDN w:val="0"/>
                    <w:ind w:left="29" w:hanging="29"/>
                    <w:textAlignment w:val="baseline"/>
                    <w:rPr>
                      <w:rFonts w:ascii="Calibri" w:eastAsia="Calibri" w:hAnsi="Calibri"/>
                      <w:sz w:val="22"/>
                      <w:szCs w:val="22"/>
                      <w:lang w:eastAsia="en-US"/>
                    </w:rPr>
                  </w:pPr>
                  <w:r w:rsidRPr="00CA0F5F">
                    <w:rPr>
                      <w:rFonts w:ascii="Calibri" w:eastAsia="Calibri" w:hAnsi="Calibri"/>
                      <w:b/>
                      <w:sz w:val="22"/>
                      <w:szCs w:val="22"/>
                      <w:lang w:eastAsia="en-US"/>
                    </w:rPr>
                    <w:t>Year 12</w:t>
                  </w:r>
                  <w:r w:rsidRPr="00CA0F5F">
                    <w:rPr>
                      <w:rFonts w:ascii="Calibri" w:eastAsia="Calibri" w:hAnsi="Calibri"/>
                      <w:sz w:val="22"/>
                      <w:szCs w:val="22"/>
                      <w:lang w:eastAsia="en-US"/>
                    </w:rPr>
                    <w:t xml:space="preserve">    - Common Room</w:t>
                  </w:r>
                </w:p>
              </w:tc>
            </w:tr>
          </w:tbl>
          <w:p w14:paraId="66D81AAE" w14:textId="77777777" w:rsidR="00177409" w:rsidRPr="00CA0F5F" w:rsidRDefault="00177409" w:rsidP="00177409">
            <w:pPr>
              <w:suppressAutoHyphens/>
              <w:autoSpaceDN w:val="0"/>
              <w:textAlignment w:val="baseline"/>
              <w:rPr>
                <w:rFonts w:ascii="Calibri" w:eastAsia="Calibri" w:hAnsi="Calibri"/>
                <w:sz w:val="22"/>
                <w:szCs w:val="22"/>
                <w:lang w:eastAsia="en-US"/>
              </w:rPr>
            </w:pPr>
          </w:p>
        </w:tc>
      </w:tr>
      <w:tr w:rsidR="00177409" w:rsidRPr="00CA0F5F" w14:paraId="5C4804AE" w14:textId="77777777" w:rsidTr="00177409">
        <w:tc>
          <w:tcPr>
            <w:tcW w:w="1844"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741C1AE7" w14:textId="77777777" w:rsidR="00177409" w:rsidRPr="00CA0F5F" w:rsidRDefault="00177409" w:rsidP="00177409">
            <w:pPr>
              <w:suppressAutoHyphens/>
              <w:autoSpaceDN w:val="0"/>
              <w:textAlignment w:val="baseline"/>
              <w:rPr>
                <w:rFonts w:ascii="Calibri" w:eastAsia="Calibri" w:hAnsi="Calibri"/>
                <w:b/>
                <w:sz w:val="22"/>
                <w:szCs w:val="22"/>
                <w:lang w:eastAsia="en-US"/>
              </w:rPr>
            </w:pPr>
            <w:r w:rsidRPr="00CA0F5F">
              <w:rPr>
                <w:rFonts w:ascii="Calibri" w:eastAsia="Calibri" w:hAnsi="Calibri"/>
                <w:b/>
                <w:sz w:val="22"/>
                <w:szCs w:val="22"/>
                <w:lang w:eastAsia="en-US"/>
              </w:rPr>
              <w:t>11.40 – 12.40pm</w:t>
            </w:r>
          </w:p>
        </w:tc>
        <w:tc>
          <w:tcPr>
            <w:tcW w:w="9214"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75411177" w14:textId="77777777" w:rsidR="00177409" w:rsidRPr="00CA0F5F" w:rsidRDefault="00177409" w:rsidP="00177409">
            <w:pPr>
              <w:suppressAutoHyphens/>
              <w:autoSpaceDN w:val="0"/>
              <w:textAlignment w:val="baseline"/>
              <w:rPr>
                <w:rFonts w:ascii="Calibri" w:eastAsia="Calibri" w:hAnsi="Calibri"/>
                <w:b/>
                <w:sz w:val="22"/>
                <w:szCs w:val="22"/>
                <w:lang w:eastAsia="en-US"/>
              </w:rPr>
            </w:pPr>
            <w:r w:rsidRPr="00CA0F5F">
              <w:rPr>
                <w:rFonts w:ascii="Calibri" w:eastAsia="Calibri" w:hAnsi="Calibri"/>
                <w:b/>
                <w:sz w:val="22"/>
                <w:szCs w:val="22"/>
                <w:lang w:eastAsia="en-US"/>
              </w:rPr>
              <w:t>Period 3</w:t>
            </w:r>
          </w:p>
        </w:tc>
      </w:tr>
      <w:tr w:rsidR="00177409" w:rsidRPr="00CA0F5F" w14:paraId="3A8958A8" w14:textId="77777777" w:rsidTr="00177409">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86A31" w14:textId="77777777" w:rsidR="00177409" w:rsidRPr="00CA0F5F" w:rsidRDefault="00177409" w:rsidP="00177409">
            <w:pPr>
              <w:suppressAutoHyphens/>
              <w:autoSpaceDN w:val="0"/>
              <w:textAlignment w:val="baseline"/>
              <w:rPr>
                <w:rFonts w:ascii="Calibri" w:eastAsia="Calibri" w:hAnsi="Calibri"/>
                <w:b/>
                <w:sz w:val="22"/>
                <w:szCs w:val="22"/>
                <w:lang w:eastAsia="en-US"/>
              </w:rPr>
            </w:pPr>
            <w:r w:rsidRPr="00CA0F5F">
              <w:rPr>
                <w:rFonts w:ascii="Calibri" w:eastAsia="Calibri" w:hAnsi="Calibri"/>
                <w:b/>
                <w:sz w:val="22"/>
                <w:szCs w:val="22"/>
                <w:lang w:eastAsia="en-US"/>
              </w:rPr>
              <w:t>12.40 – 2.10pm</w:t>
            </w:r>
          </w:p>
          <w:p w14:paraId="5C3EB19E" w14:textId="77777777" w:rsidR="00177409" w:rsidRPr="00CA0F5F" w:rsidRDefault="00177409" w:rsidP="00177409">
            <w:pPr>
              <w:suppressAutoHyphens/>
              <w:autoSpaceDN w:val="0"/>
              <w:textAlignment w:val="baseline"/>
              <w:rPr>
                <w:rFonts w:ascii="Calibri" w:eastAsia="Calibri" w:hAnsi="Calibri"/>
                <w:b/>
                <w:sz w:val="22"/>
                <w:szCs w:val="22"/>
                <w:lang w:eastAsia="en-US"/>
              </w:rPr>
            </w:pPr>
          </w:p>
          <w:p w14:paraId="6C30CFBD" w14:textId="77777777" w:rsidR="00177409" w:rsidRPr="00CA0F5F" w:rsidRDefault="00177409" w:rsidP="00177409">
            <w:pPr>
              <w:suppressAutoHyphens/>
              <w:autoSpaceDN w:val="0"/>
              <w:textAlignment w:val="baseline"/>
              <w:rPr>
                <w:rFonts w:ascii="Calibri" w:eastAsia="Calibri" w:hAnsi="Calibri"/>
                <w:b/>
                <w:sz w:val="22"/>
                <w:szCs w:val="22"/>
                <w:lang w:eastAsia="en-US"/>
              </w:rPr>
            </w:pPr>
          </w:p>
          <w:p w14:paraId="279E8198" w14:textId="77777777" w:rsidR="00177409" w:rsidRPr="00CA0F5F" w:rsidRDefault="00177409" w:rsidP="00177409">
            <w:pPr>
              <w:suppressAutoHyphens/>
              <w:autoSpaceDN w:val="0"/>
              <w:textAlignment w:val="baseline"/>
              <w:rPr>
                <w:rFonts w:ascii="Calibri" w:eastAsia="Calibri" w:hAnsi="Calibri"/>
                <w:b/>
                <w:sz w:val="22"/>
                <w:szCs w:val="22"/>
                <w:lang w:eastAsia="en-US"/>
              </w:rPr>
            </w:pPr>
          </w:p>
          <w:p w14:paraId="06DE687B" w14:textId="77777777" w:rsidR="00177409" w:rsidRPr="00CA0F5F" w:rsidRDefault="00177409" w:rsidP="00177409">
            <w:pPr>
              <w:suppressAutoHyphens/>
              <w:autoSpaceDN w:val="0"/>
              <w:textAlignment w:val="baseline"/>
              <w:rPr>
                <w:rFonts w:ascii="Calibri" w:eastAsia="Calibri" w:hAnsi="Calibri"/>
                <w:b/>
                <w:sz w:val="22"/>
                <w:szCs w:val="22"/>
                <w:lang w:eastAsia="en-US"/>
              </w:rPr>
            </w:pPr>
          </w:p>
          <w:p w14:paraId="1D5AFC5F" w14:textId="77777777" w:rsidR="00177409" w:rsidRPr="00CA0F5F" w:rsidRDefault="00177409" w:rsidP="00177409">
            <w:pPr>
              <w:suppressAutoHyphens/>
              <w:autoSpaceDN w:val="0"/>
              <w:textAlignment w:val="baseline"/>
              <w:rPr>
                <w:rFonts w:ascii="Calibri" w:eastAsia="Calibri" w:hAnsi="Calibri"/>
                <w:b/>
                <w:sz w:val="22"/>
                <w:szCs w:val="22"/>
                <w:lang w:eastAsia="en-US"/>
              </w:rPr>
            </w:pPr>
          </w:p>
          <w:p w14:paraId="46907924" w14:textId="77777777" w:rsidR="00177409" w:rsidRPr="00CA0F5F" w:rsidRDefault="00177409" w:rsidP="00177409">
            <w:pPr>
              <w:suppressAutoHyphens/>
              <w:autoSpaceDN w:val="0"/>
              <w:textAlignment w:val="baseline"/>
              <w:rPr>
                <w:rFonts w:ascii="Calibri" w:eastAsia="Calibri" w:hAnsi="Calibri"/>
                <w:b/>
                <w:sz w:val="22"/>
                <w:szCs w:val="22"/>
                <w:lang w:eastAsia="en-US"/>
              </w:rPr>
            </w:pPr>
          </w:p>
          <w:p w14:paraId="2F842F7F" w14:textId="77777777" w:rsidR="00177409" w:rsidRPr="00CA0F5F" w:rsidRDefault="00177409" w:rsidP="00177409">
            <w:pPr>
              <w:suppressAutoHyphens/>
              <w:autoSpaceDN w:val="0"/>
              <w:textAlignment w:val="baseline"/>
              <w:rPr>
                <w:rFonts w:ascii="Calibri" w:eastAsia="Calibri" w:hAnsi="Calibri"/>
                <w:b/>
                <w:sz w:val="22"/>
                <w:szCs w:val="22"/>
                <w:lang w:eastAsia="en-US"/>
              </w:rPr>
            </w:pPr>
          </w:p>
          <w:p w14:paraId="7D1EF7AB" w14:textId="77777777" w:rsidR="00177409" w:rsidRPr="00CA0F5F" w:rsidRDefault="00177409" w:rsidP="00177409">
            <w:pPr>
              <w:suppressAutoHyphens/>
              <w:autoSpaceDN w:val="0"/>
              <w:textAlignment w:val="baseline"/>
              <w:rPr>
                <w:rFonts w:ascii="Calibri" w:eastAsia="Calibri" w:hAnsi="Calibri"/>
                <w:b/>
                <w:sz w:val="22"/>
                <w:szCs w:val="22"/>
                <w:lang w:eastAsia="en-US"/>
              </w:rPr>
            </w:pPr>
          </w:p>
          <w:p w14:paraId="281067D7" w14:textId="77777777" w:rsidR="00177409" w:rsidRPr="00CA0F5F" w:rsidRDefault="00177409" w:rsidP="00177409">
            <w:pPr>
              <w:suppressAutoHyphens/>
              <w:autoSpaceDN w:val="0"/>
              <w:textAlignment w:val="baseline"/>
              <w:rPr>
                <w:rFonts w:ascii="Calibri" w:eastAsia="Calibri" w:hAnsi="Calibri"/>
                <w:b/>
                <w:sz w:val="22"/>
                <w:szCs w:val="22"/>
                <w:lang w:eastAsia="en-US"/>
              </w:rPr>
            </w:pPr>
          </w:p>
          <w:p w14:paraId="186C5B61" w14:textId="77777777" w:rsidR="00177409" w:rsidRPr="00CA0F5F" w:rsidRDefault="00177409" w:rsidP="00177409">
            <w:pPr>
              <w:suppressAutoHyphens/>
              <w:autoSpaceDN w:val="0"/>
              <w:textAlignment w:val="baseline"/>
              <w:rPr>
                <w:rFonts w:ascii="Calibri" w:eastAsia="Calibri" w:hAnsi="Calibri"/>
                <w:b/>
                <w:sz w:val="22"/>
                <w:szCs w:val="22"/>
                <w:lang w:eastAsia="en-US"/>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A5B87" w14:textId="77777777" w:rsidR="00177409" w:rsidRPr="00CA0F5F" w:rsidRDefault="00177409" w:rsidP="00177409">
            <w:pPr>
              <w:suppressAutoHyphens/>
              <w:autoSpaceDN w:val="0"/>
              <w:textAlignment w:val="baseline"/>
              <w:rPr>
                <w:rFonts w:ascii="Calibri" w:eastAsia="Calibri" w:hAnsi="Calibri"/>
                <w:sz w:val="22"/>
                <w:szCs w:val="22"/>
                <w:lang w:eastAsia="en-US"/>
              </w:rPr>
            </w:pPr>
            <w:r w:rsidRPr="00CA0F5F">
              <w:rPr>
                <w:rFonts w:ascii="Calibri" w:eastAsia="Calibri" w:hAnsi="Calibri"/>
                <w:b/>
                <w:sz w:val="22"/>
                <w:szCs w:val="22"/>
                <w:lang w:eastAsia="en-US"/>
              </w:rPr>
              <w:lastRenderedPageBreak/>
              <w:t xml:space="preserve">Period 4 </w:t>
            </w:r>
            <w:r w:rsidRPr="00CA0F5F">
              <w:rPr>
                <w:rFonts w:ascii="Calibri" w:eastAsia="Calibri" w:hAnsi="Calibri"/>
                <w:sz w:val="22"/>
                <w:szCs w:val="22"/>
                <w:lang w:eastAsia="en-US"/>
              </w:rPr>
              <w:t>(wet lunch students return to their tutor room and will be monitored by duty staff)</w:t>
            </w:r>
          </w:p>
          <w:p w14:paraId="129601DE" w14:textId="77777777" w:rsidR="00177409" w:rsidRPr="00CA0F5F" w:rsidRDefault="00177409" w:rsidP="00177409">
            <w:pPr>
              <w:suppressAutoHyphens/>
              <w:autoSpaceDN w:val="0"/>
              <w:textAlignment w:val="baseline"/>
              <w:rPr>
                <w:rFonts w:ascii="Calibri" w:eastAsia="Calibri" w:hAnsi="Calibri"/>
                <w:b/>
                <w:sz w:val="22"/>
                <w:szCs w:val="22"/>
                <w:lang w:eastAsia="en-US"/>
              </w:rPr>
            </w:pPr>
            <w:r w:rsidRPr="00CA0F5F">
              <w:rPr>
                <w:rFonts w:ascii="Calibri" w:eastAsia="Calibri" w:hAnsi="Calibri"/>
                <w:b/>
                <w:sz w:val="22"/>
                <w:szCs w:val="22"/>
                <w:lang w:eastAsia="en-US"/>
              </w:rPr>
              <w:t>Lunch is 25 mins + 5 mins to return to lessons – class teachers escort students down to the hall</w:t>
            </w:r>
          </w:p>
          <w:p w14:paraId="1FD2617D" w14:textId="77777777" w:rsidR="00177409" w:rsidRPr="00CA0F5F" w:rsidRDefault="00177409" w:rsidP="00177409">
            <w:pPr>
              <w:suppressAutoHyphens/>
              <w:autoSpaceDN w:val="0"/>
              <w:textAlignment w:val="baseline"/>
              <w:rPr>
                <w:rFonts w:ascii="Calibri" w:eastAsia="Calibri" w:hAnsi="Calibri"/>
                <w:b/>
                <w:sz w:val="22"/>
                <w:szCs w:val="22"/>
                <w:lang w:eastAsia="en-US"/>
              </w:rPr>
            </w:pPr>
          </w:p>
          <w:tbl>
            <w:tblPr>
              <w:tblW w:w="7257" w:type="dxa"/>
              <w:tblInd w:w="862" w:type="dxa"/>
              <w:tblCellMar>
                <w:left w:w="10" w:type="dxa"/>
                <w:right w:w="10" w:type="dxa"/>
              </w:tblCellMar>
              <w:tblLook w:val="0000" w:firstRow="0" w:lastRow="0" w:firstColumn="0" w:lastColumn="0" w:noHBand="0" w:noVBand="0"/>
            </w:tblPr>
            <w:tblGrid>
              <w:gridCol w:w="2437"/>
              <w:gridCol w:w="4820"/>
            </w:tblGrid>
            <w:tr w:rsidR="00177409" w:rsidRPr="00CA0F5F" w14:paraId="6F416331" w14:textId="77777777" w:rsidTr="00177409">
              <w:tc>
                <w:tcPr>
                  <w:tcW w:w="24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F2C8F5" w14:textId="77777777" w:rsidR="00177409" w:rsidRPr="00CA0F5F" w:rsidRDefault="00177409" w:rsidP="007905E4">
                  <w:pPr>
                    <w:framePr w:hSpace="180" w:wrap="around" w:vAnchor="text" w:hAnchor="margin" w:y="66"/>
                    <w:suppressAutoHyphens/>
                    <w:autoSpaceDN w:val="0"/>
                    <w:textAlignment w:val="baseline"/>
                    <w:rPr>
                      <w:rFonts w:ascii="Calibri" w:eastAsia="Calibri" w:hAnsi="Calibri"/>
                      <w:sz w:val="22"/>
                      <w:szCs w:val="22"/>
                      <w:lang w:eastAsia="en-US"/>
                    </w:rPr>
                  </w:pPr>
                  <w:r w:rsidRPr="00CA0F5F">
                    <w:rPr>
                      <w:rFonts w:ascii="Calibri" w:eastAsia="Calibri" w:hAnsi="Calibri"/>
                      <w:b/>
                      <w:sz w:val="22"/>
                      <w:szCs w:val="22"/>
                      <w:lang w:eastAsia="en-US"/>
                    </w:rPr>
                    <w:t>Lunch A</w:t>
                  </w:r>
                  <w:r w:rsidRPr="00CA0F5F">
                    <w:rPr>
                      <w:rFonts w:ascii="Calibri" w:eastAsia="Calibri" w:hAnsi="Calibri"/>
                      <w:sz w:val="22"/>
                      <w:szCs w:val="22"/>
                      <w:lang w:eastAsia="en-US"/>
                    </w:rPr>
                    <w:t xml:space="preserve"> – 1</w:t>
                  </w:r>
                  <w:r>
                    <w:rPr>
                      <w:rFonts w:ascii="Calibri" w:eastAsia="Calibri" w:hAnsi="Calibri"/>
                      <w:sz w:val="22"/>
                      <w:szCs w:val="22"/>
                      <w:lang w:eastAsia="en-US"/>
                    </w:rPr>
                    <w:t>2</w:t>
                  </w:r>
                  <w:r w:rsidRPr="00CA0F5F">
                    <w:rPr>
                      <w:rFonts w:ascii="Calibri" w:eastAsia="Calibri" w:hAnsi="Calibri"/>
                      <w:sz w:val="22"/>
                      <w:szCs w:val="22"/>
                      <w:lang w:eastAsia="en-US"/>
                    </w:rPr>
                    <w:t>.</w:t>
                  </w:r>
                  <w:r>
                    <w:rPr>
                      <w:rFonts w:ascii="Calibri" w:eastAsia="Calibri" w:hAnsi="Calibri"/>
                      <w:sz w:val="22"/>
                      <w:szCs w:val="22"/>
                      <w:lang w:eastAsia="en-US"/>
                    </w:rPr>
                    <w:t>4</w:t>
                  </w:r>
                  <w:r w:rsidRPr="00CA0F5F">
                    <w:rPr>
                      <w:rFonts w:ascii="Calibri" w:eastAsia="Calibri" w:hAnsi="Calibri"/>
                      <w:sz w:val="22"/>
                      <w:szCs w:val="22"/>
                      <w:lang w:eastAsia="en-US"/>
                    </w:rPr>
                    <w:t>0 – 1.</w:t>
                  </w:r>
                  <w:r>
                    <w:rPr>
                      <w:rFonts w:ascii="Calibri" w:eastAsia="Calibri" w:hAnsi="Calibri"/>
                      <w:sz w:val="22"/>
                      <w:szCs w:val="22"/>
                      <w:lang w:eastAsia="en-US"/>
                    </w:rPr>
                    <w:t>1</w:t>
                  </w:r>
                  <w:r w:rsidRPr="00CA0F5F">
                    <w:rPr>
                      <w:rFonts w:ascii="Calibri" w:eastAsia="Calibri" w:hAnsi="Calibri"/>
                      <w:sz w:val="22"/>
                      <w:szCs w:val="22"/>
                      <w:lang w:eastAsia="en-US"/>
                    </w:rPr>
                    <w:t>0</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1442F5" w14:textId="77777777" w:rsidR="00177409" w:rsidRPr="00CA0F5F" w:rsidRDefault="00177409" w:rsidP="007905E4">
                  <w:pPr>
                    <w:framePr w:hSpace="180" w:wrap="around" w:vAnchor="text" w:hAnchor="margin" w:y="66"/>
                    <w:suppressAutoHyphens/>
                    <w:autoSpaceDN w:val="0"/>
                    <w:ind w:left="29" w:hanging="29"/>
                    <w:textAlignment w:val="baseline"/>
                    <w:rPr>
                      <w:rFonts w:ascii="Calibri" w:eastAsia="Calibri" w:hAnsi="Calibri"/>
                      <w:sz w:val="22"/>
                      <w:szCs w:val="22"/>
                      <w:lang w:eastAsia="en-US"/>
                    </w:rPr>
                  </w:pPr>
                  <w:r w:rsidRPr="00CA0F5F">
                    <w:rPr>
                      <w:rFonts w:ascii="Calibri" w:eastAsia="Calibri" w:hAnsi="Calibri"/>
                      <w:b/>
                      <w:sz w:val="22"/>
                      <w:szCs w:val="22"/>
                      <w:lang w:eastAsia="en-US"/>
                    </w:rPr>
                    <w:t xml:space="preserve">Year 9    - </w:t>
                  </w:r>
                  <w:r w:rsidRPr="00CA0F5F">
                    <w:rPr>
                      <w:rFonts w:ascii="Calibri" w:eastAsia="Calibri" w:hAnsi="Calibri"/>
                      <w:sz w:val="22"/>
                      <w:szCs w:val="22"/>
                      <w:lang w:eastAsia="en-US"/>
                    </w:rPr>
                    <w:t xml:space="preserve">Covered Area &amp; Bottom Court </w:t>
                  </w:r>
                </w:p>
                <w:p w14:paraId="115996AF" w14:textId="77777777" w:rsidR="00177409" w:rsidRPr="00CA0F5F" w:rsidRDefault="00177409" w:rsidP="007905E4">
                  <w:pPr>
                    <w:framePr w:hSpace="180" w:wrap="around" w:vAnchor="text" w:hAnchor="margin" w:y="66"/>
                    <w:suppressAutoHyphens/>
                    <w:autoSpaceDN w:val="0"/>
                    <w:ind w:left="29" w:hanging="29"/>
                    <w:textAlignment w:val="baseline"/>
                    <w:rPr>
                      <w:rFonts w:ascii="Calibri" w:eastAsia="Calibri" w:hAnsi="Calibri"/>
                      <w:sz w:val="22"/>
                      <w:szCs w:val="22"/>
                      <w:lang w:eastAsia="en-US"/>
                    </w:rPr>
                  </w:pPr>
                  <w:r w:rsidRPr="00CA0F5F">
                    <w:rPr>
                      <w:rFonts w:ascii="Calibri" w:eastAsia="Calibri" w:hAnsi="Calibri"/>
                      <w:b/>
                      <w:sz w:val="22"/>
                      <w:szCs w:val="22"/>
                      <w:lang w:eastAsia="en-US"/>
                    </w:rPr>
                    <w:t>Year 10</w:t>
                  </w:r>
                  <w:r w:rsidRPr="00CA0F5F">
                    <w:rPr>
                      <w:rFonts w:ascii="Calibri" w:eastAsia="Calibri" w:hAnsi="Calibri"/>
                      <w:sz w:val="22"/>
                      <w:szCs w:val="22"/>
                      <w:lang w:eastAsia="en-US"/>
                    </w:rPr>
                    <w:t xml:space="preserve">  - Top Courts &amp; Blazing Sounds</w:t>
                  </w:r>
                </w:p>
                <w:p w14:paraId="34F67DB5" w14:textId="77777777" w:rsidR="00177409" w:rsidRPr="00CA0F5F" w:rsidRDefault="00177409" w:rsidP="007905E4">
                  <w:pPr>
                    <w:framePr w:hSpace="180" w:wrap="around" w:vAnchor="text" w:hAnchor="margin" w:y="66"/>
                    <w:suppressAutoHyphens/>
                    <w:autoSpaceDN w:val="0"/>
                    <w:ind w:left="29" w:hanging="29"/>
                    <w:textAlignment w:val="baseline"/>
                    <w:rPr>
                      <w:rFonts w:ascii="Calibri" w:eastAsia="Calibri" w:hAnsi="Calibri"/>
                      <w:sz w:val="22"/>
                      <w:szCs w:val="22"/>
                      <w:lang w:eastAsia="en-US"/>
                    </w:rPr>
                  </w:pPr>
                  <w:r w:rsidRPr="00CA0F5F">
                    <w:rPr>
                      <w:rFonts w:ascii="Calibri" w:eastAsia="Calibri" w:hAnsi="Calibri"/>
                      <w:b/>
                      <w:sz w:val="22"/>
                      <w:szCs w:val="22"/>
                      <w:lang w:eastAsia="en-US"/>
                    </w:rPr>
                    <w:lastRenderedPageBreak/>
                    <w:t>Year 13</w:t>
                  </w:r>
                  <w:r w:rsidRPr="00CA0F5F">
                    <w:rPr>
                      <w:rFonts w:ascii="Calibri" w:eastAsia="Calibri" w:hAnsi="Calibri"/>
                      <w:sz w:val="22"/>
                      <w:szCs w:val="22"/>
                      <w:lang w:eastAsia="en-US"/>
                    </w:rPr>
                    <w:t xml:space="preserve">  - Common Room</w:t>
                  </w:r>
                </w:p>
              </w:tc>
            </w:tr>
            <w:tr w:rsidR="00177409" w:rsidRPr="00CA0F5F" w14:paraId="33F483AD" w14:textId="77777777" w:rsidTr="00177409">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731DB" w14:textId="77777777" w:rsidR="00177409" w:rsidRPr="00CA0F5F" w:rsidRDefault="00177409" w:rsidP="007905E4">
                  <w:pPr>
                    <w:framePr w:hSpace="180" w:wrap="around" w:vAnchor="text" w:hAnchor="margin" w:y="66"/>
                    <w:suppressAutoHyphens/>
                    <w:autoSpaceDN w:val="0"/>
                    <w:textAlignment w:val="baseline"/>
                    <w:rPr>
                      <w:rFonts w:ascii="Calibri" w:eastAsia="Calibri" w:hAnsi="Calibri"/>
                      <w:sz w:val="22"/>
                      <w:szCs w:val="22"/>
                      <w:lang w:eastAsia="en-US"/>
                    </w:rPr>
                  </w:pPr>
                  <w:r w:rsidRPr="00CA0F5F">
                    <w:rPr>
                      <w:rFonts w:ascii="Calibri" w:eastAsia="Calibri" w:hAnsi="Calibri"/>
                      <w:b/>
                      <w:sz w:val="22"/>
                      <w:szCs w:val="22"/>
                      <w:lang w:eastAsia="en-US"/>
                    </w:rPr>
                    <w:lastRenderedPageBreak/>
                    <w:t>Lunch B</w:t>
                  </w:r>
                  <w:r w:rsidRPr="00CA0F5F">
                    <w:rPr>
                      <w:rFonts w:ascii="Calibri" w:eastAsia="Calibri" w:hAnsi="Calibri"/>
                      <w:sz w:val="22"/>
                      <w:szCs w:val="22"/>
                      <w:lang w:eastAsia="en-US"/>
                    </w:rPr>
                    <w:t xml:space="preserve"> – 1.</w:t>
                  </w:r>
                  <w:r>
                    <w:rPr>
                      <w:rFonts w:ascii="Calibri" w:eastAsia="Calibri" w:hAnsi="Calibri"/>
                      <w:sz w:val="22"/>
                      <w:szCs w:val="22"/>
                      <w:lang w:eastAsia="en-US"/>
                    </w:rPr>
                    <w:t>1</w:t>
                  </w:r>
                  <w:r w:rsidRPr="00CA0F5F">
                    <w:rPr>
                      <w:rFonts w:ascii="Calibri" w:eastAsia="Calibri" w:hAnsi="Calibri"/>
                      <w:sz w:val="22"/>
                      <w:szCs w:val="22"/>
                      <w:lang w:eastAsia="en-US"/>
                    </w:rPr>
                    <w:t>0 – 1.</w:t>
                  </w:r>
                  <w:r>
                    <w:rPr>
                      <w:rFonts w:ascii="Calibri" w:eastAsia="Calibri" w:hAnsi="Calibri"/>
                      <w:sz w:val="22"/>
                      <w:szCs w:val="22"/>
                      <w:lang w:eastAsia="en-US"/>
                    </w:rPr>
                    <w:t>4</w:t>
                  </w:r>
                  <w:r w:rsidRPr="00CA0F5F">
                    <w:rPr>
                      <w:rFonts w:ascii="Calibri" w:eastAsia="Calibri" w:hAnsi="Calibri"/>
                      <w:sz w:val="22"/>
                      <w:szCs w:val="22"/>
                      <w:lang w:eastAsia="en-US"/>
                    </w:rPr>
                    <w:t xml:space="preserve">0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07D7D" w14:textId="77777777" w:rsidR="00177409" w:rsidRPr="00CA0F5F" w:rsidRDefault="00177409" w:rsidP="007905E4">
                  <w:pPr>
                    <w:framePr w:hSpace="180" w:wrap="around" w:vAnchor="text" w:hAnchor="margin" w:y="66"/>
                    <w:suppressAutoHyphens/>
                    <w:autoSpaceDN w:val="0"/>
                    <w:ind w:left="29" w:hanging="29"/>
                    <w:textAlignment w:val="baseline"/>
                    <w:rPr>
                      <w:rFonts w:ascii="Calibri" w:eastAsia="Calibri" w:hAnsi="Calibri"/>
                      <w:sz w:val="22"/>
                      <w:szCs w:val="22"/>
                      <w:lang w:eastAsia="en-US"/>
                    </w:rPr>
                  </w:pPr>
                  <w:r w:rsidRPr="00CA0F5F">
                    <w:rPr>
                      <w:rFonts w:ascii="Calibri" w:eastAsia="Calibri" w:hAnsi="Calibri"/>
                      <w:b/>
                      <w:sz w:val="22"/>
                      <w:szCs w:val="22"/>
                      <w:lang w:eastAsia="en-US"/>
                    </w:rPr>
                    <w:t>Year 7</w:t>
                  </w:r>
                  <w:r w:rsidRPr="00CA0F5F">
                    <w:rPr>
                      <w:rFonts w:ascii="Calibri" w:eastAsia="Calibri" w:hAnsi="Calibri"/>
                      <w:sz w:val="22"/>
                      <w:szCs w:val="22"/>
                      <w:lang w:eastAsia="en-US"/>
                    </w:rPr>
                    <w:t xml:space="preserve">     - Covered Area and Bottom Court</w:t>
                  </w:r>
                </w:p>
                <w:p w14:paraId="152B29EF" w14:textId="77777777" w:rsidR="00177409" w:rsidRPr="00CA0F5F" w:rsidRDefault="00177409" w:rsidP="007905E4">
                  <w:pPr>
                    <w:framePr w:hSpace="180" w:wrap="around" w:vAnchor="text" w:hAnchor="margin" w:y="66"/>
                    <w:suppressAutoHyphens/>
                    <w:autoSpaceDN w:val="0"/>
                    <w:ind w:left="29" w:hanging="29"/>
                    <w:textAlignment w:val="baseline"/>
                    <w:rPr>
                      <w:rFonts w:ascii="Calibri" w:eastAsia="Calibri" w:hAnsi="Calibri"/>
                      <w:sz w:val="22"/>
                      <w:szCs w:val="22"/>
                      <w:lang w:eastAsia="en-US"/>
                    </w:rPr>
                  </w:pPr>
                  <w:r w:rsidRPr="00CA0F5F">
                    <w:rPr>
                      <w:rFonts w:ascii="Calibri" w:eastAsia="Calibri" w:hAnsi="Calibri"/>
                      <w:b/>
                      <w:sz w:val="22"/>
                      <w:szCs w:val="22"/>
                      <w:lang w:eastAsia="en-US"/>
                    </w:rPr>
                    <w:t>Year 8</w:t>
                  </w:r>
                  <w:r w:rsidRPr="00CA0F5F">
                    <w:rPr>
                      <w:rFonts w:ascii="Calibri" w:eastAsia="Calibri" w:hAnsi="Calibri"/>
                      <w:sz w:val="22"/>
                      <w:szCs w:val="22"/>
                      <w:lang w:eastAsia="en-US"/>
                    </w:rPr>
                    <w:t xml:space="preserve">     - Top Courts &amp; Blazing Sounds</w:t>
                  </w:r>
                </w:p>
              </w:tc>
            </w:tr>
            <w:tr w:rsidR="00177409" w:rsidRPr="00CA0F5F" w14:paraId="1FE7FC5C" w14:textId="77777777" w:rsidTr="00177409">
              <w:tc>
                <w:tcPr>
                  <w:tcW w:w="24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6C531F" w14:textId="77777777" w:rsidR="00177409" w:rsidRPr="00CA0F5F" w:rsidRDefault="00177409" w:rsidP="007905E4">
                  <w:pPr>
                    <w:framePr w:hSpace="180" w:wrap="around" w:vAnchor="text" w:hAnchor="margin" w:y="66"/>
                    <w:suppressAutoHyphens/>
                    <w:autoSpaceDN w:val="0"/>
                    <w:ind w:left="29" w:hanging="29"/>
                    <w:textAlignment w:val="baseline"/>
                    <w:rPr>
                      <w:rFonts w:ascii="Calibri" w:eastAsia="Calibri" w:hAnsi="Calibri"/>
                      <w:sz w:val="22"/>
                      <w:szCs w:val="22"/>
                      <w:lang w:eastAsia="en-US"/>
                    </w:rPr>
                  </w:pPr>
                  <w:r w:rsidRPr="00CA0F5F">
                    <w:rPr>
                      <w:rFonts w:ascii="Calibri" w:eastAsia="Calibri" w:hAnsi="Calibri"/>
                      <w:b/>
                      <w:sz w:val="22"/>
                      <w:szCs w:val="22"/>
                      <w:lang w:eastAsia="en-US"/>
                    </w:rPr>
                    <w:t>Lunch C</w:t>
                  </w:r>
                  <w:r w:rsidRPr="00CA0F5F">
                    <w:rPr>
                      <w:rFonts w:ascii="Calibri" w:eastAsia="Calibri" w:hAnsi="Calibri"/>
                      <w:sz w:val="22"/>
                      <w:szCs w:val="22"/>
                      <w:lang w:eastAsia="en-US"/>
                    </w:rPr>
                    <w:t xml:space="preserve"> – 1.</w:t>
                  </w:r>
                  <w:r>
                    <w:rPr>
                      <w:rFonts w:ascii="Calibri" w:eastAsia="Calibri" w:hAnsi="Calibri"/>
                      <w:sz w:val="22"/>
                      <w:szCs w:val="22"/>
                      <w:lang w:eastAsia="en-US"/>
                    </w:rPr>
                    <w:t>4</w:t>
                  </w:r>
                  <w:r w:rsidRPr="00CA0F5F">
                    <w:rPr>
                      <w:rFonts w:ascii="Calibri" w:eastAsia="Calibri" w:hAnsi="Calibri"/>
                      <w:sz w:val="22"/>
                      <w:szCs w:val="22"/>
                      <w:lang w:eastAsia="en-US"/>
                    </w:rPr>
                    <w:t xml:space="preserve">0 - </w:t>
                  </w:r>
                  <w:r>
                    <w:rPr>
                      <w:rFonts w:ascii="Calibri" w:eastAsia="Calibri" w:hAnsi="Calibri"/>
                      <w:sz w:val="22"/>
                      <w:szCs w:val="22"/>
                      <w:lang w:eastAsia="en-US"/>
                    </w:rPr>
                    <w:t>2</w:t>
                  </w:r>
                  <w:r w:rsidRPr="00CA0F5F">
                    <w:rPr>
                      <w:rFonts w:ascii="Calibri" w:eastAsia="Calibri" w:hAnsi="Calibri"/>
                      <w:sz w:val="22"/>
                      <w:szCs w:val="22"/>
                      <w:lang w:eastAsia="en-US"/>
                    </w:rPr>
                    <w:t>.</w:t>
                  </w:r>
                  <w:r>
                    <w:rPr>
                      <w:rFonts w:ascii="Calibri" w:eastAsia="Calibri" w:hAnsi="Calibri"/>
                      <w:sz w:val="22"/>
                      <w:szCs w:val="22"/>
                      <w:lang w:eastAsia="en-US"/>
                    </w:rPr>
                    <w:t>1</w:t>
                  </w:r>
                  <w:r w:rsidRPr="00CA0F5F">
                    <w:rPr>
                      <w:rFonts w:ascii="Calibri" w:eastAsia="Calibri" w:hAnsi="Calibri"/>
                      <w:sz w:val="22"/>
                      <w:szCs w:val="22"/>
                      <w:lang w:eastAsia="en-US"/>
                    </w:rPr>
                    <w:t xml:space="preserve">0      </w:t>
                  </w:r>
                </w:p>
                <w:p w14:paraId="44BDACD8" w14:textId="77777777" w:rsidR="00177409" w:rsidRPr="00CA0F5F" w:rsidRDefault="00177409" w:rsidP="007905E4">
                  <w:pPr>
                    <w:framePr w:hSpace="180" w:wrap="around" w:vAnchor="text" w:hAnchor="margin" w:y="66"/>
                    <w:suppressAutoHyphens/>
                    <w:autoSpaceDN w:val="0"/>
                    <w:textAlignment w:val="baseline"/>
                    <w:rPr>
                      <w:rFonts w:ascii="Calibri" w:eastAsia="Calibri" w:hAnsi="Calibri"/>
                      <w:b/>
                      <w:sz w:val="22"/>
                      <w:szCs w:val="22"/>
                      <w:lang w:eastAsia="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9CB97A" w14:textId="77777777" w:rsidR="00177409" w:rsidRPr="00CA0F5F" w:rsidRDefault="00177409" w:rsidP="007905E4">
                  <w:pPr>
                    <w:framePr w:hSpace="180" w:wrap="around" w:vAnchor="text" w:hAnchor="margin" w:y="66"/>
                    <w:suppressAutoHyphens/>
                    <w:autoSpaceDN w:val="0"/>
                    <w:ind w:left="29" w:hanging="29"/>
                    <w:textAlignment w:val="baseline"/>
                    <w:rPr>
                      <w:rFonts w:ascii="Calibri" w:eastAsia="Calibri" w:hAnsi="Calibri"/>
                      <w:sz w:val="22"/>
                      <w:szCs w:val="22"/>
                      <w:lang w:eastAsia="en-US"/>
                    </w:rPr>
                  </w:pPr>
                  <w:r w:rsidRPr="00CA0F5F">
                    <w:rPr>
                      <w:rFonts w:ascii="Calibri" w:eastAsia="Calibri" w:hAnsi="Calibri"/>
                      <w:b/>
                      <w:sz w:val="22"/>
                      <w:szCs w:val="22"/>
                      <w:lang w:eastAsia="en-US"/>
                    </w:rPr>
                    <w:t xml:space="preserve">Year 11    - </w:t>
                  </w:r>
                  <w:r w:rsidRPr="00CA0F5F">
                    <w:rPr>
                      <w:rFonts w:ascii="Calibri" w:eastAsia="Calibri" w:hAnsi="Calibri"/>
                      <w:sz w:val="22"/>
                      <w:szCs w:val="22"/>
                      <w:lang w:eastAsia="en-US"/>
                    </w:rPr>
                    <w:t xml:space="preserve">Covered Area and Bottom Court </w:t>
                  </w:r>
                </w:p>
                <w:p w14:paraId="06846374" w14:textId="77777777" w:rsidR="00177409" w:rsidRPr="00CA0F5F" w:rsidRDefault="00177409" w:rsidP="007905E4">
                  <w:pPr>
                    <w:framePr w:hSpace="180" w:wrap="around" w:vAnchor="text" w:hAnchor="margin" w:y="66"/>
                    <w:suppressAutoHyphens/>
                    <w:autoSpaceDN w:val="0"/>
                    <w:ind w:left="29" w:hanging="29"/>
                    <w:textAlignment w:val="baseline"/>
                    <w:rPr>
                      <w:rFonts w:ascii="Calibri" w:eastAsia="Calibri" w:hAnsi="Calibri"/>
                      <w:sz w:val="22"/>
                      <w:szCs w:val="22"/>
                      <w:lang w:eastAsia="en-US"/>
                    </w:rPr>
                  </w:pPr>
                  <w:r w:rsidRPr="00CA0F5F">
                    <w:rPr>
                      <w:rFonts w:ascii="Calibri" w:eastAsia="Calibri" w:hAnsi="Calibri"/>
                      <w:b/>
                      <w:sz w:val="22"/>
                      <w:szCs w:val="22"/>
                      <w:lang w:eastAsia="en-US"/>
                    </w:rPr>
                    <w:t>Year 12</w:t>
                  </w:r>
                  <w:r w:rsidRPr="00CA0F5F">
                    <w:rPr>
                      <w:rFonts w:ascii="Calibri" w:eastAsia="Calibri" w:hAnsi="Calibri"/>
                      <w:sz w:val="22"/>
                      <w:szCs w:val="22"/>
                      <w:lang w:eastAsia="en-US"/>
                    </w:rPr>
                    <w:t xml:space="preserve">    - Common Room</w:t>
                  </w:r>
                </w:p>
              </w:tc>
            </w:tr>
          </w:tbl>
          <w:p w14:paraId="21C91723" w14:textId="77777777" w:rsidR="00177409" w:rsidRPr="00CA0F5F" w:rsidRDefault="00177409" w:rsidP="00177409">
            <w:pPr>
              <w:suppressAutoHyphens/>
              <w:autoSpaceDN w:val="0"/>
              <w:textAlignment w:val="baseline"/>
              <w:rPr>
                <w:rFonts w:ascii="Calibri" w:eastAsia="Calibri" w:hAnsi="Calibri"/>
                <w:b/>
                <w:sz w:val="22"/>
                <w:szCs w:val="22"/>
                <w:lang w:eastAsia="en-US"/>
              </w:rPr>
            </w:pPr>
          </w:p>
        </w:tc>
      </w:tr>
      <w:tr w:rsidR="00177409" w:rsidRPr="00CA0F5F" w14:paraId="2328F495" w14:textId="77777777" w:rsidTr="00177409">
        <w:tc>
          <w:tcPr>
            <w:tcW w:w="1844"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421AEEB0" w14:textId="77777777" w:rsidR="00177409" w:rsidRPr="00CA0F5F" w:rsidRDefault="00177409" w:rsidP="00177409">
            <w:pPr>
              <w:suppressAutoHyphens/>
              <w:autoSpaceDN w:val="0"/>
              <w:textAlignment w:val="baseline"/>
              <w:rPr>
                <w:rFonts w:ascii="Calibri" w:eastAsia="Calibri" w:hAnsi="Calibri"/>
                <w:b/>
                <w:sz w:val="22"/>
                <w:szCs w:val="22"/>
                <w:lang w:eastAsia="en-US"/>
              </w:rPr>
            </w:pPr>
            <w:r w:rsidRPr="00CA0F5F">
              <w:rPr>
                <w:rFonts w:ascii="Calibri" w:eastAsia="Calibri" w:hAnsi="Calibri"/>
                <w:b/>
                <w:sz w:val="22"/>
                <w:szCs w:val="22"/>
                <w:lang w:eastAsia="en-US"/>
              </w:rPr>
              <w:lastRenderedPageBreak/>
              <w:t>2.10 – 3.10pm</w:t>
            </w:r>
          </w:p>
        </w:tc>
        <w:tc>
          <w:tcPr>
            <w:tcW w:w="9214"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1E439E9F" w14:textId="77777777" w:rsidR="00177409" w:rsidRPr="00CA0F5F" w:rsidRDefault="00177409" w:rsidP="00177409">
            <w:pPr>
              <w:suppressAutoHyphens/>
              <w:autoSpaceDN w:val="0"/>
              <w:textAlignment w:val="baseline"/>
              <w:rPr>
                <w:rFonts w:ascii="Calibri" w:eastAsia="Calibri" w:hAnsi="Calibri"/>
                <w:b/>
                <w:sz w:val="22"/>
                <w:szCs w:val="22"/>
                <w:lang w:eastAsia="en-US"/>
              </w:rPr>
            </w:pPr>
            <w:r w:rsidRPr="00CA0F5F">
              <w:rPr>
                <w:rFonts w:ascii="Calibri" w:eastAsia="Calibri" w:hAnsi="Calibri"/>
                <w:b/>
                <w:sz w:val="22"/>
                <w:szCs w:val="22"/>
                <w:lang w:eastAsia="en-US"/>
              </w:rPr>
              <w:t>Period 5</w:t>
            </w:r>
          </w:p>
        </w:tc>
      </w:tr>
      <w:tr w:rsidR="00177409" w:rsidRPr="00CA0F5F" w14:paraId="27CF39BD" w14:textId="77777777" w:rsidTr="00177409">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BC228" w14:textId="77777777" w:rsidR="00177409" w:rsidRPr="00CA0F5F" w:rsidRDefault="00177409" w:rsidP="00177409">
            <w:pPr>
              <w:suppressAutoHyphens/>
              <w:autoSpaceDN w:val="0"/>
              <w:textAlignment w:val="baseline"/>
              <w:rPr>
                <w:rFonts w:ascii="Calibri" w:eastAsia="Calibri" w:hAnsi="Calibri"/>
                <w:b/>
                <w:sz w:val="22"/>
                <w:szCs w:val="22"/>
                <w:lang w:eastAsia="en-US"/>
              </w:rPr>
            </w:pPr>
            <w:r w:rsidRPr="00CA0F5F">
              <w:rPr>
                <w:rFonts w:ascii="Calibri" w:eastAsia="Calibri" w:hAnsi="Calibri"/>
                <w:b/>
                <w:sz w:val="22"/>
                <w:szCs w:val="22"/>
                <w:lang w:eastAsia="en-US"/>
              </w:rPr>
              <w:t>3.10 – 3.25pm</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4640E" w14:textId="77777777" w:rsidR="00177409" w:rsidRPr="00CA0F5F" w:rsidRDefault="00177409" w:rsidP="00177409">
            <w:pPr>
              <w:suppressAutoHyphens/>
              <w:autoSpaceDN w:val="0"/>
              <w:textAlignment w:val="baseline"/>
              <w:rPr>
                <w:rFonts w:ascii="Calibri" w:eastAsia="Calibri" w:hAnsi="Calibri"/>
                <w:sz w:val="22"/>
                <w:szCs w:val="22"/>
                <w:lang w:eastAsia="en-US"/>
              </w:rPr>
            </w:pPr>
            <w:r w:rsidRPr="00CA0F5F">
              <w:rPr>
                <w:rFonts w:ascii="Calibri" w:eastAsia="Calibri" w:hAnsi="Calibri"/>
                <w:sz w:val="22"/>
                <w:szCs w:val="22"/>
                <w:lang w:eastAsia="en-US"/>
              </w:rPr>
              <w:t>Independent study and staggered release (7,8,9,10,12, 11/13)</w:t>
            </w:r>
          </w:p>
        </w:tc>
      </w:tr>
      <w:tr w:rsidR="00177409" w:rsidRPr="00CA0F5F" w14:paraId="5982A28A" w14:textId="77777777" w:rsidTr="00177409">
        <w:trPr>
          <w:trHeight w:val="285"/>
        </w:trPr>
        <w:tc>
          <w:tcPr>
            <w:tcW w:w="1844"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53E6DA88" w14:textId="77777777" w:rsidR="00177409" w:rsidRPr="00CA0F5F" w:rsidRDefault="00177409" w:rsidP="00177409">
            <w:pPr>
              <w:suppressAutoHyphens/>
              <w:autoSpaceDN w:val="0"/>
              <w:textAlignment w:val="baseline"/>
              <w:rPr>
                <w:rFonts w:ascii="Calibri" w:eastAsia="Calibri" w:hAnsi="Calibri"/>
                <w:b/>
                <w:sz w:val="22"/>
                <w:szCs w:val="22"/>
                <w:lang w:eastAsia="en-US"/>
              </w:rPr>
            </w:pPr>
            <w:r w:rsidRPr="00CA0F5F">
              <w:rPr>
                <w:rFonts w:ascii="Calibri" w:eastAsia="Calibri" w:hAnsi="Calibri"/>
                <w:b/>
                <w:sz w:val="22"/>
                <w:szCs w:val="22"/>
                <w:lang w:eastAsia="en-US"/>
              </w:rPr>
              <w:t>3.25 – 4.25pm</w:t>
            </w:r>
          </w:p>
        </w:tc>
        <w:tc>
          <w:tcPr>
            <w:tcW w:w="9214"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5A5A6933" w14:textId="77777777" w:rsidR="00177409" w:rsidRPr="00CA0F5F" w:rsidRDefault="00177409" w:rsidP="00177409">
            <w:pPr>
              <w:suppressAutoHyphens/>
              <w:autoSpaceDN w:val="0"/>
              <w:textAlignment w:val="baseline"/>
              <w:rPr>
                <w:rFonts w:ascii="Calibri" w:eastAsia="Calibri" w:hAnsi="Calibri"/>
                <w:sz w:val="22"/>
                <w:szCs w:val="22"/>
                <w:lang w:eastAsia="en-US"/>
              </w:rPr>
            </w:pPr>
            <w:r w:rsidRPr="00CA0F5F">
              <w:rPr>
                <w:rFonts w:ascii="Calibri" w:eastAsia="Calibri" w:hAnsi="Calibri"/>
                <w:sz w:val="22"/>
                <w:szCs w:val="22"/>
                <w:lang w:eastAsia="en-US"/>
              </w:rPr>
              <w:t xml:space="preserve">Period 6 for Year 11 catch up if optional for staff but an expectation for students </w:t>
            </w:r>
          </w:p>
        </w:tc>
      </w:tr>
      <w:tr w:rsidR="00177409" w:rsidRPr="00CA0F5F" w14:paraId="0F8E6A35" w14:textId="77777777" w:rsidTr="00177409">
        <w:trPr>
          <w:trHeight w:val="24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2803F" w14:textId="77777777" w:rsidR="00177409" w:rsidRPr="00CA0F5F" w:rsidRDefault="00177409" w:rsidP="00177409">
            <w:pPr>
              <w:suppressAutoHyphens/>
              <w:autoSpaceDN w:val="0"/>
              <w:textAlignment w:val="baseline"/>
              <w:rPr>
                <w:rFonts w:ascii="Calibri" w:eastAsia="Calibri" w:hAnsi="Calibri"/>
                <w:b/>
                <w:sz w:val="22"/>
                <w:szCs w:val="22"/>
                <w:lang w:eastAsia="en-US"/>
              </w:rPr>
            </w:pPr>
            <w:r w:rsidRPr="00CA0F5F">
              <w:rPr>
                <w:rFonts w:ascii="Calibri" w:eastAsia="Calibri" w:hAnsi="Calibri"/>
                <w:b/>
                <w:sz w:val="22"/>
                <w:szCs w:val="22"/>
                <w:lang w:eastAsia="en-US"/>
              </w:rPr>
              <w:t>4.25 – 5.25pm</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EAAE2" w14:textId="77777777" w:rsidR="00177409" w:rsidRPr="00CA0F5F" w:rsidRDefault="00177409" w:rsidP="00177409">
            <w:pPr>
              <w:suppressAutoHyphens/>
              <w:autoSpaceDN w:val="0"/>
              <w:textAlignment w:val="baseline"/>
              <w:rPr>
                <w:rFonts w:ascii="Calibri" w:eastAsia="Calibri" w:hAnsi="Calibri"/>
                <w:sz w:val="22"/>
                <w:szCs w:val="22"/>
                <w:lang w:eastAsia="en-US"/>
              </w:rPr>
            </w:pPr>
            <w:r w:rsidRPr="00CA0F5F">
              <w:rPr>
                <w:rFonts w:ascii="Calibri" w:eastAsia="Calibri" w:hAnsi="Calibri"/>
                <w:sz w:val="22"/>
                <w:szCs w:val="22"/>
                <w:lang w:eastAsia="en-US"/>
              </w:rPr>
              <w:t>“60 for Success” - Make it happen -  Hour (SLT remote supervised)</w:t>
            </w:r>
          </w:p>
        </w:tc>
      </w:tr>
    </w:tbl>
    <w:p w14:paraId="0003C44D" w14:textId="7CFD33CD" w:rsidR="00CA0F5F" w:rsidRDefault="00CA0F5F" w:rsidP="005D53F1">
      <w:pPr>
        <w:rPr>
          <w:b/>
          <w:sz w:val="20"/>
        </w:rPr>
      </w:pPr>
    </w:p>
    <w:p w14:paraId="18B93DCE" w14:textId="5D2FFCB8" w:rsidR="00CA0F5F" w:rsidRDefault="00CA0F5F" w:rsidP="005D53F1">
      <w:pPr>
        <w:rPr>
          <w:b/>
          <w:sz w:val="20"/>
        </w:rPr>
      </w:pPr>
    </w:p>
    <w:p w14:paraId="10D993D8" w14:textId="77777777" w:rsidR="008F2E55" w:rsidRDefault="008F2E55" w:rsidP="005D53F1">
      <w:pPr>
        <w:rPr>
          <w:b/>
          <w:sz w:val="20"/>
        </w:rPr>
      </w:pPr>
    </w:p>
    <w:p w14:paraId="31408A32" w14:textId="77777777" w:rsidR="008F2E55" w:rsidRDefault="008F2E55" w:rsidP="005D53F1">
      <w:pPr>
        <w:rPr>
          <w:b/>
          <w:sz w:val="20"/>
        </w:rPr>
      </w:pPr>
    </w:p>
    <w:p w14:paraId="1D7F2B54" w14:textId="77777777" w:rsidR="00177409" w:rsidRDefault="00177409" w:rsidP="005D53F1">
      <w:pPr>
        <w:rPr>
          <w:b/>
          <w:sz w:val="20"/>
        </w:rPr>
      </w:pPr>
    </w:p>
    <w:p w14:paraId="63AC2757" w14:textId="0EE25FBA" w:rsidR="008F2E55" w:rsidRDefault="00AD1367" w:rsidP="005D53F1">
      <w:pPr>
        <w:rPr>
          <w:b/>
          <w:sz w:val="20"/>
        </w:rPr>
      </w:pPr>
      <w:r>
        <w:rPr>
          <w:b/>
          <w:sz w:val="20"/>
        </w:rPr>
        <w:t>Music</w:t>
      </w:r>
    </w:p>
    <w:p w14:paraId="6FD300A8" w14:textId="580D671C" w:rsidR="00AD1367" w:rsidRDefault="00AD1367" w:rsidP="005D53F1">
      <w:pPr>
        <w:rPr>
          <w:b/>
          <w:sz w:val="20"/>
        </w:rPr>
      </w:pPr>
    </w:p>
    <w:p w14:paraId="1539718B" w14:textId="2A3F1FEF" w:rsidR="00AD1367" w:rsidRDefault="00AD1367" w:rsidP="005D53F1">
      <w:pPr>
        <w:rPr>
          <w:b/>
          <w:sz w:val="20"/>
        </w:rPr>
      </w:pPr>
    </w:p>
    <w:tbl>
      <w:tblPr>
        <w:tblStyle w:val="TableGrid6"/>
        <w:tblW w:w="0" w:type="auto"/>
        <w:tblLook w:val="04A0" w:firstRow="1" w:lastRow="0" w:firstColumn="1" w:lastColumn="0" w:noHBand="0" w:noVBand="1"/>
      </w:tblPr>
      <w:tblGrid>
        <w:gridCol w:w="3453"/>
        <w:gridCol w:w="1511"/>
        <w:gridCol w:w="1275"/>
        <w:gridCol w:w="4496"/>
        <w:gridCol w:w="3213"/>
      </w:tblGrid>
      <w:tr w:rsidR="00AD1367" w:rsidRPr="00AD1367" w14:paraId="0F07663D" w14:textId="77777777" w:rsidTr="00E274C5">
        <w:tc>
          <w:tcPr>
            <w:tcW w:w="6912" w:type="dxa"/>
            <w:gridSpan w:val="3"/>
          </w:tcPr>
          <w:p w14:paraId="6367393C" w14:textId="77777777" w:rsidR="00AD1367" w:rsidRPr="00AD1367" w:rsidRDefault="00AD1367" w:rsidP="00AD1367">
            <w:pPr>
              <w:rPr>
                <w:rFonts w:ascii="Comic Sans MS" w:hAnsi="Comic Sans MS"/>
                <w:noProof/>
                <w:sz w:val="28"/>
              </w:rPr>
            </w:pPr>
            <w:r w:rsidRPr="00AD1367">
              <w:rPr>
                <w:rFonts w:ascii="Comic Sans MS" w:hAnsi="Comic Sans MS"/>
                <w:noProof/>
                <w:sz w:val="28"/>
              </w:rPr>
              <w:drawing>
                <wp:inline distT="0" distB="0" distL="0" distR="0" wp14:anchorId="4A063F4D" wp14:editId="6CB74EFA">
                  <wp:extent cx="2385695" cy="521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5695" cy="521335"/>
                          </a:xfrm>
                          <a:prstGeom prst="rect">
                            <a:avLst/>
                          </a:prstGeom>
                          <a:noFill/>
                        </pic:spPr>
                      </pic:pic>
                    </a:graphicData>
                  </a:graphic>
                </wp:inline>
              </w:drawing>
            </w:r>
          </w:p>
          <w:p w14:paraId="0A0BAAC3" w14:textId="77777777" w:rsidR="00AD1367" w:rsidRPr="00AD1367" w:rsidRDefault="00AD1367" w:rsidP="00AD1367">
            <w:pPr>
              <w:rPr>
                <w:sz w:val="40"/>
                <w:szCs w:val="40"/>
              </w:rPr>
            </w:pPr>
            <w:r w:rsidRPr="00AD1367">
              <w:rPr>
                <w:sz w:val="40"/>
                <w:szCs w:val="40"/>
              </w:rPr>
              <w:t>Covid 19 Risk Assessment</w:t>
            </w:r>
          </w:p>
        </w:tc>
        <w:tc>
          <w:tcPr>
            <w:tcW w:w="8702" w:type="dxa"/>
            <w:gridSpan w:val="2"/>
          </w:tcPr>
          <w:p w14:paraId="7CA2A6E5" w14:textId="77777777" w:rsidR="00AD1367" w:rsidRPr="00AD1367" w:rsidRDefault="00AD1367" w:rsidP="00AD1367">
            <w:pPr>
              <w:keepNext/>
              <w:spacing w:line="360" w:lineRule="auto"/>
              <w:outlineLvl w:val="1"/>
            </w:pPr>
            <w:r w:rsidRPr="00AD1367">
              <w:t>Subject: Design and Technology</w:t>
            </w:r>
          </w:p>
          <w:p w14:paraId="06E997E8" w14:textId="77777777" w:rsidR="00AD1367" w:rsidRPr="00AD1367" w:rsidRDefault="00AD1367" w:rsidP="00AD1367">
            <w:pPr>
              <w:keepNext/>
              <w:spacing w:line="360" w:lineRule="auto"/>
              <w:outlineLvl w:val="1"/>
            </w:pPr>
            <w:r w:rsidRPr="00AD1367">
              <w:t>_________________-</w:t>
            </w:r>
          </w:p>
          <w:p w14:paraId="4A75445F" w14:textId="77777777" w:rsidR="00AD1367" w:rsidRPr="00AD1367" w:rsidRDefault="00AD1367" w:rsidP="00AD1367">
            <w:pPr>
              <w:spacing w:line="360" w:lineRule="auto"/>
            </w:pPr>
            <w:r w:rsidRPr="00AD1367">
              <w:t xml:space="preserve">Assessment Date: First Assessment July 2020 </w:t>
            </w:r>
          </w:p>
          <w:p w14:paraId="0FCCC6FB" w14:textId="77777777" w:rsidR="00AD1367" w:rsidRPr="00AD1367" w:rsidRDefault="00AD1367" w:rsidP="00AD1367">
            <w:r w:rsidRPr="00AD1367">
              <w:t>Review Date: First Review Date Summer as further subject guidance emerges 2020</w:t>
            </w:r>
          </w:p>
          <w:p w14:paraId="3DFA5630" w14:textId="77777777" w:rsidR="00AD1367" w:rsidRPr="00AD1367" w:rsidRDefault="00AD1367" w:rsidP="00AD1367">
            <w:r w:rsidRPr="00AD1367">
              <w:t>Second Review Date September Training Days</w:t>
            </w:r>
          </w:p>
          <w:p w14:paraId="47C94275" w14:textId="77777777" w:rsidR="00AD1367" w:rsidRPr="00AD1367" w:rsidRDefault="00AD1367" w:rsidP="00AD1367">
            <w:pPr>
              <w:rPr>
                <w:sz w:val="22"/>
              </w:rPr>
            </w:pPr>
            <w:r w:rsidRPr="00AD1367">
              <w:t>Third Review Dates- during the first few weeks of the new term</w:t>
            </w:r>
          </w:p>
        </w:tc>
      </w:tr>
      <w:tr w:rsidR="00AD1367" w:rsidRPr="00AD1367" w14:paraId="4566E774" w14:textId="77777777" w:rsidTr="00E274C5">
        <w:tc>
          <w:tcPr>
            <w:tcW w:w="3974" w:type="dxa"/>
          </w:tcPr>
          <w:p w14:paraId="29E9DC92" w14:textId="77777777" w:rsidR="00AD1367" w:rsidRPr="00AD1367" w:rsidRDefault="00AD1367" w:rsidP="00AD1367">
            <w:pPr>
              <w:rPr>
                <w:sz w:val="22"/>
              </w:rPr>
            </w:pPr>
            <w:r w:rsidRPr="00AD1367">
              <w:rPr>
                <w:sz w:val="22"/>
              </w:rPr>
              <w:t xml:space="preserve">List areas/aspects that  will need to be considered for your area </w:t>
            </w:r>
            <w:proofErr w:type="spellStart"/>
            <w:r w:rsidRPr="00AD1367">
              <w:rPr>
                <w:sz w:val="22"/>
              </w:rPr>
              <w:t>eg</w:t>
            </w:r>
            <w:proofErr w:type="spellEnd"/>
          </w:p>
          <w:p w14:paraId="0BBF9F8A" w14:textId="77777777" w:rsidR="00AD1367" w:rsidRPr="00AD1367" w:rsidRDefault="00AD1367" w:rsidP="00DE620C">
            <w:pPr>
              <w:numPr>
                <w:ilvl w:val="0"/>
                <w:numId w:val="51"/>
              </w:numPr>
              <w:contextualSpacing/>
              <w:rPr>
                <w:sz w:val="22"/>
              </w:rPr>
            </w:pPr>
            <w:r w:rsidRPr="00AD1367">
              <w:rPr>
                <w:sz w:val="22"/>
              </w:rPr>
              <w:t>Equipment hygiene</w:t>
            </w:r>
          </w:p>
          <w:p w14:paraId="51582415" w14:textId="77777777" w:rsidR="00AD1367" w:rsidRPr="00AD1367" w:rsidRDefault="00AD1367" w:rsidP="00DE620C">
            <w:pPr>
              <w:numPr>
                <w:ilvl w:val="0"/>
                <w:numId w:val="51"/>
              </w:numPr>
              <w:contextualSpacing/>
              <w:rPr>
                <w:sz w:val="22"/>
              </w:rPr>
            </w:pPr>
            <w:r w:rsidRPr="00AD1367">
              <w:rPr>
                <w:sz w:val="22"/>
              </w:rPr>
              <w:t>Entry/exit to your area</w:t>
            </w:r>
          </w:p>
          <w:p w14:paraId="3D6D2740" w14:textId="77777777" w:rsidR="00AD1367" w:rsidRPr="00AD1367" w:rsidRDefault="00AD1367" w:rsidP="00DE620C">
            <w:pPr>
              <w:numPr>
                <w:ilvl w:val="0"/>
                <w:numId w:val="51"/>
              </w:numPr>
              <w:contextualSpacing/>
              <w:rPr>
                <w:sz w:val="22"/>
              </w:rPr>
            </w:pPr>
            <w:r w:rsidRPr="00AD1367">
              <w:rPr>
                <w:sz w:val="22"/>
              </w:rPr>
              <w:t>Seating</w:t>
            </w:r>
          </w:p>
          <w:p w14:paraId="1F879220" w14:textId="77777777" w:rsidR="00AD1367" w:rsidRPr="00AD1367" w:rsidRDefault="00AD1367" w:rsidP="00DE620C">
            <w:pPr>
              <w:numPr>
                <w:ilvl w:val="0"/>
                <w:numId w:val="51"/>
              </w:numPr>
              <w:contextualSpacing/>
              <w:rPr>
                <w:sz w:val="22"/>
              </w:rPr>
            </w:pPr>
            <w:r w:rsidRPr="00AD1367">
              <w:rPr>
                <w:sz w:val="22"/>
              </w:rPr>
              <w:t>Routines</w:t>
            </w:r>
          </w:p>
          <w:p w14:paraId="2EFDA13B" w14:textId="77777777" w:rsidR="00AD1367" w:rsidRPr="00AD1367" w:rsidRDefault="00AD1367" w:rsidP="00AD1367">
            <w:pPr>
              <w:rPr>
                <w:sz w:val="22"/>
              </w:rPr>
            </w:pPr>
          </w:p>
        </w:tc>
        <w:tc>
          <w:tcPr>
            <w:tcW w:w="1663" w:type="dxa"/>
          </w:tcPr>
          <w:p w14:paraId="531F1279" w14:textId="77777777" w:rsidR="00AD1367" w:rsidRPr="00AD1367" w:rsidRDefault="00AD1367" w:rsidP="00AD1367">
            <w:pPr>
              <w:rPr>
                <w:sz w:val="22"/>
              </w:rPr>
            </w:pPr>
            <w:r w:rsidRPr="00AD1367">
              <w:rPr>
                <w:sz w:val="22"/>
              </w:rPr>
              <w:t>People affected:</w:t>
            </w:r>
          </w:p>
          <w:p w14:paraId="6A149514" w14:textId="77777777" w:rsidR="00AD1367" w:rsidRPr="00AD1367" w:rsidRDefault="00AD1367" w:rsidP="00AD1367">
            <w:pPr>
              <w:rPr>
                <w:sz w:val="22"/>
              </w:rPr>
            </w:pPr>
          </w:p>
          <w:p w14:paraId="32A81A66" w14:textId="77777777" w:rsidR="00AD1367" w:rsidRPr="00AD1367" w:rsidRDefault="00AD1367" w:rsidP="00AD1367">
            <w:pPr>
              <w:rPr>
                <w:sz w:val="22"/>
              </w:rPr>
            </w:pPr>
            <w:r w:rsidRPr="00AD1367">
              <w:rPr>
                <w:sz w:val="22"/>
              </w:rPr>
              <w:t>Students and Staff</w:t>
            </w:r>
          </w:p>
          <w:p w14:paraId="760997BD" w14:textId="77777777" w:rsidR="00AD1367" w:rsidRPr="00AD1367" w:rsidRDefault="00AD1367" w:rsidP="00AD1367">
            <w:pPr>
              <w:rPr>
                <w:sz w:val="22"/>
              </w:rPr>
            </w:pPr>
            <w:r w:rsidRPr="00AD1367">
              <w:rPr>
                <w:sz w:val="22"/>
              </w:rPr>
              <w:t>Risk High Medium or Low</w:t>
            </w:r>
          </w:p>
        </w:tc>
        <w:tc>
          <w:tcPr>
            <w:tcW w:w="5953" w:type="dxa"/>
            <w:gridSpan w:val="2"/>
          </w:tcPr>
          <w:p w14:paraId="690F21F2" w14:textId="77777777" w:rsidR="00AD1367" w:rsidRPr="00AD1367" w:rsidRDefault="00AD1367" w:rsidP="00AD1367">
            <w:pPr>
              <w:rPr>
                <w:sz w:val="22"/>
              </w:rPr>
            </w:pPr>
            <w:r w:rsidRPr="00AD1367">
              <w:rPr>
                <w:sz w:val="22"/>
              </w:rPr>
              <w:t xml:space="preserve"> Control Measures</w:t>
            </w:r>
          </w:p>
          <w:p w14:paraId="04963D86" w14:textId="77777777" w:rsidR="00AD1367" w:rsidRPr="00AD1367" w:rsidRDefault="00AD1367" w:rsidP="00AD1367">
            <w:pPr>
              <w:rPr>
                <w:sz w:val="22"/>
              </w:rPr>
            </w:pPr>
          </w:p>
          <w:p w14:paraId="12C2F3C8" w14:textId="77777777" w:rsidR="00AD1367" w:rsidRPr="00AD1367" w:rsidRDefault="00AD1367" w:rsidP="00AD1367">
            <w:pPr>
              <w:rPr>
                <w:sz w:val="22"/>
              </w:rPr>
            </w:pPr>
          </w:p>
        </w:tc>
        <w:tc>
          <w:tcPr>
            <w:tcW w:w="4024" w:type="dxa"/>
          </w:tcPr>
          <w:p w14:paraId="5C0EF8AD" w14:textId="77777777" w:rsidR="00AD1367" w:rsidRPr="00AD1367" w:rsidRDefault="00AD1367" w:rsidP="00AD1367">
            <w:pPr>
              <w:rPr>
                <w:sz w:val="22"/>
              </w:rPr>
            </w:pPr>
            <w:r w:rsidRPr="00AD1367">
              <w:rPr>
                <w:sz w:val="22"/>
              </w:rPr>
              <w:t>Comments</w:t>
            </w:r>
          </w:p>
        </w:tc>
      </w:tr>
      <w:tr w:rsidR="00AD1367" w:rsidRPr="00AD1367" w14:paraId="411A94C2" w14:textId="77777777" w:rsidTr="00E274C5">
        <w:tc>
          <w:tcPr>
            <w:tcW w:w="3974" w:type="dxa"/>
          </w:tcPr>
          <w:p w14:paraId="17CA287B" w14:textId="77777777" w:rsidR="00AD1367" w:rsidRPr="00AD1367" w:rsidRDefault="00AD1367" w:rsidP="00AD1367">
            <w:pPr>
              <w:rPr>
                <w:sz w:val="22"/>
              </w:rPr>
            </w:pPr>
          </w:p>
          <w:p w14:paraId="417FBA45" w14:textId="77777777" w:rsidR="00AD1367" w:rsidRPr="00AD1367" w:rsidRDefault="00AD1367" w:rsidP="00AD1367">
            <w:pPr>
              <w:rPr>
                <w:sz w:val="22"/>
              </w:rPr>
            </w:pPr>
          </w:p>
        </w:tc>
        <w:tc>
          <w:tcPr>
            <w:tcW w:w="1663" w:type="dxa"/>
          </w:tcPr>
          <w:p w14:paraId="5C19BCC3" w14:textId="77777777" w:rsidR="00AD1367" w:rsidRPr="00AD1367" w:rsidRDefault="00AD1367" w:rsidP="00AD1367">
            <w:pPr>
              <w:rPr>
                <w:sz w:val="22"/>
              </w:rPr>
            </w:pPr>
          </w:p>
        </w:tc>
        <w:tc>
          <w:tcPr>
            <w:tcW w:w="5953" w:type="dxa"/>
            <w:gridSpan w:val="2"/>
          </w:tcPr>
          <w:p w14:paraId="626B5A8E" w14:textId="77777777" w:rsidR="00AD1367" w:rsidRPr="00AD1367" w:rsidRDefault="00AD1367" w:rsidP="00AD1367">
            <w:pPr>
              <w:rPr>
                <w:sz w:val="22"/>
              </w:rPr>
            </w:pPr>
            <w:r w:rsidRPr="00AD1367">
              <w:rPr>
                <w:sz w:val="22"/>
              </w:rPr>
              <w:t>For all subjects there is a generic risk assessment in place for the whole school</w:t>
            </w:r>
          </w:p>
          <w:p w14:paraId="4B7DF1FF" w14:textId="77777777" w:rsidR="00AD1367" w:rsidRPr="00AD1367" w:rsidRDefault="00AD1367" w:rsidP="00AD1367">
            <w:pPr>
              <w:rPr>
                <w:sz w:val="22"/>
              </w:rPr>
            </w:pPr>
          </w:p>
          <w:p w14:paraId="39B99981" w14:textId="77777777" w:rsidR="00AD1367" w:rsidRPr="00AD1367" w:rsidRDefault="00AD1367" w:rsidP="00DE620C">
            <w:pPr>
              <w:numPr>
                <w:ilvl w:val="0"/>
                <w:numId w:val="52"/>
              </w:numPr>
              <w:contextualSpacing/>
              <w:rPr>
                <w:sz w:val="22"/>
              </w:rPr>
            </w:pPr>
            <w:r w:rsidRPr="00AD1367">
              <w:rPr>
                <w:sz w:val="22"/>
              </w:rPr>
              <w:t>For Heads of Department there is a  briefing on July 17</w:t>
            </w:r>
            <w:r w:rsidRPr="00AD1367">
              <w:rPr>
                <w:sz w:val="22"/>
                <w:vertAlign w:val="superscript"/>
              </w:rPr>
              <w:t>th</w:t>
            </w:r>
          </w:p>
          <w:p w14:paraId="2042C9D9" w14:textId="77777777" w:rsidR="00AD1367" w:rsidRPr="00AD1367" w:rsidRDefault="00AD1367" w:rsidP="00DE620C">
            <w:pPr>
              <w:numPr>
                <w:ilvl w:val="0"/>
                <w:numId w:val="52"/>
              </w:numPr>
              <w:contextualSpacing/>
              <w:rPr>
                <w:sz w:val="22"/>
              </w:rPr>
            </w:pPr>
            <w:r w:rsidRPr="00AD1367">
              <w:rPr>
                <w:sz w:val="22"/>
              </w:rPr>
              <w:t>For the wider staff there is a  briefing on July 20</w:t>
            </w:r>
            <w:r w:rsidRPr="00AD1367">
              <w:rPr>
                <w:sz w:val="22"/>
                <w:vertAlign w:val="superscript"/>
              </w:rPr>
              <w:t>th</w:t>
            </w:r>
          </w:p>
          <w:p w14:paraId="3D465775" w14:textId="77777777" w:rsidR="00AD1367" w:rsidRPr="00AD1367" w:rsidRDefault="00AD1367" w:rsidP="00DE620C">
            <w:pPr>
              <w:numPr>
                <w:ilvl w:val="0"/>
                <w:numId w:val="52"/>
              </w:numPr>
              <w:contextualSpacing/>
              <w:rPr>
                <w:sz w:val="22"/>
              </w:rPr>
            </w:pPr>
            <w:r w:rsidRPr="00AD1367">
              <w:rPr>
                <w:sz w:val="22"/>
              </w:rPr>
              <w:t>Further training and support for staff on September Training Days</w:t>
            </w:r>
          </w:p>
          <w:p w14:paraId="4E96043C" w14:textId="77777777" w:rsidR="00AD1367" w:rsidRPr="00AD1367" w:rsidRDefault="00AD1367" w:rsidP="00DE620C">
            <w:pPr>
              <w:numPr>
                <w:ilvl w:val="0"/>
                <w:numId w:val="52"/>
              </w:numPr>
              <w:contextualSpacing/>
              <w:rPr>
                <w:sz w:val="22"/>
              </w:rPr>
            </w:pPr>
            <w:r w:rsidRPr="00AD1367">
              <w:rPr>
                <w:sz w:val="22"/>
              </w:rPr>
              <w:t>Staff have been advised to consult CLEAPS for RA advice before planning or teaching any lessons.</w:t>
            </w:r>
          </w:p>
        </w:tc>
        <w:tc>
          <w:tcPr>
            <w:tcW w:w="4024" w:type="dxa"/>
          </w:tcPr>
          <w:p w14:paraId="6C2D5EBE" w14:textId="77777777" w:rsidR="00AD1367" w:rsidRPr="00AD1367" w:rsidRDefault="00AD1367" w:rsidP="00AD1367">
            <w:pPr>
              <w:rPr>
                <w:sz w:val="22"/>
              </w:rPr>
            </w:pPr>
            <w:r w:rsidRPr="00AD1367">
              <w:rPr>
                <w:sz w:val="22"/>
              </w:rPr>
              <w:t>Staff have all consulted the CLEAPS document.</w:t>
            </w:r>
          </w:p>
          <w:p w14:paraId="23987CE9" w14:textId="77777777" w:rsidR="00AD1367" w:rsidRPr="00AD1367" w:rsidRDefault="00AD1367" w:rsidP="00AD1367">
            <w:pPr>
              <w:rPr>
                <w:sz w:val="22"/>
              </w:rPr>
            </w:pPr>
            <w:r w:rsidRPr="00AD1367">
              <w:rPr>
                <w:sz w:val="22"/>
              </w:rPr>
              <w:t>GL344 CLEAPSS Guide</w:t>
            </w:r>
          </w:p>
          <w:p w14:paraId="2BFCC10D" w14:textId="77777777" w:rsidR="00AD1367" w:rsidRPr="00AD1367" w:rsidRDefault="00AD1367" w:rsidP="00AD1367">
            <w:pPr>
              <w:rPr>
                <w:sz w:val="22"/>
              </w:rPr>
            </w:pPr>
          </w:p>
          <w:p w14:paraId="1A86D15D" w14:textId="77777777" w:rsidR="00AD1367" w:rsidRPr="00AD1367" w:rsidRDefault="00AD1367" w:rsidP="00AD1367">
            <w:pPr>
              <w:rPr>
                <w:sz w:val="22"/>
              </w:rPr>
            </w:pPr>
            <w:r w:rsidRPr="00AD1367">
              <w:rPr>
                <w:sz w:val="22"/>
              </w:rPr>
              <w:t xml:space="preserve">CLEAPS will be updating their information early August </w:t>
            </w:r>
          </w:p>
        </w:tc>
      </w:tr>
      <w:tr w:rsidR="00AD1367" w:rsidRPr="00AD1367" w14:paraId="38FB408E" w14:textId="77777777" w:rsidTr="00E274C5">
        <w:tc>
          <w:tcPr>
            <w:tcW w:w="3974" w:type="dxa"/>
          </w:tcPr>
          <w:p w14:paraId="33C9A441" w14:textId="77777777" w:rsidR="00AD1367" w:rsidRPr="00AD1367" w:rsidRDefault="00AD1367" w:rsidP="00AD1367">
            <w:pPr>
              <w:rPr>
                <w:sz w:val="22"/>
              </w:rPr>
            </w:pPr>
            <w:r w:rsidRPr="00AD1367">
              <w:rPr>
                <w:sz w:val="22"/>
              </w:rPr>
              <w:lastRenderedPageBreak/>
              <w:t>Contact and proximity to students</w:t>
            </w:r>
          </w:p>
        </w:tc>
        <w:tc>
          <w:tcPr>
            <w:tcW w:w="1663" w:type="dxa"/>
          </w:tcPr>
          <w:p w14:paraId="59AF19EB" w14:textId="77777777" w:rsidR="00AD1367" w:rsidRPr="00AD1367" w:rsidRDefault="00AD1367" w:rsidP="00AD1367">
            <w:pPr>
              <w:rPr>
                <w:sz w:val="22"/>
              </w:rPr>
            </w:pPr>
          </w:p>
        </w:tc>
        <w:tc>
          <w:tcPr>
            <w:tcW w:w="5953" w:type="dxa"/>
            <w:gridSpan w:val="2"/>
          </w:tcPr>
          <w:p w14:paraId="2D823113" w14:textId="77777777" w:rsidR="00AD1367" w:rsidRPr="00AD1367" w:rsidRDefault="00AD1367" w:rsidP="00DE620C">
            <w:pPr>
              <w:numPr>
                <w:ilvl w:val="0"/>
                <w:numId w:val="64"/>
              </w:numPr>
              <w:contextualSpacing/>
              <w:rPr>
                <w:sz w:val="22"/>
              </w:rPr>
            </w:pPr>
            <w:r w:rsidRPr="00AD1367">
              <w:rPr>
                <w:sz w:val="22"/>
              </w:rPr>
              <w:t>Corridors outside of rooms should have markers indicating 2M waiting distances</w:t>
            </w:r>
          </w:p>
          <w:p w14:paraId="76A18489" w14:textId="77777777" w:rsidR="00AD1367" w:rsidRPr="00AD1367" w:rsidRDefault="00AD1367" w:rsidP="00DE620C">
            <w:pPr>
              <w:numPr>
                <w:ilvl w:val="0"/>
                <w:numId w:val="64"/>
              </w:numPr>
              <w:contextualSpacing/>
              <w:rPr>
                <w:sz w:val="22"/>
              </w:rPr>
            </w:pPr>
            <w:r w:rsidRPr="00AD1367">
              <w:rPr>
                <w:sz w:val="22"/>
              </w:rPr>
              <w:t xml:space="preserve"> Meet and greet students at the door so that students enter the room in an orderly fashion (no bunching)</w:t>
            </w:r>
          </w:p>
          <w:p w14:paraId="2D66656B" w14:textId="77777777" w:rsidR="00AD1367" w:rsidRPr="00AD1367" w:rsidRDefault="00AD1367" w:rsidP="00DE620C">
            <w:pPr>
              <w:numPr>
                <w:ilvl w:val="0"/>
                <w:numId w:val="64"/>
              </w:numPr>
              <w:contextualSpacing/>
              <w:rPr>
                <w:sz w:val="22"/>
              </w:rPr>
            </w:pPr>
            <w:r w:rsidRPr="00AD1367">
              <w:rPr>
                <w:sz w:val="22"/>
              </w:rPr>
              <w:t>When practical work is being completed (Years 12/13 only) fixed machines and the sink should be zoned with floor tape.</w:t>
            </w:r>
          </w:p>
          <w:p w14:paraId="4C4D9835" w14:textId="77777777" w:rsidR="00AD1367" w:rsidRPr="00AD1367" w:rsidRDefault="00AD1367" w:rsidP="00DE620C">
            <w:pPr>
              <w:numPr>
                <w:ilvl w:val="0"/>
                <w:numId w:val="64"/>
              </w:numPr>
              <w:contextualSpacing/>
              <w:rPr>
                <w:sz w:val="22"/>
              </w:rPr>
            </w:pPr>
            <w:r w:rsidRPr="00AD1367">
              <w:rPr>
                <w:sz w:val="22"/>
              </w:rPr>
              <w:t xml:space="preserve">Hand sanitizer should be located at the door so that it can </w:t>
            </w:r>
            <w:proofErr w:type="gramStart"/>
            <w:r w:rsidRPr="00AD1367">
              <w:rPr>
                <w:sz w:val="22"/>
              </w:rPr>
              <w:t>be  used</w:t>
            </w:r>
            <w:proofErr w:type="gramEnd"/>
            <w:r w:rsidRPr="00AD1367">
              <w:rPr>
                <w:sz w:val="22"/>
              </w:rPr>
              <w:t xml:space="preserve"> by students on entry and exit. The location of the sink would make social distancing impossible. </w:t>
            </w:r>
          </w:p>
          <w:p w14:paraId="57D4F707" w14:textId="77777777" w:rsidR="00AD1367" w:rsidRPr="00AD1367" w:rsidRDefault="00AD1367" w:rsidP="00DE620C">
            <w:pPr>
              <w:numPr>
                <w:ilvl w:val="0"/>
                <w:numId w:val="64"/>
              </w:numPr>
              <w:contextualSpacing/>
              <w:rPr>
                <w:sz w:val="22"/>
              </w:rPr>
            </w:pPr>
            <w:r w:rsidRPr="00AD1367">
              <w:rPr>
                <w:sz w:val="22"/>
              </w:rPr>
              <w:t>Planning of lessons will need staff to consider whether activities can be done safely.</w:t>
            </w:r>
          </w:p>
          <w:p w14:paraId="2015B637" w14:textId="77777777" w:rsidR="00AD1367" w:rsidRPr="00AD1367" w:rsidRDefault="00AD1367" w:rsidP="00DE620C">
            <w:pPr>
              <w:numPr>
                <w:ilvl w:val="0"/>
                <w:numId w:val="64"/>
              </w:numPr>
              <w:contextualSpacing/>
              <w:rPr>
                <w:sz w:val="22"/>
              </w:rPr>
            </w:pPr>
            <w:r w:rsidRPr="00AD1367">
              <w:rPr>
                <w:sz w:val="22"/>
              </w:rPr>
              <w:t xml:space="preserve"> Demo’s should be projected onto the whiteboard if necessary.</w:t>
            </w:r>
          </w:p>
          <w:p w14:paraId="7BFC1A51" w14:textId="77777777" w:rsidR="00AD1367" w:rsidRPr="00AD1367" w:rsidRDefault="00AD1367" w:rsidP="00DE620C">
            <w:pPr>
              <w:numPr>
                <w:ilvl w:val="0"/>
                <w:numId w:val="64"/>
              </w:numPr>
              <w:contextualSpacing/>
              <w:rPr>
                <w:sz w:val="22"/>
              </w:rPr>
            </w:pPr>
            <w:r w:rsidRPr="00AD1367">
              <w:rPr>
                <w:sz w:val="22"/>
              </w:rPr>
              <w:t>Staff will need to keep their distance when observing students as they work (face visors are being provided.</w:t>
            </w:r>
          </w:p>
          <w:p w14:paraId="118A9A6D" w14:textId="77777777" w:rsidR="00AD1367" w:rsidRPr="00AD1367" w:rsidRDefault="00AD1367" w:rsidP="00AD1367">
            <w:pPr>
              <w:rPr>
                <w:sz w:val="22"/>
              </w:rPr>
            </w:pPr>
          </w:p>
          <w:p w14:paraId="0D530AF6" w14:textId="77777777" w:rsidR="00AD1367" w:rsidRPr="00AD1367" w:rsidRDefault="00AD1367" w:rsidP="00AD1367">
            <w:pPr>
              <w:rPr>
                <w:sz w:val="22"/>
              </w:rPr>
            </w:pPr>
          </w:p>
          <w:p w14:paraId="45D83E28" w14:textId="77777777" w:rsidR="00AD1367" w:rsidRPr="00AD1367" w:rsidRDefault="00AD1367" w:rsidP="00AD1367">
            <w:pPr>
              <w:rPr>
                <w:sz w:val="22"/>
              </w:rPr>
            </w:pPr>
          </w:p>
        </w:tc>
        <w:tc>
          <w:tcPr>
            <w:tcW w:w="4024" w:type="dxa"/>
          </w:tcPr>
          <w:p w14:paraId="13D5669E" w14:textId="77777777" w:rsidR="00AD1367" w:rsidRPr="00AD1367" w:rsidRDefault="00AD1367" w:rsidP="00AD1367">
            <w:pPr>
              <w:rPr>
                <w:sz w:val="22"/>
              </w:rPr>
            </w:pPr>
            <w:r w:rsidRPr="00AD1367">
              <w:rPr>
                <w:sz w:val="22"/>
              </w:rPr>
              <w:t>Staff need to abide by social distancing</w:t>
            </w:r>
          </w:p>
          <w:p w14:paraId="7CCE65F4" w14:textId="77777777" w:rsidR="00AD1367" w:rsidRPr="00AD1367" w:rsidRDefault="00AD1367" w:rsidP="00AD1367">
            <w:pPr>
              <w:rPr>
                <w:sz w:val="22"/>
              </w:rPr>
            </w:pPr>
          </w:p>
          <w:p w14:paraId="152A4871" w14:textId="77777777" w:rsidR="00AD1367" w:rsidRPr="00AD1367" w:rsidRDefault="00AD1367" w:rsidP="00AD1367">
            <w:pPr>
              <w:rPr>
                <w:sz w:val="22"/>
              </w:rPr>
            </w:pPr>
            <w:r w:rsidRPr="00AD1367">
              <w:rPr>
                <w:sz w:val="22"/>
              </w:rPr>
              <w:t>Fixed machines and sinks have not been zoned.</w:t>
            </w:r>
          </w:p>
          <w:p w14:paraId="1229C1D7" w14:textId="77777777" w:rsidR="00AD1367" w:rsidRPr="00AD1367" w:rsidRDefault="00AD1367" w:rsidP="00AD1367">
            <w:pPr>
              <w:rPr>
                <w:sz w:val="22"/>
              </w:rPr>
            </w:pPr>
          </w:p>
          <w:p w14:paraId="66FDFDB7" w14:textId="77777777" w:rsidR="00AD1367" w:rsidRPr="00AD1367" w:rsidRDefault="00AD1367" w:rsidP="00AD1367">
            <w:pPr>
              <w:rPr>
                <w:sz w:val="22"/>
              </w:rPr>
            </w:pPr>
            <w:r w:rsidRPr="00AD1367">
              <w:rPr>
                <w:sz w:val="22"/>
              </w:rPr>
              <w:t xml:space="preserve">Large bottle of sanitizer located at each door not provided </w:t>
            </w:r>
          </w:p>
        </w:tc>
      </w:tr>
      <w:tr w:rsidR="00AD1367" w:rsidRPr="00AD1367" w14:paraId="666425D0" w14:textId="77777777" w:rsidTr="00E274C5">
        <w:tc>
          <w:tcPr>
            <w:tcW w:w="3974" w:type="dxa"/>
          </w:tcPr>
          <w:p w14:paraId="19E850B8" w14:textId="77777777" w:rsidR="00AD1367" w:rsidRPr="00AD1367" w:rsidRDefault="00AD1367" w:rsidP="00AD1367">
            <w:pPr>
              <w:rPr>
                <w:sz w:val="22"/>
              </w:rPr>
            </w:pPr>
            <w:r w:rsidRPr="00AD1367">
              <w:rPr>
                <w:sz w:val="22"/>
              </w:rPr>
              <w:t>Seating arrangements</w:t>
            </w:r>
          </w:p>
        </w:tc>
        <w:tc>
          <w:tcPr>
            <w:tcW w:w="1663" w:type="dxa"/>
          </w:tcPr>
          <w:p w14:paraId="006D611D" w14:textId="77777777" w:rsidR="00AD1367" w:rsidRPr="00AD1367" w:rsidRDefault="00AD1367" w:rsidP="00AD1367">
            <w:pPr>
              <w:rPr>
                <w:sz w:val="22"/>
              </w:rPr>
            </w:pPr>
          </w:p>
        </w:tc>
        <w:tc>
          <w:tcPr>
            <w:tcW w:w="5953" w:type="dxa"/>
            <w:gridSpan w:val="2"/>
          </w:tcPr>
          <w:p w14:paraId="7F3346D6" w14:textId="77777777" w:rsidR="00AD1367" w:rsidRPr="00AD1367" w:rsidRDefault="00AD1367" w:rsidP="00DE620C">
            <w:pPr>
              <w:numPr>
                <w:ilvl w:val="0"/>
                <w:numId w:val="65"/>
              </w:numPr>
              <w:contextualSpacing/>
              <w:rPr>
                <w:sz w:val="22"/>
              </w:rPr>
            </w:pPr>
            <w:r w:rsidRPr="00AD1367">
              <w:rPr>
                <w:sz w:val="22"/>
              </w:rPr>
              <w:t>Windows/Doors to be left open to ensure good ventilation</w:t>
            </w:r>
          </w:p>
          <w:p w14:paraId="6D316D83" w14:textId="77777777" w:rsidR="00AD1367" w:rsidRPr="00AD1367" w:rsidRDefault="00AD1367" w:rsidP="00DE620C">
            <w:pPr>
              <w:numPr>
                <w:ilvl w:val="0"/>
                <w:numId w:val="65"/>
              </w:numPr>
              <w:contextualSpacing/>
              <w:rPr>
                <w:sz w:val="22"/>
              </w:rPr>
            </w:pPr>
            <w:r w:rsidRPr="00AD1367">
              <w:rPr>
                <w:sz w:val="22"/>
              </w:rPr>
              <w:t>Class sizes must not exceed 7 (1 student per bench (2M rule)</w:t>
            </w:r>
          </w:p>
          <w:p w14:paraId="1C432404" w14:textId="77777777" w:rsidR="00AD1367" w:rsidRPr="00AD1367" w:rsidRDefault="00AD1367" w:rsidP="00DE620C">
            <w:pPr>
              <w:numPr>
                <w:ilvl w:val="0"/>
                <w:numId w:val="65"/>
              </w:numPr>
              <w:contextualSpacing/>
              <w:rPr>
                <w:sz w:val="22"/>
              </w:rPr>
            </w:pPr>
            <w:r w:rsidRPr="00AD1367">
              <w:rPr>
                <w:sz w:val="22"/>
              </w:rPr>
              <w:t>Food rooms will be able to accommodate 6 students as the distance between each cooker is less than 2m.</w:t>
            </w:r>
          </w:p>
          <w:p w14:paraId="56C976CF" w14:textId="77777777" w:rsidR="00AD1367" w:rsidRPr="00AD1367" w:rsidRDefault="00AD1367" w:rsidP="00AD1367">
            <w:pPr>
              <w:ind w:left="720"/>
              <w:contextualSpacing/>
              <w:rPr>
                <w:sz w:val="22"/>
              </w:rPr>
            </w:pPr>
          </w:p>
        </w:tc>
        <w:tc>
          <w:tcPr>
            <w:tcW w:w="4024" w:type="dxa"/>
          </w:tcPr>
          <w:p w14:paraId="09DFB660" w14:textId="77777777" w:rsidR="00AD1367" w:rsidRPr="00AD1367" w:rsidRDefault="00AD1367" w:rsidP="00AD1367">
            <w:pPr>
              <w:rPr>
                <w:sz w:val="22"/>
              </w:rPr>
            </w:pPr>
            <w:r w:rsidRPr="00AD1367">
              <w:rPr>
                <w:sz w:val="22"/>
              </w:rPr>
              <w:t>The 2m rule will probably change early August.</w:t>
            </w:r>
          </w:p>
        </w:tc>
      </w:tr>
      <w:tr w:rsidR="00AD1367" w:rsidRPr="00AD1367" w14:paraId="5B03899C" w14:textId="77777777" w:rsidTr="00E274C5">
        <w:tc>
          <w:tcPr>
            <w:tcW w:w="3974" w:type="dxa"/>
          </w:tcPr>
          <w:p w14:paraId="2B0B8B75" w14:textId="77777777" w:rsidR="00AD1367" w:rsidRPr="00AD1367" w:rsidRDefault="00AD1367" w:rsidP="00AD1367">
            <w:pPr>
              <w:rPr>
                <w:sz w:val="22"/>
              </w:rPr>
            </w:pPr>
            <w:r w:rsidRPr="00AD1367">
              <w:rPr>
                <w:sz w:val="22"/>
              </w:rPr>
              <w:t>Use of equipment</w:t>
            </w:r>
          </w:p>
        </w:tc>
        <w:tc>
          <w:tcPr>
            <w:tcW w:w="1663" w:type="dxa"/>
          </w:tcPr>
          <w:p w14:paraId="74F1DABF" w14:textId="77777777" w:rsidR="00AD1367" w:rsidRPr="00AD1367" w:rsidRDefault="00AD1367" w:rsidP="00AD1367">
            <w:pPr>
              <w:rPr>
                <w:sz w:val="22"/>
              </w:rPr>
            </w:pPr>
          </w:p>
        </w:tc>
        <w:tc>
          <w:tcPr>
            <w:tcW w:w="5953" w:type="dxa"/>
            <w:gridSpan w:val="2"/>
          </w:tcPr>
          <w:p w14:paraId="7D61CA05" w14:textId="77777777" w:rsidR="00AD1367" w:rsidRPr="00AD1367" w:rsidRDefault="00AD1367" w:rsidP="00DE620C">
            <w:pPr>
              <w:numPr>
                <w:ilvl w:val="0"/>
                <w:numId w:val="66"/>
              </w:numPr>
              <w:contextualSpacing/>
              <w:rPr>
                <w:sz w:val="22"/>
              </w:rPr>
            </w:pPr>
            <w:r w:rsidRPr="00AD1367">
              <w:rPr>
                <w:sz w:val="22"/>
              </w:rPr>
              <w:t>Students will be issued with their own tool kits to avoid movement around the room as much as possible.</w:t>
            </w:r>
          </w:p>
          <w:p w14:paraId="2B900CBE" w14:textId="77777777" w:rsidR="00AD1367" w:rsidRPr="00AD1367" w:rsidRDefault="00AD1367" w:rsidP="00DE620C">
            <w:pPr>
              <w:numPr>
                <w:ilvl w:val="0"/>
                <w:numId w:val="66"/>
              </w:numPr>
              <w:contextualSpacing/>
              <w:rPr>
                <w:sz w:val="22"/>
              </w:rPr>
            </w:pPr>
            <w:r w:rsidRPr="00AD1367">
              <w:rPr>
                <w:sz w:val="22"/>
              </w:rPr>
              <w:t>Students will be directed to sanitise the tools before and at the end of each lesson.</w:t>
            </w:r>
          </w:p>
          <w:p w14:paraId="5045904B" w14:textId="77777777" w:rsidR="00AD1367" w:rsidRPr="00AD1367" w:rsidRDefault="00AD1367" w:rsidP="00DE620C">
            <w:pPr>
              <w:numPr>
                <w:ilvl w:val="0"/>
                <w:numId w:val="66"/>
              </w:numPr>
              <w:contextualSpacing/>
              <w:rPr>
                <w:sz w:val="22"/>
              </w:rPr>
            </w:pPr>
            <w:r w:rsidRPr="00AD1367">
              <w:rPr>
                <w:sz w:val="22"/>
              </w:rPr>
              <w:t>Goggles will be issued if needed and kept by the child and then dropped into a bath of Milton at the end of the lesson where they will be left for the allocated time. Goggles will need to be air dried.</w:t>
            </w:r>
          </w:p>
          <w:p w14:paraId="17BD5ABA" w14:textId="77777777" w:rsidR="00AD1367" w:rsidRPr="00AD1367" w:rsidRDefault="00AD1367" w:rsidP="00DE620C">
            <w:pPr>
              <w:numPr>
                <w:ilvl w:val="0"/>
                <w:numId w:val="66"/>
              </w:numPr>
              <w:contextualSpacing/>
              <w:rPr>
                <w:sz w:val="22"/>
              </w:rPr>
            </w:pPr>
            <w:r w:rsidRPr="00AD1367">
              <w:rPr>
                <w:sz w:val="22"/>
              </w:rPr>
              <w:lastRenderedPageBreak/>
              <w:t>Student’s will need to sanitise their hands before putting on the goggles</w:t>
            </w:r>
          </w:p>
          <w:p w14:paraId="564E3E00" w14:textId="77777777" w:rsidR="00AD1367" w:rsidRPr="00AD1367" w:rsidRDefault="00AD1367" w:rsidP="00DE620C">
            <w:pPr>
              <w:numPr>
                <w:ilvl w:val="0"/>
                <w:numId w:val="66"/>
              </w:numPr>
              <w:contextualSpacing/>
              <w:rPr>
                <w:sz w:val="22"/>
              </w:rPr>
            </w:pPr>
            <w:r w:rsidRPr="00AD1367">
              <w:rPr>
                <w:sz w:val="22"/>
              </w:rPr>
              <w:t>Department aprons will be removed from use and students advised to bring their own.</w:t>
            </w:r>
          </w:p>
          <w:p w14:paraId="12AD7B31" w14:textId="77777777" w:rsidR="00AD1367" w:rsidRPr="00AD1367" w:rsidRDefault="00AD1367" w:rsidP="00DE620C">
            <w:pPr>
              <w:numPr>
                <w:ilvl w:val="0"/>
                <w:numId w:val="66"/>
              </w:numPr>
              <w:contextualSpacing/>
              <w:rPr>
                <w:sz w:val="22"/>
              </w:rPr>
            </w:pPr>
            <w:r w:rsidRPr="00AD1367">
              <w:rPr>
                <w:sz w:val="22"/>
              </w:rPr>
              <w:t>Students will be limited to using the fridge. Instead they will use cool box’s at workstations.</w:t>
            </w:r>
          </w:p>
          <w:p w14:paraId="245BBD93" w14:textId="77777777" w:rsidR="00AD1367" w:rsidRPr="00AD1367" w:rsidRDefault="00AD1367" w:rsidP="00DE620C">
            <w:pPr>
              <w:numPr>
                <w:ilvl w:val="0"/>
                <w:numId w:val="66"/>
              </w:numPr>
              <w:contextualSpacing/>
              <w:rPr>
                <w:sz w:val="22"/>
              </w:rPr>
            </w:pPr>
            <w:r w:rsidRPr="00AD1367">
              <w:rPr>
                <w:sz w:val="22"/>
              </w:rPr>
              <w:t xml:space="preserve">No chilled items should be at the workstation prior to the lesson. </w:t>
            </w:r>
          </w:p>
          <w:p w14:paraId="6E8481C6" w14:textId="77777777" w:rsidR="00AD1367" w:rsidRPr="00AD1367" w:rsidRDefault="00AD1367" w:rsidP="00DE620C">
            <w:pPr>
              <w:numPr>
                <w:ilvl w:val="0"/>
                <w:numId w:val="66"/>
              </w:numPr>
              <w:contextualSpacing/>
              <w:rPr>
                <w:sz w:val="22"/>
              </w:rPr>
            </w:pPr>
            <w:r w:rsidRPr="00AD1367">
              <w:rPr>
                <w:sz w:val="22"/>
              </w:rPr>
              <w:t>Any specialised equipment that has been used will need to be wiped down and stored by the teacher or technician.</w:t>
            </w:r>
          </w:p>
          <w:p w14:paraId="6C736CCF" w14:textId="77777777" w:rsidR="00AD1367" w:rsidRPr="00AD1367" w:rsidRDefault="00AD1367" w:rsidP="00AD1367">
            <w:pPr>
              <w:rPr>
                <w:sz w:val="22"/>
              </w:rPr>
            </w:pPr>
          </w:p>
          <w:p w14:paraId="23221FFC" w14:textId="77777777" w:rsidR="00AD1367" w:rsidRPr="00AD1367" w:rsidRDefault="00AD1367" w:rsidP="00AD1367">
            <w:pPr>
              <w:rPr>
                <w:sz w:val="22"/>
              </w:rPr>
            </w:pPr>
          </w:p>
        </w:tc>
        <w:tc>
          <w:tcPr>
            <w:tcW w:w="4024" w:type="dxa"/>
          </w:tcPr>
          <w:p w14:paraId="6F31D7D7" w14:textId="77777777" w:rsidR="00AD1367" w:rsidRPr="00AD1367" w:rsidRDefault="00AD1367" w:rsidP="00AD1367">
            <w:pPr>
              <w:rPr>
                <w:sz w:val="22"/>
              </w:rPr>
            </w:pPr>
          </w:p>
          <w:p w14:paraId="66325661" w14:textId="77777777" w:rsidR="00AD1367" w:rsidRPr="00AD1367" w:rsidRDefault="00AD1367" w:rsidP="00AD1367">
            <w:pPr>
              <w:rPr>
                <w:sz w:val="22"/>
              </w:rPr>
            </w:pPr>
            <w:r w:rsidRPr="00AD1367">
              <w:rPr>
                <w:sz w:val="22"/>
              </w:rPr>
              <w:t xml:space="preserve">Plastic baskets will need to be purchased to hold the tool kits </w:t>
            </w:r>
          </w:p>
          <w:p w14:paraId="3428AA12" w14:textId="77777777" w:rsidR="00AD1367" w:rsidRPr="00AD1367" w:rsidRDefault="00AD1367" w:rsidP="00AD1367">
            <w:pPr>
              <w:rPr>
                <w:sz w:val="22"/>
              </w:rPr>
            </w:pPr>
          </w:p>
          <w:p w14:paraId="17113E6C" w14:textId="77777777" w:rsidR="00AD1367" w:rsidRPr="00AD1367" w:rsidRDefault="00AD1367" w:rsidP="00AD1367">
            <w:pPr>
              <w:rPr>
                <w:sz w:val="22"/>
              </w:rPr>
            </w:pPr>
          </w:p>
          <w:p w14:paraId="0B946C76" w14:textId="77777777" w:rsidR="00AD1367" w:rsidRPr="00AD1367" w:rsidRDefault="00AD1367" w:rsidP="00AD1367">
            <w:pPr>
              <w:rPr>
                <w:sz w:val="22"/>
              </w:rPr>
            </w:pPr>
          </w:p>
          <w:p w14:paraId="58119952" w14:textId="77777777" w:rsidR="00AD1367" w:rsidRPr="00AD1367" w:rsidRDefault="00AD1367" w:rsidP="00AD1367">
            <w:pPr>
              <w:rPr>
                <w:sz w:val="22"/>
              </w:rPr>
            </w:pPr>
            <w:r w:rsidRPr="00AD1367">
              <w:rPr>
                <w:sz w:val="22"/>
              </w:rPr>
              <w:t xml:space="preserve">Goggles will need to be restocked </w:t>
            </w:r>
          </w:p>
          <w:p w14:paraId="3633D04E" w14:textId="77777777" w:rsidR="00AD1367" w:rsidRPr="00AD1367" w:rsidRDefault="00AD1367" w:rsidP="00AD1367">
            <w:pPr>
              <w:rPr>
                <w:sz w:val="22"/>
              </w:rPr>
            </w:pPr>
            <w:r w:rsidRPr="00AD1367">
              <w:rPr>
                <w:sz w:val="22"/>
              </w:rPr>
              <w:t>Milton has been purchased</w:t>
            </w:r>
          </w:p>
          <w:p w14:paraId="7CCB214A" w14:textId="77777777" w:rsidR="00AD1367" w:rsidRPr="00AD1367" w:rsidRDefault="00AD1367" w:rsidP="00AD1367">
            <w:pPr>
              <w:rPr>
                <w:sz w:val="22"/>
              </w:rPr>
            </w:pPr>
          </w:p>
          <w:p w14:paraId="17C915BC" w14:textId="77777777" w:rsidR="00AD1367" w:rsidRPr="00AD1367" w:rsidRDefault="00AD1367" w:rsidP="00AD1367">
            <w:pPr>
              <w:rPr>
                <w:sz w:val="22"/>
              </w:rPr>
            </w:pPr>
          </w:p>
          <w:p w14:paraId="18539EE6" w14:textId="77777777" w:rsidR="00AD1367" w:rsidRPr="00AD1367" w:rsidRDefault="00AD1367" w:rsidP="00AD1367">
            <w:pPr>
              <w:rPr>
                <w:sz w:val="22"/>
              </w:rPr>
            </w:pPr>
            <w:r w:rsidRPr="00AD1367">
              <w:rPr>
                <w:sz w:val="22"/>
              </w:rPr>
              <w:t>Apron are not classified as PPE so are not compulsory.</w:t>
            </w:r>
          </w:p>
        </w:tc>
      </w:tr>
      <w:tr w:rsidR="00AD1367" w:rsidRPr="00AD1367" w14:paraId="3CB5B373" w14:textId="77777777" w:rsidTr="00E274C5">
        <w:tc>
          <w:tcPr>
            <w:tcW w:w="3974" w:type="dxa"/>
          </w:tcPr>
          <w:p w14:paraId="31C31E62" w14:textId="77777777" w:rsidR="00AD1367" w:rsidRPr="00AD1367" w:rsidRDefault="00AD1367" w:rsidP="00AD1367">
            <w:pPr>
              <w:rPr>
                <w:sz w:val="22"/>
              </w:rPr>
            </w:pPr>
            <w:r w:rsidRPr="00AD1367">
              <w:rPr>
                <w:sz w:val="22"/>
              </w:rPr>
              <w:lastRenderedPageBreak/>
              <w:t>General arrangements</w:t>
            </w:r>
          </w:p>
        </w:tc>
        <w:tc>
          <w:tcPr>
            <w:tcW w:w="1663" w:type="dxa"/>
          </w:tcPr>
          <w:p w14:paraId="257160FB" w14:textId="77777777" w:rsidR="00AD1367" w:rsidRPr="00AD1367" w:rsidRDefault="00AD1367" w:rsidP="00AD1367">
            <w:pPr>
              <w:rPr>
                <w:sz w:val="22"/>
              </w:rPr>
            </w:pPr>
          </w:p>
        </w:tc>
        <w:tc>
          <w:tcPr>
            <w:tcW w:w="5953" w:type="dxa"/>
            <w:gridSpan w:val="2"/>
          </w:tcPr>
          <w:p w14:paraId="09A24CB0" w14:textId="77777777" w:rsidR="00AD1367" w:rsidRPr="00AD1367" w:rsidRDefault="00AD1367" w:rsidP="00DE620C">
            <w:pPr>
              <w:numPr>
                <w:ilvl w:val="0"/>
                <w:numId w:val="66"/>
              </w:numPr>
              <w:contextualSpacing/>
              <w:rPr>
                <w:sz w:val="22"/>
              </w:rPr>
            </w:pPr>
            <w:r w:rsidRPr="00AD1367">
              <w:rPr>
                <w:sz w:val="22"/>
              </w:rPr>
              <w:t>At the end of the lesson students will be expected to wipe down their area with a cleanser under the supervision of the teacher.</w:t>
            </w:r>
          </w:p>
          <w:p w14:paraId="3264A4B3" w14:textId="77777777" w:rsidR="00AD1367" w:rsidRPr="00AD1367" w:rsidRDefault="00AD1367" w:rsidP="00DE620C">
            <w:pPr>
              <w:numPr>
                <w:ilvl w:val="0"/>
                <w:numId w:val="66"/>
              </w:numPr>
              <w:contextualSpacing/>
              <w:rPr>
                <w:sz w:val="22"/>
              </w:rPr>
            </w:pPr>
            <w:r w:rsidRPr="00AD1367">
              <w:rPr>
                <w:sz w:val="22"/>
              </w:rPr>
              <w:t>At the end of the lesson it will be the student’s responsibility to clean up equipment and sanitise their hands under the supervision of the teacher.</w:t>
            </w:r>
          </w:p>
          <w:p w14:paraId="5A0F39AC" w14:textId="77777777" w:rsidR="00AD1367" w:rsidRPr="00AD1367" w:rsidRDefault="00AD1367" w:rsidP="00DE620C">
            <w:pPr>
              <w:numPr>
                <w:ilvl w:val="0"/>
                <w:numId w:val="66"/>
              </w:numPr>
              <w:contextualSpacing/>
              <w:rPr>
                <w:sz w:val="22"/>
              </w:rPr>
            </w:pPr>
            <w:r w:rsidRPr="00AD1367">
              <w:rPr>
                <w:sz w:val="22"/>
              </w:rPr>
              <w:t>At the end of each lesson any spare material or specialised tools should be cleared away and wiped with a suitable cleanser and placed back in the store by the technician or teacher.</w:t>
            </w:r>
          </w:p>
          <w:p w14:paraId="152462BD" w14:textId="77777777" w:rsidR="00AD1367" w:rsidRPr="00AD1367" w:rsidRDefault="00AD1367" w:rsidP="00DE620C">
            <w:pPr>
              <w:numPr>
                <w:ilvl w:val="0"/>
                <w:numId w:val="66"/>
              </w:numPr>
              <w:contextualSpacing/>
              <w:rPr>
                <w:sz w:val="22"/>
              </w:rPr>
            </w:pPr>
            <w:r w:rsidRPr="00AD1367">
              <w:rPr>
                <w:sz w:val="22"/>
              </w:rPr>
              <w:t>Students will be given the task of cleaning any fixed machines.</w:t>
            </w:r>
          </w:p>
          <w:p w14:paraId="2582DC79" w14:textId="77777777" w:rsidR="00AD1367" w:rsidRPr="00AD1367" w:rsidRDefault="00AD1367" w:rsidP="00DE620C">
            <w:pPr>
              <w:numPr>
                <w:ilvl w:val="0"/>
                <w:numId w:val="66"/>
              </w:numPr>
              <w:contextualSpacing/>
              <w:rPr>
                <w:sz w:val="22"/>
              </w:rPr>
            </w:pPr>
            <w:r w:rsidRPr="00AD1367">
              <w:rPr>
                <w:sz w:val="22"/>
              </w:rPr>
              <w:t>Any spills will need to be cleared up by the student using kitchen roll under the supervision of the teacher.</w:t>
            </w:r>
          </w:p>
          <w:p w14:paraId="2850D285" w14:textId="77777777" w:rsidR="00AD1367" w:rsidRPr="00AD1367" w:rsidRDefault="00AD1367" w:rsidP="00DE620C">
            <w:pPr>
              <w:numPr>
                <w:ilvl w:val="0"/>
                <w:numId w:val="66"/>
              </w:numPr>
              <w:contextualSpacing/>
              <w:rPr>
                <w:sz w:val="22"/>
              </w:rPr>
            </w:pPr>
            <w:r w:rsidRPr="00AD1367">
              <w:rPr>
                <w:sz w:val="22"/>
              </w:rPr>
              <w:t xml:space="preserve">In case of an accident staff will be expected to follow the school’s protocol. However, when close contact is needed, staff may ‘break’ the 2m exclusion zone to provide IRM (immediate remedial measures). See </w:t>
            </w:r>
            <w:hyperlink r:id="rId46" w:history="1">
              <w:r w:rsidRPr="00AD1367">
                <w:rPr>
                  <w:color w:val="0000FF"/>
                  <w:sz w:val="22"/>
                  <w:u w:val="single"/>
                </w:rPr>
                <w:t>https://blog.redcrossfirstaidtraining.co.uk/what-can-i-do-as-a-first-aider-at-work-or-in-public-duringthecoronavirus-outbreak</w:t>
              </w:r>
            </w:hyperlink>
            <w:r w:rsidRPr="00AD1367">
              <w:rPr>
                <w:sz w:val="22"/>
              </w:rPr>
              <w:t>?</w:t>
            </w:r>
          </w:p>
          <w:p w14:paraId="3FA8F383" w14:textId="77777777" w:rsidR="00AD1367" w:rsidRPr="00AD1367" w:rsidRDefault="00AD1367" w:rsidP="00DE620C">
            <w:pPr>
              <w:numPr>
                <w:ilvl w:val="0"/>
                <w:numId w:val="66"/>
              </w:numPr>
              <w:contextualSpacing/>
              <w:rPr>
                <w:sz w:val="22"/>
              </w:rPr>
            </w:pPr>
            <w:r w:rsidRPr="00AD1367">
              <w:rPr>
                <w:sz w:val="22"/>
              </w:rPr>
              <w:t>Staff will need to consider the extra time that will be needed when planning their lessons.</w:t>
            </w:r>
          </w:p>
          <w:p w14:paraId="4F92AF19" w14:textId="77777777" w:rsidR="00AD1367" w:rsidRPr="00AD1367" w:rsidRDefault="00AD1367" w:rsidP="00AD1367">
            <w:pPr>
              <w:rPr>
                <w:sz w:val="22"/>
              </w:rPr>
            </w:pPr>
          </w:p>
        </w:tc>
        <w:tc>
          <w:tcPr>
            <w:tcW w:w="4024" w:type="dxa"/>
          </w:tcPr>
          <w:p w14:paraId="49542900" w14:textId="77777777" w:rsidR="00AD1367" w:rsidRPr="00AD1367" w:rsidRDefault="00AD1367" w:rsidP="00AD1367">
            <w:pPr>
              <w:rPr>
                <w:sz w:val="22"/>
              </w:rPr>
            </w:pPr>
          </w:p>
        </w:tc>
      </w:tr>
    </w:tbl>
    <w:p w14:paraId="21B22370" w14:textId="77777777" w:rsidR="00AD1367" w:rsidRPr="00AD1367" w:rsidRDefault="00AD1367" w:rsidP="00AD1367">
      <w:pPr>
        <w:spacing w:after="200" w:line="276" w:lineRule="auto"/>
        <w:rPr>
          <w:rFonts w:eastAsia="Calibri" w:cs="Arial"/>
          <w:sz w:val="22"/>
          <w:szCs w:val="22"/>
          <w:lang w:eastAsia="en-US"/>
        </w:rPr>
      </w:pPr>
    </w:p>
    <w:p w14:paraId="52B8E3D9" w14:textId="205D539F" w:rsidR="00AD1367" w:rsidRDefault="00AD1367" w:rsidP="005D53F1">
      <w:pPr>
        <w:rPr>
          <w:b/>
          <w:sz w:val="20"/>
        </w:rPr>
      </w:pPr>
    </w:p>
    <w:p w14:paraId="4D688C7C" w14:textId="77777777" w:rsidR="008F2E55" w:rsidRDefault="008F2E55" w:rsidP="005D53F1">
      <w:pPr>
        <w:rPr>
          <w:b/>
          <w:sz w:val="20"/>
        </w:rPr>
      </w:pPr>
    </w:p>
    <w:p w14:paraId="629984D9" w14:textId="353856D9" w:rsidR="008F2E55" w:rsidRDefault="008F2E55" w:rsidP="005D53F1">
      <w:pPr>
        <w:rPr>
          <w:b/>
          <w:sz w:val="20"/>
        </w:rPr>
      </w:pPr>
      <w:r>
        <w:rPr>
          <w:b/>
          <w:sz w:val="20"/>
        </w:rPr>
        <w:t>DT</w:t>
      </w:r>
    </w:p>
    <w:p w14:paraId="628F4454" w14:textId="0C1706B0" w:rsidR="008F2E55" w:rsidRDefault="008F2E55" w:rsidP="005D53F1">
      <w:pPr>
        <w:rPr>
          <w:b/>
          <w:sz w:val="20"/>
        </w:rPr>
      </w:pPr>
    </w:p>
    <w:tbl>
      <w:tblPr>
        <w:tblStyle w:val="TableGrid5"/>
        <w:tblW w:w="0" w:type="auto"/>
        <w:tblLook w:val="04A0" w:firstRow="1" w:lastRow="0" w:firstColumn="1" w:lastColumn="0" w:noHBand="0" w:noVBand="1"/>
      </w:tblPr>
      <w:tblGrid>
        <w:gridCol w:w="3453"/>
        <w:gridCol w:w="1511"/>
        <w:gridCol w:w="1275"/>
        <w:gridCol w:w="4496"/>
        <w:gridCol w:w="3213"/>
      </w:tblGrid>
      <w:tr w:rsidR="008F2E55" w:rsidRPr="008F2E55" w14:paraId="78E2A17C" w14:textId="77777777" w:rsidTr="008F2E55">
        <w:tc>
          <w:tcPr>
            <w:tcW w:w="6912" w:type="dxa"/>
            <w:gridSpan w:val="3"/>
          </w:tcPr>
          <w:p w14:paraId="0B76D9D2" w14:textId="77777777" w:rsidR="008F2E55" w:rsidRPr="008F2E55" w:rsidRDefault="008F2E55" w:rsidP="008F2E55">
            <w:pPr>
              <w:rPr>
                <w:rFonts w:ascii="Comic Sans MS" w:hAnsi="Comic Sans MS"/>
                <w:noProof/>
                <w:sz w:val="28"/>
              </w:rPr>
            </w:pPr>
            <w:r w:rsidRPr="008F2E55">
              <w:rPr>
                <w:rFonts w:ascii="Comic Sans MS" w:hAnsi="Comic Sans MS"/>
                <w:noProof/>
                <w:sz w:val="28"/>
              </w:rPr>
              <w:drawing>
                <wp:inline distT="0" distB="0" distL="0" distR="0" wp14:anchorId="112F93E9" wp14:editId="694A13A7">
                  <wp:extent cx="2385695" cy="521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5695" cy="521335"/>
                          </a:xfrm>
                          <a:prstGeom prst="rect">
                            <a:avLst/>
                          </a:prstGeom>
                          <a:noFill/>
                        </pic:spPr>
                      </pic:pic>
                    </a:graphicData>
                  </a:graphic>
                </wp:inline>
              </w:drawing>
            </w:r>
          </w:p>
          <w:p w14:paraId="698F05A2" w14:textId="77777777" w:rsidR="008F2E55" w:rsidRPr="008F2E55" w:rsidRDefault="008F2E55" w:rsidP="008F2E55">
            <w:pPr>
              <w:rPr>
                <w:sz w:val="40"/>
                <w:szCs w:val="40"/>
              </w:rPr>
            </w:pPr>
            <w:r w:rsidRPr="008F2E55">
              <w:rPr>
                <w:sz w:val="40"/>
                <w:szCs w:val="40"/>
              </w:rPr>
              <w:t>Covid 19 Risk Assessment</w:t>
            </w:r>
          </w:p>
        </w:tc>
        <w:tc>
          <w:tcPr>
            <w:tcW w:w="8702" w:type="dxa"/>
            <w:gridSpan w:val="2"/>
          </w:tcPr>
          <w:p w14:paraId="2ED80878" w14:textId="77777777" w:rsidR="008F2E55" w:rsidRPr="008F2E55" w:rsidRDefault="008F2E55" w:rsidP="008F2E55">
            <w:pPr>
              <w:keepNext/>
              <w:spacing w:line="360" w:lineRule="auto"/>
              <w:outlineLvl w:val="1"/>
            </w:pPr>
            <w:r w:rsidRPr="008F2E55">
              <w:t>Subject: Design and Technology</w:t>
            </w:r>
          </w:p>
          <w:p w14:paraId="30C9BDA9" w14:textId="77777777" w:rsidR="008F2E55" w:rsidRPr="008F2E55" w:rsidRDefault="008F2E55" w:rsidP="008F2E55">
            <w:pPr>
              <w:keepNext/>
              <w:spacing w:line="360" w:lineRule="auto"/>
              <w:outlineLvl w:val="1"/>
            </w:pPr>
            <w:r w:rsidRPr="008F2E55">
              <w:t>_________________-</w:t>
            </w:r>
          </w:p>
          <w:p w14:paraId="467DBC9C" w14:textId="77777777" w:rsidR="008F2E55" w:rsidRPr="008F2E55" w:rsidRDefault="008F2E55" w:rsidP="008F2E55">
            <w:pPr>
              <w:spacing w:line="360" w:lineRule="auto"/>
            </w:pPr>
            <w:r w:rsidRPr="008F2E55">
              <w:t xml:space="preserve">Assessment Date: First Assessment July 2020 </w:t>
            </w:r>
          </w:p>
          <w:p w14:paraId="60B979B2" w14:textId="77777777" w:rsidR="008F2E55" w:rsidRPr="008F2E55" w:rsidRDefault="008F2E55" w:rsidP="008F2E55">
            <w:r w:rsidRPr="008F2E55">
              <w:t>Review Date: First Review Date Summer as further subject guidance emerges 2020</w:t>
            </w:r>
          </w:p>
          <w:p w14:paraId="467E9760" w14:textId="77777777" w:rsidR="008F2E55" w:rsidRPr="008F2E55" w:rsidRDefault="008F2E55" w:rsidP="008F2E55">
            <w:r w:rsidRPr="008F2E55">
              <w:t>Second Review Date September Training Days</w:t>
            </w:r>
          </w:p>
          <w:p w14:paraId="0182256E" w14:textId="77777777" w:rsidR="008F2E55" w:rsidRPr="008F2E55" w:rsidRDefault="008F2E55" w:rsidP="008F2E55">
            <w:pPr>
              <w:rPr>
                <w:sz w:val="22"/>
              </w:rPr>
            </w:pPr>
            <w:r w:rsidRPr="008F2E55">
              <w:t>Third Review Dates- during the first few weeks of the new term</w:t>
            </w:r>
          </w:p>
        </w:tc>
      </w:tr>
      <w:tr w:rsidR="008F2E55" w:rsidRPr="008F2E55" w14:paraId="4C1FF8AA" w14:textId="77777777" w:rsidTr="008F2E55">
        <w:tc>
          <w:tcPr>
            <w:tcW w:w="3974" w:type="dxa"/>
          </w:tcPr>
          <w:p w14:paraId="2959F88D" w14:textId="77777777" w:rsidR="008F2E55" w:rsidRPr="008F2E55" w:rsidRDefault="008F2E55" w:rsidP="008F2E55">
            <w:pPr>
              <w:rPr>
                <w:sz w:val="22"/>
              </w:rPr>
            </w:pPr>
            <w:r w:rsidRPr="008F2E55">
              <w:rPr>
                <w:sz w:val="22"/>
              </w:rPr>
              <w:t xml:space="preserve">List areas/aspects that  will need to be considered for your area </w:t>
            </w:r>
            <w:proofErr w:type="spellStart"/>
            <w:r w:rsidRPr="008F2E55">
              <w:rPr>
                <w:sz w:val="22"/>
              </w:rPr>
              <w:t>eg</w:t>
            </w:r>
            <w:proofErr w:type="spellEnd"/>
          </w:p>
          <w:p w14:paraId="7BA10AD1" w14:textId="77777777" w:rsidR="008F2E55" w:rsidRPr="008F2E55" w:rsidRDefault="008F2E55" w:rsidP="00DE620C">
            <w:pPr>
              <w:numPr>
                <w:ilvl w:val="0"/>
                <w:numId w:val="51"/>
              </w:numPr>
              <w:contextualSpacing/>
              <w:rPr>
                <w:sz w:val="22"/>
              </w:rPr>
            </w:pPr>
            <w:r w:rsidRPr="008F2E55">
              <w:rPr>
                <w:sz w:val="22"/>
              </w:rPr>
              <w:t>Equipment hygiene</w:t>
            </w:r>
          </w:p>
          <w:p w14:paraId="6C28ECB5" w14:textId="77777777" w:rsidR="008F2E55" w:rsidRPr="008F2E55" w:rsidRDefault="008F2E55" w:rsidP="00DE620C">
            <w:pPr>
              <w:numPr>
                <w:ilvl w:val="0"/>
                <w:numId w:val="51"/>
              </w:numPr>
              <w:contextualSpacing/>
              <w:rPr>
                <w:sz w:val="22"/>
              </w:rPr>
            </w:pPr>
            <w:r w:rsidRPr="008F2E55">
              <w:rPr>
                <w:sz w:val="22"/>
              </w:rPr>
              <w:t>Entry/exit to your area</w:t>
            </w:r>
          </w:p>
          <w:p w14:paraId="790DD476" w14:textId="77777777" w:rsidR="008F2E55" w:rsidRPr="008F2E55" w:rsidRDefault="008F2E55" w:rsidP="00DE620C">
            <w:pPr>
              <w:numPr>
                <w:ilvl w:val="0"/>
                <w:numId w:val="51"/>
              </w:numPr>
              <w:contextualSpacing/>
              <w:rPr>
                <w:sz w:val="22"/>
              </w:rPr>
            </w:pPr>
            <w:r w:rsidRPr="008F2E55">
              <w:rPr>
                <w:sz w:val="22"/>
              </w:rPr>
              <w:t>Seating</w:t>
            </w:r>
          </w:p>
          <w:p w14:paraId="229CA4AF" w14:textId="77777777" w:rsidR="008F2E55" w:rsidRPr="008F2E55" w:rsidRDefault="008F2E55" w:rsidP="00DE620C">
            <w:pPr>
              <w:numPr>
                <w:ilvl w:val="0"/>
                <w:numId w:val="51"/>
              </w:numPr>
              <w:contextualSpacing/>
              <w:rPr>
                <w:sz w:val="22"/>
              </w:rPr>
            </w:pPr>
            <w:r w:rsidRPr="008F2E55">
              <w:rPr>
                <w:sz w:val="22"/>
              </w:rPr>
              <w:t>Routines</w:t>
            </w:r>
          </w:p>
          <w:p w14:paraId="6E66A41D" w14:textId="77777777" w:rsidR="008F2E55" w:rsidRPr="008F2E55" w:rsidRDefault="008F2E55" w:rsidP="008F2E55">
            <w:pPr>
              <w:rPr>
                <w:sz w:val="22"/>
              </w:rPr>
            </w:pPr>
          </w:p>
        </w:tc>
        <w:tc>
          <w:tcPr>
            <w:tcW w:w="1663" w:type="dxa"/>
          </w:tcPr>
          <w:p w14:paraId="72B2E4DE" w14:textId="77777777" w:rsidR="008F2E55" w:rsidRPr="008F2E55" w:rsidRDefault="008F2E55" w:rsidP="008F2E55">
            <w:pPr>
              <w:rPr>
                <w:sz w:val="22"/>
              </w:rPr>
            </w:pPr>
            <w:r w:rsidRPr="008F2E55">
              <w:rPr>
                <w:sz w:val="22"/>
              </w:rPr>
              <w:t>People affected:</w:t>
            </w:r>
          </w:p>
          <w:p w14:paraId="54030E0F" w14:textId="77777777" w:rsidR="008F2E55" w:rsidRPr="008F2E55" w:rsidRDefault="008F2E55" w:rsidP="008F2E55">
            <w:pPr>
              <w:rPr>
                <w:sz w:val="22"/>
              </w:rPr>
            </w:pPr>
          </w:p>
          <w:p w14:paraId="143F4791" w14:textId="77777777" w:rsidR="008F2E55" w:rsidRPr="008F2E55" w:rsidRDefault="008F2E55" w:rsidP="008F2E55">
            <w:pPr>
              <w:rPr>
                <w:sz w:val="22"/>
              </w:rPr>
            </w:pPr>
            <w:r w:rsidRPr="008F2E55">
              <w:rPr>
                <w:sz w:val="22"/>
              </w:rPr>
              <w:t>Students and Staff</w:t>
            </w:r>
          </w:p>
          <w:p w14:paraId="5AA951A7" w14:textId="77777777" w:rsidR="008F2E55" w:rsidRPr="008F2E55" w:rsidRDefault="008F2E55" w:rsidP="008F2E55">
            <w:pPr>
              <w:rPr>
                <w:sz w:val="22"/>
              </w:rPr>
            </w:pPr>
            <w:r w:rsidRPr="008F2E55">
              <w:rPr>
                <w:sz w:val="22"/>
              </w:rPr>
              <w:t>Risk High Medium or Low</w:t>
            </w:r>
          </w:p>
        </w:tc>
        <w:tc>
          <w:tcPr>
            <w:tcW w:w="5953" w:type="dxa"/>
            <w:gridSpan w:val="2"/>
          </w:tcPr>
          <w:p w14:paraId="2CAE548D" w14:textId="77777777" w:rsidR="008F2E55" w:rsidRPr="008F2E55" w:rsidRDefault="008F2E55" w:rsidP="008F2E55">
            <w:pPr>
              <w:rPr>
                <w:sz w:val="22"/>
              </w:rPr>
            </w:pPr>
            <w:r w:rsidRPr="008F2E55">
              <w:rPr>
                <w:sz w:val="22"/>
              </w:rPr>
              <w:t xml:space="preserve"> Control Measures</w:t>
            </w:r>
          </w:p>
          <w:p w14:paraId="36EE79BE" w14:textId="77777777" w:rsidR="008F2E55" w:rsidRPr="008F2E55" w:rsidRDefault="008F2E55" w:rsidP="008F2E55">
            <w:pPr>
              <w:rPr>
                <w:sz w:val="22"/>
              </w:rPr>
            </w:pPr>
          </w:p>
          <w:p w14:paraId="75C143AA" w14:textId="77777777" w:rsidR="008F2E55" w:rsidRPr="008F2E55" w:rsidRDefault="008F2E55" w:rsidP="008F2E55">
            <w:pPr>
              <w:rPr>
                <w:sz w:val="22"/>
              </w:rPr>
            </w:pPr>
          </w:p>
        </w:tc>
        <w:tc>
          <w:tcPr>
            <w:tcW w:w="4024" w:type="dxa"/>
          </w:tcPr>
          <w:p w14:paraId="124DC234" w14:textId="77777777" w:rsidR="008F2E55" w:rsidRPr="008F2E55" w:rsidRDefault="008F2E55" w:rsidP="008F2E55">
            <w:pPr>
              <w:rPr>
                <w:sz w:val="22"/>
              </w:rPr>
            </w:pPr>
            <w:r w:rsidRPr="008F2E55">
              <w:rPr>
                <w:sz w:val="22"/>
              </w:rPr>
              <w:t>Comments</w:t>
            </w:r>
          </w:p>
        </w:tc>
      </w:tr>
      <w:tr w:rsidR="008F2E55" w:rsidRPr="008F2E55" w14:paraId="25DE40F4" w14:textId="77777777" w:rsidTr="008F2E55">
        <w:tc>
          <w:tcPr>
            <w:tcW w:w="3974" w:type="dxa"/>
          </w:tcPr>
          <w:p w14:paraId="01937F4F" w14:textId="77777777" w:rsidR="008F2E55" w:rsidRPr="008F2E55" w:rsidRDefault="008F2E55" w:rsidP="008F2E55">
            <w:pPr>
              <w:rPr>
                <w:sz w:val="22"/>
              </w:rPr>
            </w:pPr>
          </w:p>
          <w:p w14:paraId="12879C3F" w14:textId="77777777" w:rsidR="008F2E55" w:rsidRPr="008F2E55" w:rsidRDefault="008F2E55" w:rsidP="008F2E55">
            <w:pPr>
              <w:rPr>
                <w:sz w:val="22"/>
              </w:rPr>
            </w:pPr>
          </w:p>
        </w:tc>
        <w:tc>
          <w:tcPr>
            <w:tcW w:w="1663" w:type="dxa"/>
          </w:tcPr>
          <w:p w14:paraId="7781C63F" w14:textId="77777777" w:rsidR="008F2E55" w:rsidRPr="008F2E55" w:rsidRDefault="008F2E55" w:rsidP="008F2E55">
            <w:pPr>
              <w:rPr>
                <w:sz w:val="22"/>
              </w:rPr>
            </w:pPr>
          </w:p>
        </w:tc>
        <w:tc>
          <w:tcPr>
            <w:tcW w:w="5953" w:type="dxa"/>
            <w:gridSpan w:val="2"/>
          </w:tcPr>
          <w:p w14:paraId="489F4E6B" w14:textId="77777777" w:rsidR="008F2E55" w:rsidRPr="008F2E55" w:rsidRDefault="008F2E55" w:rsidP="008F2E55">
            <w:pPr>
              <w:rPr>
                <w:sz w:val="22"/>
              </w:rPr>
            </w:pPr>
            <w:r w:rsidRPr="008F2E55">
              <w:rPr>
                <w:sz w:val="22"/>
              </w:rPr>
              <w:t>For all subjects there is a generic risk assessment in place for the whole school</w:t>
            </w:r>
          </w:p>
          <w:p w14:paraId="229033EB" w14:textId="77777777" w:rsidR="008F2E55" w:rsidRPr="008F2E55" w:rsidRDefault="008F2E55" w:rsidP="008F2E55">
            <w:pPr>
              <w:rPr>
                <w:sz w:val="22"/>
              </w:rPr>
            </w:pPr>
          </w:p>
          <w:p w14:paraId="11247812" w14:textId="77777777" w:rsidR="008F2E55" w:rsidRPr="008F2E55" w:rsidRDefault="008F2E55" w:rsidP="00DE620C">
            <w:pPr>
              <w:numPr>
                <w:ilvl w:val="0"/>
                <w:numId w:val="52"/>
              </w:numPr>
              <w:contextualSpacing/>
              <w:rPr>
                <w:sz w:val="22"/>
              </w:rPr>
            </w:pPr>
            <w:r w:rsidRPr="008F2E55">
              <w:rPr>
                <w:sz w:val="22"/>
              </w:rPr>
              <w:t>For Heads of Department there is a  briefing on July 17</w:t>
            </w:r>
            <w:r w:rsidRPr="008F2E55">
              <w:rPr>
                <w:sz w:val="22"/>
                <w:vertAlign w:val="superscript"/>
              </w:rPr>
              <w:t>th</w:t>
            </w:r>
          </w:p>
          <w:p w14:paraId="3F1EF8C5" w14:textId="77777777" w:rsidR="008F2E55" w:rsidRPr="008F2E55" w:rsidRDefault="008F2E55" w:rsidP="00DE620C">
            <w:pPr>
              <w:numPr>
                <w:ilvl w:val="0"/>
                <w:numId w:val="52"/>
              </w:numPr>
              <w:contextualSpacing/>
              <w:rPr>
                <w:sz w:val="22"/>
              </w:rPr>
            </w:pPr>
            <w:r w:rsidRPr="008F2E55">
              <w:rPr>
                <w:sz w:val="22"/>
              </w:rPr>
              <w:t>For the wider staff there is a  briefing on July 20</w:t>
            </w:r>
            <w:r w:rsidRPr="008F2E55">
              <w:rPr>
                <w:sz w:val="22"/>
                <w:vertAlign w:val="superscript"/>
              </w:rPr>
              <w:t>th</w:t>
            </w:r>
          </w:p>
          <w:p w14:paraId="223A7A2E" w14:textId="77777777" w:rsidR="008F2E55" w:rsidRPr="008F2E55" w:rsidRDefault="008F2E55" w:rsidP="00DE620C">
            <w:pPr>
              <w:numPr>
                <w:ilvl w:val="0"/>
                <w:numId w:val="52"/>
              </w:numPr>
              <w:contextualSpacing/>
              <w:rPr>
                <w:sz w:val="22"/>
              </w:rPr>
            </w:pPr>
            <w:r w:rsidRPr="008F2E55">
              <w:rPr>
                <w:sz w:val="22"/>
              </w:rPr>
              <w:t>Further training and support for staff on September Training Days</w:t>
            </w:r>
          </w:p>
          <w:p w14:paraId="386DFDAB" w14:textId="77777777" w:rsidR="008F2E55" w:rsidRPr="008F2E55" w:rsidRDefault="008F2E55" w:rsidP="00DE620C">
            <w:pPr>
              <w:numPr>
                <w:ilvl w:val="0"/>
                <w:numId w:val="52"/>
              </w:numPr>
              <w:contextualSpacing/>
              <w:rPr>
                <w:sz w:val="22"/>
              </w:rPr>
            </w:pPr>
            <w:r w:rsidRPr="008F2E55">
              <w:rPr>
                <w:sz w:val="22"/>
              </w:rPr>
              <w:t>Staff have been advised to consult CLEAPS for RA advice before planning or teaching any lessons.</w:t>
            </w:r>
          </w:p>
        </w:tc>
        <w:tc>
          <w:tcPr>
            <w:tcW w:w="4024" w:type="dxa"/>
          </w:tcPr>
          <w:p w14:paraId="6EA9637B" w14:textId="77777777" w:rsidR="008F2E55" w:rsidRPr="008F2E55" w:rsidRDefault="008F2E55" w:rsidP="008F2E55">
            <w:pPr>
              <w:rPr>
                <w:sz w:val="22"/>
              </w:rPr>
            </w:pPr>
            <w:r w:rsidRPr="008F2E55">
              <w:rPr>
                <w:sz w:val="22"/>
              </w:rPr>
              <w:t>Staff have all consulted the CLEAPS document.</w:t>
            </w:r>
          </w:p>
          <w:p w14:paraId="735A6822" w14:textId="77777777" w:rsidR="008F2E55" w:rsidRPr="008F2E55" w:rsidRDefault="008F2E55" w:rsidP="008F2E55">
            <w:pPr>
              <w:rPr>
                <w:sz w:val="22"/>
              </w:rPr>
            </w:pPr>
            <w:r w:rsidRPr="008F2E55">
              <w:rPr>
                <w:sz w:val="22"/>
              </w:rPr>
              <w:t>GL344 CLEAPSS Guide</w:t>
            </w:r>
          </w:p>
          <w:p w14:paraId="6E59C354" w14:textId="77777777" w:rsidR="008F2E55" w:rsidRPr="008F2E55" w:rsidRDefault="008F2E55" w:rsidP="008F2E55">
            <w:pPr>
              <w:rPr>
                <w:sz w:val="22"/>
              </w:rPr>
            </w:pPr>
          </w:p>
          <w:p w14:paraId="04A76BC6" w14:textId="77777777" w:rsidR="008F2E55" w:rsidRPr="008F2E55" w:rsidRDefault="008F2E55" w:rsidP="008F2E55">
            <w:pPr>
              <w:rPr>
                <w:sz w:val="22"/>
              </w:rPr>
            </w:pPr>
            <w:r w:rsidRPr="008F2E55">
              <w:rPr>
                <w:sz w:val="22"/>
              </w:rPr>
              <w:t xml:space="preserve">CLEAPS will be updating their information early August </w:t>
            </w:r>
          </w:p>
        </w:tc>
      </w:tr>
      <w:tr w:rsidR="008F2E55" w:rsidRPr="008F2E55" w14:paraId="1B449EBB" w14:textId="77777777" w:rsidTr="008F2E55">
        <w:tc>
          <w:tcPr>
            <w:tcW w:w="3974" w:type="dxa"/>
          </w:tcPr>
          <w:p w14:paraId="5A6EA90E" w14:textId="77777777" w:rsidR="008F2E55" w:rsidRPr="008F2E55" w:rsidRDefault="008F2E55" w:rsidP="008F2E55">
            <w:pPr>
              <w:rPr>
                <w:sz w:val="22"/>
              </w:rPr>
            </w:pPr>
            <w:r w:rsidRPr="008F2E55">
              <w:rPr>
                <w:sz w:val="22"/>
              </w:rPr>
              <w:t>Contact and proximity to students</w:t>
            </w:r>
          </w:p>
        </w:tc>
        <w:tc>
          <w:tcPr>
            <w:tcW w:w="1663" w:type="dxa"/>
          </w:tcPr>
          <w:p w14:paraId="625864D0" w14:textId="77777777" w:rsidR="008F2E55" w:rsidRPr="008F2E55" w:rsidRDefault="008F2E55" w:rsidP="008F2E55">
            <w:pPr>
              <w:rPr>
                <w:sz w:val="22"/>
              </w:rPr>
            </w:pPr>
          </w:p>
        </w:tc>
        <w:tc>
          <w:tcPr>
            <w:tcW w:w="5953" w:type="dxa"/>
            <w:gridSpan w:val="2"/>
          </w:tcPr>
          <w:p w14:paraId="74205A86" w14:textId="77777777" w:rsidR="008F2E55" w:rsidRPr="008F2E55" w:rsidRDefault="008F2E55" w:rsidP="00DE620C">
            <w:pPr>
              <w:numPr>
                <w:ilvl w:val="0"/>
                <w:numId w:val="64"/>
              </w:numPr>
              <w:contextualSpacing/>
              <w:rPr>
                <w:sz w:val="22"/>
              </w:rPr>
            </w:pPr>
            <w:r w:rsidRPr="008F2E55">
              <w:rPr>
                <w:sz w:val="22"/>
              </w:rPr>
              <w:t>Corridors outside of rooms should have markers indicating 2M waiting distances</w:t>
            </w:r>
          </w:p>
          <w:p w14:paraId="183DB427" w14:textId="77777777" w:rsidR="008F2E55" w:rsidRPr="008F2E55" w:rsidRDefault="008F2E55" w:rsidP="00DE620C">
            <w:pPr>
              <w:numPr>
                <w:ilvl w:val="0"/>
                <w:numId w:val="64"/>
              </w:numPr>
              <w:contextualSpacing/>
              <w:rPr>
                <w:sz w:val="22"/>
              </w:rPr>
            </w:pPr>
            <w:r w:rsidRPr="008F2E55">
              <w:rPr>
                <w:sz w:val="22"/>
              </w:rPr>
              <w:t xml:space="preserve"> Meet and greet students at the door so that students enter the room in an orderly fashion (no bunching)</w:t>
            </w:r>
          </w:p>
          <w:p w14:paraId="1234FE2F" w14:textId="77777777" w:rsidR="008F2E55" w:rsidRPr="008F2E55" w:rsidRDefault="008F2E55" w:rsidP="00DE620C">
            <w:pPr>
              <w:numPr>
                <w:ilvl w:val="0"/>
                <w:numId w:val="64"/>
              </w:numPr>
              <w:contextualSpacing/>
              <w:rPr>
                <w:sz w:val="22"/>
              </w:rPr>
            </w:pPr>
            <w:r w:rsidRPr="008F2E55">
              <w:rPr>
                <w:sz w:val="22"/>
              </w:rPr>
              <w:lastRenderedPageBreak/>
              <w:t>When practical work is being completed (Years 12/13 only) fixed machines and the sink should be zoned with floor tape.</w:t>
            </w:r>
          </w:p>
          <w:p w14:paraId="16080587" w14:textId="77777777" w:rsidR="008F2E55" w:rsidRPr="008F2E55" w:rsidRDefault="008F2E55" w:rsidP="00DE620C">
            <w:pPr>
              <w:numPr>
                <w:ilvl w:val="0"/>
                <w:numId w:val="64"/>
              </w:numPr>
              <w:contextualSpacing/>
              <w:rPr>
                <w:sz w:val="22"/>
              </w:rPr>
            </w:pPr>
            <w:r w:rsidRPr="008F2E55">
              <w:rPr>
                <w:sz w:val="22"/>
              </w:rPr>
              <w:t xml:space="preserve">Hand sanitizer should be located at the door so that it can </w:t>
            </w:r>
            <w:proofErr w:type="gramStart"/>
            <w:r w:rsidRPr="008F2E55">
              <w:rPr>
                <w:sz w:val="22"/>
              </w:rPr>
              <w:t>be  used</w:t>
            </w:r>
            <w:proofErr w:type="gramEnd"/>
            <w:r w:rsidRPr="008F2E55">
              <w:rPr>
                <w:sz w:val="22"/>
              </w:rPr>
              <w:t xml:space="preserve"> by students on entry and exit. The location of the sink would make social distancing impossible. </w:t>
            </w:r>
          </w:p>
          <w:p w14:paraId="4CC8C536" w14:textId="77777777" w:rsidR="008F2E55" w:rsidRPr="008F2E55" w:rsidRDefault="008F2E55" w:rsidP="00DE620C">
            <w:pPr>
              <w:numPr>
                <w:ilvl w:val="0"/>
                <w:numId w:val="64"/>
              </w:numPr>
              <w:contextualSpacing/>
              <w:rPr>
                <w:sz w:val="22"/>
              </w:rPr>
            </w:pPr>
            <w:r w:rsidRPr="008F2E55">
              <w:rPr>
                <w:sz w:val="22"/>
              </w:rPr>
              <w:t>Planning of lessons will need staff to consider whether activities can be done safely.</w:t>
            </w:r>
          </w:p>
          <w:p w14:paraId="4D429929" w14:textId="77777777" w:rsidR="008F2E55" w:rsidRPr="008F2E55" w:rsidRDefault="008F2E55" w:rsidP="00DE620C">
            <w:pPr>
              <w:numPr>
                <w:ilvl w:val="0"/>
                <w:numId w:val="64"/>
              </w:numPr>
              <w:contextualSpacing/>
              <w:rPr>
                <w:sz w:val="22"/>
              </w:rPr>
            </w:pPr>
            <w:r w:rsidRPr="008F2E55">
              <w:rPr>
                <w:sz w:val="22"/>
              </w:rPr>
              <w:t xml:space="preserve"> Demo’s should be projected onto the whiteboard if necessary.</w:t>
            </w:r>
          </w:p>
          <w:p w14:paraId="0EFA8CFE" w14:textId="77777777" w:rsidR="008F2E55" w:rsidRPr="008F2E55" w:rsidRDefault="008F2E55" w:rsidP="00DE620C">
            <w:pPr>
              <w:numPr>
                <w:ilvl w:val="0"/>
                <w:numId w:val="64"/>
              </w:numPr>
              <w:contextualSpacing/>
              <w:rPr>
                <w:sz w:val="22"/>
              </w:rPr>
            </w:pPr>
            <w:r w:rsidRPr="008F2E55">
              <w:rPr>
                <w:sz w:val="22"/>
              </w:rPr>
              <w:t>Staff will need to keep their distance when observing students as they work (face visors are being provided.</w:t>
            </w:r>
          </w:p>
          <w:p w14:paraId="3CFFB09C" w14:textId="77777777" w:rsidR="008F2E55" w:rsidRPr="008F2E55" w:rsidRDefault="008F2E55" w:rsidP="008F2E55">
            <w:pPr>
              <w:rPr>
                <w:sz w:val="22"/>
              </w:rPr>
            </w:pPr>
          </w:p>
          <w:p w14:paraId="38271D53" w14:textId="77777777" w:rsidR="008F2E55" w:rsidRPr="008F2E55" w:rsidRDefault="008F2E55" w:rsidP="008F2E55">
            <w:pPr>
              <w:rPr>
                <w:sz w:val="22"/>
              </w:rPr>
            </w:pPr>
          </w:p>
          <w:p w14:paraId="4F9CCC06" w14:textId="77777777" w:rsidR="008F2E55" w:rsidRPr="008F2E55" w:rsidRDefault="008F2E55" w:rsidP="008F2E55">
            <w:pPr>
              <w:rPr>
                <w:sz w:val="22"/>
              </w:rPr>
            </w:pPr>
          </w:p>
        </w:tc>
        <w:tc>
          <w:tcPr>
            <w:tcW w:w="4024" w:type="dxa"/>
          </w:tcPr>
          <w:p w14:paraId="4D4BD7F9" w14:textId="77777777" w:rsidR="008F2E55" w:rsidRPr="008F2E55" w:rsidRDefault="008F2E55" w:rsidP="008F2E55">
            <w:pPr>
              <w:rPr>
                <w:sz w:val="22"/>
              </w:rPr>
            </w:pPr>
            <w:r w:rsidRPr="008F2E55">
              <w:rPr>
                <w:sz w:val="22"/>
              </w:rPr>
              <w:lastRenderedPageBreak/>
              <w:t>Staff need to abide by social distancing</w:t>
            </w:r>
          </w:p>
          <w:p w14:paraId="71A94478" w14:textId="77777777" w:rsidR="008F2E55" w:rsidRPr="008F2E55" w:rsidRDefault="008F2E55" w:rsidP="008F2E55">
            <w:pPr>
              <w:rPr>
                <w:sz w:val="22"/>
              </w:rPr>
            </w:pPr>
          </w:p>
          <w:p w14:paraId="05B4A7B5" w14:textId="77777777" w:rsidR="008F2E55" w:rsidRPr="008F2E55" w:rsidRDefault="008F2E55" w:rsidP="008F2E55">
            <w:pPr>
              <w:rPr>
                <w:sz w:val="22"/>
              </w:rPr>
            </w:pPr>
            <w:r w:rsidRPr="008F2E55">
              <w:rPr>
                <w:sz w:val="22"/>
              </w:rPr>
              <w:t>Fixed machines and sinks have not been zoned.</w:t>
            </w:r>
          </w:p>
          <w:p w14:paraId="7E9284D2" w14:textId="77777777" w:rsidR="008F2E55" w:rsidRPr="008F2E55" w:rsidRDefault="008F2E55" w:rsidP="008F2E55">
            <w:pPr>
              <w:rPr>
                <w:sz w:val="22"/>
              </w:rPr>
            </w:pPr>
          </w:p>
          <w:p w14:paraId="55FE63B9" w14:textId="77777777" w:rsidR="008F2E55" w:rsidRPr="008F2E55" w:rsidRDefault="008F2E55" w:rsidP="008F2E55">
            <w:pPr>
              <w:rPr>
                <w:sz w:val="22"/>
              </w:rPr>
            </w:pPr>
            <w:r w:rsidRPr="008F2E55">
              <w:rPr>
                <w:sz w:val="22"/>
              </w:rPr>
              <w:t xml:space="preserve">Large bottle of sanitizer located at each door not provided </w:t>
            </w:r>
          </w:p>
        </w:tc>
      </w:tr>
      <w:tr w:rsidR="008F2E55" w:rsidRPr="008F2E55" w14:paraId="1EF3762D" w14:textId="77777777" w:rsidTr="008F2E55">
        <w:tc>
          <w:tcPr>
            <w:tcW w:w="3974" w:type="dxa"/>
          </w:tcPr>
          <w:p w14:paraId="328A1C57" w14:textId="77777777" w:rsidR="008F2E55" w:rsidRPr="008F2E55" w:rsidRDefault="008F2E55" w:rsidP="008F2E55">
            <w:pPr>
              <w:rPr>
                <w:sz w:val="22"/>
              </w:rPr>
            </w:pPr>
            <w:r w:rsidRPr="008F2E55">
              <w:rPr>
                <w:sz w:val="22"/>
              </w:rPr>
              <w:lastRenderedPageBreak/>
              <w:t>Seating arrangements</w:t>
            </w:r>
          </w:p>
        </w:tc>
        <w:tc>
          <w:tcPr>
            <w:tcW w:w="1663" w:type="dxa"/>
          </w:tcPr>
          <w:p w14:paraId="776DF61E" w14:textId="77777777" w:rsidR="008F2E55" w:rsidRPr="008F2E55" w:rsidRDefault="008F2E55" w:rsidP="008F2E55">
            <w:pPr>
              <w:rPr>
                <w:sz w:val="22"/>
              </w:rPr>
            </w:pPr>
          </w:p>
        </w:tc>
        <w:tc>
          <w:tcPr>
            <w:tcW w:w="5953" w:type="dxa"/>
            <w:gridSpan w:val="2"/>
          </w:tcPr>
          <w:p w14:paraId="5087C5CC" w14:textId="77777777" w:rsidR="008F2E55" w:rsidRPr="008F2E55" w:rsidRDefault="008F2E55" w:rsidP="00DE620C">
            <w:pPr>
              <w:numPr>
                <w:ilvl w:val="0"/>
                <w:numId w:val="65"/>
              </w:numPr>
              <w:contextualSpacing/>
              <w:rPr>
                <w:sz w:val="22"/>
              </w:rPr>
            </w:pPr>
            <w:r w:rsidRPr="008F2E55">
              <w:rPr>
                <w:sz w:val="22"/>
              </w:rPr>
              <w:t>Windows/Doors to be left open to ensure good ventilation</w:t>
            </w:r>
          </w:p>
          <w:p w14:paraId="03BC0857" w14:textId="77777777" w:rsidR="008F2E55" w:rsidRPr="008F2E55" w:rsidRDefault="008F2E55" w:rsidP="00DE620C">
            <w:pPr>
              <w:numPr>
                <w:ilvl w:val="0"/>
                <w:numId w:val="65"/>
              </w:numPr>
              <w:contextualSpacing/>
              <w:rPr>
                <w:sz w:val="22"/>
              </w:rPr>
            </w:pPr>
            <w:r w:rsidRPr="008F2E55">
              <w:rPr>
                <w:sz w:val="22"/>
              </w:rPr>
              <w:t>Class sizes must not exceed 7 (1 student per bench (2M rule)</w:t>
            </w:r>
          </w:p>
          <w:p w14:paraId="5F98B44A" w14:textId="77777777" w:rsidR="008F2E55" w:rsidRPr="008F2E55" w:rsidRDefault="008F2E55" w:rsidP="00DE620C">
            <w:pPr>
              <w:numPr>
                <w:ilvl w:val="0"/>
                <w:numId w:val="65"/>
              </w:numPr>
              <w:contextualSpacing/>
              <w:rPr>
                <w:sz w:val="22"/>
              </w:rPr>
            </w:pPr>
            <w:r w:rsidRPr="008F2E55">
              <w:rPr>
                <w:sz w:val="22"/>
              </w:rPr>
              <w:t>Food rooms will be able to accommodate 6 students as the distance between each cooker is less than 2m.</w:t>
            </w:r>
          </w:p>
          <w:p w14:paraId="00496E0D" w14:textId="77777777" w:rsidR="008F2E55" w:rsidRPr="008F2E55" w:rsidRDefault="008F2E55" w:rsidP="008F2E55">
            <w:pPr>
              <w:ind w:left="720"/>
              <w:contextualSpacing/>
              <w:rPr>
                <w:sz w:val="22"/>
              </w:rPr>
            </w:pPr>
          </w:p>
        </w:tc>
        <w:tc>
          <w:tcPr>
            <w:tcW w:w="4024" w:type="dxa"/>
          </w:tcPr>
          <w:p w14:paraId="1C0FA32B" w14:textId="77777777" w:rsidR="008F2E55" w:rsidRPr="008F2E55" w:rsidRDefault="008F2E55" w:rsidP="008F2E55">
            <w:pPr>
              <w:rPr>
                <w:sz w:val="22"/>
              </w:rPr>
            </w:pPr>
            <w:r w:rsidRPr="008F2E55">
              <w:rPr>
                <w:sz w:val="22"/>
              </w:rPr>
              <w:t>The 2m rule will probably change early August.</w:t>
            </w:r>
          </w:p>
        </w:tc>
      </w:tr>
      <w:tr w:rsidR="008F2E55" w:rsidRPr="008F2E55" w14:paraId="5A428E7B" w14:textId="77777777" w:rsidTr="008F2E55">
        <w:tc>
          <w:tcPr>
            <w:tcW w:w="3974" w:type="dxa"/>
          </w:tcPr>
          <w:p w14:paraId="7D095E22" w14:textId="77777777" w:rsidR="008F2E55" w:rsidRPr="008F2E55" w:rsidRDefault="008F2E55" w:rsidP="008F2E55">
            <w:pPr>
              <w:rPr>
                <w:sz w:val="22"/>
              </w:rPr>
            </w:pPr>
            <w:r w:rsidRPr="008F2E55">
              <w:rPr>
                <w:sz w:val="22"/>
              </w:rPr>
              <w:t>Use of equipment</w:t>
            </w:r>
          </w:p>
        </w:tc>
        <w:tc>
          <w:tcPr>
            <w:tcW w:w="1663" w:type="dxa"/>
          </w:tcPr>
          <w:p w14:paraId="6B6D2A9F" w14:textId="77777777" w:rsidR="008F2E55" w:rsidRPr="008F2E55" w:rsidRDefault="008F2E55" w:rsidP="008F2E55">
            <w:pPr>
              <w:rPr>
                <w:sz w:val="22"/>
              </w:rPr>
            </w:pPr>
          </w:p>
        </w:tc>
        <w:tc>
          <w:tcPr>
            <w:tcW w:w="5953" w:type="dxa"/>
            <w:gridSpan w:val="2"/>
          </w:tcPr>
          <w:p w14:paraId="560901BB" w14:textId="77777777" w:rsidR="008F2E55" w:rsidRPr="008F2E55" w:rsidRDefault="008F2E55" w:rsidP="00DE620C">
            <w:pPr>
              <w:numPr>
                <w:ilvl w:val="0"/>
                <w:numId w:val="66"/>
              </w:numPr>
              <w:contextualSpacing/>
              <w:rPr>
                <w:sz w:val="22"/>
              </w:rPr>
            </w:pPr>
            <w:r w:rsidRPr="008F2E55">
              <w:rPr>
                <w:sz w:val="22"/>
              </w:rPr>
              <w:t>Students will be issued with their own tool kits to avoid movement around the room as much as possible.</w:t>
            </w:r>
          </w:p>
          <w:p w14:paraId="32945965" w14:textId="77777777" w:rsidR="008F2E55" w:rsidRPr="008F2E55" w:rsidRDefault="008F2E55" w:rsidP="00DE620C">
            <w:pPr>
              <w:numPr>
                <w:ilvl w:val="0"/>
                <w:numId w:val="66"/>
              </w:numPr>
              <w:contextualSpacing/>
              <w:rPr>
                <w:sz w:val="22"/>
              </w:rPr>
            </w:pPr>
            <w:r w:rsidRPr="008F2E55">
              <w:rPr>
                <w:sz w:val="22"/>
              </w:rPr>
              <w:t>Students will be directed to sanitise the tools before and at the end of each lesson.</w:t>
            </w:r>
          </w:p>
          <w:p w14:paraId="00365834" w14:textId="77777777" w:rsidR="008F2E55" w:rsidRPr="008F2E55" w:rsidRDefault="008F2E55" w:rsidP="00DE620C">
            <w:pPr>
              <w:numPr>
                <w:ilvl w:val="0"/>
                <w:numId w:val="66"/>
              </w:numPr>
              <w:contextualSpacing/>
              <w:rPr>
                <w:sz w:val="22"/>
              </w:rPr>
            </w:pPr>
            <w:r w:rsidRPr="008F2E55">
              <w:rPr>
                <w:sz w:val="22"/>
              </w:rPr>
              <w:t>Goggles will be issued if needed and kept by the child and then dropped into a bath of Milton at the end of the lesson where they will be left for the allocated time. Goggles will need to be air dried.</w:t>
            </w:r>
          </w:p>
          <w:p w14:paraId="3FE27492" w14:textId="77777777" w:rsidR="008F2E55" w:rsidRPr="008F2E55" w:rsidRDefault="008F2E55" w:rsidP="00DE620C">
            <w:pPr>
              <w:numPr>
                <w:ilvl w:val="0"/>
                <w:numId w:val="66"/>
              </w:numPr>
              <w:contextualSpacing/>
              <w:rPr>
                <w:sz w:val="22"/>
              </w:rPr>
            </w:pPr>
            <w:r w:rsidRPr="008F2E55">
              <w:rPr>
                <w:sz w:val="22"/>
              </w:rPr>
              <w:t>Student’s will need to sanitise their hands before putting on the goggles</w:t>
            </w:r>
          </w:p>
          <w:p w14:paraId="6D9EC8EC" w14:textId="77777777" w:rsidR="008F2E55" w:rsidRPr="008F2E55" w:rsidRDefault="008F2E55" w:rsidP="00DE620C">
            <w:pPr>
              <w:numPr>
                <w:ilvl w:val="0"/>
                <w:numId w:val="66"/>
              </w:numPr>
              <w:contextualSpacing/>
              <w:rPr>
                <w:sz w:val="22"/>
              </w:rPr>
            </w:pPr>
            <w:r w:rsidRPr="008F2E55">
              <w:rPr>
                <w:sz w:val="22"/>
              </w:rPr>
              <w:t>Department aprons will be removed from use and students advised to bring their own.</w:t>
            </w:r>
          </w:p>
          <w:p w14:paraId="7F8F03AF" w14:textId="77777777" w:rsidR="008F2E55" w:rsidRPr="008F2E55" w:rsidRDefault="008F2E55" w:rsidP="00DE620C">
            <w:pPr>
              <w:numPr>
                <w:ilvl w:val="0"/>
                <w:numId w:val="66"/>
              </w:numPr>
              <w:contextualSpacing/>
              <w:rPr>
                <w:sz w:val="22"/>
              </w:rPr>
            </w:pPr>
            <w:r w:rsidRPr="008F2E55">
              <w:rPr>
                <w:sz w:val="22"/>
              </w:rPr>
              <w:lastRenderedPageBreak/>
              <w:t>Students will be limited to using the fridge. Instead they will use cool box’s at workstations.</w:t>
            </w:r>
          </w:p>
          <w:p w14:paraId="2C8D5DD1" w14:textId="77777777" w:rsidR="008F2E55" w:rsidRPr="008F2E55" w:rsidRDefault="008F2E55" w:rsidP="00DE620C">
            <w:pPr>
              <w:numPr>
                <w:ilvl w:val="0"/>
                <w:numId w:val="66"/>
              </w:numPr>
              <w:contextualSpacing/>
              <w:rPr>
                <w:sz w:val="22"/>
              </w:rPr>
            </w:pPr>
            <w:r w:rsidRPr="008F2E55">
              <w:rPr>
                <w:sz w:val="22"/>
              </w:rPr>
              <w:t xml:space="preserve">No chilled items should be at the workstation prior to the lesson. </w:t>
            </w:r>
          </w:p>
          <w:p w14:paraId="4654DD89" w14:textId="77777777" w:rsidR="008F2E55" w:rsidRPr="008F2E55" w:rsidRDefault="008F2E55" w:rsidP="00DE620C">
            <w:pPr>
              <w:numPr>
                <w:ilvl w:val="0"/>
                <w:numId w:val="66"/>
              </w:numPr>
              <w:contextualSpacing/>
              <w:rPr>
                <w:sz w:val="22"/>
              </w:rPr>
            </w:pPr>
            <w:r w:rsidRPr="008F2E55">
              <w:rPr>
                <w:sz w:val="22"/>
              </w:rPr>
              <w:t>Any specialised equipment that has been used will need to be wiped down and stored by the teacher or technician.</w:t>
            </w:r>
          </w:p>
          <w:p w14:paraId="40C3BCF7" w14:textId="77777777" w:rsidR="008F2E55" w:rsidRPr="008F2E55" w:rsidRDefault="008F2E55" w:rsidP="008F2E55">
            <w:pPr>
              <w:rPr>
                <w:sz w:val="22"/>
              </w:rPr>
            </w:pPr>
          </w:p>
          <w:p w14:paraId="303534A9" w14:textId="77777777" w:rsidR="008F2E55" w:rsidRPr="008F2E55" w:rsidRDefault="008F2E55" w:rsidP="008F2E55">
            <w:pPr>
              <w:rPr>
                <w:sz w:val="22"/>
              </w:rPr>
            </w:pPr>
          </w:p>
        </w:tc>
        <w:tc>
          <w:tcPr>
            <w:tcW w:w="4024" w:type="dxa"/>
          </w:tcPr>
          <w:p w14:paraId="04320493" w14:textId="77777777" w:rsidR="008F2E55" w:rsidRPr="008F2E55" w:rsidRDefault="008F2E55" w:rsidP="008F2E55">
            <w:pPr>
              <w:rPr>
                <w:sz w:val="22"/>
              </w:rPr>
            </w:pPr>
          </w:p>
          <w:p w14:paraId="0DE63254" w14:textId="77777777" w:rsidR="008F2E55" w:rsidRPr="008F2E55" w:rsidRDefault="008F2E55" w:rsidP="008F2E55">
            <w:pPr>
              <w:rPr>
                <w:sz w:val="22"/>
              </w:rPr>
            </w:pPr>
            <w:r w:rsidRPr="008F2E55">
              <w:rPr>
                <w:sz w:val="22"/>
              </w:rPr>
              <w:t xml:space="preserve">Plastic baskets will need to be purchased to hold the tool kits </w:t>
            </w:r>
          </w:p>
          <w:p w14:paraId="53257976" w14:textId="77777777" w:rsidR="008F2E55" w:rsidRPr="008F2E55" w:rsidRDefault="008F2E55" w:rsidP="008F2E55">
            <w:pPr>
              <w:rPr>
                <w:sz w:val="22"/>
              </w:rPr>
            </w:pPr>
          </w:p>
          <w:p w14:paraId="5FB17F81" w14:textId="77777777" w:rsidR="008F2E55" w:rsidRPr="008F2E55" w:rsidRDefault="008F2E55" w:rsidP="008F2E55">
            <w:pPr>
              <w:rPr>
                <w:sz w:val="22"/>
              </w:rPr>
            </w:pPr>
          </w:p>
          <w:p w14:paraId="37755753" w14:textId="77777777" w:rsidR="008F2E55" w:rsidRPr="008F2E55" w:rsidRDefault="008F2E55" w:rsidP="008F2E55">
            <w:pPr>
              <w:rPr>
                <w:sz w:val="22"/>
              </w:rPr>
            </w:pPr>
          </w:p>
          <w:p w14:paraId="2BA3CE5D" w14:textId="77777777" w:rsidR="008F2E55" w:rsidRPr="008F2E55" w:rsidRDefault="008F2E55" w:rsidP="008F2E55">
            <w:pPr>
              <w:rPr>
                <w:sz w:val="22"/>
              </w:rPr>
            </w:pPr>
            <w:r w:rsidRPr="008F2E55">
              <w:rPr>
                <w:sz w:val="22"/>
              </w:rPr>
              <w:t xml:space="preserve">Goggles will need to be restocked </w:t>
            </w:r>
          </w:p>
          <w:p w14:paraId="46309D00" w14:textId="77777777" w:rsidR="008F2E55" w:rsidRPr="008F2E55" w:rsidRDefault="008F2E55" w:rsidP="008F2E55">
            <w:pPr>
              <w:rPr>
                <w:sz w:val="22"/>
              </w:rPr>
            </w:pPr>
            <w:r w:rsidRPr="008F2E55">
              <w:rPr>
                <w:sz w:val="22"/>
              </w:rPr>
              <w:t>Milton has been purchased</w:t>
            </w:r>
          </w:p>
          <w:p w14:paraId="5203F353" w14:textId="77777777" w:rsidR="008F2E55" w:rsidRPr="008F2E55" w:rsidRDefault="008F2E55" w:rsidP="008F2E55">
            <w:pPr>
              <w:rPr>
                <w:sz w:val="22"/>
              </w:rPr>
            </w:pPr>
          </w:p>
          <w:p w14:paraId="7C9A8752" w14:textId="77777777" w:rsidR="008F2E55" w:rsidRPr="008F2E55" w:rsidRDefault="008F2E55" w:rsidP="008F2E55">
            <w:pPr>
              <w:rPr>
                <w:sz w:val="22"/>
              </w:rPr>
            </w:pPr>
          </w:p>
          <w:p w14:paraId="4F4662A1" w14:textId="77777777" w:rsidR="008F2E55" w:rsidRPr="008F2E55" w:rsidRDefault="008F2E55" w:rsidP="008F2E55">
            <w:pPr>
              <w:rPr>
                <w:sz w:val="22"/>
              </w:rPr>
            </w:pPr>
            <w:r w:rsidRPr="008F2E55">
              <w:rPr>
                <w:sz w:val="22"/>
              </w:rPr>
              <w:t>Apron are not classified as PPE so are not compulsory.</w:t>
            </w:r>
          </w:p>
        </w:tc>
      </w:tr>
      <w:tr w:rsidR="008F2E55" w:rsidRPr="008F2E55" w14:paraId="27098CF9" w14:textId="77777777" w:rsidTr="008F2E55">
        <w:tc>
          <w:tcPr>
            <w:tcW w:w="3974" w:type="dxa"/>
          </w:tcPr>
          <w:p w14:paraId="4660F646" w14:textId="77777777" w:rsidR="008F2E55" w:rsidRPr="008F2E55" w:rsidRDefault="008F2E55" w:rsidP="008F2E55">
            <w:pPr>
              <w:rPr>
                <w:sz w:val="22"/>
              </w:rPr>
            </w:pPr>
            <w:r w:rsidRPr="008F2E55">
              <w:rPr>
                <w:sz w:val="22"/>
              </w:rPr>
              <w:t>General arrangements</w:t>
            </w:r>
          </w:p>
        </w:tc>
        <w:tc>
          <w:tcPr>
            <w:tcW w:w="1663" w:type="dxa"/>
          </w:tcPr>
          <w:p w14:paraId="10D4C35C" w14:textId="77777777" w:rsidR="008F2E55" w:rsidRPr="008F2E55" w:rsidRDefault="008F2E55" w:rsidP="008F2E55">
            <w:pPr>
              <w:rPr>
                <w:sz w:val="22"/>
              </w:rPr>
            </w:pPr>
          </w:p>
        </w:tc>
        <w:tc>
          <w:tcPr>
            <w:tcW w:w="5953" w:type="dxa"/>
            <w:gridSpan w:val="2"/>
          </w:tcPr>
          <w:p w14:paraId="4D57516D" w14:textId="77777777" w:rsidR="008F2E55" w:rsidRPr="008F2E55" w:rsidRDefault="008F2E55" w:rsidP="00DE620C">
            <w:pPr>
              <w:numPr>
                <w:ilvl w:val="0"/>
                <w:numId w:val="66"/>
              </w:numPr>
              <w:contextualSpacing/>
              <w:rPr>
                <w:sz w:val="22"/>
              </w:rPr>
            </w:pPr>
            <w:r w:rsidRPr="008F2E55">
              <w:rPr>
                <w:sz w:val="22"/>
              </w:rPr>
              <w:t>At the end of the lesson students will be expected to wipe down their area with a cleanser under the supervision of the teacher.</w:t>
            </w:r>
          </w:p>
          <w:p w14:paraId="29DB947F" w14:textId="77777777" w:rsidR="008F2E55" w:rsidRPr="008F2E55" w:rsidRDefault="008F2E55" w:rsidP="00DE620C">
            <w:pPr>
              <w:numPr>
                <w:ilvl w:val="0"/>
                <w:numId w:val="66"/>
              </w:numPr>
              <w:contextualSpacing/>
              <w:rPr>
                <w:sz w:val="22"/>
              </w:rPr>
            </w:pPr>
            <w:r w:rsidRPr="008F2E55">
              <w:rPr>
                <w:sz w:val="22"/>
              </w:rPr>
              <w:t>At the end of the lesson it will be the student’s responsibility to clean up equipment and sanitise their hands under the supervision of the teacher.</w:t>
            </w:r>
          </w:p>
          <w:p w14:paraId="67DC9411" w14:textId="77777777" w:rsidR="008F2E55" w:rsidRPr="008F2E55" w:rsidRDefault="008F2E55" w:rsidP="00DE620C">
            <w:pPr>
              <w:numPr>
                <w:ilvl w:val="0"/>
                <w:numId w:val="66"/>
              </w:numPr>
              <w:contextualSpacing/>
              <w:rPr>
                <w:sz w:val="22"/>
              </w:rPr>
            </w:pPr>
            <w:r w:rsidRPr="008F2E55">
              <w:rPr>
                <w:sz w:val="22"/>
              </w:rPr>
              <w:t>At the end of each lesson any spare material or specialised tools should be cleared away and wiped with a suitable cleanser and placed back in the store by the technician or teacher.</w:t>
            </w:r>
          </w:p>
          <w:p w14:paraId="14293867" w14:textId="77777777" w:rsidR="008F2E55" w:rsidRPr="008F2E55" w:rsidRDefault="008F2E55" w:rsidP="00DE620C">
            <w:pPr>
              <w:numPr>
                <w:ilvl w:val="0"/>
                <w:numId w:val="66"/>
              </w:numPr>
              <w:contextualSpacing/>
              <w:rPr>
                <w:sz w:val="22"/>
              </w:rPr>
            </w:pPr>
            <w:r w:rsidRPr="008F2E55">
              <w:rPr>
                <w:sz w:val="22"/>
              </w:rPr>
              <w:t>Students will be given the task of cleaning any fixed machines.</w:t>
            </w:r>
          </w:p>
          <w:p w14:paraId="70E26909" w14:textId="0A3375B5" w:rsidR="001A0E2B" w:rsidRPr="001A0E2B" w:rsidRDefault="001A0E2B" w:rsidP="00DE620C">
            <w:pPr>
              <w:pStyle w:val="ListParagraph"/>
              <w:numPr>
                <w:ilvl w:val="0"/>
                <w:numId w:val="66"/>
              </w:numPr>
              <w:rPr>
                <w:sz w:val="22"/>
              </w:rPr>
            </w:pPr>
            <w:r w:rsidRPr="001A0E2B">
              <w:rPr>
                <w:color w:val="7030A0"/>
                <w:sz w:val="22"/>
              </w:rPr>
              <w:t>Staff will use their own PPE that is provided by the school. Staff should not use PPE assigned to colleagues</w:t>
            </w:r>
            <w:r w:rsidRPr="001A0E2B">
              <w:rPr>
                <w:color w:val="0070C0"/>
                <w:sz w:val="22"/>
              </w:rPr>
              <w:t xml:space="preserve">. </w:t>
            </w:r>
          </w:p>
          <w:p w14:paraId="2FF6E906" w14:textId="77777777" w:rsidR="008F2E55" w:rsidRPr="008F2E55" w:rsidRDefault="008F2E55" w:rsidP="00DE620C">
            <w:pPr>
              <w:numPr>
                <w:ilvl w:val="0"/>
                <w:numId w:val="66"/>
              </w:numPr>
              <w:contextualSpacing/>
              <w:rPr>
                <w:sz w:val="22"/>
              </w:rPr>
            </w:pPr>
            <w:r w:rsidRPr="008F2E55">
              <w:rPr>
                <w:sz w:val="22"/>
              </w:rPr>
              <w:t>Any spills will need to be cleared up by the student using kitchen roll under the supervision of the teacher.</w:t>
            </w:r>
          </w:p>
          <w:p w14:paraId="2E56549C" w14:textId="77777777" w:rsidR="008F2E55" w:rsidRPr="008F2E55" w:rsidRDefault="008F2E55" w:rsidP="00DE620C">
            <w:pPr>
              <w:numPr>
                <w:ilvl w:val="0"/>
                <w:numId w:val="66"/>
              </w:numPr>
              <w:contextualSpacing/>
              <w:rPr>
                <w:sz w:val="22"/>
              </w:rPr>
            </w:pPr>
            <w:r w:rsidRPr="008F2E55">
              <w:rPr>
                <w:sz w:val="22"/>
              </w:rPr>
              <w:t xml:space="preserve">In case of an accident staff will be expected to follow the school’s protocol. However, when close contact is needed, staff may ‘break’ the 2m exclusion zone to provide IRM (immediate remedial measures). See </w:t>
            </w:r>
            <w:hyperlink r:id="rId47" w:history="1">
              <w:r w:rsidRPr="008F2E55">
                <w:rPr>
                  <w:color w:val="0000FF"/>
                  <w:sz w:val="22"/>
                  <w:u w:val="single"/>
                </w:rPr>
                <w:t>https://blog.redcrossfirstaidtraining.co.uk/what-can-i-do-as-a-first-aider-at-work-or-in-public-duringthecoronavirus-outbreak</w:t>
              </w:r>
            </w:hyperlink>
            <w:r w:rsidRPr="008F2E55">
              <w:rPr>
                <w:sz w:val="22"/>
              </w:rPr>
              <w:t>?</w:t>
            </w:r>
          </w:p>
          <w:p w14:paraId="40F8BED0" w14:textId="77777777" w:rsidR="008F2E55" w:rsidRPr="008F2E55" w:rsidRDefault="008F2E55" w:rsidP="00DE620C">
            <w:pPr>
              <w:numPr>
                <w:ilvl w:val="0"/>
                <w:numId w:val="66"/>
              </w:numPr>
              <w:contextualSpacing/>
              <w:rPr>
                <w:sz w:val="22"/>
              </w:rPr>
            </w:pPr>
            <w:r w:rsidRPr="008F2E55">
              <w:rPr>
                <w:sz w:val="22"/>
              </w:rPr>
              <w:t>Staff will need to consider the extra time that will be needed when planning their lessons.</w:t>
            </w:r>
          </w:p>
          <w:p w14:paraId="21BCF8BF" w14:textId="77777777" w:rsidR="008F2E55" w:rsidRPr="008F2E55" w:rsidRDefault="008F2E55" w:rsidP="008F2E55">
            <w:pPr>
              <w:rPr>
                <w:sz w:val="22"/>
              </w:rPr>
            </w:pPr>
          </w:p>
        </w:tc>
        <w:tc>
          <w:tcPr>
            <w:tcW w:w="4024" w:type="dxa"/>
          </w:tcPr>
          <w:p w14:paraId="699F804A" w14:textId="77777777" w:rsidR="008F2E55" w:rsidRPr="008F2E55" w:rsidRDefault="008F2E55" w:rsidP="008F2E55">
            <w:pPr>
              <w:rPr>
                <w:sz w:val="22"/>
              </w:rPr>
            </w:pPr>
          </w:p>
        </w:tc>
      </w:tr>
    </w:tbl>
    <w:p w14:paraId="3471EA20" w14:textId="77777777" w:rsidR="008F2E55" w:rsidRPr="008F2E55" w:rsidRDefault="008F2E55" w:rsidP="008F2E55">
      <w:pPr>
        <w:spacing w:after="200" w:line="276" w:lineRule="auto"/>
        <w:rPr>
          <w:rFonts w:eastAsia="Calibri" w:cs="Arial"/>
          <w:sz w:val="22"/>
          <w:szCs w:val="22"/>
          <w:lang w:eastAsia="en-US"/>
        </w:rPr>
      </w:pPr>
    </w:p>
    <w:p w14:paraId="6A6850B2" w14:textId="77777777" w:rsidR="008F2E55" w:rsidRDefault="008F2E55" w:rsidP="005D53F1">
      <w:pPr>
        <w:rPr>
          <w:b/>
          <w:sz w:val="20"/>
        </w:rPr>
      </w:pPr>
    </w:p>
    <w:p w14:paraId="23B49F0F" w14:textId="77777777" w:rsidR="008F2E55" w:rsidRDefault="008F2E55" w:rsidP="005D53F1">
      <w:pPr>
        <w:rPr>
          <w:b/>
          <w:sz w:val="20"/>
        </w:rPr>
      </w:pPr>
    </w:p>
    <w:p w14:paraId="48BAA3CD" w14:textId="77777777" w:rsidR="008F2E55" w:rsidRDefault="008F2E55" w:rsidP="005D53F1">
      <w:pPr>
        <w:rPr>
          <w:b/>
          <w:sz w:val="20"/>
        </w:rPr>
      </w:pPr>
    </w:p>
    <w:p w14:paraId="173FB2CD" w14:textId="77777777" w:rsidR="008F2E55" w:rsidRDefault="008F2E55" w:rsidP="005D53F1">
      <w:pPr>
        <w:rPr>
          <w:b/>
          <w:sz w:val="20"/>
        </w:rPr>
      </w:pPr>
    </w:p>
    <w:p w14:paraId="14FF05B9" w14:textId="159F31A1" w:rsidR="00CA0F5F" w:rsidRDefault="00AA2265" w:rsidP="005D53F1">
      <w:pPr>
        <w:rPr>
          <w:b/>
          <w:sz w:val="20"/>
        </w:rPr>
      </w:pPr>
      <w:r>
        <w:rPr>
          <w:b/>
          <w:sz w:val="20"/>
        </w:rPr>
        <w:t>Drama</w:t>
      </w:r>
    </w:p>
    <w:p w14:paraId="7C45AABE" w14:textId="280F025F" w:rsidR="00AA2265" w:rsidRDefault="00AA2265" w:rsidP="005D53F1">
      <w:pPr>
        <w:rPr>
          <w:b/>
          <w:sz w:val="20"/>
        </w:rPr>
      </w:pPr>
    </w:p>
    <w:p w14:paraId="62DAB560" w14:textId="0FD6E1FF" w:rsidR="00AA2265" w:rsidRDefault="00AA2265" w:rsidP="005D53F1">
      <w:pPr>
        <w:rPr>
          <w:b/>
          <w:sz w:val="20"/>
        </w:rPr>
      </w:pPr>
    </w:p>
    <w:tbl>
      <w:tblPr>
        <w:tblStyle w:val="TableGrid2"/>
        <w:tblW w:w="0" w:type="auto"/>
        <w:tblLook w:val="04A0" w:firstRow="1" w:lastRow="0" w:firstColumn="1" w:lastColumn="0" w:noHBand="0" w:noVBand="1"/>
      </w:tblPr>
      <w:tblGrid>
        <w:gridCol w:w="3550"/>
        <w:gridCol w:w="1659"/>
        <w:gridCol w:w="1244"/>
        <w:gridCol w:w="4082"/>
        <w:gridCol w:w="3413"/>
      </w:tblGrid>
      <w:tr w:rsidR="00AA2265" w:rsidRPr="00AA2265" w14:paraId="238B0725" w14:textId="77777777" w:rsidTr="00B26FF6">
        <w:tc>
          <w:tcPr>
            <w:tcW w:w="6912" w:type="dxa"/>
            <w:gridSpan w:val="3"/>
          </w:tcPr>
          <w:p w14:paraId="14EECCEB" w14:textId="77777777" w:rsidR="00AA2265" w:rsidRPr="00AA2265" w:rsidRDefault="00AA2265" w:rsidP="00AA2265">
            <w:pPr>
              <w:rPr>
                <w:rFonts w:ascii="Comic Sans MS" w:hAnsi="Comic Sans MS"/>
                <w:noProof/>
                <w:sz w:val="28"/>
              </w:rPr>
            </w:pPr>
            <w:r w:rsidRPr="00AA2265">
              <w:rPr>
                <w:rFonts w:ascii="Comic Sans MS" w:hAnsi="Comic Sans MS"/>
                <w:noProof/>
                <w:sz w:val="28"/>
              </w:rPr>
              <w:drawing>
                <wp:inline distT="0" distB="0" distL="0" distR="0" wp14:anchorId="3E009206" wp14:editId="36EED45C">
                  <wp:extent cx="2385695" cy="521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5695" cy="521335"/>
                          </a:xfrm>
                          <a:prstGeom prst="rect">
                            <a:avLst/>
                          </a:prstGeom>
                          <a:noFill/>
                        </pic:spPr>
                      </pic:pic>
                    </a:graphicData>
                  </a:graphic>
                </wp:inline>
              </w:drawing>
            </w:r>
          </w:p>
          <w:p w14:paraId="283808A6" w14:textId="77777777" w:rsidR="00AA2265" w:rsidRPr="00AA2265" w:rsidRDefault="00AA2265" w:rsidP="00AA2265">
            <w:pPr>
              <w:rPr>
                <w:sz w:val="40"/>
                <w:szCs w:val="40"/>
              </w:rPr>
            </w:pPr>
            <w:r w:rsidRPr="00AA2265">
              <w:rPr>
                <w:sz w:val="40"/>
                <w:szCs w:val="40"/>
              </w:rPr>
              <w:t>Covid 19 Risk Assessment</w:t>
            </w:r>
          </w:p>
        </w:tc>
        <w:tc>
          <w:tcPr>
            <w:tcW w:w="8702" w:type="dxa"/>
            <w:gridSpan w:val="2"/>
          </w:tcPr>
          <w:p w14:paraId="08B08167" w14:textId="77777777" w:rsidR="00AA2265" w:rsidRPr="00AA2265" w:rsidRDefault="00AA2265" w:rsidP="00AA2265">
            <w:pPr>
              <w:keepNext/>
              <w:spacing w:line="360" w:lineRule="auto"/>
              <w:outlineLvl w:val="1"/>
              <w:rPr>
                <w:b/>
              </w:rPr>
            </w:pPr>
            <w:r w:rsidRPr="00AA2265">
              <w:rPr>
                <w:b/>
              </w:rPr>
              <w:t>Subject: Drama</w:t>
            </w:r>
          </w:p>
          <w:p w14:paraId="76610FA0" w14:textId="77777777" w:rsidR="00AA2265" w:rsidRPr="00AA2265" w:rsidRDefault="00AA2265" w:rsidP="00AA2265">
            <w:pPr>
              <w:spacing w:line="360" w:lineRule="auto"/>
            </w:pPr>
            <w:r w:rsidRPr="00AA2265">
              <w:t xml:space="preserve">Assessment Date: First Assessment July 2020 </w:t>
            </w:r>
          </w:p>
          <w:p w14:paraId="04A16AB5" w14:textId="77777777" w:rsidR="00AA2265" w:rsidRPr="00AA2265" w:rsidRDefault="00AA2265" w:rsidP="00AA2265">
            <w:r w:rsidRPr="00AA2265">
              <w:t>Review Date: First Review Date Summer as further subject guidance emerges 2020</w:t>
            </w:r>
          </w:p>
          <w:p w14:paraId="3F8765B7" w14:textId="77777777" w:rsidR="00AA2265" w:rsidRPr="00AA2265" w:rsidRDefault="00AA2265" w:rsidP="00AA2265">
            <w:r w:rsidRPr="00AA2265">
              <w:t>Second Review Date September Training Days</w:t>
            </w:r>
          </w:p>
          <w:p w14:paraId="4855EDA7" w14:textId="77777777" w:rsidR="00AA2265" w:rsidRPr="00AA2265" w:rsidRDefault="00AA2265" w:rsidP="00AA2265">
            <w:pPr>
              <w:rPr>
                <w:sz w:val="22"/>
              </w:rPr>
            </w:pPr>
            <w:r w:rsidRPr="00AA2265">
              <w:t>Third Review Dates- during the first few weeks of the new term</w:t>
            </w:r>
          </w:p>
        </w:tc>
      </w:tr>
      <w:tr w:rsidR="00AA2265" w:rsidRPr="00AA2265" w14:paraId="251C0FF0" w14:textId="77777777" w:rsidTr="00B26FF6">
        <w:tc>
          <w:tcPr>
            <w:tcW w:w="3974" w:type="dxa"/>
          </w:tcPr>
          <w:p w14:paraId="279DEA5D" w14:textId="77777777" w:rsidR="00AA2265" w:rsidRPr="00AA2265" w:rsidRDefault="00AA2265" w:rsidP="00AA2265">
            <w:pPr>
              <w:rPr>
                <w:sz w:val="22"/>
              </w:rPr>
            </w:pPr>
            <w:r w:rsidRPr="00AA2265">
              <w:rPr>
                <w:sz w:val="22"/>
              </w:rPr>
              <w:t xml:space="preserve">List areas/aspects that  will need to be considered for your area </w:t>
            </w:r>
            <w:proofErr w:type="spellStart"/>
            <w:r w:rsidRPr="00AA2265">
              <w:rPr>
                <w:sz w:val="22"/>
              </w:rPr>
              <w:t>eg</w:t>
            </w:r>
            <w:proofErr w:type="spellEnd"/>
          </w:p>
          <w:p w14:paraId="7034B60B" w14:textId="77777777" w:rsidR="00AA2265" w:rsidRPr="00AA2265" w:rsidRDefault="00AA2265" w:rsidP="00DE620C">
            <w:pPr>
              <w:numPr>
                <w:ilvl w:val="0"/>
                <w:numId w:val="51"/>
              </w:numPr>
              <w:contextualSpacing/>
              <w:rPr>
                <w:sz w:val="22"/>
              </w:rPr>
            </w:pPr>
            <w:r w:rsidRPr="00AA2265">
              <w:rPr>
                <w:sz w:val="22"/>
              </w:rPr>
              <w:t>Equipment hygiene</w:t>
            </w:r>
          </w:p>
          <w:p w14:paraId="3138B00B" w14:textId="77777777" w:rsidR="00AA2265" w:rsidRPr="00AA2265" w:rsidRDefault="00AA2265" w:rsidP="00DE620C">
            <w:pPr>
              <w:numPr>
                <w:ilvl w:val="0"/>
                <w:numId w:val="51"/>
              </w:numPr>
              <w:contextualSpacing/>
              <w:rPr>
                <w:sz w:val="22"/>
              </w:rPr>
            </w:pPr>
            <w:r w:rsidRPr="00AA2265">
              <w:rPr>
                <w:sz w:val="22"/>
              </w:rPr>
              <w:t>Entry/exit to your area</w:t>
            </w:r>
          </w:p>
          <w:p w14:paraId="66C66D23" w14:textId="77777777" w:rsidR="00AA2265" w:rsidRPr="00AA2265" w:rsidRDefault="00AA2265" w:rsidP="00DE620C">
            <w:pPr>
              <w:numPr>
                <w:ilvl w:val="0"/>
                <w:numId w:val="51"/>
              </w:numPr>
              <w:contextualSpacing/>
              <w:rPr>
                <w:sz w:val="22"/>
              </w:rPr>
            </w:pPr>
            <w:r w:rsidRPr="00AA2265">
              <w:rPr>
                <w:sz w:val="22"/>
              </w:rPr>
              <w:t>Seating</w:t>
            </w:r>
          </w:p>
          <w:p w14:paraId="6555BB11" w14:textId="77777777" w:rsidR="00AA2265" w:rsidRPr="00AA2265" w:rsidRDefault="00AA2265" w:rsidP="00DE620C">
            <w:pPr>
              <w:numPr>
                <w:ilvl w:val="0"/>
                <w:numId w:val="51"/>
              </w:numPr>
              <w:contextualSpacing/>
              <w:rPr>
                <w:sz w:val="22"/>
              </w:rPr>
            </w:pPr>
            <w:r w:rsidRPr="00AA2265">
              <w:rPr>
                <w:sz w:val="22"/>
              </w:rPr>
              <w:t>Routines</w:t>
            </w:r>
          </w:p>
          <w:p w14:paraId="24F675D6" w14:textId="77777777" w:rsidR="00AA2265" w:rsidRPr="00AA2265" w:rsidRDefault="00AA2265" w:rsidP="00AA2265">
            <w:pPr>
              <w:rPr>
                <w:sz w:val="22"/>
              </w:rPr>
            </w:pPr>
          </w:p>
        </w:tc>
        <w:tc>
          <w:tcPr>
            <w:tcW w:w="1663" w:type="dxa"/>
          </w:tcPr>
          <w:p w14:paraId="1E13537C" w14:textId="77777777" w:rsidR="00AA2265" w:rsidRPr="00AA2265" w:rsidRDefault="00AA2265" w:rsidP="00AA2265">
            <w:pPr>
              <w:rPr>
                <w:sz w:val="22"/>
              </w:rPr>
            </w:pPr>
            <w:r w:rsidRPr="00AA2265">
              <w:rPr>
                <w:sz w:val="22"/>
              </w:rPr>
              <w:t>People affected:</w:t>
            </w:r>
          </w:p>
          <w:p w14:paraId="66766D1F" w14:textId="77777777" w:rsidR="00AA2265" w:rsidRPr="00AA2265" w:rsidRDefault="00AA2265" w:rsidP="00AA2265">
            <w:pPr>
              <w:rPr>
                <w:sz w:val="22"/>
              </w:rPr>
            </w:pPr>
          </w:p>
          <w:p w14:paraId="68453D7D" w14:textId="77777777" w:rsidR="00AA2265" w:rsidRPr="00AA2265" w:rsidRDefault="00AA2265" w:rsidP="00AA2265">
            <w:pPr>
              <w:rPr>
                <w:sz w:val="22"/>
              </w:rPr>
            </w:pPr>
            <w:r w:rsidRPr="00AA2265">
              <w:rPr>
                <w:sz w:val="22"/>
              </w:rPr>
              <w:t>Students and Staff</w:t>
            </w:r>
          </w:p>
          <w:p w14:paraId="4354CE95" w14:textId="77777777" w:rsidR="00AA2265" w:rsidRPr="00AA2265" w:rsidRDefault="00AA2265" w:rsidP="00AA2265">
            <w:pPr>
              <w:rPr>
                <w:sz w:val="22"/>
              </w:rPr>
            </w:pPr>
            <w:r w:rsidRPr="00AA2265">
              <w:rPr>
                <w:sz w:val="22"/>
              </w:rPr>
              <w:t>Risk High Medium or Low</w:t>
            </w:r>
          </w:p>
        </w:tc>
        <w:tc>
          <w:tcPr>
            <w:tcW w:w="5953" w:type="dxa"/>
            <w:gridSpan w:val="2"/>
          </w:tcPr>
          <w:p w14:paraId="278612BB" w14:textId="77777777" w:rsidR="00AA2265" w:rsidRPr="00AA2265" w:rsidRDefault="00AA2265" w:rsidP="00AA2265">
            <w:pPr>
              <w:rPr>
                <w:sz w:val="22"/>
              </w:rPr>
            </w:pPr>
            <w:r w:rsidRPr="00AA2265">
              <w:rPr>
                <w:sz w:val="22"/>
              </w:rPr>
              <w:t xml:space="preserve"> Control Measures</w:t>
            </w:r>
          </w:p>
          <w:p w14:paraId="5D895949" w14:textId="77777777" w:rsidR="00AA2265" w:rsidRPr="00AA2265" w:rsidRDefault="00AA2265" w:rsidP="00AA2265">
            <w:pPr>
              <w:rPr>
                <w:sz w:val="22"/>
              </w:rPr>
            </w:pPr>
          </w:p>
          <w:p w14:paraId="79333F0D" w14:textId="77777777" w:rsidR="00AA2265" w:rsidRPr="00AA2265" w:rsidRDefault="00AA2265" w:rsidP="00AA2265">
            <w:pPr>
              <w:rPr>
                <w:sz w:val="22"/>
              </w:rPr>
            </w:pPr>
          </w:p>
        </w:tc>
        <w:tc>
          <w:tcPr>
            <w:tcW w:w="4024" w:type="dxa"/>
          </w:tcPr>
          <w:p w14:paraId="3E06C764" w14:textId="77777777" w:rsidR="00AA2265" w:rsidRPr="00AA2265" w:rsidRDefault="00AA2265" w:rsidP="00AA2265">
            <w:pPr>
              <w:rPr>
                <w:sz w:val="22"/>
              </w:rPr>
            </w:pPr>
            <w:r w:rsidRPr="00AA2265">
              <w:rPr>
                <w:sz w:val="22"/>
              </w:rPr>
              <w:t>Comments</w:t>
            </w:r>
          </w:p>
        </w:tc>
      </w:tr>
      <w:tr w:rsidR="00AA2265" w:rsidRPr="00AA2265" w14:paraId="477501F8" w14:textId="77777777" w:rsidTr="00B26FF6">
        <w:tc>
          <w:tcPr>
            <w:tcW w:w="3974" w:type="dxa"/>
          </w:tcPr>
          <w:p w14:paraId="409C1E0A" w14:textId="77777777" w:rsidR="00AA2265" w:rsidRPr="00AA2265" w:rsidRDefault="00AA2265" w:rsidP="00AA2265">
            <w:pPr>
              <w:rPr>
                <w:sz w:val="22"/>
              </w:rPr>
            </w:pPr>
          </w:p>
          <w:p w14:paraId="403933C9" w14:textId="77777777" w:rsidR="00AA2265" w:rsidRPr="00AA2265" w:rsidRDefault="00AA2265" w:rsidP="00AA2265">
            <w:pPr>
              <w:rPr>
                <w:sz w:val="22"/>
              </w:rPr>
            </w:pPr>
          </w:p>
        </w:tc>
        <w:tc>
          <w:tcPr>
            <w:tcW w:w="1663" w:type="dxa"/>
          </w:tcPr>
          <w:p w14:paraId="6D846ACD" w14:textId="77777777" w:rsidR="00AA2265" w:rsidRPr="00AA2265" w:rsidRDefault="00AA2265" w:rsidP="00AA2265">
            <w:pPr>
              <w:rPr>
                <w:sz w:val="22"/>
              </w:rPr>
            </w:pPr>
          </w:p>
        </w:tc>
        <w:tc>
          <w:tcPr>
            <w:tcW w:w="5953" w:type="dxa"/>
            <w:gridSpan w:val="2"/>
          </w:tcPr>
          <w:p w14:paraId="0C0230F0" w14:textId="77777777" w:rsidR="00AA2265" w:rsidRPr="00AA2265" w:rsidRDefault="00AA2265" w:rsidP="00AA2265">
            <w:pPr>
              <w:rPr>
                <w:sz w:val="22"/>
              </w:rPr>
            </w:pPr>
            <w:r w:rsidRPr="00AA2265">
              <w:rPr>
                <w:sz w:val="22"/>
              </w:rPr>
              <w:t>For all subjects there is a generic risk assessment in place for the whole school</w:t>
            </w:r>
          </w:p>
          <w:p w14:paraId="4B1C2168" w14:textId="77777777" w:rsidR="00AA2265" w:rsidRPr="00AA2265" w:rsidRDefault="00AA2265" w:rsidP="00AA2265">
            <w:pPr>
              <w:rPr>
                <w:sz w:val="22"/>
              </w:rPr>
            </w:pPr>
          </w:p>
          <w:p w14:paraId="113A71CB" w14:textId="77777777" w:rsidR="00AA2265" w:rsidRPr="00AA2265" w:rsidRDefault="00AA2265" w:rsidP="00DE620C">
            <w:pPr>
              <w:numPr>
                <w:ilvl w:val="0"/>
                <w:numId w:val="52"/>
              </w:numPr>
              <w:contextualSpacing/>
              <w:rPr>
                <w:sz w:val="22"/>
              </w:rPr>
            </w:pPr>
            <w:r w:rsidRPr="00AA2265">
              <w:rPr>
                <w:sz w:val="22"/>
              </w:rPr>
              <w:t>For Heads of Department there is a  briefing on July 17</w:t>
            </w:r>
            <w:r w:rsidRPr="00AA2265">
              <w:rPr>
                <w:sz w:val="22"/>
                <w:vertAlign w:val="superscript"/>
              </w:rPr>
              <w:t>th</w:t>
            </w:r>
          </w:p>
          <w:p w14:paraId="0A2C3884" w14:textId="77777777" w:rsidR="00AA2265" w:rsidRPr="00AA2265" w:rsidRDefault="00AA2265" w:rsidP="00DE620C">
            <w:pPr>
              <w:numPr>
                <w:ilvl w:val="0"/>
                <w:numId w:val="52"/>
              </w:numPr>
              <w:contextualSpacing/>
              <w:rPr>
                <w:sz w:val="22"/>
              </w:rPr>
            </w:pPr>
            <w:r w:rsidRPr="00AA2265">
              <w:rPr>
                <w:sz w:val="22"/>
              </w:rPr>
              <w:t>For the wider staff there is a  briefing on July 20</w:t>
            </w:r>
            <w:r w:rsidRPr="00AA2265">
              <w:rPr>
                <w:sz w:val="22"/>
                <w:vertAlign w:val="superscript"/>
              </w:rPr>
              <w:t>th</w:t>
            </w:r>
          </w:p>
          <w:p w14:paraId="5D80C32B" w14:textId="77777777" w:rsidR="00AA2265" w:rsidRPr="00AA2265" w:rsidRDefault="00AA2265" w:rsidP="00DE620C">
            <w:pPr>
              <w:numPr>
                <w:ilvl w:val="0"/>
                <w:numId w:val="52"/>
              </w:numPr>
              <w:contextualSpacing/>
              <w:rPr>
                <w:sz w:val="22"/>
              </w:rPr>
            </w:pPr>
            <w:r w:rsidRPr="00AA2265">
              <w:rPr>
                <w:sz w:val="22"/>
              </w:rPr>
              <w:t>Further training and support for staff on September Training Days</w:t>
            </w:r>
          </w:p>
        </w:tc>
        <w:tc>
          <w:tcPr>
            <w:tcW w:w="4024" w:type="dxa"/>
          </w:tcPr>
          <w:p w14:paraId="2FCC30B3" w14:textId="77777777" w:rsidR="00AA2265" w:rsidRPr="00AA2265" w:rsidRDefault="00AA2265" w:rsidP="00AA2265">
            <w:pPr>
              <w:rPr>
                <w:sz w:val="22"/>
              </w:rPr>
            </w:pPr>
          </w:p>
        </w:tc>
      </w:tr>
      <w:tr w:rsidR="00AA2265" w:rsidRPr="00AA2265" w14:paraId="21FA8A55" w14:textId="77777777" w:rsidTr="00B26FF6">
        <w:trPr>
          <w:trHeight w:val="1975"/>
        </w:trPr>
        <w:tc>
          <w:tcPr>
            <w:tcW w:w="3974" w:type="dxa"/>
          </w:tcPr>
          <w:p w14:paraId="6ED950BF" w14:textId="77777777" w:rsidR="00AA2265" w:rsidRPr="00AA2265" w:rsidRDefault="00AA2265" w:rsidP="00AA2265">
            <w:pPr>
              <w:rPr>
                <w:sz w:val="22"/>
              </w:rPr>
            </w:pPr>
            <w:r w:rsidRPr="00AA2265">
              <w:rPr>
                <w:sz w:val="22"/>
              </w:rPr>
              <w:t>Contact and proximity to students</w:t>
            </w:r>
          </w:p>
        </w:tc>
        <w:tc>
          <w:tcPr>
            <w:tcW w:w="1663" w:type="dxa"/>
          </w:tcPr>
          <w:p w14:paraId="21FB9E6F" w14:textId="77777777" w:rsidR="00AA2265" w:rsidRPr="00AA2265" w:rsidRDefault="00AA2265" w:rsidP="00AA2265">
            <w:pPr>
              <w:rPr>
                <w:sz w:val="22"/>
              </w:rPr>
            </w:pPr>
            <w:r w:rsidRPr="00AA2265">
              <w:rPr>
                <w:sz w:val="22"/>
              </w:rPr>
              <w:t>Students/Staff</w:t>
            </w:r>
          </w:p>
          <w:p w14:paraId="4CF9C34B" w14:textId="77777777" w:rsidR="00AA2265" w:rsidRPr="00AA2265" w:rsidRDefault="00AA2265" w:rsidP="00AA2265">
            <w:pPr>
              <w:rPr>
                <w:sz w:val="22"/>
              </w:rPr>
            </w:pPr>
            <w:r w:rsidRPr="00AA2265">
              <w:rPr>
                <w:sz w:val="22"/>
              </w:rPr>
              <w:t xml:space="preserve">Low Risk </w:t>
            </w:r>
          </w:p>
          <w:p w14:paraId="24C5EC37" w14:textId="77777777" w:rsidR="00AA2265" w:rsidRPr="00AA2265" w:rsidRDefault="00AA2265" w:rsidP="00AA2265">
            <w:pPr>
              <w:rPr>
                <w:sz w:val="22"/>
              </w:rPr>
            </w:pPr>
          </w:p>
          <w:p w14:paraId="5803B6E5" w14:textId="77777777" w:rsidR="00AA2265" w:rsidRPr="00AA2265" w:rsidRDefault="00AA2265" w:rsidP="00AA2265">
            <w:pPr>
              <w:rPr>
                <w:sz w:val="22"/>
              </w:rPr>
            </w:pPr>
          </w:p>
          <w:p w14:paraId="218C62E2" w14:textId="77777777" w:rsidR="00AA2265" w:rsidRPr="00AA2265" w:rsidRDefault="00AA2265" w:rsidP="00AA2265">
            <w:pPr>
              <w:rPr>
                <w:sz w:val="22"/>
              </w:rPr>
            </w:pPr>
          </w:p>
          <w:p w14:paraId="21BA3CF6" w14:textId="77777777" w:rsidR="00AA2265" w:rsidRPr="00AA2265" w:rsidRDefault="00AA2265" w:rsidP="00AA2265">
            <w:pPr>
              <w:rPr>
                <w:sz w:val="22"/>
              </w:rPr>
            </w:pPr>
          </w:p>
          <w:p w14:paraId="00C18070" w14:textId="77777777" w:rsidR="00AA2265" w:rsidRPr="00AA2265" w:rsidRDefault="00AA2265" w:rsidP="00AA2265">
            <w:pPr>
              <w:rPr>
                <w:sz w:val="22"/>
              </w:rPr>
            </w:pPr>
          </w:p>
          <w:p w14:paraId="1A68FEB7" w14:textId="77777777" w:rsidR="00AA2265" w:rsidRPr="00AA2265" w:rsidRDefault="00AA2265" w:rsidP="00AA2265">
            <w:pPr>
              <w:rPr>
                <w:sz w:val="22"/>
              </w:rPr>
            </w:pPr>
          </w:p>
          <w:p w14:paraId="49006489" w14:textId="77777777" w:rsidR="00AA2265" w:rsidRPr="00AA2265" w:rsidRDefault="00AA2265" w:rsidP="00AA2265">
            <w:pPr>
              <w:rPr>
                <w:sz w:val="22"/>
              </w:rPr>
            </w:pPr>
          </w:p>
          <w:p w14:paraId="2F1DA7A3" w14:textId="77777777" w:rsidR="00AA2265" w:rsidRPr="00AA2265" w:rsidRDefault="00AA2265" w:rsidP="00AA2265">
            <w:pPr>
              <w:rPr>
                <w:sz w:val="22"/>
              </w:rPr>
            </w:pPr>
          </w:p>
          <w:p w14:paraId="1FB4DB81" w14:textId="77777777" w:rsidR="00AA2265" w:rsidRPr="00AA2265" w:rsidRDefault="00AA2265" w:rsidP="00AA2265">
            <w:pPr>
              <w:rPr>
                <w:sz w:val="22"/>
              </w:rPr>
            </w:pPr>
          </w:p>
          <w:p w14:paraId="78559BAF" w14:textId="77777777" w:rsidR="00AA2265" w:rsidRPr="00AA2265" w:rsidRDefault="00AA2265" w:rsidP="00AA2265">
            <w:pPr>
              <w:rPr>
                <w:sz w:val="22"/>
              </w:rPr>
            </w:pPr>
          </w:p>
          <w:p w14:paraId="07426EC8" w14:textId="77777777" w:rsidR="00AA2265" w:rsidRPr="00AA2265" w:rsidRDefault="00AA2265" w:rsidP="00AA2265">
            <w:pPr>
              <w:rPr>
                <w:sz w:val="22"/>
              </w:rPr>
            </w:pPr>
          </w:p>
          <w:p w14:paraId="1AA098D8" w14:textId="77777777" w:rsidR="00AA2265" w:rsidRPr="00AA2265" w:rsidRDefault="00AA2265" w:rsidP="00AA2265">
            <w:pPr>
              <w:rPr>
                <w:sz w:val="22"/>
              </w:rPr>
            </w:pPr>
          </w:p>
          <w:p w14:paraId="1E145410" w14:textId="77777777" w:rsidR="00AA2265" w:rsidRPr="00AA2265" w:rsidRDefault="00AA2265" w:rsidP="00AA2265">
            <w:pPr>
              <w:rPr>
                <w:sz w:val="22"/>
              </w:rPr>
            </w:pPr>
          </w:p>
          <w:p w14:paraId="0CE9A921" w14:textId="77777777" w:rsidR="00AA2265" w:rsidRPr="00AA2265" w:rsidRDefault="00AA2265" w:rsidP="00AA2265">
            <w:pPr>
              <w:rPr>
                <w:sz w:val="22"/>
              </w:rPr>
            </w:pPr>
          </w:p>
          <w:p w14:paraId="7B0A1D1E" w14:textId="77777777" w:rsidR="00AA2265" w:rsidRPr="00AA2265" w:rsidRDefault="00AA2265" w:rsidP="00AA2265">
            <w:pPr>
              <w:rPr>
                <w:sz w:val="22"/>
              </w:rPr>
            </w:pPr>
          </w:p>
          <w:p w14:paraId="4E0C08B3" w14:textId="77777777" w:rsidR="00AA2265" w:rsidRPr="00AA2265" w:rsidRDefault="00AA2265" w:rsidP="00AA2265">
            <w:pPr>
              <w:rPr>
                <w:sz w:val="22"/>
              </w:rPr>
            </w:pPr>
          </w:p>
          <w:p w14:paraId="3EB69E28" w14:textId="77777777" w:rsidR="00AA2265" w:rsidRPr="00AA2265" w:rsidRDefault="00AA2265" w:rsidP="00AA2265">
            <w:pPr>
              <w:rPr>
                <w:sz w:val="22"/>
              </w:rPr>
            </w:pPr>
          </w:p>
          <w:p w14:paraId="7EDE4A48" w14:textId="77777777" w:rsidR="00AA2265" w:rsidRPr="00AA2265" w:rsidRDefault="00AA2265" w:rsidP="00AA2265">
            <w:pPr>
              <w:rPr>
                <w:sz w:val="22"/>
              </w:rPr>
            </w:pPr>
          </w:p>
          <w:p w14:paraId="30D49F9F" w14:textId="77777777" w:rsidR="00AA2265" w:rsidRPr="00AA2265" w:rsidRDefault="00AA2265" w:rsidP="00AA2265">
            <w:pPr>
              <w:rPr>
                <w:sz w:val="22"/>
              </w:rPr>
            </w:pPr>
          </w:p>
          <w:p w14:paraId="67FC6D27" w14:textId="77777777" w:rsidR="00AA2265" w:rsidRPr="00AA2265" w:rsidRDefault="00AA2265" w:rsidP="00AA2265">
            <w:pPr>
              <w:rPr>
                <w:sz w:val="22"/>
              </w:rPr>
            </w:pPr>
          </w:p>
          <w:p w14:paraId="59F45B91" w14:textId="77777777" w:rsidR="00AA2265" w:rsidRPr="00AA2265" w:rsidRDefault="00AA2265" w:rsidP="00AA2265">
            <w:pPr>
              <w:rPr>
                <w:sz w:val="22"/>
              </w:rPr>
            </w:pPr>
          </w:p>
        </w:tc>
        <w:tc>
          <w:tcPr>
            <w:tcW w:w="5953" w:type="dxa"/>
            <w:gridSpan w:val="2"/>
          </w:tcPr>
          <w:p w14:paraId="0E69A0D2" w14:textId="77777777" w:rsidR="00AA2265" w:rsidRPr="00AA2265" w:rsidRDefault="00AA2265" w:rsidP="00DE620C">
            <w:pPr>
              <w:numPr>
                <w:ilvl w:val="0"/>
                <w:numId w:val="55"/>
              </w:numPr>
              <w:contextualSpacing/>
              <w:rPr>
                <w:rFonts w:ascii="Calibri" w:hAnsi="Calibri" w:cs="Calibri"/>
                <w:color w:val="201F1E"/>
                <w:sz w:val="22"/>
              </w:rPr>
            </w:pPr>
            <w:r w:rsidRPr="00AA2265">
              <w:rPr>
                <w:rFonts w:ascii="Calibri" w:hAnsi="Calibri" w:cs="Calibri"/>
                <w:color w:val="201F1E"/>
                <w:sz w:val="22"/>
              </w:rPr>
              <w:lastRenderedPageBreak/>
              <w:t>Practical groups are to be strictly no more than 4 students (where ever possible using pairs). These groups will then be expected to follow strict social distancing procedures.</w:t>
            </w:r>
          </w:p>
          <w:p w14:paraId="054B5549" w14:textId="77777777" w:rsidR="00AA2265" w:rsidRPr="00AA2265" w:rsidRDefault="00AA2265" w:rsidP="00DE620C">
            <w:pPr>
              <w:numPr>
                <w:ilvl w:val="0"/>
                <w:numId w:val="53"/>
              </w:numPr>
              <w:rPr>
                <w:rFonts w:ascii="Calibri" w:hAnsi="Calibri" w:cs="Calibri"/>
                <w:color w:val="201F1E"/>
                <w:sz w:val="22"/>
              </w:rPr>
            </w:pPr>
            <w:r w:rsidRPr="00AA2265">
              <w:rPr>
                <w:rFonts w:ascii="Calibri" w:hAnsi="Calibri" w:cs="Calibri"/>
                <w:color w:val="201F1E"/>
                <w:sz w:val="22"/>
              </w:rPr>
              <w:t>Practical groups (where appropriate/possible) will remain the same over the course of a SOW/assessment.</w:t>
            </w:r>
          </w:p>
          <w:p w14:paraId="36137F74" w14:textId="77777777" w:rsidR="00AA2265" w:rsidRPr="00AA2265" w:rsidRDefault="00AA2265" w:rsidP="00DE620C">
            <w:pPr>
              <w:numPr>
                <w:ilvl w:val="0"/>
                <w:numId w:val="53"/>
              </w:numPr>
              <w:rPr>
                <w:rFonts w:ascii="Calibri" w:hAnsi="Calibri" w:cs="Calibri"/>
                <w:color w:val="201F1E"/>
                <w:sz w:val="22"/>
              </w:rPr>
            </w:pPr>
            <w:r w:rsidRPr="00AA2265">
              <w:rPr>
                <w:rFonts w:ascii="Calibri" w:hAnsi="Calibri" w:cs="Calibri"/>
                <w:color w:val="201F1E"/>
                <w:sz w:val="22"/>
              </w:rPr>
              <w:lastRenderedPageBreak/>
              <w:t>Practical groups to work in designated areas of the space and (where ever possible) will remain in these each lesson.</w:t>
            </w:r>
          </w:p>
          <w:p w14:paraId="250D45E1" w14:textId="77777777" w:rsidR="00AA2265" w:rsidRPr="00AA2265" w:rsidRDefault="00AA2265" w:rsidP="00DE620C">
            <w:pPr>
              <w:numPr>
                <w:ilvl w:val="0"/>
                <w:numId w:val="53"/>
              </w:numPr>
              <w:rPr>
                <w:rFonts w:ascii="Calibri" w:hAnsi="Calibri" w:cs="Calibri"/>
                <w:color w:val="201F1E"/>
                <w:sz w:val="22"/>
              </w:rPr>
            </w:pPr>
            <w:r w:rsidRPr="00AA2265">
              <w:rPr>
                <w:rFonts w:ascii="Calibri" w:hAnsi="Calibri" w:cs="Calibri"/>
                <w:color w:val="201F1E"/>
                <w:sz w:val="22"/>
              </w:rPr>
              <w:t>Staff to maintain social distancing when working practically with groups.</w:t>
            </w:r>
          </w:p>
          <w:p w14:paraId="093EA02F" w14:textId="77777777" w:rsidR="00AA2265" w:rsidRPr="00AA2265" w:rsidRDefault="00AA2265" w:rsidP="00DE620C">
            <w:pPr>
              <w:numPr>
                <w:ilvl w:val="0"/>
                <w:numId w:val="53"/>
              </w:numPr>
              <w:rPr>
                <w:rFonts w:ascii="Calibri" w:hAnsi="Calibri" w:cs="Calibri"/>
                <w:color w:val="201F1E"/>
                <w:sz w:val="22"/>
              </w:rPr>
            </w:pPr>
            <w:r w:rsidRPr="00AA2265">
              <w:rPr>
                <w:rFonts w:ascii="Calibri" w:hAnsi="Calibri" w:cs="Calibri"/>
                <w:color w:val="201F1E"/>
                <w:sz w:val="22"/>
              </w:rPr>
              <w:t>Vocal work (specifically singing – Exam groups only) will be done in one of the following ways: 1) In a large, well ventilated space for example the Activity Studio or 2) Outside, weather allowing. Extreme social distancing will be in place (at least 2 meters and all facing forward).</w:t>
            </w:r>
          </w:p>
          <w:p w14:paraId="4293DD93" w14:textId="77777777" w:rsidR="00AA2265" w:rsidRPr="00AA2265" w:rsidRDefault="00AA2265" w:rsidP="00DE620C">
            <w:pPr>
              <w:numPr>
                <w:ilvl w:val="0"/>
                <w:numId w:val="53"/>
              </w:numPr>
              <w:rPr>
                <w:rFonts w:ascii="Calibri" w:hAnsi="Calibri" w:cs="Calibri"/>
                <w:color w:val="201F1E"/>
                <w:sz w:val="22"/>
              </w:rPr>
            </w:pPr>
            <w:r w:rsidRPr="00AA2265">
              <w:rPr>
                <w:rFonts w:ascii="Calibri" w:hAnsi="Calibri" w:cs="Calibri"/>
                <w:color w:val="201F1E"/>
                <w:sz w:val="22"/>
              </w:rPr>
              <w:t>Contact based theatrical styles such as Physical Theatre not to be taught in 2020-21. Schemes of learning and play texts adapted accordingly.</w:t>
            </w:r>
          </w:p>
        </w:tc>
        <w:tc>
          <w:tcPr>
            <w:tcW w:w="4024" w:type="dxa"/>
          </w:tcPr>
          <w:p w14:paraId="3DA83A94" w14:textId="77777777" w:rsidR="00AA2265" w:rsidRPr="00AA2265" w:rsidRDefault="00AA2265" w:rsidP="00AA2265">
            <w:pPr>
              <w:rPr>
                <w:sz w:val="22"/>
              </w:rPr>
            </w:pPr>
          </w:p>
          <w:p w14:paraId="79DC0200" w14:textId="77777777" w:rsidR="00AA2265" w:rsidRPr="00AA2265" w:rsidRDefault="00AA2265" w:rsidP="00AA2265">
            <w:pPr>
              <w:rPr>
                <w:rFonts w:ascii="Calibri" w:hAnsi="Calibri" w:cs="Calibri"/>
                <w:sz w:val="22"/>
              </w:rPr>
            </w:pPr>
            <w:r w:rsidRPr="00AA2265">
              <w:rPr>
                <w:rFonts w:ascii="Calibri" w:hAnsi="Calibri" w:cs="Calibri"/>
                <w:sz w:val="22"/>
              </w:rPr>
              <w:t>See Open Drama UK guidelines</w:t>
            </w:r>
          </w:p>
          <w:p w14:paraId="0845A9B9" w14:textId="77777777" w:rsidR="00AA2265" w:rsidRPr="00AA2265" w:rsidRDefault="00AA2265" w:rsidP="00AA2265">
            <w:pPr>
              <w:rPr>
                <w:sz w:val="22"/>
              </w:rPr>
            </w:pPr>
          </w:p>
          <w:p w14:paraId="738CCB16" w14:textId="77777777" w:rsidR="00AA2265" w:rsidRPr="00AA2265" w:rsidRDefault="00AA2265" w:rsidP="00AA2265">
            <w:pPr>
              <w:rPr>
                <w:sz w:val="22"/>
              </w:rPr>
            </w:pPr>
          </w:p>
          <w:p w14:paraId="7B5803A0" w14:textId="77777777" w:rsidR="00AA2265" w:rsidRPr="00AA2265" w:rsidRDefault="00AA2265" w:rsidP="00AA2265">
            <w:pPr>
              <w:rPr>
                <w:sz w:val="22"/>
              </w:rPr>
            </w:pPr>
          </w:p>
          <w:p w14:paraId="7A8FFC0B" w14:textId="77777777" w:rsidR="00AA2265" w:rsidRPr="00AA2265" w:rsidRDefault="00AA2265" w:rsidP="00AA2265">
            <w:pPr>
              <w:rPr>
                <w:sz w:val="22"/>
              </w:rPr>
            </w:pPr>
          </w:p>
          <w:p w14:paraId="00C539FF" w14:textId="77777777" w:rsidR="00AA2265" w:rsidRPr="00AA2265" w:rsidRDefault="00AA2265" w:rsidP="00AA2265">
            <w:pPr>
              <w:rPr>
                <w:sz w:val="22"/>
              </w:rPr>
            </w:pPr>
          </w:p>
          <w:p w14:paraId="294E92D3" w14:textId="77777777" w:rsidR="00AA2265" w:rsidRPr="00AA2265" w:rsidRDefault="00AA2265" w:rsidP="00AA2265">
            <w:pPr>
              <w:rPr>
                <w:sz w:val="22"/>
              </w:rPr>
            </w:pPr>
          </w:p>
          <w:p w14:paraId="4663826B" w14:textId="77777777" w:rsidR="00AA2265" w:rsidRPr="00AA2265" w:rsidRDefault="00AA2265" w:rsidP="00AA2265">
            <w:pPr>
              <w:rPr>
                <w:sz w:val="22"/>
              </w:rPr>
            </w:pPr>
          </w:p>
          <w:p w14:paraId="728F1913" w14:textId="77777777" w:rsidR="00AA2265" w:rsidRPr="00AA2265" w:rsidRDefault="00AA2265" w:rsidP="00AA2265">
            <w:pPr>
              <w:rPr>
                <w:sz w:val="22"/>
              </w:rPr>
            </w:pPr>
          </w:p>
          <w:p w14:paraId="76C1DA19" w14:textId="77777777" w:rsidR="00AA2265" w:rsidRPr="00AA2265" w:rsidRDefault="00AA2265" w:rsidP="00AA2265">
            <w:pPr>
              <w:rPr>
                <w:sz w:val="22"/>
              </w:rPr>
            </w:pPr>
          </w:p>
          <w:p w14:paraId="05D8D604" w14:textId="77777777" w:rsidR="00AA2265" w:rsidRPr="00AA2265" w:rsidRDefault="00AA2265" w:rsidP="00AA2265">
            <w:pPr>
              <w:rPr>
                <w:sz w:val="22"/>
              </w:rPr>
            </w:pPr>
          </w:p>
          <w:p w14:paraId="6A96FE57" w14:textId="77777777" w:rsidR="00AA2265" w:rsidRPr="00AA2265" w:rsidRDefault="00AA2265" w:rsidP="00AA2265">
            <w:pPr>
              <w:rPr>
                <w:sz w:val="22"/>
              </w:rPr>
            </w:pPr>
          </w:p>
          <w:p w14:paraId="3DA833DC" w14:textId="77777777" w:rsidR="00AA2265" w:rsidRPr="00AA2265" w:rsidRDefault="00AA2265" w:rsidP="00AA2265">
            <w:pPr>
              <w:rPr>
                <w:sz w:val="22"/>
              </w:rPr>
            </w:pPr>
          </w:p>
          <w:p w14:paraId="78DA5A1B" w14:textId="77777777" w:rsidR="00AA2265" w:rsidRPr="00AA2265" w:rsidRDefault="00AA2265" w:rsidP="00AA2265">
            <w:pPr>
              <w:rPr>
                <w:sz w:val="22"/>
              </w:rPr>
            </w:pPr>
          </w:p>
          <w:p w14:paraId="6BBFC02E" w14:textId="77777777" w:rsidR="00AA2265" w:rsidRPr="00AA2265" w:rsidRDefault="00AA2265" w:rsidP="00AA2265">
            <w:pPr>
              <w:rPr>
                <w:sz w:val="22"/>
              </w:rPr>
            </w:pPr>
          </w:p>
          <w:p w14:paraId="363CA703" w14:textId="77777777" w:rsidR="00AA2265" w:rsidRPr="00AA2265" w:rsidRDefault="00AA2265" w:rsidP="00AA2265">
            <w:pPr>
              <w:rPr>
                <w:sz w:val="22"/>
              </w:rPr>
            </w:pPr>
          </w:p>
          <w:p w14:paraId="4FDFF322" w14:textId="77777777" w:rsidR="00AA2265" w:rsidRPr="00AA2265" w:rsidRDefault="00AA2265" w:rsidP="00AA2265">
            <w:pPr>
              <w:rPr>
                <w:sz w:val="22"/>
              </w:rPr>
            </w:pPr>
          </w:p>
          <w:p w14:paraId="5D7F3F68" w14:textId="77777777" w:rsidR="00AA2265" w:rsidRPr="00AA2265" w:rsidRDefault="00AA2265" w:rsidP="00AA2265">
            <w:pPr>
              <w:rPr>
                <w:sz w:val="22"/>
              </w:rPr>
            </w:pPr>
          </w:p>
          <w:p w14:paraId="75B073BC" w14:textId="77777777" w:rsidR="00AA2265" w:rsidRPr="00AA2265" w:rsidRDefault="00AA2265" w:rsidP="00AA2265">
            <w:pPr>
              <w:rPr>
                <w:sz w:val="22"/>
              </w:rPr>
            </w:pPr>
          </w:p>
          <w:p w14:paraId="0D54F646" w14:textId="77777777" w:rsidR="00AA2265" w:rsidRPr="00AA2265" w:rsidRDefault="00AA2265" w:rsidP="00AA2265">
            <w:pPr>
              <w:rPr>
                <w:sz w:val="22"/>
              </w:rPr>
            </w:pPr>
          </w:p>
          <w:p w14:paraId="0F78A264" w14:textId="77777777" w:rsidR="00AA2265" w:rsidRPr="00AA2265" w:rsidRDefault="00AA2265" w:rsidP="00AA2265">
            <w:pPr>
              <w:rPr>
                <w:sz w:val="22"/>
              </w:rPr>
            </w:pPr>
          </w:p>
        </w:tc>
      </w:tr>
      <w:tr w:rsidR="00AA2265" w:rsidRPr="00AA2265" w14:paraId="45DE4EEC" w14:textId="77777777" w:rsidTr="00B26FF6">
        <w:tc>
          <w:tcPr>
            <w:tcW w:w="3974" w:type="dxa"/>
          </w:tcPr>
          <w:p w14:paraId="2399949B" w14:textId="77777777" w:rsidR="00AA2265" w:rsidRPr="00AA2265" w:rsidRDefault="00AA2265" w:rsidP="00AA2265">
            <w:pPr>
              <w:rPr>
                <w:sz w:val="22"/>
              </w:rPr>
            </w:pPr>
            <w:r w:rsidRPr="00AA2265">
              <w:rPr>
                <w:sz w:val="22"/>
              </w:rPr>
              <w:lastRenderedPageBreak/>
              <w:t>Seating arrangements</w:t>
            </w:r>
          </w:p>
        </w:tc>
        <w:tc>
          <w:tcPr>
            <w:tcW w:w="1663" w:type="dxa"/>
          </w:tcPr>
          <w:p w14:paraId="55E6BADA" w14:textId="77777777" w:rsidR="00AA2265" w:rsidRPr="00AA2265" w:rsidRDefault="00AA2265" w:rsidP="00AA2265">
            <w:pPr>
              <w:rPr>
                <w:sz w:val="22"/>
              </w:rPr>
            </w:pPr>
            <w:r w:rsidRPr="00AA2265">
              <w:rPr>
                <w:sz w:val="22"/>
              </w:rPr>
              <w:t>Students/Staff</w:t>
            </w:r>
          </w:p>
          <w:p w14:paraId="0F9B0E0C" w14:textId="77777777" w:rsidR="00AA2265" w:rsidRPr="00AA2265" w:rsidRDefault="00AA2265" w:rsidP="00AA2265">
            <w:pPr>
              <w:rPr>
                <w:sz w:val="22"/>
              </w:rPr>
            </w:pPr>
            <w:r w:rsidRPr="00AA2265">
              <w:rPr>
                <w:sz w:val="22"/>
              </w:rPr>
              <w:t>Low Risk</w:t>
            </w:r>
          </w:p>
          <w:p w14:paraId="4A769576" w14:textId="77777777" w:rsidR="00AA2265" w:rsidRPr="00AA2265" w:rsidRDefault="00AA2265" w:rsidP="00AA2265">
            <w:pPr>
              <w:rPr>
                <w:sz w:val="22"/>
              </w:rPr>
            </w:pPr>
          </w:p>
          <w:p w14:paraId="4250A510" w14:textId="77777777" w:rsidR="00AA2265" w:rsidRPr="00AA2265" w:rsidRDefault="00AA2265" w:rsidP="00AA2265">
            <w:pPr>
              <w:rPr>
                <w:sz w:val="22"/>
              </w:rPr>
            </w:pPr>
          </w:p>
          <w:p w14:paraId="2AD91E72" w14:textId="77777777" w:rsidR="00AA2265" w:rsidRPr="00AA2265" w:rsidRDefault="00AA2265" w:rsidP="00AA2265">
            <w:pPr>
              <w:rPr>
                <w:sz w:val="22"/>
              </w:rPr>
            </w:pPr>
          </w:p>
          <w:p w14:paraId="6671C7C4" w14:textId="77777777" w:rsidR="00AA2265" w:rsidRPr="00AA2265" w:rsidRDefault="00AA2265" w:rsidP="00AA2265">
            <w:pPr>
              <w:rPr>
                <w:sz w:val="22"/>
              </w:rPr>
            </w:pPr>
          </w:p>
          <w:p w14:paraId="36098791" w14:textId="77777777" w:rsidR="00AA2265" w:rsidRPr="00AA2265" w:rsidRDefault="00AA2265" w:rsidP="00AA2265">
            <w:pPr>
              <w:rPr>
                <w:sz w:val="22"/>
              </w:rPr>
            </w:pPr>
          </w:p>
          <w:p w14:paraId="26A28597" w14:textId="77777777" w:rsidR="00AA2265" w:rsidRPr="00AA2265" w:rsidRDefault="00AA2265" w:rsidP="00AA2265">
            <w:pPr>
              <w:rPr>
                <w:sz w:val="22"/>
              </w:rPr>
            </w:pPr>
          </w:p>
          <w:p w14:paraId="43EBC95F" w14:textId="77777777" w:rsidR="00AA2265" w:rsidRPr="00AA2265" w:rsidRDefault="00AA2265" w:rsidP="00AA2265">
            <w:pPr>
              <w:rPr>
                <w:sz w:val="22"/>
              </w:rPr>
            </w:pPr>
          </w:p>
          <w:p w14:paraId="47992158" w14:textId="77777777" w:rsidR="00AA2265" w:rsidRPr="00AA2265" w:rsidRDefault="00AA2265" w:rsidP="00AA2265">
            <w:pPr>
              <w:rPr>
                <w:sz w:val="22"/>
              </w:rPr>
            </w:pPr>
          </w:p>
          <w:p w14:paraId="58A11305" w14:textId="77777777" w:rsidR="00AA2265" w:rsidRPr="00AA2265" w:rsidRDefault="00AA2265" w:rsidP="00AA2265">
            <w:pPr>
              <w:rPr>
                <w:sz w:val="22"/>
              </w:rPr>
            </w:pPr>
          </w:p>
        </w:tc>
        <w:tc>
          <w:tcPr>
            <w:tcW w:w="5953" w:type="dxa"/>
            <w:gridSpan w:val="2"/>
          </w:tcPr>
          <w:p w14:paraId="36638FCB" w14:textId="77777777" w:rsidR="00AA2265" w:rsidRPr="00AA2265" w:rsidRDefault="00AA2265" w:rsidP="00DE620C">
            <w:pPr>
              <w:numPr>
                <w:ilvl w:val="0"/>
                <w:numId w:val="54"/>
              </w:numPr>
              <w:contextualSpacing/>
              <w:rPr>
                <w:rFonts w:ascii="Calibri" w:hAnsi="Calibri" w:cs="Calibri"/>
                <w:color w:val="201F1E"/>
                <w:sz w:val="22"/>
              </w:rPr>
            </w:pPr>
            <w:r w:rsidRPr="00AA2265">
              <w:rPr>
                <w:rFonts w:ascii="Calibri" w:hAnsi="Calibri" w:cs="Calibri"/>
                <w:color w:val="201F1E"/>
                <w:sz w:val="22"/>
              </w:rPr>
              <w:t>Seating to be pre-arranged at the start of every lesson and organised with social distancing in mind.</w:t>
            </w:r>
          </w:p>
          <w:p w14:paraId="24902495" w14:textId="77777777" w:rsidR="00AA2265" w:rsidRPr="00AA2265" w:rsidRDefault="00AA2265" w:rsidP="00DE620C">
            <w:pPr>
              <w:numPr>
                <w:ilvl w:val="0"/>
                <w:numId w:val="53"/>
              </w:numPr>
              <w:rPr>
                <w:rFonts w:ascii="Calibri" w:hAnsi="Calibri" w:cs="Calibri"/>
                <w:color w:val="201F1E"/>
                <w:sz w:val="22"/>
              </w:rPr>
            </w:pPr>
            <w:r w:rsidRPr="00AA2265">
              <w:rPr>
                <w:rFonts w:ascii="Calibri" w:hAnsi="Calibri" w:cs="Calibri"/>
                <w:color w:val="201F1E"/>
                <w:sz w:val="22"/>
              </w:rPr>
              <w:t>Seating to be wiped down as part of lesson planning/student expectations.</w:t>
            </w:r>
          </w:p>
          <w:p w14:paraId="48D826B2" w14:textId="77777777" w:rsidR="00AA2265" w:rsidRPr="00AA2265" w:rsidRDefault="00AA2265" w:rsidP="00DE620C">
            <w:pPr>
              <w:numPr>
                <w:ilvl w:val="0"/>
                <w:numId w:val="53"/>
              </w:numPr>
              <w:rPr>
                <w:rFonts w:ascii="Calibri" w:hAnsi="Calibri" w:cs="Calibri"/>
                <w:color w:val="201F1E"/>
                <w:sz w:val="22"/>
              </w:rPr>
            </w:pPr>
            <w:r w:rsidRPr="00AA2265">
              <w:rPr>
                <w:rFonts w:ascii="Calibri" w:hAnsi="Calibri" w:cs="Calibri"/>
                <w:color w:val="201F1E"/>
                <w:sz w:val="22"/>
              </w:rPr>
              <w:t>“Teacher Area” to be marked out</w:t>
            </w:r>
          </w:p>
          <w:p w14:paraId="275147D8" w14:textId="77777777" w:rsidR="00AA2265" w:rsidRPr="00AA2265" w:rsidRDefault="00AA2265" w:rsidP="00DE620C">
            <w:pPr>
              <w:numPr>
                <w:ilvl w:val="0"/>
                <w:numId w:val="53"/>
              </w:numPr>
              <w:rPr>
                <w:rFonts w:ascii="Calibri" w:hAnsi="Calibri" w:cs="Calibri"/>
                <w:color w:val="201F1E"/>
                <w:sz w:val="22"/>
              </w:rPr>
            </w:pPr>
            <w:r w:rsidRPr="00AA2265">
              <w:rPr>
                <w:rFonts w:ascii="Calibri" w:hAnsi="Calibri" w:cs="Calibri"/>
                <w:color w:val="201F1E"/>
                <w:sz w:val="22"/>
              </w:rPr>
              <w:t xml:space="preserve">Students to enter space and keep bags under chair to avoid congestion at allocated bag shelving. </w:t>
            </w:r>
          </w:p>
          <w:p w14:paraId="743DE063" w14:textId="77777777" w:rsidR="00AA2265" w:rsidRPr="00AA2265" w:rsidRDefault="00AA2265" w:rsidP="00DE620C">
            <w:pPr>
              <w:numPr>
                <w:ilvl w:val="0"/>
                <w:numId w:val="53"/>
              </w:numPr>
              <w:rPr>
                <w:rFonts w:ascii="Calibri" w:hAnsi="Calibri" w:cs="Calibri"/>
                <w:color w:val="201F1E"/>
                <w:sz w:val="22"/>
              </w:rPr>
            </w:pPr>
            <w:r w:rsidRPr="00AA2265">
              <w:rPr>
                <w:rFonts w:ascii="Calibri" w:hAnsi="Calibri" w:cs="Calibri"/>
                <w:color w:val="201F1E"/>
                <w:sz w:val="22"/>
              </w:rPr>
              <w:t>Chairs moved to the side of the room (with student bag on top) during practical work.</w:t>
            </w:r>
          </w:p>
          <w:p w14:paraId="04D63BA4" w14:textId="77777777" w:rsidR="00AA2265" w:rsidRPr="00AA2265" w:rsidRDefault="00AA2265" w:rsidP="00DE620C">
            <w:pPr>
              <w:numPr>
                <w:ilvl w:val="0"/>
                <w:numId w:val="53"/>
              </w:numPr>
              <w:rPr>
                <w:rFonts w:ascii="Calibri" w:hAnsi="Calibri" w:cs="Calibri"/>
                <w:color w:val="201F1E"/>
                <w:sz w:val="22"/>
              </w:rPr>
            </w:pPr>
            <w:r w:rsidRPr="00AA2265">
              <w:rPr>
                <w:rFonts w:ascii="Calibri" w:hAnsi="Calibri" w:cs="Calibri"/>
                <w:color w:val="201F1E"/>
                <w:sz w:val="22"/>
              </w:rPr>
              <w:t>No chairs to be used in Activity Studio lesson (use floor or standing).</w:t>
            </w:r>
          </w:p>
          <w:p w14:paraId="29BAB7DB" w14:textId="77777777" w:rsidR="00AA2265" w:rsidRPr="00AA2265" w:rsidRDefault="00AA2265" w:rsidP="00AA2265">
            <w:pPr>
              <w:rPr>
                <w:sz w:val="22"/>
              </w:rPr>
            </w:pPr>
          </w:p>
        </w:tc>
        <w:tc>
          <w:tcPr>
            <w:tcW w:w="4024" w:type="dxa"/>
          </w:tcPr>
          <w:p w14:paraId="7B2C05A7" w14:textId="77777777" w:rsidR="00AA2265" w:rsidRPr="00AA2265" w:rsidRDefault="00AA2265" w:rsidP="00AA2265">
            <w:pPr>
              <w:rPr>
                <w:sz w:val="22"/>
              </w:rPr>
            </w:pPr>
          </w:p>
          <w:p w14:paraId="62E1C13D" w14:textId="77777777" w:rsidR="00AA2265" w:rsidRPr="00AA2265" w:rsidRDefault="00AA2265" w:rsidP="00AA2265">
            <w:pPr>
              <w:rPr>
                <w:sz w:val="22"/>
              </w:rPr>
            </w:pPr>
          </w:p>
          <w:p w14:paraId="09BF3ED2" w14:textId="77777777" w:rsidR="00AA2265" w:rsidRPr="00AA2265" w:rsidRDefault="00AA2265" w:rsidP="00AA2265">
            <w:pPr>
              <w:rPr>
                <w:rFonts w:ascii="Calibri" w:hAnsi="Calibri" w:cs="Calibri"/>
                <w:sz w:val="22"/>
              </w:rPr>
            </w:pPr>
            <w:r w:rsidRPr="00AA2265">
              <w:rPr>
                <w:rFonts w:ascii="Calibri" w:hAnsi="Calibri" w:cs="Calibri"/>
                <w:sz w:val="22"/>
              </w:rPr>
              <w:t>Extra sanitising products needed in the department.</w:t>
            </w:r>
          </w:p>
          <w:p w14:paraId="08D9A2DC" w14:textId="77777777" w:rsidR="00AA2265" w:rsidRPr="00AA2265" w:rsidRDefault="00AA2265" w:rsidP="00AA2265">
            <w:pPr>
              <w:rPr>
                <w:sz w:val="22"/>
              </w:rPr>
            </w:pPr>
          </w:p>
          <w:p w14:paraId="2049779D" w14:textId="77777777" w:rsidR="00AA2265" w:rsidRPr="00AA2265" w:rsidRDefault="00AA2265" w:rsidP="00AA2265">
            <w:pPr>
              <w:rPr>
                <w:rFonts w:ascii="Calibri" w:hAnsi="Calibri" w:cs="Calibri"/>
                <w:sz w:val="22"/>
              </w:rPr>
            </w:pPr>
            <w:r w:rsidRPr="00AA2265">
              <w:rPr>
                <w:rFonts w:ascii="Calibri" w:hAnsi="Calibri" w:cs="Calibri"/>
                <w:sz w:val="22"/>
              </w:rPr>
              <w:t>Caretaker staff to mark out space.</w:t>
            </w:r>
          </w:p>
          <w:p w14:paraId="3D7E8386" w14:textId="77777777" w:rsidR="00AA2265" w:rsidRPr="00AA2265" w:rsidRDefault="00AA2265" w:rsidP="00AA2265">
            <w:pPr>
              <w:rPr>
                <w:sz w:val="22"/>
              </w:rPr>
            </w:pPr>
          </w:p>
          <w:p w14:paraId="39887C14" w14:textId="77777777" w:rsidR="00AA2265" w:rsidRPr="00AA2265" w:rsidRDefault="00AA2265" w:rsidP="00AA2265">
            <w:pPr>
              <w:rPr>
                <w:sz w:val="22"/>
              </w:rPr>
            </w:pPr>
          </w:p>
          <w:p w14:paraId="440CE149" w14:textId="77777777" w:rsidR="00AA2265" w:rsidRPr="00AA2265" w:rsidRDefault="00AA2265" w:rsidP="00AA2265">
            <w:pPr>
              <w:rPr>
                <w:sz w:val="22"/>
              </w:rPr>
            </w:pPr>
          </w:p>
          <w:p w14:paraId="3D2B7514" w14:textId="77777777" w:rsidR="00AA2265" w:rsidRPr="00AA2265" w:rsidRDefault="00AA2265" w:rsidP="00AA2265">
            <w:pPr>
              <w:rPr>
                <w:sz w:val="22"/>
              </w:rPr>
            </w:pPr>
          </w:p>
          <w:p w14:paraId="473745A6" w14:textId="77777777" w:rsidR="00AA2265" w:rsidRPr="00AA2265" w:rsidRDefault="00AA2265" w:rsidP="00AA2265">
            <w:pPr>
              <w:rPr>
                <w:rFonts w:ascii="Calibri" w:hAnsi="Calibri" w:cs="Calibri"/>
                <w:sz w:val="22"/>
              </w:rPr>
            </w:pPr>
          </w:p>
          <w:p w14:paraId="2E77D2CA" w14:textId="77777777" w:rsidR="00AA2265" w:rsidRPr="00AA2265" w:rsidRDefault="00AA2265" w:rsidP="00AA2265">
            <w:pPr>
              <w:rPr>
                <w:rFonts w:ascii="Calibri" w:hAnsi="Calibri" w:cs="Calibri"/>
                <w:sz w:val="22"/>
              </w:rPr>
            </w:pPr>
          </w:p>
        </w:tc>
      </w:tr>
      <w:tr w:rsidR="00AA2265" w:rsidRPr="00AA2265" w14:paraId="706D40D2" w14:textId="77777777" w:rsidTr="00B26FF6">
        <w:tc>
          <w:tcPr>
            <w:tcW w:w="3974" w:type="dxa"/>
          </w:tcPr>
          <w:p w14:paraId="7C868EC5" w14:textId="77777777" w:rsidR="00AA2265" w:rsidRPr="00AA2265" w:rsidRDefault="00AA2265" w:rsidP="00AA2265">
            <w:pPr>
              <w:rPr>
                <w:sz w:val="22"/>
              </w:rPr>
            </w:pPr>
            <w:r w:rsidRPr="00AA2265">
              <w:rPr>
                <w:sz w:val="22"/>
              </w:rPr>
              <w:t>Use of equipment</w:t>
            </w:r>
          </w:p>
        </w:tc>
        <w:tc>
          <w:tcPr>
            <w:tcW w:w="1663" w:type="dxa"/>
          </w:tcPr>
          <w:p w14:paraId="51201001" w14:textId="77777777" w:rsidR="00AA2265" w:rsidRPr="00AA2265" w:rsidRDefault="00AA2265" w:rsidP="00AA2265">
            <w:pPr>
              <w:rPr>
                <w:sz w:val="22"/>
              </w:rPr>
            </w:pPr>
            <w:r w:rsidRPr="00AA2265">
              <w:rPr>
                <w:sz w:val="22"/>
              </w:rPr>
              <w:t>Students/Staff</w:t>
            </w:r>
          </w:p>
          <w:p w14:paraId="5612DAB1" w14:textId="77777777" w:rsidR="00AA2265" w:rsidRPr="00AA2265" w:rsidRDefault="00AA2265" w:rsidP="00AA2265">
            <w:pPr>
              <w:rPr>
                <w:sz w:val="22"/>
              </w:rPr>
            </w:pPr>
            <w:r w:rsidRPr="00AA2265">
              <w:rPr>
                <w:sz w:val="22"/>
              </w:rPr>
              <w:t>Low Risk</w:t>
            </w:r>
          </w:p>
        </w:tc>
        <w:tc>
          <w:tcPr>
            <w:tcW w:w="5953" w:type="dxa"/>
            <w:gridSpan w:val="2"/>
          </w:tcPr>
          <w:p w14:paraId="2C5C9A75" w14:textId="77777777" w:rsidR="00AA2265" w:rsidRPr="00AA2265" w:rsidRDefault="00AA2265" w:rsidP="00DE620C">
            <w:pPr>
              <w:numPr>
                <w:ilvl w:val="0"/>
                <w:numId w:val="53"/>
              </w:numPr>
              <w:rPr>
                <w:rFonts w:ascii="Calibri" w:hAnsi="Calibri" w:cs="Calibri"/>
                <w:color w:val="201F1E"/>
                <w:sz w:val="22"/>
              </w:rPr>
            </w:pPr>
            <w:r w:rsidRPr="00AA2265">
              <w:rPr>
                <w:rFonts w:ascii="Calibri" w:hAnsi="Calibri" w:cs="Calibri"/>
                <w:color w:val="201F1E"/>
                <w:sz w:val="22"/>
              </w:rPr>
              <w:t>KS3 Students will not have access to the prop and costume store until further notice. (Note: No student has been in there/used anything since lockdown began).</w:t>
            </w:r>
          </w:p>
          <w:p w14:paraId="779E5264" w14:textId="77777777" w:rsidR="00AA2265" w:rsidRPr="00AA2265" w:rsidRDefault="00AA2265" w:rsidP="00DE620C">
            <w:pPr>
              <w:numPr>
                <w:ilvl w:val="0"/>
                <w:numId w:val="53"/>
              </w:numPr>
              <w:rPr>
                <w:rFonts w:ascii="Calibri" w:hAnsi="Calibri" w:cs="Calibri"/>
                <w:color w:val="201F1E"/>
                <w:sz w:val="22"/>
              </w:rPr>
            </w:pPr>
            <w:r w:rsidRPr="00AA2265">
              <w:rPr>
                <w:rFonts w:ascii="Calibri" w:hAnsi="Calibri" w:cs="Calibri"/>
                <w:color w:val="201F1E"/>
                <w:sz w:val="22"/>
              </w:rPr>
              <w:t>Staging not to be moved unless done by/with supervision of RVA/KKA</w:t>
            </w:r>
          </w:p>
          <w:p w14:paraId="0FCBC902" w14:textId="77777777" w:rsidR="00AA2265" w:rsidRPr="00AA2265" w:rsidRDefault="00AA2265" w:rsidP="00DE620C">
            <w:pPr>
              <w:numPr>
                <w:ilvl w:val="0"/>
                <w:numId w:val="53"/>
              </w:numPr>
              <w:rPr>
                <w:rFonts w:ascii="Calibri" w:hAnsi="Calibri" w:cs="Calibri"/>
                <w:color w:val="201F1E"/>
                <w:sz w:val="22"/>
              </w:rPr>
            </w:pPr>
            <w:r w:rsidRPr="00AA2265">
              <w:rPr>
                <w:rFonts w:ascii="Calibri" w:hAnsi="Calibri" w:cs="Calibri"/>
                <w:color w:val="201F1E"/>
                <w:sz w:val="22"/>
              </w:rPr>
              <w:t xml:space="preserve">Exam groups can have access to props and costume with direct supervision/consultation of </w:t>
            </w:r>
            <w:r w:rsidRPr="00AA2265">
              <w:rPr>
                <w:rFonts w:ascii="Calibri" w:hAnsi="Calibri" w:cs="Calibri"/>
                <w:color w:val="201F1E"/>
                <w:sz w:val="22"/>
              </w:rPr>
              <w:lastRenderedPageBreak/>
              <w:t>RVA/KKA but should be encouraged to use their own where every possible.</w:t>
            </w:r>
          </w:p>
          <w:p w14:paraId="17EAFCD0" w14:textId="77777777" w:rsidR="00AA2265" w:rsidRPr="00AA2265" w:rsidRDefault="00AA2265" w:rsidP="00DE620C">
            <w:pPr>
              <w:numPr>
                <w:ilvl w:val="0"/>
                <w:numId w:val="53"/>
              </w:numPr>
              <w:rPr>
                <w:rFonts w:ascii="Calibri" w:hAnsi="Calibri" w:cs="Calibri"/>
                <w:color w:val="201F1E"/>
                <w:sz w:val="22"/>
              </w:rPr>
            </w:pPr>
            <w:r w:rsidRPr="00AA2265">
              <w:rPr>
                <w:rFonts w:ascii="Calibri" w:hAnsi="Calibri" w:cs="Calibri"/>
                <w:color w:val="201F1E"/>
                <w:sz w:val="22"/>
              </w:rPr>
              <w:t>If exam groups use costume, this is to be bagged (provided) and taken home be RVA/KKA to be washed.</w:t>
            </w:r>
          </w:p>
          <w:p w14:paraId="2CF17C0C" w14:textId="77777777" w:rsidR="00AA2265" w:rsidRPr="00AA2265" w:rsidRDefault="00AA2265" w:rsidP="00DE620C">
            <w:pPr>
              <w:numPr>
                <w:ilvl w:val="0"/>
                <w:numId w:val="53"/>
              </w:numPr>
              <w:rPr>
                <w:rFonts w:ascii="Calibri" w:hAnsi="Calibri" w:cs="Calibri"/>
                <w:color w:val="201F1E"/>
                <w:sz w:val="22"/>
              </w:rPr>
            </w:pPr>
            <w:r w:rsidRPr="00AA2265">
              <w:rPr>
                <w:rFonts w:ascii="Calibri" w:hAnsi="Calibri" w:cs="Calibri"/>
                <w:color w:val="201F1E"/>
                <w:sz w:val="22"/>
              </w:rPr>
              <w:t>No students to use lighting board/audio equipment or laptops unless directly supervised.</w:t>
            </w:r>
          </w:p>
          <w:p w14:paraId="4730B2F3" w14:textId="77777777" w:rsidR="00AA2265" w:rsidRPr="00AA2265" w:rsidRDefault="00AA2265" w:rsidP="00DE620C">
            <w:pPr>
              <w:numPr>
                <w:ilvl w:val="0"/>
                <w:numId w:val="53"/>
              </w:numPr>
              <w:rPr>
                <w:rFonts w:ascii="Calibri" w:hAnsi="Calibri" w:cs="Calibri"/>
                <w:color w:val="201F1E"/>
                <w:sz w:val="22"/>
              </w:rPr>
            </w:pPr>
            <w:r w:rsidRPr="00AA2265">
              <w:rPr>
                <w:rFonts w:ascii="Calibri" w:hAnsi="Calibri" w:cs="Calibri"/>
                <w:color w:val="201F1E"/>
                <w:sz w:val="22"/>
              </w:rPr>
              <w:t>The use of departmental spare pens/stationary to be avoided if possible; but cleaned and left on teacher desk for 24hours if used by students.</w:t>
            </w:r>
          </w:p>
        </w:tc>
        <w:tc>
          <w:tcPr>
            <w:tcW w:w="4024" w:type="dxa"/>
          </w:tcPr>
          <w:p w14:paraId="324DDEE8" w14:textId="77777777" w:rsidR="00AA2265" w:rsidRPr="00AA2265" w:rsidRDefault="00AA2265" w:rsidP="00AA2265">
            <w:pPr>
              <w:rPr>
                <w:sz w:val="22"/>
              </w:rPr>
            </w:pPr>
          </w:p>
        </w:tc>
      </w:tr>
      <w:tr w:rsidR="00AA2265" w:rsidRPr="00AA2265" w14:paraId="6706F45A" w14:textId="77777777" w:rsidTr="00B26FF6">
        <w:tc>
          <w:tcPr>
            <w:tcW w:w="3974" w:type="dxa"/>
          </w:tcPr>
          <w:p w14:paraId="2A5CB0A0" w14:textId="77777777" w:rsidR="00AA2265" w:rsidRPr="00AA2265" w:rsidRDefault="00AA2265" w:rsidP="00AA2265">
            <w:pPr>
              <w:rPr>
                <w:sz w:val="22"/>
              </w:rPr>
            </w:pPr>
            <w:r w:rsidRPr="00AA2265">
              <w:rPr>
                <w:sz w:val="22"/>
              </w:rPr>
              <w:t>Department Routines</w:t>
            </w:r>
          </w:p>
        </w:tc>
        <w:tc>
          <w:tcPr>
            <w:tcW w:w="1663" w:type="dxa"/>
          </w:tcPr>
          <w:p w14:paraId="40F0B92D" w14:textId="77777777" w:rsidR="00AA2265" w:rsidRPr="00AA2265" w:rsidRDefault="00AA2265" w:rsidP="00AA2265">
            <w:pPr>
              <w:rPr>
                <w:sz w:val="22"/>
              </w:rPr>
            </w:pPr>
          </w:p>
          <w:p w14:paraId="6DFCBF06" w14:textId="77777777" w:rsidR="00AA2265" w:rsidRPr="00AA2265" w:rsidRDefault="00AA2265" w:rsidP="00AA2265">
            <w:pPr>
              <w:rPr>
                <w:sz w:val="22"/>
              </w:rPr>
            </w:pPr>
          </w:p>
          <w:p w14:paraId="1439348E" w14:textId="77777777" w:rsidR="00AA2265" w:rsidRPr="00AA2265" w:rsidRDefault="00AA2265" w:rsidP="00AA2265">
            <w:pPr>
              <w:rPr>
                <w:sz w:val="22"/>
              </w:rPr>
            </w:pPr>
          </w:p>
          <w:p w14:paraId="71A1EA4C" w14:textId="77777777" w:rsidR="00AA2265" w:rsidRPr="00AA2265" w:rsidRDefault="00AA2265" w:rsidP="00AA2265">
            <w:pPr>
              <w:rPr>
                <w:sz w:val="22"/>
              </w:rPr>
            </w:pPr>
          </w:p>
          <w:p w14:paraId="6BA66715" w14:textId="77777777" w:rsidR="00AA2265" w:rsidRPr="00AA2265" w:rsidRDefault="00AA2265" w:rsidP="00AA2265">
            <w:pPr>
              <w:rPr>
                <w:sz w:val="22"/>
              </w:rPr>
            </w:pPr>
          </w:p>
          <w:p w14:paraId="69CD8C09" w14:textId="77777777" w:rsidR="00AA2265" w:rsidRPr="00AA2265" w:rsidRDefault="00AA2265" w:rsidP="00AA2265">
            <w:pPr>
              <w:rPr>
                <w:sz w:val="22"/>
              </w:rPr>
            </w:pPr>
          </w:p>
          <w:p w14:paraId="0D821568" w14:textId="77777777" w:rsidR="00AA2265" w:rsidRPr="00AA2265" w:rsidRDefault="00AA2265" w:rsidP="00AA2265">
            <w:pPr>
              <w:rPr>
                <w:sz w:val="22"/>
              </w:rPr>
            </w:pPr>
          </w:p>
          <w:p w14:paraId="527BEBFB" w14:textId="77777777" w:rsidR="00AA2265" w:rsidRPr="00AA2265" w:rsidRDefault="00AA2265" w:rsidP="00AA2265">
            <w:pPr>
              <w:rPr>
                <w:sz w:val="22"/>
              </w:rPr>
            </w:pPr>
          </w:p>
          <w:p w14:paraId="7718D4AC" w14:textId="77777777" w:rsidR="00AA2265" w:rsidRPr="00AA2265" w:rsidRDefault="00AA2265" w:rsidP="00AA2265">
            <w:pPr>
              <w:rPr>
                <w:sz w:val="22"/>
              </w:rPr>
            </w:pPr>
            <w:r w:rsidRPr="00AA2265">
              <w:rPr>
                <w:sz w:val="22"/>
              </w:rPr>
              <w:t>Student</w:t>
            </w:r>
          </w:p>
          <w:p w14:paraId="0EA3B82F" w14:textId="77777777" w:rsidR="00AA2265" w:rsidRPr="00AA2265" w:rsidRDefault="00AA2265" w:rsidP="00AA2265">
            <w:pPr>
              <w:rPr>
                <w:sz w:val="22"/>
              </w:rPr>
            </w:pPr>
            <w:r w:rsidRPr="00AA2265">
              <w:rPr>
                <w:sz w:val="22"/>
              </w:rPr>
              <w:t>Medium Risk</w:t>
            </w:r>
          </w:p>
        </w:tc>
        <w:tc>
          <w:tcPr>
            <w:tcW w:w="5953" w:type="dxa"/>
            <w:gridSpan w:val="2"/>
          </w:tcPr>
          <w:p w14:paraId="39DD938E" w14:textId="77777777" w:rsidR="00AA2265" w:rsidRPr="00AA2265" w:rsidRDefault="00AA2265" w:rsidP="00DE620C">
            <w:pPr>
              <w:numPr>
                <w:ilvl w:val="0"/>
                <w:numId w:val="53"/>
              </w:numPr>
              <w:rPr>
                <w:rFonts w:ascii="Calibri" w:hAnsi="Calibri" w:cs="Calibri"/>
                <w:color w:val="201F1E"/>
                <w:sz w:val="22"/>
              </w:rPr>
            </w:pPr>
            <w:r w:rsidRPr="00AA2265">
              <w:rPr>
                <w:rFonts w:ascii="Calibri" w:hAnsi="Calibri" w:cs="Calibri"/>
                <w:color w:val="201F1E"/>
                <w:sz w:val="22"/>
              </w:rPr>
              <w:t>Socially distanced audience to be established and embedded within departmental expectations regarding performances/assessments.</w:t>
            </w:r>
          </w:p>
          <w:p w14:paraId="04727612" w14:textId="77777777" w:rsidR="00AA2265" w:rsidRPr="00AA2265" w:rsidRDefault="00AA2265" w:rsidP="00DE620C">
            <w:pPr>
              <w:numPr>
                <w:ilvl w:val="0"/>
                <w:numId w:val="53"/>
              </w:numPr>
              <w:rPr>
                <w:rFonts w:ascii="Calibri" w:hAnsi="Calibri" w:cs="Calibri"/>
                <w:color w:val="201F1E"/>
                <w:sz w:val="22"/>
              </w:rPr>
            </w:pPr>
            <w:r w:rsidRPr="00AA2265">
              <w:rPr>
                <w:rFonts w:ascii="Calibri" w:hAnsi="Calibri" w:cs="Calibri"/>
                <w:color w:val="201F1E"/>
                <w:sz w:val="22"/>
              </w:rPr>
              <w:t>Exam group rehearsals to be booked on departmental booking sheet and where ever possible directly supervised or proximally supervised if deemed appropriate.</w:t>
            </w:r>
          </w:p>
          <w:p w14:paraId="36284EF5" w14:textId="77777777" w:rsidR="00AA2265" w:rsidRPr="00AA2265" w:rsidRDefault="00AA2265" w:rsidP="00DE620C">
            <w:pPr>
              <w:numPr>
                <w:ilvl w:val="0"/>
                <w:numId w:val="53"/>
              </w:numPr>
              <w:rPr>
                <w:rFonts w:ascii="Calibri" w:hAnsi="Calibri" w:cs="Calibri"/>
                <w:color w:val="201F1E"/>
                <w:sz w:val="22"/>
              </w:rPr>
            </w:pPr>
            <w:r w:rsidRPr="00AA2265">
              <w:rPr>
                <w:rFonts w:ascii="Calibri" w:hAnsi="Calibri" w:cs="Calibri"/>
                <w:color w:val="201F1E"/>
                <w:sz w:val="22"/>
              </w:rPr>
              <w:t>No student allowed in Drama Studio without the supervision of/permission from RVA/KKA. Only exam groups to have this opportunity.</w:t>
            </w:r>
          </w:p>
          <w:p w14:paraId="4369CC3E" w14:textId="77777777" w:rsidR="00AA2265" w:rsidRPr="00AA2265" w:rsidRDefault="00AA2265" w:rsidP="00DE620C">
            <w:pPr>
              <w:numPr>
                <w:ilvl w:val="0"/>
                <w:numId w:val="53"/>
              </w:numPr>
              <w:rPr>
                <w:rFonts w:ascii="Calibri" w:hAnsi="Calibri" w:cs="Calibri"/>
                <w:color w:val="201F1E"/>
                <w:sz w:val="22"/>
              </w:rPr>
            </w:pPr>
            <w:r w:rsidRPr="00AA2265">
              <w:rPr>
                <w:rFonts w:ascii="Calibri" w:hAnsi="Calibri" w:cs="Calibri"/>
                <w:color w:val="201F1E"/>
                <w:sz w:val="22"/>
              </w:rPr>
              <w:t>If students work in an outside space they must take their chair and bag with them and be trusted to maintain strict social distancing.</w:t>
            </w:r>
          </w:p>
          <w:p w14:paraId="4CCD4C0D" w14:textId="77777777" w:rsidR="00AA2265" w:rsidRPr="00AA2265" w:rsidRDefault="00AA2265" w:rsidP="00AA2265">
            <w:pPr>
              <w:ind w:left="720"/>
              <w:rPr>
                <w:rFonts w:ascii="Calibri" w:hAnsi="Calibri" w:cs="Calibri"/>
                <w:color w:val="201F1E"/>
                <w:sz w:val="22"/>
              </w:rPr>
            </w:pPr>
          </w:p>
        </w:tc>
        <w:tc>
          <w:tcPr>
            <w:tcW w:w="4024" w:type="dxa"/>
          </w:tcPr>
          <w:p w14:paraId="7AEB6D47" w14:textId="77777777" w:rsidR="00AA2265" w:rsidRPr="00AA2265" w:rsidRDefault="00AA2265" w:rsidP="00AA2265">
            <w:pPr>
              <w:rPr>
                <w:sz w:val="22"/>
              </w:rPr>
            </w:pPr>
          </w:p>
          <w:p w14:paraId="34CC45D6" w14:textId="77777777" w:rsidR="00AA2265" w:rsidRPr="00AA2265" w:rsidRDefault="00AA2265" w:rsidP="00AA2265">
            <w:pPr>
              <w:rPr>
                <w:sz w:val="22"/>
              </w:rPr>
            </w:pPr>
          </w:p>
          <w:p w14:paraId="1BA00520" w14:textId="77777777" w:rsidR="00AA2265" w:rsidRPr="00AA2265" w:rsidRDefault="00AA2265" w:rsidP="00AA2265">
            <w:pPr>
              <w:rPr>
                <w:sz w:val="22"/>
              </w:rPr>
            </w:pPr>
          </w:p>
          <w:p w14:paraId="64F1630E" w14:textId="77777777" w:rsidR="00AA2265" w:rsidRPr="00AA2265" w:rsidRDefault="00AA2265" w:rsidP="00AA2265">
            <w:pPr>
              <w:rPr>
                <w:sz w:val="22"/>
              </w:rPr>
            </w:pPr>
          </w:p>
          <w:p w14:paraId="1B720666" w14:textId="77777777" w:rsidR="00AA2265" w:rsidRPr="00AA2265" w:rsidRDefault="00AA2265" w:rsidP="00AA2265">
            <w:pPr>
              <w:rPr>
                <w:rFonts w:ascii="Calibri" w:hAnsi="Calibri" w:cs="Calibri"/>
                <w:sz w:val="22"/>
              </w:rPr>
            </w:pPr>
          </w:p>
          <w:p w14:paraId="006C49A1" w14:textId="77777777" w:rsidR="00AA2265" w:rsidRPr="00AA2265" w:rsidRDefault="00AA2265" w:rsidP="00AA2265">
            <w:pPr>
              <w:rPr>
                <w:rFonts w:ascii="Calibri" w:hAnsi="Calibri" w:cs="Calibri"/>
                <w:sz w:val="22"/>
              </w:rPr>
            </w:pPr>
          </w:p>
          <w:p w14:paraId="55515F68" w14:textId="77777777" w:rsidR="00AA2265" w:rsidRPr="00AA2265" w:rsidRDefault="00AA2265" w:rsidP="00AA2265">
            <w:pPr>
              <w:rPr>
                <w:rFonts w:ascii="Calibri" w:hAnsi="Calibri" w:cs="Calibri"/>
                <w:sz w:val="22"/>
              </w:rPr>
            </w:pPr>
          </w:p>
          <w:p w14:paraId="2DC60248" w14:textId="77777777" w:rsidR="00AA2265" w:rsidRPr="00AA2265" w:rsidRDefault="00AA2265" w:rsidP="00AA2265">
            <w:pPr>
              <w:rPr>
                <w:rFonts w:ascii="Calibri" w:hAnsi="Calibri" w:cs="Calibri"/>
                <w:sz w:val="22"/>
              </w:rPr>
            </w:pPr>
          </w:p>
          <w:p w14:paraId="20525FDF" w14:textId="77777777" w:rsidR="00AA2265" w:rsidRPr="00AA2265" w:rsidRDefault="00AA2265" w:rsidP="00AA2265">
            <w:pPr>
              <w:rPr>
                <w:rFonts w:ascii="Calibri" w:hAnsi="Calibri" w:cs="Calibri"/>
                <w:sz w:val="22"/>
              </w:rPr>
            </w:pPr>
            <w:r w:rsidRPr="00AA2265">
              <w:rPr>
                <w:rFonts w:ascii="Calibri" w:hAnsi="Calibri" w:cs="Calibri"/>
                <w:sz w:val="22"/>
              </w:rPr>
              <w:t xml:space="preserve">Note – </w:t>
            </w:r>
            <w:r w:rsidRPr="00AA2265">
              <w:rPr>
                <w:rFonts w:ascii="Calibri" w:hAnsi="Calibri" w:cs="Calibri"/>
                <w:i/>
                <w:sz w:val="22"/>
              </w:rPr>
              <w:t>Possible medium risk</w:t>
            </w:r>
            <w:r w:rsidRPr="00AA2265">
              <w:rPr>
                <w:rFonts w:ascii="Calibri" w:hAnsi="Calibri" w:cs="Calibri"/>
                <w:sz w:val="22"/>
              </w:rPr>
              <w:t xml:space="preserve"> due to a more proximal/trust-based supervision of students. </w:t>
            </w:r>
          </w:p>
          <w:p w14:paraId="1334AE14" w14:textId="77777777" w:rsidR="00AA2265" w:rsidRPr="00AA2265" w:rsidRDefault="00AA2265" w:rsidP="00AA2265">
            <w:pPr>
              <w:rPr>
                <w:rFonts w:ascii="Calibri" w:hAnsi="Calibri" w:cs="Calibri"/>
                <w:sz w:val="22"/>
              </w:rPr>
            </w:pPr>
            <w:r w:rsidRPr="00AA2265">
              <w:rPr>
                <w:rFonts w:ascii="Calibri" w:hAnsi="Calibri" w:cs="Calibri"/>
                <w:sz w:val="22"/>
              </w:rPr>
              <w:t>School values and Departmental Expectations to be made explicitly clear and only ‘trusted students’ to use outside space.</w:t>
            </w:r>
          </w:p>
        </w:tc>
      </w:tr>
      <w:tr w:rsidR="00AA2265" w:rsidRPr="00AA2265" w14:paraId="4B5A5F49" w14:textId="77777777" w:rsidTr="00B26FF6">
        <w:tc>
          <w:tcPr>
            <w:tcW w:w="3974" w:type="dxa"/>
          </w:tcPr>
          <w:p w14:paraId="10D91EA7" w14:textId="77777777" w:rsidR="00AA2265" w:rsidRPr="00AA2265" w:rsidRDefault="00AA2265" w:rsidP="00AA2265">
            <w:pPr>
              <w:rPr>
                <w:sz w:val="22"/>
              </w:rPr>
            </w:pPr>
            <w:r w:rsidRPr="00AA2265">
              <w:rPr>
                <w:sz w:val="22"/>
              </w:rPr>
              <w:t>Extra-Curricular</w:t>
            </w:r>
          </w:p>
          <w:p w14:paraId="7479AD1A" w14:textId="77777777" w:rsidR="00AA2265" w:rsidRPr="00AA2265" w:rsidRDefault="00AA2265" w:rsidP="00AA2265">
            <w:pPr>
              <w:rPr>
                <w:sz w:val="22"/>
              </w:rPr>
            </w:pPr>
          </w:p>
        </w:tc>
        <w:tc>
          <w:tcPr>
            <w:tcW w:w="1663" w:type="dxa"/>
          </w:tcPr>
          <w:p w14:paraId="7AF2C6BD" w14:textId="77777777" w:rsidR="00AA2265" w:rsidRPr="00AA2265" w:rsidRDefault="00AA2265" w:rsidP="00AA2265">
            <w:pPr>
              <w:rPr>
                <w:sz w:val="22"/>
              </w:rPr>
            </w:pPr>
            <w:r w:rsidRPr="00AA2265">
              <w:rPr>
                <w:sz w:val="22"/>
              </w:rPr>
              <w:t>Staff/Students</w:t>
            </w:r>
          </w:p>
          <w:p w14:paraId="4EBF2A15" w14:textId="77777777" w:rsidR="00AA2265" w:rsidRPr="00AA2265" w:rsidRDefault="00AA2265" w:rsidP="00AA2265">
            <w:pPr>
              <w:rPr>
                <w:sz w:val="22"/>
              </w:rPr>
            </w:pPr>
            <w:r w:rsidRPr="00AA2265">
              <w:rPr>
                <w:sz w:val="22"/>
              </w:rPr>
              <w:t>Low Risk</w:t>
            </w:r>
          </w:p>
        </w:tc>
        <w:tc>
          <w:tcPr>
            <w:tcW w:w="5953" w:type="dxa"/>
            <w:gridSpan w:val="2"/>
          </w:tcPr>
          <w:p w14:paraId="16BE575A" w14:textId="77777777" w:rsidR="00AA2265" w:rsidRPr="00AA2265" w:rsidRDefault="00AA2265" w:rsidP="00DE620C">
            <w:pPr>
              <w:numPr>
                <w:ilvl w:val="0"/>
                <w:numId w:val="53"/>
              </w:numPr>
              <w:rPr>
                <w:rFonts w:ascii="Calibri" w:hAnsi="Calibri" w:cs="Calibri"/>
                <w:color w:val="201F1E"/>
                <w:sz w:val="22"/>
              </w:rPr>
            </w:pPr>
            <w:r w:rsidRPr="00AA2265">
              <w:rPr>
                <w:rFonts w:ascii="Calibri" w:hAnsi="Calibri" w:cs="Calibri"/>
                <w:color w:val="201F1E"/>
                <w:sz w:val="22"/>
              </w:rPr>
              <w:t>Until further guidance is released, any extra-curricular is to be planned and offered in year group bubbles and casts/participants kept between 5-10. E.g. a Year 9 play with a cast of 7, all invited/signed up by RVA and parental permission granted.</w:t>
            </w:r>
          </w:p>
          <w:p w14:paraId="1F29C481" w14:textId="77777777" w:rsidR="00AA2265" w:rsidRPr="00AA2265" w:rsidRDefault="00AA2265" w:rsidP="00DE620C">
            <w:pPr>
              <w:numPr>
                <w:ilvl w:val="0"/>
                <w:numId w:val="53"/>
              </w:numPr>
              <w:rPr>
                <w:rFonts w:ascii="Calibri" w:hAnsi="Calibri" w:cs="Calibri"/>
                <w:color w:val="201F1E"/>
                <w:sz w:val="22"/>
              </w:rPr>
            </w:pPr>
            <w:r w:rsidRPr="00AA2265">
              <w:rPr>
                <w:rFonts w:ascii="Calibri" w:hAnsi="Calibri" w:cs="Calibri"/>
                <w:color w:val="201F1E"/>
                <w:sz w:val="22"/>
              </w:rPr>
              <w:t>Socially distanced, invited audience or live streamed performances.</w:t>
            </w:r>
          </w:p>
          <w:p w14:paraId="2064542B" w14:textId="77777777" w:rsidR="00AA2265" w:rsidRPr="00AA2265" w:rsidRDefault="00AA2265" w:rsidP="00DE620C">
            <w:pPr>
              <w:numPr>
                <w:ilvl w:val="0"/>
                <w:numId w:val="53"/>
              </w:numPr>
              <w:rPr>
                <w:rFonts w:ascii="Calibri" w:hAnsi="Calibri" w:cs="Calibri"/>
                <w:color w:val="201F1E"/>
                <w:sz w:val="22"/>
              </w:rPr>
            </w:pPr>
            <w:r w:rsidRPr="00AA2265">
              <w:rPr>
                <w:rFonts w:ascii="Calibri" w:hAnsi="Calibri" w:cs="Calibri"/>
                <w:color w:val="201F1E"/>
                <w:sz w:val="22"/>
              </w:rPr>
              <w:t>Students to come straight down to rehearsal after P5 and to be registered by RVA/KKA</w:t>
            </w:r>
          </w:p>
          <w:p w14:paraId="43FDBE27" w14:textId="77777777" w:rsidR="00AA2265" w:rsidRPr="00AA2265" w:rsidRDefault="00AA2265" w:rsidP="00DE620C">
            <w:pPr>
              <w:numPr>
                <w:ilvl w:val="0"/>
                <w:numId w:val="53"/>
              </w:numPr>
              <w:rPr>
                <w:rFonts w:ascii="Calibri" w:hAnsi="Calibri" w:cs="Calibri"/>
                <w:color w:val="201F1E"/>
                <w:sz w:val="22"/>
              </w:rPr>
            </w:pPr>
            <w:r w:rsidRPr="00AA2265">
              <w:rPr>
                <w:rFonts w:ascii="Calibri" w:hAnsi="Calibri" w:cs="Calibri"/>
                <w:color w:val="201F1E"/>
                <w:sz w:val="22"/>
              </w:rPr>
              <w:t>All break/lunch/extra-curricular to be directly supervised with accurate registers taken.</w:t>
            </w:r>
          </w:p>
          <w:p w14:paraId="7874B169" w14:textId="77777777" w:rsidR="00AA2265" w:rsidRPr="00AA2265" w:rsidRDefault="00AA2265" w:rsidP="00AA2265">
            <w:pPr>
              <w:ind w:left="720"/>
              <w:rPr>
                <w:rFonts w:ascii="Calibri" w:hAnsi="Calibri" w:cs="Calibri"/>
                <w:color w:val="201F1E"/>
                <w:sz w:val="22"/>
              </w:rPr>
            </w:pPr>
          </w:p>
          <w:p w14:paraId="2FC701C8" w14:textId="77777777" w:rsidR="00AA2265" w:rsidRPr="00AA2265" w:rsidRDefault="00AA2265" w:rsidP="00DE620C">
            <w:pPr>
              <w:numPr>
                <w:ilvl w:val="0"/>
                <w:numId w:val="53"/>
              </w:numPr>
              <w:rPr>
                <w:rFonts w:ascii="Calibri" w:hAnsi="Calibri" w:cs="Calibri"/>
                <w:color w:val="201F1E"/>
                <w:sz w:val="22"/>
              </w:rPr>
            </w:pPr>
            <w:r w:rsidRPr="00AA2265">
              <w:rPr>
                <w:rFonts w:ascii="Calibri" w:hAnsi="Calibri" w:cs="Calibri"/>
                <w:color w:val="201F1E"/>
                <w:sz w:val="22"/>
              </w:rPr>
              <w:t>Exam group rehearsals to be booked on departmental booking sheet and where ever possible directly supervised or proximally supervised if deemed appropriate.</w:t>
            </w:r>
          </w:p>
          <w:p w14:paraId="009C1A38" w14:textId="77777777" w:rsidR="00AA2265" w:rsidRPr="00AA2265" w:rsidRDefault="00AA2265" w:rsidP="00AA2265">
            <w:pPr>
              <w:ind w:left="720"/>
              <w:rPr>
                <w:rFonts w:ascii="Calibri" w:hAnsi="Calibri" w:cs="Calibri"/>
                <w:color w:val="201F1E"/>
                <w:sz w:val="22"/>
              </w:rPr>
            </w:pPr>
          </w:p>
        </w:tc>
        <w:tc>
          <w:tcPr>
            <w:tcW w:w="4024" w:type="dxa"/>
          </w:tcPr>
          <w:p w14:paraId="7FA69189" w14:textId="77777777" w:rsidR="00AA2265" w:rsidRPr="00AA2265" w:rsidRDefault="00AA2265" w:rsidP="00AA2265">
            <w:pPr>
              <w:rPr>
                <w:rFonts w:ascii="Calibri" w:hAnsi="Calibri" w:cs="Calibri"/>
                <w:sz w:val="22"/>
              </w:rPr>
            </w:pPr>
            <w:r w:rsidRPr="00AA2265">
              <w:rPr>
                <w:rFonts w:ascii="Calibri" w:hAnsi="Calibri" w:cs="Calibri"/>
                <w:sz w:val="22"/>
              </w:rPr>
              <w:lastRenderedPageBreak/>
              <w:t xml:space="preserve">Further planning and discussion regarding Term 1 extra-curricular provision needed. </w:t>
            </w:r>
          </w:p>
          <w:p w14:paraId="342A21A4" w14:textId="77777777" w:rsidR="00AA2265" w:rsidRPr="00AA2265" w:rsidRDefault="00AA2265" w:rsidP="00AA2265">
            <w:pPr>
              <w:rPr>
                <w:rFonts w:ascii="Calibri" w:hAnsi="Calibri" w:cs="Calibri"/>
                <w:sz w:val="22"/>
              </w:rPr>
            </w:pPr>
          </w:p>
          <w:p w14:paraId="4F59731C" w14:textId="77777777" w:rsidR="00AA2265" w:rsidRPr="00AA2265" w:rsidRDefault="00AA2265" w:rsidP="00AA2265">
            <w:pPr>
              <w:rPr>
                <w:rFonts w:ascii="Calibri" w:hAnsi="Calibri" w:cs="Calibri"/>
                <w:sz w:val="22"/>
              </w:rPr>
            </w:pPr>
            <w:r w:rsidRPr="00AA2265">
              <w:rPr>
                <w:rFonts w:ascii="Calibri" w:hAnsi="Calibri" w:cs="Calibri"/>
                <w:sz w:val="22"/>
              </w:rPr>
              <w:t>Parental permission needed.</w:t>
            </w:r>
          </w:p>
          <w:p w14:paraId="35A1CD8B" w14:textId="77777777" w:rsidR="00AA2265" w:rsidRPr="00AA2265" w:rsidRDefault="00AA2265" w:rsidP="00AA2265">
            <w:pPr>
              <w:rPr>
                <w:rFonts w:ascii="Calibri" w:hAnsi="Calibri" w:cs="Calibri"/>
                <w:sz w:val="22"/>
              </w:rPr>
            </w:pPr>
            <w:r w:rsidRPr="00AA2265">
              <w:rPr>
                <w:rFonts w:ascii="Calibri" w:hAnsi="Calibri" w:cs="Calibri"/>
                <w:sz w:val="22"/>
              </w:rPr>
              <w:t>Invited audience will require phone calls and a health declaration of sorts.</w:t>
            </w:r>
          </w:p>
          <w:p w14:paraId="1B571534" w14:textId="77777777" w:rsidR="00AA2265" w:rsidRPr="00AA2265" w:rsidRDefault="00AA2265" w:rsidP="00AA2265">
            <w:pPr>
              <w:rPr>
                <w:rFonts w:ascii="Calibri" w:hAnsi="Calibri" w:cs="Calibri"/>
                <w:sz w:val="22"/>
              </w:rPr>
            </w:pPr>
          </w:p>
          <w:p w14:paraId="76D53F35" w14:textId="77777777" w:rsidR="00AA2265" w:rsidRPr="00AA2265" w:rsidRDefault="00AA2265" w:rsidP="00AA2265">
            <w:pPr>
              <w:rPr>
                <w:rFonts w:ascii="Calibri" w:hAnsi="Calibri" w:cs="Calibri"/>
                <w:sz w:val="22"/>
              </w:rPr>
            </w:pPr>
            <w:r w:rsidRPr="00AA2265">
              <w:rPr>
                <w:rFonts w:ascii="Calibri" w:hAnsi="Calibri" w:cs="Calibri"/>
                <w:sz w:val="22"/>
              </w:rPr>
              <w:t>I believe it remains possible with good planning, organisation and upholding the schools values.</w:t>
            </w:r>
          </w:p>
          <w:p w14:paraId="6DE6D3DB" w14:textId="77777777" w:rsidR="00AA2265" w:rsidRPr="00AA2265" w:rsidRDefault="00AA2265" w:rsidP="00AA2265">
            <w:pPr>
              <w:rPr>
                <w:sz w:val="22"/>
              </w:rPr>
            </w:pPr>
          </w:p>
        </w:tc>
      </w:tr>
    </w:tbl>
    <w:p w14:paraId="642CE539" w14:textId="3BB93221" w:rsidR="00D773B6" w:rsidRDefault="00D773B6" w:rsidP="005D53F1">
      <w:pPr>
        <w:rPr>
          <w:b/>
          <w:sz w:val="20"/>
        </w:rPr>
      </w:pPr>
    </w:p>
    <w:p w14:paraId="4AC4FC1F" w14:textId="77777777" w:rsidR="0057485A" w:rsidRDefault="0057485A" w:rsidP="005D53F1">
      <w:pPr>
        <w:rPr>
          <w:b/>
          <w:sz w:val="20"/>
        </w:rPr>
      </w:pPr>
    </w:p>
    <w:p w14:paraId="01DE1234" w14:textId="6AD0B7ED" w:rsidR="00CA0F5F" w:rsidRPr="00D773B6" w:rsidRDefault="00D773B6" w:rsidP="005D53F1">
      <w:pPr>
        <w:rPr>
          <w:b/>
          <w:sz w:val="20"/>
        </w:rPr>
      </w:pPr>
      <w:r w:rsidRPr="00D773B6">
        <w:rPr>
          <w:b/>
          <w:sz w:val="20"/>
        </w:rPr>
        <w:t>Physical Education</w:t>
      </w:r>
    </w:p>
    <w:p w14:paraId="74D3B22B" w14:textId="16C1423D" w:rsidR="00CA0F5F" w:rsidRDefault="00CA0F5F" w:rsidP="005D53F1">
      <w:pPr>
        <w:rPr>
          <w:sz w:val="20"/>
        </w:rPr>
      </w:pPr>
    </w:p>
    <w:p w14:paraId="0F16CEDE" w14:textId="0072115F" w:rsidR="006C4884" w:rsidRDefault="006C4884" w:rsidP="005D53F1">
      <w:pPr>
        <w:rPr>
          <w:sz w:val="20"/>
        </w:rPr>
      </w:pPr>
    </w:p>
    <w:p w14:paraId="33112B86" w14:textId="10B9FB10" w:rsidR="006C4884" w:rsidRDefault="006C4884" w:rsidP="005D53F1">
      <w:pPr>
        <w:rPr>
          <w:sz w:val="20"/>
        </w:rPr>
      </w:pPr>
    </w:p>
    <w:tbl>
      <w:tblPr>
        <w:tblStyle w:val="TableGrid4"/>
        <w:tblW w:w="0" w:type="auto"/>
        <w:tblLook w:val="04A0" w:firstRow="1" w:lastRow="0" w:firstColumn="1" w:lastColumn="0" w:noHBand="0" w:noVBand="1"/>
      </w:tblPr>
      <w:tblGrid>
        <w:gridCol w:w="3651"/>
        <w:gridCol w:w="1570"/>
        <w:gridCol w:w="1160"/>
        <w:gridCol w:w="3941"/>
        <w:gridCol w:w="3626"/>
      </w:tblGrid>
      <w:tr w:rsidR="006C4884" w:rsidRPr="006C4884" w14:paraId="4D5B3D30" w14:textId="77777777" w:rsidTr="008F2E55">
        <w:tc>
          <w:tcPr>
            <w:tcW w:w="6821" w:type="dxa"/>
            <w:gridSpan w:val="3"/>
          </w:tcPr>
          <w:p w14:paraId="2043A9AF" w14:textId="77777777" w:rsidR="006C4884" w:rsidRPr="006C4884" w:rsidRDefault="006C4884" w:rsidP="006C4884">
            <w:pPr>
              <w:rPr>
                <w:rFonts w:ascii="Comic Sans MS" w:hAnsi="Comic Sans MS"/>
                <w:noProof/>
                <w:sz w:val="28"/>
              </w:rPr>
            </w:pPr>
            <w:r w:rsidRPr="006C4884">
              <w:rPr>
                <w:rFonts w:ascii="Comic Sans MS" w:hAnsi="Comic Sans MS"/>
                <w:noProof/>
                <w:sz w:val="28"/>
              </w:rPr>
              <w:drawing>
                <wp:inline distT="0" distB="0" distL="0" distR="0" wp14:anchorId="540FD625" wp14:editId="7E972FDD">
                  <wp:extent cx="2385695" cy="521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5695" cy="521335"/>
                          </a:xfrm>
                          <a:prstGeom prst="rect">
                            <a:avLst/>
                          </a:prstGeom>
                          <a:noFill/>
                        </pic:spPr>
                      </pic:pic>
                    </a:graphicData>
                  </a:graphic>
                </wp:inline>
              </w:drawing>
            </w:r>
          </w:p>
          <w:p w14:paraId="5ED16262" w14:textId="77777777" w:rsidR="006C4884" w:rsidRPr="006C4884" w:rsidRDefault="006C4884" w:rsidP="006C4884">
            <w:pPr>
              <w:rPr>
                <w:sz w:val="40"/>
                <w:szCs w:val="40"/>
              </w:rPr>
            </w:pPr>
            <w:r w:rsidRPr="006C4884">
              <w:rPr>
                <w:sz w:val="40"/>
                <w:szCs w:val="40"/>
              </w:rPr>
              <w:t>Covid 19 Risk Assessment</w:t>
            </w:r>
          </w:p>
        </w:tc>
        <w:tc>
          <w:tcPr>
            <w:tcW w:w="8567" w:type="dxa"/>
            <w:gridSpan w:val="2"/>
          </w:tcPr>
          <w:p w14:paraId="21B83234" w14:textId="77777777" w:rsidR="006C4884" w:rsidRPr="006C4884" w:rsidRDefault="006C4884" w:rsidP="006C4884">
            <w:pPr>
              <w:keepNext/>
              <w:spacing w:line="360" w:lineRule="auto"/>
              <w:outlineLvl w:val="1"/>
            </w:pPr>
            <w:r w:rsidRPr="006C4884">
              <w:t xml:space="preserve">Subject: PE </w:t>
            </w:r>
          </w:p>
          <w:p w14:paraId="326ABE3F" w14:textId="77777777" w:rsidR="006C4884" w:rsidRPr="006C4884" w:rsidRDefault="006C4884" w:rsidP="006C4884">
            <w:pPr>
              <w:spacing w:line="360" w:lineRule="auto"/>
            </w:pPr>
            <w:r w:rsidRPr="006C4884">
              <w:t xml:space="preserve">Assessment Date: First Assessment July 2020 </w:t>
            </w:r>
          </w:p>
          <w:p w14:paraId="44114A0F" w14:textId="77777777" w:rsidR="006C4884" w:rsidRPr="006C4884" w:rsidRDefault="006C4884" w:rsidP="006C4884">
            <w:r w:rsidRPr="006C4884">
              <w:t>Review Date: First Review Date Summer as further subject guidance emerges 2020</w:t>
            </w:r>
          </w:p>
          <w:p w14:paraId="6652ECC0" w14:textId="77777777" w:rsidR="006C4884" w:rsidRPr="006C4884" w:rsidRDefault="006C4884" w:rsidP="006C4884">
            <w:r w:rsidRPr="006C4884">
              <w:t>Second Review Date September Training Days</w:t>
            </w:r>
          </w:p>
          <w:p w14:paraId="165170A6" w14:textId="77777777" w:rsidR="006C4884" w:rsidRPr="006C4884" w:rsidRDefault="006C4884" w:rsidP="006C4884">
            <w:pPr>
              <w:rPr>
                <w:sz w:val="22"/>
              </w:rPr>
            </w:pPr>
            <w:r w:rsidRPr="006C4884">
              <w:t>Third Review Dates- during the first few weeks of the new term</w:t>
            </w:r>
          </w:p>
        </w:tc>
      </w:tr>
      <w:tr w:rsidR="006C4884" w:rsidRPr="006C4884" w14:paraId="02DDF59F" w14:textId="77777777" w:rsidTr="008F2E55">
        <w:tc>
          <w:tcPr>
            <w:tcW w:w="3926" w:type="dxa"/>
          </w:tcPr>
          <w:p w14:paraId="40472CB6" w14:textId="77777777" w:rsidR="006C4884" w:rsidRPr="006C4884" w:rsidRDefault="006C4884" w:rsidP="006C4884">
            <w:pPr>
              <w:rPr>
                <w:sz w:val="22"/>
              </w:rPr>
            </w:pPr>
            <w:r w:rsidRPr="006C4884">
              <w:rPr>
                <w:sz w:val="22"/>
              </w:rPr>
              <w:t xml:space="preserve">List areas/aspects that  will need to be considered for your area </w:t>
            </w:r>
            <w:proofErr w:type="spellStart"/>
            <w:r w:rsidRPr="006C4884">
              <w:rPr>
                <w:sz w:val="22"/>
              </w:rPr>
              <w:t>eg</w:t>
            </w:r>
            <w:proofErr w:type="spellEnd"/>
          </w:p>
          <w:p w14:paraId="058B0688" w14:textId="77777777" w:rsidR="006C4884" w:rsidRPr="006C4884" w:rsidRDefault="006C4884" w:rsidP="00DE620C">
            <w:pPr>
              <w:numPr>
                <w:ilvl w:val="0"/>
                <w:numId w:val="51"/>
              </w:numPr>
              <w:contextualSpacing/>
              <w:rPr>
                <w:sz w:val="22"/>
              </w:rPr>
            </w:pPr>
            <w:r w:rsidRPr="006C4884">
              <w:rPr>
                <w:sz w:val="22"/>
              </w:rPr>
              <w:t>Equipment hygiene</w:t>
            </w:r>
          </w:p>
          <w:p w14:paraId="41863CAA" w14:textId="77777777" w:rsidR="006C4884" w:rsidRPr="006C4884" w:rsidRDefault="006C4884" w:rsidP="00DE620C">
            <w:pPr>
              <w:numPr>
                <w:ilvl w:val="0"/>
                <w:numId w:val="51"/>
              </w:numPr>
              <w:contextualSpacing/>
              <w:rPr>
                <w:sz w:val="22"/>
              </w:rPr>
            </w:pPr>
            <w:r w:rsidRPr="006C4884">
              <w:rPr>
                <w:sz w:val="22"/>
              </w:rPr>
              <w:t>Entry/exit to your area</w:t>
            </w:r>
          </w:p>
          <w:p w14:paraId="55D21482" w14:textId="77777777" w:rsidR="006C4884" w:rsidRPr="006C4884" w:rsidRDefault="006C4884" w:rsidP="00DE620C">
            <w:pPr>
              <w:numPr>
                <w:ilvl w:val="0"/>
                <w:numId w:val="51"/>
              </w:numPr>
              <w:contextualSpacing/>
              <w:rPr>
                <w:sz w:val="22"/>
              </w:rPr>
            </w:pPr>
            <w:r w:rsidRPr="006C4884">
              <w:rPr>
                <w:sz w:val="22"/>
              </w:rPr>
              <w:t>Seating</w:t>
            </w:r>
          </w:p>
          <w:p w14:paraId="77699564" w14:textId="77777777" w:rsidR="006C4884" w:rsidRPr="006C4884" w:rsidRDefault="006C4884" w:rsidP="00DE620C">
            <w:pPr>
              <w:numPr>
                <w:ilvl w:val="0"/>
                <w:numId w:val="51"/>
              </w:numPr>
              <w:contextualSpacing/>
              <w:rPr>
                <w:sz w:val="22"/>
              </w:rPr>
            </w:pPr>
            <w:r w:rsidRPr="006C4884">
              <w:rPr>
                <w:sz w:val="22"/>
              </w:rPr>
              <w:t>Routines</w:t>
            </w:r>
          </w:p>
          <w:p w14:paraId="28951930" w14:textId="77777777" w:rsidR="006C4884" w:rsidRPr="006C4884" w:rsidRDefault="006C4884" w:rsidP="006C4884">
            <w:pPr>
              <w:rPr>
                <w:sz w:val="22"/>
              </w:rPr>
            </w:pPr>
          </w:p>
        </w:tc>
        <w:tc>
          <w:tcPr>
            <w:tcW w:w="1651" w:type="dxa"/>
          </w:tcPr>
          <w:p w14:paraId="7AF403A7" w14:textId="77777777" w:rsidR="006C4884" w:rsidRPr="006C4884" w:rsidRDefault="006C4884" w:rsidP="006C4884">
            <w:pPr>
              <w:rPr>
                <w:sz w:val="22"/>
              </w:rPr>
            </w:pPr>
            <w:r w:rsidRPr="006C4884">
              <w:rPr>
                <w:sz w:val="22"/>
              </w:rPr>
              <w:t>People affected:</w:t>
            </w:r>
          </w:p>
          <w:p w14:paraId="7E3D06DD" w14:textId="77777777" w:rsidR="006C4884" w:rsidRPr="006C4884" w:rsidRDefault="006C4884" w:rsidP="006C4884">
            <w:pPr>
              <w:rPr>
                <w:sz w:val="22"/>
              </w:rPr>
            </w:pPr>
          </w:p>
          <w:p w14:paraId="063D4D64" w14:textId="77777777" w:rsidR="006C4884" w:rsidRPr="006C4884" w:rsidRDefault="006C4884" w:rsidP="006C4884">
            <w:pPr>
              <w:rPr>
                <w:sz w:val="22"/>
              </w:rPr>
            </w:pPr>
            <w:r w:rsidRPr="006C4884">
              <w:rPr>
                <w:sz w:val="22"/>
              </w:rPr>
              <w:t>Students and Staff</w:t>
            </w:r>
          </w:p>
          <w:p w14:paraId="78CEA79A" w14:textId="77777777" w:rsidR="006C4884" w:rsidRPr="006C4884" w:rsidRDefault="006C4884" w:rsidP="006C4884">
            <w:pPr>
              <w:rPr>
                <w:sz w:val="22"/>
              </w:rPr>
            </w:pPr>
            <w:r w:rsidRPr="006C4884">
              <w:rPr>
                <w:sz w:val="22"/>
              </w:rPr>
              <w:t>Risk High Medium or Low</w:t>
            </w:r>
          </w:p>
        </w:tc>
        <w:tc>
          <w:tcPr>
            <w:tcW w:w="5824" w:type="dxa"/>
            <w:gridSpan w:val="2"/>
          </w:tcPr>
          <w:p w14:paraId="2B00BA94" w14:textId="77777777" w:rsidR="006C4884" w:rsidRPr="006C4884" w:rsidRDefault="006C4884" w:rsidP="006C4884">
            <w:pPr>
              <w:rPr>
                <w:sz w:val="22"/>
              </w:rPr>
            </w:pPr>
            <w:r w:rsidRPr="006C4884">
              <w:rPr>
                <w:sz w:val="22"/>
              </w:rPr>
              <w:t xml:space="preserve"> Control Measures</w:t>
            </w:r>
          </w:p>
          <w:p w14:paraId="56028E84" w14:textId="77777777" w:rsidR="006C4884" w:rsidRPr="006C4884" w:rsidRDefault="006C4884" w:rsidP="006C4884">
            <w:pPr>
              <w:rPr>
                <w:sz w:val="22"/>
              </w:rPr>
            </w:pPr>
          </w:p>
          <w:p w14:paraId="3B22341F" w14:textId="77777777" w:rsidR="006C4884" w:rsidRPr="006C4884" w:rsidRDefault="006C4884" w:rsidP="006C4884">
            <w:pPr>
              <w:rPr>
                <w:sz w:val="22"/>
              </w:rPr>
            </w:pPr>
          </w:p>
        </w:tc>
        <w:tc>
          <w:tcPr>
            <w:tcW w:w="3987" w:type="dxa"/>
          </w:tcPr>
          <w:p w14:paraId="2A365EC2" w14:textId="77777777" w:rsidR="006C4884" w:rsidRPr="006C4884" w:rsidRDefault="006C4884" w:rsidP="006C4884">
            <w:pPr>
              <w:rPr>
                <w:sz w:val="22"/>
              </w:rPr>
            </w:pPr>
            <w:r w:rsidRPr="006C4884">
              <w:rPr>
                <w:sz w:val="22"/>
              </w:rPr>
              <w:t>Comments</w:t>
            </w:r>
          </w:p>
        </w:tc>
      </w:tr>
      <w:tr w:rsidR="006C4884" w:rsidRPr="006C4884" w14:paraId="076F95D7" w14:textId="77777777" w:rsidTr="008F2E55">
        <w:tc>
          <w:tcPr>
            <w:tcW w:w="3926" w:type="dxa"/>
          </w:tcPr>
          <w:p w14:paraId="182490A2" w14:textId="77777777" w:rsidR="006C4884" w:rsidRPr="006C4884" w:rsidRDefault="006C4884" w:rsidP="006C4884">
            <w:pPr>
              <w:rPr>
                <w:sz w:val="22"/>
              </w:rPr>
            </w:pPr>
          </w:p>
          <w:p w14:paraId="4DCD4F59" w14:textId="77777777" w:rsidR="006C4884" w:rsidRPr="006C4884" w:rsidRDefault="006C4884" w:rsidP="006C4884">
            <w:pPr>
              <w:rPr>
                <w:sz w:val="22"/>
              </w:rPr>
            </w:pPr>
          </w:p>
        </w:tc>
        <w:tc>
          <w:tcPr>
            <w:tcW w:w="1651" w:type="dxa"/>
          </w:tcPr>
          <w:p w14:paraId="5869F886" w14:textId="77777777" w:rsidR="006C4884" w:rsidRPr="006C4884" w:rsidRDefault="006C4884" w:rsidP="006C4884">
            <w:pPr>
              <w:rPr>
                <w:sz w:val="22"/>
              </w:rPr>
            </w:pPr>
          </w:p>
        </w:tc>
        <w:tc>
          <w:tcPr>
            <w:tcW w:w="5824" w:type="dxa"/>
            <w:gridSpan w:val="2"/>
          </w:tcPr>
          <w:p w14:paraId="74701BCC" w14:textId="77777777" w:rsidR="006C4884" w:rsidRPr="006C4884" w:rsidRDefault="006C4884" w:rsidP="006C4884">
            <w:pPr>
              <w:rPr>
                <w:sz w:val="22"/>
              </w:rPr>
            </w:pPr>
            <w:r w:rsidRPr="006C4884">
              <w:rPr>
                <w:sz w:val="22"/>
              </w:rPr>
              <w:t>For all subjects there is a generic risk assessment in place for the whole school</w:t>
            </w:r>
          </w:p>
          <w:p w14:paraId="0BE74943" w14:textId="77777777" w:rsidR="006C4884" w:rsidRPr="006C4884" w:rsidRDefault="006C4884" w:rsidP="006C4884">
            <w:pPr>
              <w:rPr>
                <w:sz w:val="22"/>
              </w:rPr>
            </w:pPr>
          </w:p>
          <w:p w14:paraId="42F25566" w14:textId="77777777" w:rsidR="006C4884" w:rsidRPr="006C4884" w:rsidRDefault="006C4884" w:rsidP="00DE620C">
            <w:pPr>
              <w:numPr>
                <w:ilvl w:val="0"/>
                <w:numId w:val="52"/>
              </w:numPr>
              <w:contextualSpacing/>
              <w:rPr>
                <w:sz w:val="22"/>
              </w:rPr>
            </w:pPr>
            <w:r w:rsidRPr="006C4884">
              <w:rPr>
                <w:sz w:val="22"/>
              </w:rPr>
              <w:t>For Heads of Department there is a  briefing on July 17</w:t>
            </w:r>
            <w:r w:rsidRPr="006C4884">
              <w:rPr>
                <w:sz w:val="22"/>
                <w:vertAlign w:val="superscript"/>
              </w:rPr>
              <w:t>th</w:t>
            </w:r>
          </w:p>
          <w:p w14:paraId="65C2FD86" w14:textId="77777777" w:rsidR="006C4884" w:rsidRPr="006C4884" w:rsidRDefault="006C4884" w:rsidP="00DE620C">
            <w:pPr>
              <w:numPr>
                <w:ilvl w:val="0"/>
                <w:numId w:val="52"/>
              </w:numPr>
              <w:contextualSpacing/>
              <w:rPr>
                <w:sz w:val="22"/>
              </w:rPr>
            </w:pPr>
            <w:r w:rsidRPr="006C4884">
              <w:rPr>
                <w:sz w:val="22"/>
              </w:rPr>
              <w:t>For the wider staff there is a  briefing on July 20</w:t>
            </w:r>
            <w:r w:rsidRPr="006C4884">
              <w:rPr>
                <w:sz w:val="22"/>
                <w:vertAlign w:val="superscript"/>
              </w:rPr>
              <w:t>th</w:t>
            </w:r>
          </w:p>
          <w:p w14:paraId="0484E4DC" w14:textId="77777777" w:rsidR="006C4884" w:rsidRPr="006C4884" w:rsidRDefault="006C4884" w:rsidP="00DE620C">
            <w:pPr>
              <w:numPr>
                <w:ilvl w:val="0"/>
                <w:numId w:val="52"/>
              </w:numPr>
              <w:contextualSpacing/>
              <w:rPr>
                <w:sz w:val="22"/>
              </w:rPr>
            </w:pPr>
            <w:r w:rsidRPr="006C4884">
              <w:rPr>
                <w:sz w:val="22"/>
              </w:rPr>
              <w:t>Further training and support for staff on September Training Days</w:t>
            </w:r>
          </w:p>
        </w:tc>
        <w:tc>
          <w:tcPr>
            <w:tcW w:w="3987" w:type="dxa"/>
          </w:tcPr>
          <w:p w14:paraId="794C83F7" w14:textId="77777777" w:rsidR="006C4884" w:rsidRPr="006C4884" w:rsidRDefault="006C4884" w:rsidP="006C4884">
            <w:pPr>
              <w:rPr>
                <w:sz w:val="22"/>
              </w:rPr>
            </w:pPr>
          </w:p>
        </w:tc>
      </w:tr>
      <w:tr w:rsidR="006C4884" w:rsidRPr="006C4884" w14:paraId="14A74CA1" w14:textId="77777777" w:rsidTr="008F2E55">
        <w:tc>
          <w:tcPr>
            <w:tcW w:w="3926" w:type="dxa"/>
          </w:tcPr>
          <w:p w14:paraId="5ED41D5D" w14:textId="77777777" w:rsidR="006C4884" w:rsidRPr="006C4884" w:rsidRDefault="006C4884" w:rsidP="006C4884">
            <w:pPr>
              <w:rPr>
                <w:sz w:val="22"/>
              </w:rPr>
            </w:pPr>
            <w:r w:rsidRPr="006C4884">
              <w:rPr>
                <w:sz w:val="22"/>
              </w:rPr>
              <w:t>Contact and proximity to students</w:t>
            </w:r>
          </w:p>
        </w:tc>
        <w:tc>
          <w:tcPr>
            <w:tcW w:w="1651" w:type="dxa"/>
          </w:tcPr>
          <w:p w14:paraId="0A7764D6" w14:textId="77777777" w:rsidR="006C4884" w:rsidRPr="006C4884" w:rsidRDefault="006C4884" w:rsidP="006C4884">
            <w:pPr>
              <w:rPr>
                <w:sz w:val="22"/>
              </w:rPr>
            </w:pPr>
            <w:r w:rsidRPr="006C4884">
              <w:rPr>
                <w:sz w:val="22"/>
              </w:rPr>
              <w:t>Low</w:t>
            </w:r>
          </w:p>
        </w:tc>
        <w:tc>
          <w:tcPr>
            <w:tcW w:w="5824" w:type="dxa"/>
            <w:gridSpan w:val="2"/>
          </w:tcPr>
          <w:p w14:paraId="2164165F" w14:textId="77777777" w:rsidR="006C4884" w:rsidRPr="006C4884" w:rsidRDefault="006C4884" w:rsidP="00DE620C">
            <w:pPr>
              <w:numPr>
                <w:ilvl w:val="0"/>
                <w:numId w:val="60"/>
              </w:numPr>
              <w:contextualSpacing/>
              <w:rPr>
                <w:sz w:val="22"/>
              </w:rPr>
            </w:pPr>
            <w:r w:rsidRPr="006C4884">
              <w:rPr>
                <w:sz w:val="22"/>
              </w:rPr>
              <w:t>During lessons only athletics and striking and fielding games will take place which will allow for social distancing.</w:t>
            </w:r>
          </w:p>
          <w:p w14:paraId="17BB0FEF" w14:textId="77777777" w:rsidR="006C4884" w:rsidRPr="006C4884" w:rsidRDefault="006C4884" w:rsidP="00DE620C">
            <w:pPr>
              <w:numPr>
                <w:ilvl w:val="0"/>
                <w:numId w:val="60"/>
              </w:numPr>
              <w:contextualSpacing/>
              <w:rPr>
                <w:sz w:val="22"/>
              </w:rPr>
            </w:pPr>
            <w:r w:rsidRPr="006C4884">
              <w:rPr>
                <w:sz w:val="22"/>
              </w:rPr>
              <w:lastRenderedPageBreak/>
              <w:t xml:space="preserve">Indoor lessons; one class in the sports hall, one in the activity studio only doing low intensity exercises such as yoga to ensure breathing rate is not heavily raised. Other classes will go to a theory classroom. </w:t>
            </w:r>
          </w:p>
          <w:p w14:paraId="7E5EF9FE" w14:textId="77777777" w:rsidR="006C4884" w:rsidRPr="006C4884" w:rsidRDefault="006C4884" w:rsidP="00DE620C">
            <w:pPr>
              <w:numPr>
                <w:ilvl w:val="0"/>
                <w:numId w:val="60"/>
              </w:numPr>
              <w:contextualSpacing/>
              <w:rPr>
                <w:sz w:val="22"/>
              </w:rPr>
            </w:pPr>
            <w:r w:rsidRPr="006C4884">
              <w:rPr>
                <w:sz w:val="22"/>
              </w:rPr>
              <w:t>Staff to maintain social distancing when working practically with groups.</w:t>
            </w:r>
          </w:p>
        </w:tc>
        <w:tc>
          <w:tcPr>
            <w:tcW w:w="3987" w:type="dxa"/>
          </w:tcPr>
          <w:p w14:paraId="1CA991FE" w14:textId="77777777" w:rsidR="006C4884" w:rsidRPr="006C4884" w:rsidRDefault="006C4884" w:rsidP="00DE620C">
            <w:pPr>
              <w:numPr>
                <w:ilvl w:val="0"/>
                <w:numId w:val="60"/>
              </w:numPr>
              <w:contextualSpacing/>
              <w:rPr>
                <w:sz w:val="22"/>
              </w:rPr>
            </w:pPr>
            <w:r w:rsidRPr="006C4884">
              <w:rPr>
                <w:sz w:val="22"/>
              </w:rPr>
              <w:lastRenderedPageBreak/>
              <w:t xml:space="preserve">The department will need additional hand sanitisers stations and supply. </w:t>
            </w:r>
          </w:p>
          <w:p w14:paraId="3052758C" w14:textId="77777777" w:rsidR="006C4884" w:rsidRPr="006C4884" w:rsidRDefault="006C4884" w:rsidP="00DE620C">
            <w:pPr>
              <w:numPr>
                <w:ilvl w:val="0"/>
                <w:numId w:val="60"/>
              </w:numPr>
              <w:contextualSpacing/>
              <w:rPr>
                <w:sz w:val="22"/>
              </w:rPr>
            </w:pPr>
            <w:r w:rsidRPr="006C4884">
              <w:rPr>
                <w:sz w:val="22"/>
              </w:rPr>
              <w:lastRenderedPageBreak/>
              <w:t xml:space="preserve">See DfE &amp; </w:t>
            </w:r>
            <w:proofErr w:type="spellStart"/>
            <w:r w:rsidRPr="006C4884">
              <w:rPr>
                <w:sz w:val="22"/>
              </w:rPr>
              <w:t>Afpe</w:t>
            </w:r>
            <w:proofErr w:type="spellEnd"/>
            <w:r w:rsidRPr="006C4884">
              <w:rPr>
                <w:sz w:val="22"/>
              </w:rPr>
              <w:t xml:space="preserve"> for guidance on sporting activities. </w:t>
            </w:r>
          </w:p>
          <w:p w14:paraId="66743F25" w14:textId="77777777" w:rsidR="006C4884" w:rsidRPr="006C4884" w:rsidRDefault="006C4884" w:rsidP="00DE620C">
            <w:pPr>
              <w:numPr>
                <w:ilvl w:val="0"/>
                <w:numId w:val="60"/>
              </w:numPr>
              <w:contextualSpacing/>
              <w:rPr>
                <w:sz w:val="22"/>
              </w:rPr>
            </w:pPr>
            <w:r w:rsidRPr="006C4884">
              <w:rPr>
                <w:sz w:val="22"/>
              </w:rPr>
              <w:t>Additional storage location for equipment will be needed to prevent the outside store becoming a choke point. Shot puts by DT and possibly the mobile trolley on Marlborough if the surf club are not using it.</w:t>
            </w:r>
          </w:p>
        </w:tc>
      </w:tr>
      <w:tr w:rsidR="006C4884" w:rsidRPr="006C4884" w14:paraId="096D402A" w14:textId="77777777" w:rsidTr="008F2E55">
        <w:tc>
          <w:tcPr>
            <w:tcW w:w="3926" w:type="dxa"/>
          </w:tcPr>
          <w:p w14:paraId="71337C53" w14:textId="77777777" w:rsidR="006C4884" w:rsidRPr="006C4884" w:rsidRDefault="006C4884" w:rsidP="006C4884">
            <w:pPr>
              <w:rPr>
                <w:sz w:val="22"/>
              </w:rPr>
            </w:pPr>
            <w:r w:rsidRPr="006C4884">
              <w:rPr>
                <w:sz w:val="22"/>
              </w:rPr>
              <w:lastRenderedPageBreak/>
              <w:t>Seating arrangements</w:t>
            </w:r>
          </w:p>
        </w:tc>
        <w:tc>
          <w:tcPr>
            <w:tcW w:w="1651" w:type="dxa"/>
          </w:tcPr>
          <w:p w14:paraId="5F357310" w14:textId="77777777" w:rsidR="006C4884" w:rsidRPr="006C4884" w:rsidRDefault="006C4884" w:rsidP="006C4884">
            <w:pPr>
              <w:rPr>
                <w:sz w:val="22"/>
              </w:rPr>
            </w:pPr>
            <w:r w:rsidRPr="006C4884">
              <w:rPr>
                <w:sz w:val="22"/>
              </w:rPr>
              <w:t>Low</w:t>
            </w:r>
          </w:p>
        </w:tc>
        <w:tc>
          <w:tcPr>
            <w:tcW w:w="5824" w:type="dxa"/>
            <w:gridSpan w:val="2"/>
          </w:tcPr>
          <w:p w14:paraId="208C10D8" w14:textId="77777777" w:rsidR="006C4884" w:rsidRPr="006C4884" w:rsidRDefault="006C4884" w:rsidP="006C4884">
            <w:pPr>
              <w:rPr>
                <w:sz w:val="22"/>
              </w:rPr>
            </w:pPr>
          </w:p>
          <w:p w14:paraId="386EF4C1" w14:textId="77777777" w:rsidR="006C4884" w:rsidRPr="006C4884" w:rsidRDefault="006C4884" w:rsidP="00DE620C">
            <w:pPr>
              <w:numPr>
                <w:ilvl w:val="0"/>
                <w:numId w:val="61"/>
              </w:numPr>
              <w:contextualSpacing/>
              <w:rPr>
                <w:sz w:val="22"/>
              </w:rPr>
            </w:pPr>
            <w:r w:rsidRPr="006C4884">
              <w:rPr>
                <w:sz w:val="22"/>
              </w:rPr>
              <w:t xml:space="preserve">In theory classes students will be spread out a minimum of a 1m apart. </w:t>
            </w:r>
          </w:p>
          <w:p w14:paraId="13B05221" w14:textId="77777777" w:rsidR="006C4884" w:rsidRPr="006C4884" w:rsidRDefault="006C4884" w:rsidP="00DE620C">
            <w:pPr>
              <w:numPr>
                <w:ilvl w:val="0"/>
                <w:numId w:val="61"/>
              </w:numPr>
              <w:contextualSpacing/>
              <w:rPr>
                <w:sz w:val="22"/>
              </w:rPr>
            </w:pPr>
            <w:r w:rsidRPr="006C4884">
              <w:rPr>
                <w:sz w:val="22"/>
              </w:rPr>
              <w:t xml:space="preserve">Movement around the class will be kept to a minimum and the teacher will lead the lesson from the front. </w:t>
            </w:r>
          </w:p>
          <w:p w14:paraId="6E4B7070" w14:textId="77777777" w:rsidR="006C4884" w:rsidRPr="006C4884" w:rsidRDefault="006C4884" w:rsidP="00DE620C">
            <w:pPr>
              <w:numPr>
                <w:ilvl w:val="0"/>
                <w:numId w:val="61"/>
              </w:numPr>
              <w:contextualSpacing/>
              <w:rPr>
                <w:sz w:val="22"/>
              </w:rPr>
            </w:pPr>
            <w:r w:rsidRPr="006C4884">
              <w:rPr>
                <w:sz w:val="22"/>
              </w:rPr>
              <w:t>“Teacher Area” to be marked out</w:t>
            </w:r>
          </w:p>
          <w:p w14:paraId="5F255838" w14:textId="77777777" w:rsidR="006C4884" w:rsidRPr="006C4884" w:rsidRDefault="006C4884" w:rsidP="00DE620C">
            <w:pPr>
              <w:numPr>
                <w:ilvl w:val="0"/>
                <w:numId w:val="61"/>
              </w:numPr>
              <w:contextualSpacing/>
              <w:rPr>
                <w:sz w:val="22"/>
              </w:rPr>
            </w:pPr>
            <w:r w:rsidRPr="006C4884">
              <w:rPr>
                <w:sz w:val="22"/>
              </w:rPr>
              <w:t xml:space="preserve">KS4 students could be in a different theory room each lesson so a seating plan will not be possible but students will be socially distanced. </w:t>
            </w:r>
          </w:p>
          <w:p w14:paraId="36B64CF6" w14:textId="77777777" w:rsidR="006C4884" w:rsidRPr="006C4884" w:rsidRDefault="006C4884" w:rsidP="006C4884">
            <w:pPr>
              <w:rPr>
                <w:sz w:val="22"/>
              </w:rPr>
            </w:pPr>
          </w:p>
          <w:p w14:paraId="0AB3536F" w14:textId="77777777" w:rsidR="006C4884" w:rsidRPr="006C4884" w:rsidRDefault="006C4884" w:rsidP="006C4884">
            <w:pPr>
              <w:rPr>
                <w:sz w:val="22"/>
              </w:rPr>
            </w:pPr>
          </w:p>
        </w:tc>
        <w:tc>
          <w:tcPr>
            <w:tcW w:w="3987" w:type="dxa"/>
          </w:tcPr>
          <w:p w14:paraId="1C94898A" w14:textId="77777777" w:rsidR="006C4884" w:rsidRPr="006C4884" w:rsidRDefault="006C4884" w:rsidP="00DE620C">
            <w:pPr>
              <w:numPr>
                <w:ilvl w:val="0"/>
                <w:numId w:val="61"/>
              </w:numPr>
              <w:contextualSpacing/>
              <w:rPr>
                <w:sz w:val="22"/>
              </w:rPr>
            </w:pPr>
            <w:r w:rsidRPr="006C4884">
              <w:rPr>
                <w:sz w:val="22"/>
              </w:rPr>
              <w:t xml:space="preserve">A list of free class rooms KS4 students can access in case of wet weather. </w:t>
            </w:r>
          </w:p>
        </w:tc>
      </w:tr>
      <w:tr w:rsidR="006C4884" w:rsidRPr="006C4884" w14:paraId="40BCE0B9" w14:textId="77777777" w:rsidTr="008F2E55">
        <w:tc>
          <w:tcPr>
            <w:tcW w:w="3926" w:type="dxa"/>
          </w:tcPr>
          <w:p w14:paraId="3F43343E" w14:textId="77777777" w:rsidR="006C4884" w:rsidRPr="006C4884" w:rsidRDefault="006C4884" w:rsidP="006C4884">
            <w:pPr>
              <w:rPr>
                <w:sz w:val="22"/>
              </w:rPr>
            </w:pPr>
            <w:r w:rsidRPr="006C4884">
              <w:rPr>
                <w:sz w:val="22"/>
              </w:rPr>
              <w:t>Use of equipment</w:t>
            </w:r>
          </w:p>
        </w:tc>
        <w:tc>
          <w:tcPr>
            <w:tcW w:w="1651" w:type="dxa"/>
          </w:tcPr>
          <w:p w14:paraId="10381614" w14:textId="77777777" w:rsidR="006C4884" w:rsidRPr="006C4884" w:rsidRDefault="006C4884" w:rsidP="006C4884">
            <w:pPr>
              <w:rPr>
                <w:sz w:val="22"/>
              </w:rPr>
            </w:pPr>
            <w:r w:rsidRPr="006C4884">
              <w:rPr>
                <w:sz w:val="22"/>
              </w:rPr>
              <w:t xml:space="preserve">Medium </w:t>
            </w:r>
          </w:p>
        </w:tc>
        <w:tc>
          <w:tcPr>
            <w:tcW w:w="5824" w:type="dxa"/>
            <w:gridSpan w:val="2"/>
          </w:tcPr>
          <w:p w14:paraId="52B3B1CA" w14:textId="77777777" w:rsidR="006C4884" w:rsidRPr="006C4884" w:rsidRDefault="006C4884" w:rsidP="00DE620C">
            <w:pPr>
              <w:numPr>
                <w:ilvl w:val="0"/>
                <w:numId w:val="62"/>
              </w:numPr>
              <w:contextualSpacing/>
              <w:rPr>
                <w:sz w:val="22"/>
              </w:rPr>
            </w:pPr>
            <w:r w:rsidRPr="006C4884">
              <w:rPr>
                <w:sz w:val="22"/>
              </w:rPr>
              <w:t>All bats, javelins and shot puts will be cleaned after each classes use with hand sanitiser as it dries quickly.</w:t>
            </w:r>
          </w:p>
          <w:p w14:paraId="52B878E2" w14:textId="77777777" w:rsidR="006C4884" w:rsidRPr="006C4884" w:rsidRDefault="006C4884" w:rsidP="00DE620C">
            <w:pPr>
              <w:numPr>
                <w:ilvl w:val="0"/>
                <w:numId w:val="62"/>
              </w:numPr>
              <w:contextualSpacing/>
              <w:rPr>
                <w:sz w:val="22"/>
              </w:rPr>
            </w:pPr>
            <w:r w:rsidRPr="006C4884">
              <w:rPr>
                <w:sz w:val="22"/>
              </w:rPr>
              <w:t>All other equipment will be dunked (by staff only) or sprayed with disinfectant.</w:t>
            </w:r>
          </w:p>
          <w:p w14:paraId="0A026287" w14:textId="77777777" w:rsidR="006C4884" w:rsidRPr="006C4884" w:rsidRDefault="006C4884" w:rsidP="00DE620C">
            <w:pPr>
              <w:numPr>
                <w:ilvl w:val="0"/>
                <w:numId w:val="62"/>
              </w:numPr>
              <w:contextualSpacing/>
              <w:rPr>
                <w:sz w:val="22"/>
              </w:rPr>
            </w:pPr>
            <w:r w:rsidRPr="006C4884">
              <w:rPr>
                <w:sz w:val="22"/>
              </w:rPr>
              <w:t xml:space="preserve">Staff will have access to gloves and safety googles. </w:t>
            </w:r>
          </w:p>
          <w:p w14:paraId="188A8227" w14:textId="77777777" w:rsidR="006C4884" w:rsidRPr="006C4884" w:rsidRDefault="006C4884" w:rsidP="00DE620C">
            <w:pPr>
              <w:numPr>
                <w:ilvl w:val="0"/>
                <w:numId w:val="62"/>
              </w:numPr>
              <w:contextualSpacing/>
              <w:rPr>
                <w:sz w:val="22"/>
              </w:rPr>
            </w:pPr>
            <w:r w:rsidRPr="006C4884">
              <w:rPr>
                <w:sz w:val="22"/>
              </w:rPr>
              <w:t xml:space="preserve">Students can assist with cleaning equipment but must be supervised by staff at all times and not allowed to dunk equipment. </w:t>
            </w:r>
          </w:p>
          <w:p w14:paraId="14AFD2FC" w14:textId="77777777" w:rsidR="006C4884" w:rsidRPr="006C4884" w:rsidRDefault="006C4884" w:rsidP="006C4884">
            <w:pPr>
              <w:rPr>
                <w:sz w:val="22"/>
              </w:rPr>
            </w:pPr>
          </w:p>
        </w:tc>
        <w:tc>
          <w:tcPr>
            <w:tcW w:w="3987" w:type="dxa"/>
          </w:tcPr>
          <w:p w14:paraId="383DC598" w14:textId="77777777" w:rsidR="006C4884" w:rsidRPr="006C4884" w:rsidRDefault="006C4884" w:rsidP="00DE620C">
            <w:pPr>
              <w:numPr>
                <w:ilvl w:val="0"/>
                <w:numId w:val="62"/>
              </w:numPr>
              <w:contextualSpacing/>
              <w:rPr>
                <w:sz w:val="22"/>
              </w:rPr>
            </w:pPr>
            <w:r w:rsidRPr="006C4884">
              <w:rPr>
                <w:sz w:val="22"/>
              </w:rPr>
              <w:t>The water with disinfectant will be changed regularly (site team).</w:t>
            </w:r>
          </w:p>
          <w:p w14:paraId="34D22CF7" w14:textId="77777777" w:rsidR="006C4884" w:rsidRPr="006C4884" w:rsidRDefault="006C4884" w:rsidP="00DE620C">
            <w:pPr>
              <w:numPr>
                <w:ilvl w:val="0"/>
                <w:numId w:val="62"/>
              </w:numPr>
              <w:contextualSpacing/>
              <w:rPr>
                <w:sz w:val="22"/>
              </w:rPr>
            </w:pPr>
            <w:r w:rsidRPr="006C4884">
              <w:rPr>
                <w:sz w:val="22"/>
              </w:rPr>
              <w:t xml:space="preserve">Additional hand sanitiser will be needed as part of a cleaning station in the outside store. </w:t>
            </w:r>
          </w:p>
          <w:p w14:paraId="7E13C3E9" w14:textId="77777777" w:rsidR="006C4884" w:rsidRPr="006C4884" w:rsidRDefault="006C4884" w:rsidP="00DE620C">
            <w:pPr>
              <w:numPr>
                <w:ilvl w:val="0"/>
                <w:numId w:val="62"/>
              </w:numPr>
              <w:contextualSpacing/>
              <w:rPr>
                <w:sz w:val="22"/>
              </w:rPr>
            </w:pPr>
            <w:r w:rsidRPr="006C4884">
              <w:rPr>
                <w:sz w:val="22"/>
              </w:rPr>
              <w:t xml:space="preserve">Additional equipment to help with rotations have been ordered. </w:t>
            </w:r>
          </w:p>
          <w:p w14:paraId="574FCD16" w14:textId="77777777" w:rsidR="006C4884" w:rsidRPr="006C4884" w:rsidRDefault="006C4884" w:rsidP="00DE620C">
            <w:pPr>
              <w:numPr>
                <w:ilvl w:val="0"/>
                <w:numId w:val="62"/>
              </w:numPr>
              <w:contextualSpacing/>
              <w:rPr>
                <w:sz w:val="22"/>
              </w:rPr>
            </w:pPr>
            <w:r w:rsidRPr="006C4884">
              <w:rPr>
                <w:sz w:val="22"/>
              </w:rPr>
              <w:t xml:space="preserve">There will be a few minutes at the end of each lesson where staff are cleaning equipment in the store </w:t>
            </w:r>
            <w:r w:rsidRPr="006C4884">
              <w:rPr>
                <w:sz w:val="22"/>
              </w:rPr>
              <w:lastRenderedPageBreak/>
              <w:t>room where students will be unsupervised and have to wait.</w:t>
            </w:r>
          </w:p>
          <w:p w14:paraId="2B7BA02E" w14:textId="77777777" w:rsidR="006C4884" w:rsidRPr="006C4884" w:rsidRDefault="006C4884" w:rsidP="006C4884">
            <w:pPr>
              <w:rPr>
                <w:sz w:val="22"/>
              </w:rPr>
            </w:pPr>
          </w:p>
        </w:tc>
      </w:tr>
      <w:tr w:rsidR="006C4884" w:rsidRPr="006C4884" w14:paraId="10E37EDA" w14:textId="77777777" w:rsidTr="008F2E55">
        <w:tc>
          <w:tcPr>
            <w:tcW w:w="3926" w:type="dxa"/>
          </w:tcPr>
          <w:p w14:paraId="2905F525" w14:textId="77777777" w:rsidR="006C4884" w:rsidRPr="006C4884" w:rsidRDefault="006C4884" w:rsidP="006C4884">
            <w:pPr>
              <w:rPr>
                <w:sz w:val="22"/>
              </w:rPr>
            </w:pPr>
            <w:r w:rsidRPr="006C4884">
              <w:rPr>
                <w:sz w:val="22"/>
              </w:rPr>
              <w:lastRenderedPageBreak/>
              <w:t>Department Routines</w:t>
            </w:r>
          </w:p>
        </w:tc>
        <w:tc>
          <w:tcPr>
            <w:tcW w:w="1651" w:type="dxa"/>
          </w:tcPr>
          <w:p w14:paraId="649A6168" w14:textId="77777777" w:rsidR="006C4884" w:rsidRPr="006C4884" w:rsidRDefault="006C4884" w:rsidP="006C4884">
            <w:pPr>
              <w:rPr>
                <w:sz w:val="22"/>
              </w:rPr>
            </w:pPr>
            <w:r w:rsidRPr="006C4884">
              <w:rPr>
                <w:sz w:val="22"/>
              </w:rPr>
              <w:t>Low</w:t>
            </w:r>
          </w:p>
        </w:tc>
        <w:tc>
          <w:tcPr>
            <w:tcW w:w="5824" w:type="dxa"/>
            <w:gridSpan w:val="2"/>
          </w:tcPr>
          <w:p w14:paraId="1197D23D" w14:textId="77777777" w:rsidR="006C4884" w:rsidRPr="006C4884" w:rsidRDefault="006C4884" w:rsidP="00DE620C">
            <w:pPr>
              <w:numPr>
                <w:ilvl w:val="0"/>
                <w:numId w:val="60"/>
              </w:numPr>
              <w:contextualSpacing/>
              <w:rPr>
                <w:sz w:val="22"/>
              </w:rPr>
            </w:pPr>
            <w:r w:rsidRPr="006C4884">
              <w:rPr>
                <w:sz w:val="22"/>
              </w:rPr>
              <w:t>Changing rooms not in use for students to get changed, students arrive in school in their PE.</w:t>
            </w:r>
          </w:p>
          <w:p w14:paraId="08692084" w14:textId="77777777" w:rsidR="006C4884" w:rsidRPr="006C4884" w:rsidRDefault="006C4884" w:rsidP="00DE620C">
            <w:pPr>
              <w:numPr>
                <w:ilvl w:val="0"/>
                <w:numId w:val="60"/>
              </w:numPr>
              <w:contextualSpacing/>
              <w:rPr>
                <w:sz w:val="22"/>
              </w:rPr>
            </w:pPr>
            <w:r w:rsidRPr="006C4884">
              <w:rPr>
                <w:sz w:val="22"/>
              </w:rPr>
              <w:t>KS3 students are to be collected from their class room. Before leaving the room each students will use hand sanitiser, staff are also to return students to classes at the end of the lesson where they will use hand sanitiser again.</w:t>
            </w:r>
          </w:p>
          <w:p w14:paraId="44111DD4" w14:textId="77777777" w:rsidR="006C4884" w:rsidRPr="006C4884" w:rsidRDefault="006C4884" w:rsidP="00DE620C">
            <w:pPr>
              <w:numPr>
                <w:ilvl w:val="0"/>
                <w:numId w:val="60"/>
              </w:numPr>
              <w:contextualSpacing/>
              <w:rPr>
                <w:sz w:val="22"/>
              </w:rPr>
            </w:pPr>
            <w:r w:rsidRPr="006C4884">
              <w:rPr>
                <w:sz w:val="22"/>
              </w:rPr>
              <w:t xml:space="preserve">KS4 students are to be registered by the back of the changerooms, once registers they will use hand sanitisers from wall mounted dispensers. Individual class will then walk through the changing rooms just to drop off their bag and then exit. One class will walk through the school and come out the front of school and two through the electric door unless the class is going to blazing sands where they will walk through the activity studio. At the end of the lesson students will enter the changing room from the back doors after using hand sanitiser again, collect their bag. </w:t>
            </w:r>
          </w:p>
          <w:p w14:paraId="5FB2187E" w14:textId="77777777" w:rsidR="006C4884" w:rsidRPr="006C4884" w:rsidRDefault="006C4884" w:rsidP="006C4884">
            <w:pPr>
              <w:rPr>
                <w:sz w:val="22"/>
              </w:rPr>
            </w:pPr>
          </w:p>
        </w:tc>
        <w:tc>
          <w:tcPr>
            <w:tcW w:w="3987" w:type="dxa"/>
          </w:tcPr>
          <w:p w14:paraId="4E6288BE" w14:textId="77777777" w:rsidR="006C4884" w:rsidRPr="006C4884" w:rsidRDefault="006C4884" w:rsidP="00DE620C">
            <w:pPr>
              <w:numPr>
                <w:ilvl w:val="0"/>
                <w:numId w:val="60"/>
              </w:numPr>
              <w:contextualSpacing/>
              <w:rPr>
                <w:sz w:val="22"/>
              </w:rPr>
            </w:pPr>
            <w:r w:rsidRPr="006C4884">
              <w:rPr>
                <w:sz w:val="22"/>
              </w:rPr>
              <w:t xml:space="preserve">Four wall mounted hand sanitisers, two by the back doors and two by the electric doors. </w:t>
            </w:r>
          </w:p>
          <w:p w14:paraId="3524BB3D" w14:textId="77777777" w:rsidR="006C4884" w:rsidRPr="006C4884" w:rsidRDefault="006C4884" w:rsidP="00DE620C">
            <w:pPr>
              <w:numPr>
                <w:ilvl w:val="0"/>
                <w:numId w:val="60"/>
              </w:numPr>
              <w:contextualSpacing/>
              <w:rPr>
                <w:sz w:val="22"/>
              </w:rPr>
            </w:pPr>
            <w:r w:rsidRPr="006C4884">
              <w:rPr>
                <w:sz w:val="22"/>
              </w:rPr>
              <w:t xml:space="preserve">The top courts cannot be used during period 2 &amp; 4 due to staggered breaks which needs to </w:t>
            </w:r>
            <w:proofErr w:type="gramStart"/>
            <w:r w:rsidRPr="006C4884">
              <w:rPr>
                <w:sz w:val="22"/>
              </w:rPr>
              <w:t>planned</w:t>
            </w:r>
            <w:proofErr w:type="gramEnd"/>
            <w:r w:rsidRPr="006C4884">
              <w:rPr>
                <w:sz w:val="22"/>
              </w:rPr>
              <w:t xml:space="preserve"> for.</w:t>
            </w:r>
          </w:p>
          <w:p w14:paraId="5D2FE14F" w14:textId="77777777" w:rsidR="006C4884" w:rsidRPr="006C4884" w:rsidRDefault="006C4884" w:rsidP="00DE620C">
            <w:pPr>
              <w:numPr>
                <w:ilvl w:val="0"/>
                <w:numId w:val="60"/>
              </w:numPr>
              <w:contextualSpacing/>
              <w:rPr>
                <w:sz w:val="22"/>
              </w:rPr>
            </w:pPr>
            <w:r w:rsidRPr="006C4884">
              <w:rPr>
                <w:sz w:val="22"/>
              </w:rPr>
              <w:t xml:space="preserve">Some lesson will be split which staff need to take into consideration when planning. </w:t>
            </w:r>
          </w:p>
        </w:tc>
      </w:tr>
      <w:tr w:rsidR="006C4884" w:rsidRPr="006C4884" w14:paraId="2B2EB9CC" w14:textId="77777777" w:rsidTr="008F2E55">
        <w:tc>
          <w:tcPr>
            <w:tcW w:w="3926" w:type="dxa"/>
          </w:tcPr>
          <w:p w14:paraId="02861AEF" w14:textId="77777777" w:rsidR="006C4884" w:rsidRPr="006C4884" w:rsidRDefault="006C4884" w:rsidP="006C4884">
            <w:pPr>
              <w:rPr>
                <w:sz w:val="22"/>
              </w:rPr>
            </w:pPr>
            <w:r w:rsidRPr="006C4884">
              <w:rPr>
                <w:sz w:val="22"/>
              </w:rPr>
              <w:t>Extra-Curricular</w:t>
            </w:r>
          </w:p>
          <w:p w14:paraId="6DC3FCF7" w14:textId="77777777" w:rsidR="006C4884" w:rsidRPr="006C4884" w:rsidRDefault="006C4884" w:rsidP="006C4884">
            <w:pPr>
              <w:rPr>
                <w:sz w:val="22"/>
              </w:rPr>
            </w:pPr>
          </w:p>
        </w:tc>
        <w:tc>
          <w:tcPr>
            <w:tcW w:w="1651" w:type="dxa"/>
          </w:tcPr>
          <w:p w14:paraId="12CC8E24" w14:textId="77777777" w:rsidR="006C4884" w:rsidRPr="006C4884" w:rsidRDefault="006C4884" w:rsidP="006C4884">
            <w:pPr>
              <w:rPr>
                <w:sz w:val="22"/>
              </w:rPr>
            </w:pPr>
            <w:r w:rsidRPr="006C4884">
              <w:rPr>
                <w:sz w:val="22"/>
              </w:rPr>
              <w:t>Low</w:t>
            </w:r>
          </w:p>
        </w:tc>
        <w:tc>
          <w:tcPr>
            <w:tcW w:w="5824" w:type="dxa"/>
            <w:gridSpan w:val="2"/>
          </w:tcPr>
          <w:p w14:paraId="4C75AF9A" w14:textId="77777777" w:rsidR="006C4884" w:rsidRPr="006C4884" w:rsidRDefault="006C4884" w:rsidP="00DE620C">
            <w:pPr>
              <w:numPr>
                <w:ilvl w:val="0"/>
                <w:numId w:val="63"/>
              </w:numPr>
              <w:contextualSpacing/>
              <w:rPr>
                <w:sz w:val="22"/>
              </w:rPr>
            </w:pPr>
            <w:r w:rsidRPr="006C4884">
              <w:rPr>
                <w:sz w:val="22"/>
              </w:rPr>
              <w:t xml:space="preserve">There will be no inter school competitions at this point. </w:t>
            </w:r>
          </w:p>
          <w:p w14:paraId="59DE8D72" w14:textId="77777777" w:rsidR="006C4884" w:rsidRPr="006C4884" w:rsidRDefault="006C4884" w:rsidP="00DE620C">
            <w:pPr>
              <w:numPr>
                <w:ilvl w:val="0"/>
                <w:numId w:val="63"/>
              </w:numPr>
              <w:contextualSpacing/>
              <w:rPr>
                <w:sz w:val="22"/>
              </w:rPr>
            </w:pPr>
            <w:r w:rsidRPr="006C4884">
              <w:rPr>
                <w:sz w:val="22"/>
              </w:rPr>
              <w:t xml:space="preserve">The </w:t>
            </w:r>
            <w:proofErr w:type="spellStart"/>
            <w:r w:rsidRPr="006C4884">
              <w:rPr>
                <w:sz w:val="22"/>
              </w:rPr>
              <w:t>sportshall</w:t>
            </w:r>
            <w:proofErr w:type="spellEnd"/>
            <w:r w:rsidRPr="006C4884">
              <w:rPr>
                <w:sz w:val="22"/>
              </w:rPr>
              <w:t xml:space="preserve"> and </w:t>
            </w:r>
            <w:proofErr w:type="spellStart"/>
            <w:r w:rsidRPr="006C4884">
              <w:rPr>
                <w:sz w:val="22"/>
              </w:rPr>
              <w:t>astro</w:t>
            </w:r>
            <w:proofErr w:type="spellEnd"/>
            <w:r w:rsidRPr="006C4884">
              <w:rPr>
                <w:sz w:val="22"/>
              </w:rPr>
              <w:t xml:space="preserve"> will have to remain closed at break and lunchtimes as they will used as teach space. </w:t>
            </w:r>
          </w:p>
          <w:p w14:paraId="49E53AD6" w14:textId="77777777" w:rsidR="006C4884" w:rsidRPr="006C4884" w:rsidRDefault="006C4884" w:rsidP="00DE620C">
            <w:pPr>
              <w:numPr>
                <w:ilvl w:val="0"/>
                <w:numId w:val="63"/>
              </w:numPr>
              <w:contextualSpacing/>
              <w:rPr>
                <w:sz w:val="22"/>
              </w:rPr>
            </w:pPr>
            <w:r w:rsidRPr="006C4884">
              <w:rPr>
                <w:sz w:val="22"/>
              </w:rPr>
              <w:t>Extra curriculum clubs need further discussion and planning at this stage.</w:t>
            </w:r>
          </w:p>
        </w:tc>
        <w:tc>
          <w:tcPr>
            <w:tcW w:w="3987" w:type="dxa"/>
          </w:tcPr>
          <w:p w14:paraId="7A0EF736" w14:textId="77777777" w:rsidR="006C4884" w:rsidRPr="006C4884" w:rsidRDefault="006C4884" w:rsidP="006C4884">
            <w:pPr>
              <w:ind w:left="720"/>
              <w:contextualSpacing/>
              <w:rPr>
                <w:sz w:val="22"/>
              </w:rPr>
            </w:pPr>
          </w:p>
        </w:tc>
      </w:tr>
    </w:tbl>
    <w:p w14:paraId="3A9A7F3B" w14:textId="02090CD4" w:rsidR="006C4884" w:rsidRDefault="006C4884" w:rsidP="006C4884">
      <w:pPr>
        <w:spacing w:after="200" w:line="276" w:lineRule="auto"/>
        <w:rPr>
          <w:rFonts w:eastAsia="Calibri" w:cs="Arial"/>
          <w:sz w:val="22"/>
          <w:szCs w:val="22"/>
          <w:lang w:eastAsia="en-US"/>
        </w:rPr>
      </w:pPr>
    </w:p>
    <w:p w14:paraId="303DD325" w14:textId="77777777" w:rsidR="0057485A" w:rsidRPr="006C4884" w:rsidRDefault="0057485A" w:rsidP="006C4884">
      <w:pPr>
        <w:spacing w:after="200" w:line="276" w:lineRule="auto"/>
        <w:rPr>
          <w:rFonts w:eastAsia="Calibri" w:cs="Arial"/>
          <w:sz w:val="22"/>
          <w:szCs w:val="22"/>
          <w:lang w:eastAsia="en-US"/>
        </w:rPr>
      </w:pPr>
    </w:p>
    <w:p w14:paraId="49E16104" w14:textId="1563CA33" w:rsidR="006C4884" w:rsidRPr="0016002F" w:rsidRDefault="0016002F" w:rsidP="005D53F1">
      <w:pPr>
        <w:rPr>
          <w:b/>
          <w:sz w:val="20"/>
        </w:rPr>
      </w:pPr>
      <w:r w:rsidRPr="0016002F">
        <w:rPr>
          <w:b/>
          <w:sz w:val="20"/>
        </w:rPr>
        <w:lastRenderedPageBreak/>
        <w:t>Art</w:t>
      </w:r>
    </w:p>
    <w:p w14:paraId="3050B80E" w14:textId="77777777" w:rsidR="0016002F" w:rsidRDefault="0016002F" w:rsidP="005D53F1">
      <w:pPr>
        <w:rPr>
          <w:sz w:val="20"/>
        </w:rPr>
      </w:pPr>
    </w:p>
    <w:tbl>
      <w:tblPr>
        <w:tblStyle w:val="TableGrid7"/>
        <w:tblW w:w="0" w:type="auto"/>
        <w:tblLook w:val="04A0" w:firstRow="1" w:lastRow="0" w:firstColumn="1" w:lastColumn="0" w:noHBand="0" w:noVBand="1"/>
      </w:tblPr>
      <w:tblGrid>
        <w:gridCol w:w="3674"/>
        <w:gridCol w:w="1576"/>
        <w:gridCol w:w="1194"/>
        <w:gridCol w:w="4012"/>
        <w:gridCol w:w="3492"/>
      </w:tblGrid>
      <w:tr w:rsidR="0016002F" w:rsidRPr="0016002F" w14:paraId="491D52C6" w14:textId="77777777" w:rsidTr="005461B8">
        <w:tc>
          <w:tcPr>
            <w:tcW w:w="6912" w:type="dxa"/>
            <w:gridSpan w:val="3"/>
          </w:tcPr>
          <w:p w14:paraId="1C666FDC" w14:textId="77777777" w:rsidR="0016002F" w:rsidRPr="0016002F" w:rsidRDefault="0016002F" w:rsidP="0016002F">
            <w:pPr>
              <w:rPr>
                <w:rFonts w:ascii="Comic Sans MS" w:hAnsi="Comic Sans MS"/>
                <w:noProof/>
                <w:sz w:val="28"/>
              </w:rPr>
            </w:pPr>
            <w:r w:rsidRPr="0016002F">
              <w:rPr>
                <w:rFonts w:ascii="Comic Sans MS" w:hAnsi="Comic Sans MS"/>
                <w:noProof/>
                <w:sz w:val="28"/>
              </w:rPr>
              <w:drawing>
                <wp:inline distT="0" distB="0" distL="0" distR="0" wp14:anchorId="4D3B41D3" wp14:editId="75592BD1">
                  <wp:extent cx="2385695" cy="521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5695" cy="521335"/>
                          </a:xfrm>
                          <a:prstGeom prst="rect">
                            <a:avLst/>
                          </a:prstGeom>
                          <a:noFill/>
                        </pic:spPr>
                      </pic:pic>
                    </a:graphicData>
                  </a:graphic>
                </wp:inline>
              </w:drawing>
            </w:r>
          </w:p>
          <w:p w14:paraId="20DE084A" w14:textId="77777777" w:rsidR="0016002F" w:rsidRPr="0016002F" w:rsidRDefault="0016002F" w:rsidP="0016002F">
            <w:pPr>
              <w:rPr>
                <w:sz w:val="40"/>
                <w:szCs w:val="40"/>
              </w:rPr>
            </w:pPr>
            <w:r w:rsidRPr="0016002F">
              <w:rPr>
                <w:sz w:val="40"/>
                <w:szCs w:val="40"/>
              </w:rPr>
              <w:t>Covid 19 Risk Assessment</w:t>
            </w:r>
          </w:p>
        </w:tc>
        <w:tc>
          <w:tcPr>
            <w:tcW w:w="8702" w:type="dxa"/>
            <w:gridSpan w:val="2"/>
          </w:tcPr>
          <w:p w14:paraId="00F0CFA9" w14:textId="77777777" w:rsidR="0016002F" w:rsidRPr="0016002F" w:rsidRDefault="0016002F" w:rsidP="0016002F">
            <w:pPr>
              <w:keepNext/>
              <w:spacing w:line="360" w:lineRule="auto"/>
              <w:outlineLvl w:val="1"/>
            </w:pPr>
            <w:r w:rsidRPr="0016002F">
              <w:t>Subject; ART &amp; DESIGN</w:t>
            </w:r>
          </w:p>
          <w:p w14:paraId="315B3287" w14:textId="77777777" w:rsidR="0016002F" w:rsidRPr="0016002F" w:rsidRDefault="0016002F" w:rsidP="0016002F">
            <w:pPr>
              <w:spacing w:line="360" w:lineRule="auto"/>
            </w:pPr>
            <w:r w:rsidRPr="0016002F">
              <w:t xml:space="preserve">Assessment Date: First Assessment July 2020 </w:t>
            </w:r>
          </w:p>
          <w:p w14:paraId="12AE3E5D" w14:textId="77777777" w:rsidR="0016002F" w:rsidRPr="0016002F" w:rsidRDefault="0016002F" w:rsidP="0016002F">
            <w:r w:rsidRPr="0016002F">
              <w:t>Review Date: First Review Date Summer as further subject guidance emerges 2020</w:t>
            </w:r>
          </w:p>
          <w:p w14:paraId="419B222E" w14:textId="77777777" w:rsidR="0016002F" w:rsidRPr="0016002F" w:rsidRDefault="0016002F" w:rsidP="0016002F">
            <w:r w:rsidRPr="0016002F">
              <w:t>Second Review Date September Training Days</w:t>
            </w:r>
          </w:p>
          <w:p w14:paraId="777B1D3B" w14:textId="77777777" w:rsidR="0016002F" w:rsidRPr="0016002F" w:rsidRDefault="0016002F" w:rsidP="0016002F">
            <w:pPr>
              <w:rPr>
                <w:sz w:val="22"/>
              </w:rPr>
            </w:pPr>
            <w:r w:rsidRPr="0016002F">
              <w:t>Third Review Dates- during the first few weeks of the new term</w:t>
            </w:r>
          </w:p>
        </w:tc>
      </w:tr>
      <w:tr w:rsidR="0016002F" w:rsidRPr="0016002F" w14:paraId="60A5E0DF" w14:textId="77777777" w:rsidTr="005461B8">
        <w:tc>
          <w:tcPr>
            <w:tcW w:w="3974" w:type="dxa"/>
          </w:tcPr>
          <w:p w14:paraId="04FD56F7" w14:textId="77777777" w:rsidR="0016002F" w:rsidRPr="0016002F" w:rsidRDefault="0016002F" w:rsidP="0016002F">
            <w:pPr>
              <w:rPr>
                <w:sz w:val="22"/>
              </w:rPr>
            </w:pPr>
            <w:r w:rsidRPr="0016002F">
              <w:rPr>
                <w:sz w:val="22"/>
              </w:rPr>
              <w:t xml:space="preserve">List areas/aspects that  will need to be considered for your area </w:t>
            </w:r>
            <w:proofErr w:type="spellStart"/>
            <w:r w:rsidRPr="0016002F">
              <w:rPr>
                <w:sz w:val="22"/>
              </w:rPr>
              <w:t>eg</w:t>
            </w:r>
            <w:proofErr w:type="spellEnd"/>
          </w:p>
          <w:p w14:paraId="05FDFDD4" w14:textId="77777777" w:rsidR="0016002F" w:rsidRPr="0016002F" w:rsidRDefault="0016002F" w:rsidP="00DE620C">
            <w:pPr>
              <w:numPr>
                <w:ilvl w:val="0"/>
                <w:numId w:val="51"/>
              </w:numPr>
              <w:contextualSpacing/>
              <w:rPr>
                <w:sz w:val="22"/>
              </w:rPr>
            </w:pPr>
            <w:r w:rsidRPr="0016002F">
              <w:rPr>
                <w:sz w:val="22"/>
              </w:rPr>
              <w:t>Equipment hygiene</w:t>
            </w:r>
          </w:p>
          <w:p w14:paraId="7BFF550D" w14:textId="77777777" w:rsidR="0016002F" w:rsidRPr="0016002F" w:rsidRDefault="0016002F" w:rsidP="00DE620C">
            <w:pPr>
              <w:numPr>
                <w:ilvl w:val="0"/>
                <w:numId w:val="51"/>
              </w:numPr>
              <w:contextualSpacing/>
              <w:rPr>
                <w:sz w:val="22"/>
              </w:rPr>
            </w:pPr>
            <w:r w:rsidRPr="0016002F">
              <w:rPr>
                <w:sz w:val="22"/>
              </w:rPr>
              <w:t>Entry/exit to your area</w:t>
            </w:r>
          </w:p>
          <w:p w14:paraId="0D6EC5EB" w14:textId="77777777" w:rsidR="0016002F" w:rsidRPr="0016002F" w:rsidRDefault="0016002F" w:rsidP="00DE620C">
            <w:pPr>
              <w:numPr>
                <w:ilvl w:val="0"/>
                <w:numId w:val="51"/>
              </w:numPr>
              <w:contextualSpacing/>
              <w:rPr>
                <w:sz w:val="22"/>
              </w:rPr>
            </w:pPr>
            <w:r w:rsidRPr="0016002F">
              <w:rPr>
                <w:sz w:val="22"/>
              </w:rPr>
              <w:t>Seating</w:t>
            </w:r>
          </w:p>
          <w:p w14:paraId="6DAB74F3" w14:textId="77777777" w:rsidR="0016002F" w:rsidRPr="0016002F" w:rsidRDefault="0016002F" w:rsidP="00DE620C">
            <w:pPr>
              <w:numPr>
                <w:ilvl w:val="0"/>
                <w:numId w:val="51"/>
              </w:numPr>
              <w:contextualSpacing/>
              <w:rPr>
                <w:sz w:val="22"/>
              </w:rPr>
            </w:pPr>
            <w:r w:rsidRPr="0016002F">
              <w:rPr>
                <w:sz w:val="22"/>
              </w:rPr>
              <w:t>Routines</w:t>
            </w:r>
          </w:p>
          <w:p w14:paraId="65B29166" w14:textId="77777777" w:rsidR="0016002F" w:rsidRPr="0016002F" w:rsidRDefault="0016002F" w:rsidP="0016002F">
            <w:pPr>
              <w:rPr>
                <w:sz w:val="22"/>
              </w:rPr>
            </w:pPr>
          </w:p>
        </w:tc>
        <w:tc>
          <w:tcPr>
            <w:tcW w:w="1663" w:type="dxa"/>
          </w:tcPr>
          <w:p w14:paraId="0E80F177" w14:textId="77777777" w:rsidR="0016002F" w:rsidRPr="0016002F" w:rsidRDefault="0016002F" w:rsidP="0016002F">
            <w:pPr>
              <w:rPr>
                <w:sz w:val="22"/>
              </w:rPr>
            </w:pPr>
            <w:r w:rsidRPr="0016002F">
              <w:rPr>
                <w:sz w:val="22"/>
              </w:rPr>
              <w:t>People affected:</w:t>
            </w:r>
          </w:p>
          <w:p w14:paraId="03BC1BEE" w14:textId="77777777" w:rsidR="0016002F" w:rsidRPr="0016002F" w:rsidRDefault="0016002F" w:rsidP="0016002F">
            <w:pPr>
              <w:rPr>
                <w:sz w:val="22"/>
              </w:rPr>
            </w:pPr>
          </w:p>
          <w:p w14:paraId="628827B1" w14:textId="77777777" w:rsidR="0016002F" w:rsidRPr="0016002F" w:rsidRDefault="0016002F" w:rsidP="0016002F">
            <w:pPr>
              <w:rPr>
                <w:sz w:val="22"/>
              </w:rPr>
            </w:pPr>
            <w:r w:rsidRPr="0016002F">
              <w:rPr>
                <w:sz w:val="22"/>
              </w:rPr>
              <w:t>Students and Staff</w:t>
            </w:r>
          </w:p>
          <w:p w14:paraId="1C678DEA" w14:textId="77777777" w:rsidR="0016002F" w:rsidRPr="0016002F" w:rsidRDefault="0016002F" w:rsidP="0016002F">
            <w:pPr>
              <w:rPr>
                <w:sz w:val="22"/>
              </w:rPr>
            </w:pPr>
            <w:r w:rsidRPr="0016002F">
              <w:rPr>
                <w:sz w:val="22"/>
              </w:rPr>
              <w:t>Risk High Medium or Low</w:t>
            </w:r>
          </w:p>
        </w:tc>
        <w:tc>
          <w:tcPr>
            <w:tcW w:w="5953" w:type="dxa"/>
            <w:gridSpan w:val="2"/>
          </w:tcPr>
          <w:p w14:paraId="4BBC10F7" w14:textId="77777777" w:rsidR="0016002F" w:rsidRPr="0016002F" w:rsidRDefault="0016002F" w:rsidP="0016002F">
            <w:pPr>
              <w:rPr>
                <w:sz w:val="22"/>
              </w:rPr>
            </w:pPr>
            <w:r w:rsidRPr="0016002F">
              <w:rPr>
                <w:sz w:val="22"/>
              </w:rPr>
              <w:t xml:space="preserve"> Control Measures</w:t>
            </w:r>
          </w:p>
          <w:p w14:paraId="08E3AE19" w14:textId="77777777" w:rsidR="0016002F" w:rsidRPr="0016002F" w:rsidRDefault="0016002F" w:rsidP="0016002F">
            <w:pPr>
              <w:rPr>
                <w:sz w:val="22"/>
              </w:rPr>
            </w:pPr>
          </w:p>
          <w:p w14:paraId="219AAACF" w14:textId="77777777" w:rsidR="0016002F" w:rsidRPr="0016002F" w:rsidRDefault="0016002F" w:rsidP="0016002F">
            <w:pPr>
              <w:rPr>
                <w:sz w:val="22"/>
              </w:rPr>
            </w:pPr>
          </w:p>
        </w:tc>
        <w:tc>
          <w:tcPr>
            <w:tcW w:w="4024" w:type="dxa"/>
          </w:tcPr>
          <w:p w14:paraId="459783BE" w14:textId="77777777" w:rsidR="0016002F" w:rsidRPr="0016002F" w:rsidRDefault="0016002F" w:rsidP="0016002F">
            <w:pPr>
              <w:rPr>
                <w:sz w:val="22"/>
              </w:rPr>
            </w:pPr>
            <w:r w:rsidRPr="0016002F">
              <w:rPr>
                <w:sz w:val="22"/>
              </w:rPr>
              <w:t>Comments</w:t>
            </w:r>
          </w:p>
        </w:tc>
      </w:tr>
      <w:tr w:rsidR="0016002F" w:rsidRPr="0016002F" w14:paraId="73D344BE" w14:textId="77777777" w:rsidTr="005461B8">
        <w:tc>
          <w:tcPr>
            <w:tcW w:w="3974" w:type="dxa"/>
          </w:tcPr>
          <w:p w14:paraId="56B0A47A" w14:textId="77777777" w:rsidR="0016002F" w:rsidRPr="0016002F" w:rsidRDefault="0016002F" w:rsidP="0016002F">
            <w:pPr>
              <w:rPr>
                <w:sz w:val="22"/>
              </w:rPr>
            </w:pPr>
          </w:p>
          <w:p w14:paraId="51A2B183" w14:textId="77777777" w:rsidR="0016002F" w:rsidRPr="0016002F" w:rsidRDefault="0016002F" w:rsidP="0016002F">
            <w:pPr>
              <w:rPr>
                <w:sz w:val="22"/>
              </w:rPr>
            </w:pPr>
          </w:p>
        </w:tc>
        <w:tc>
          <w:tcPr>
            <w:tcW w:w="1663" w:type="dxa"/>
          </w:tcPr>
          <w:p w14:paraId="6980DC95" w14:textId="77777777" w:rsidR="0016002F" w:rsidRPr="0016002F" w:rsidRDefault="0016002F" w:rsidP="0016002F">
            <w:pPr>
              <w:rPr>
                <w:sz w:val="22"/>
              </w:rPr>
            </w:pPr>
          </w:p>
        </w:tc>
        <w:tc>
          <w:tcPr>
            <w:tcW w:w="5953" w:type="dxa"/>
            <w:gridSpan w:val="2"/>
          </w:tcPr>
          <w:p w14:paraId="0F9B32D9" w14:textId="77777777" w:rsidR="0016002F" w:rsidRPr="0016002F" w:rsidRDefault="0016002F" w:rsidP="0016002F">
            <w:pPr>
              <w:rPr>
                <w:sz w:val="22"/>
              </w:rPr>
            </w:pPr>
            <w:r w:rsidRPr="0016002F">
              <w:rPr>
                <w:sz w:val="22"/>
              </w:rPr>
              <w:t>For all subjects there is a generic risk assessment in place for the whole school</w:t>
            </w:r>
          </w:p>
          <w:p w14:paraId="4FFA65D4" w14:textId="77777777" w:rsidR="0016002F" w:rsidRPr="0016002F" w:rsidRDefault="0016002F" w:rsidP="0016002F">
            <w:pPr>
              <w:rPr>
                <w:sz w:val="22"/>
              </w:rPr>
            </w:pPr>
          </w:p>
          <w:p w14:paraId="54215C4B" w14:textId="77777777" w:rsidR="0016002F" w:rsidRPr="0016002F" w:rsidRDefault="0016002F" w:rsidP="00DE620C">
            <w:pPr>
              <w:numPr>
                <w:ilvl w:val="0"/>
                <w:numId w:val="52"/>
              </w:numPr>
              <w:contextualSpacing/>
              <w:rPr>
                <w:sz w:val="22"/>
              </w:rPr>
            </w:pPr>
            <w:r w:rsidRPr="0016002F">
              <w:rPr>
                <w:sz w:val="22"/>
              </w:rPr>
              <w:t>For Heads of Department there is a  briefing on July 17</w:t>
            </w:r>
            <w:r w:rsidRPr="0016002F">
              <w:rPr>
                <w:sz w:val="22"/>
                <w:vertAlign w:val="superscript"/>
              </w:rPr>
              <w:t>th</w:t>
            </w:r>
          </w:p>
          <w:p w14:paraId="1EDE80C4" w14:textId="77777777" w:rsidR="0016002F" w:rsidRPr="0016002F" w:rsidRDefault="0016002F" w:rsidP="00DE620C">
            <w:pPr>
              <w:numPr>
                <w:ilvl w:val="0"/>
                <w:numId w:val="52"/>
              </w:numPr>
              <w:contextualSpacing/>
              <w:rPr>
                <w:sz w:val="22"/>
              </w:rPr>
            </w:pPr>
            <w:r w:rsidRPr="0016002F">
              <w:rPr>
                <w:sz w:val="22"/>
              </w:rPr>
              <w:t>For the wider staff there is a  briefing on July 20</w:t>
            </w:r>
            <w:r w:rsidRPr="0016002F">
              <w:rPr>
                <w:sz w:val="22"/>
                <w:vertAlign w:val="superscript"/>
              </w:rPr>
              <w:t>th</w:t>
            </w:r>
          </w:p>
          <w:p w14:paraId="58FE98AC" w14:textId="77777777" w:rsidR="0016002F" w:rsidRPr="0016002F" w:rsidRDefault="0016002F" w:rsidP="00DE620C">
            <w:pPr>
              <w:numPr>
                <w:ilvl w:val="0"/>
                <w:numId w:val="52"/>
              </w:numPr>
              <w:contextualSpacing/>
              <w:rPr>
                <w:sz w:val="22"/>
              </w:rPr>
            </w:pPr>
            <w:r w:rsidRPr="0016002F">
              <w:rPr>
                <w:sz w:val="22"/>
              </w:rPr>
              <w:t>Further training and support for staff on September Training Days</w:t>
            </w:r>
          </w:p>
        </w:tc>
        <w:tc>
          <w:tcPr>
            <w:tcW w:w="4024" w:type="dxa"/>
          </w:tcPr>
          <w:p w14:paraId="3A33E48A" w14:textId="77777777" w:rsidR="0016002F" w:rsidRPr="0016002F" w:rsidRDefault="0016002F" w:rsidP="0016002F">
            <w:pPr>
              <w:rPr>
                <w:sz w:val="22"/>
              </w:rPr>
            </w:pPr>
          </w:p>
        </w:tc>
      </w:tr>
      <w:tr w:rsidR="0016002F" w:rsidRPr="0016002F" w14:paraId="6D90DEE1" w14:textId="77777777" w:rsidTr="005461B8">
        <w:tc>
          <w:tcPr>
            <w:tcW w:w="3974" w:type="dxa"/>
          </w:tcPr>
          <w:p w14:paraId="0B011939" w14:textId="77777777" w:rsidR="0016002F" w:rsidRPr="0016002F" w:rsidRDefault="0016002F" w:rsidP="0016002F">
            <w:pPr>
              <w:rPr>
                <w:sz w:val="22"/>
              </w:rPr>
            </w:pPr>
            <w:r w:rsidRPr="0016002F">
              <w:rPr>
                <w:sz w:val="22"/>
              </w:rPr>
              <w:t>Contact and proximity to students</w:t>
            </w:r>
          </w:p>
        </w:tc>
        <w:tc>
          <w:tcPr>
            <w:tcW w:w="1663" w:type="dxa"/>
          </w:tcPr>
          <w:p w14:paraId="44315E46" w14:textId="77777777" w:rsidR="0016002F" w:rsidRPr="0016002F" w:rsidRDefault="0016002F" w:rsidP="0016002F">
            <w:pPr>
              <w:rPr>
                <w:sz w:val="22"/>
              </w:rPr>
            </w:pPr>
          </w:p>
        </w:tc>
        <w:tc>
          <w:tcPr>
            <w:tcW w:w="5953" w:type="dxa"/>
            <w:gridSpan w:val="2"/>
          </w:tcPr>
          <w:p w14:paraId="34FA709B" w14:textId="77777777" w:rsidR="0016002F" w:rsidRPr="0016002F" w:rsidRDefault="0016002F" w:rsidP="0016002F">
            <w:pPr>
              <w:rPr>
                <w:sz w:val="22"/>
              </w:rPr>
            </w:pPr>
          </w:p>
          <w:p w14:paraId="06BEC799" w14:textId="77777777" w:rsidR="0016002F" w:rsidRPr="0016002F" w:rsidRDefault="0016002F" w:rsidP="00DE620C">
            <w:pPr>
              <w:numPr>
                <w:ilvl w:val="0"/>
                <w:numId w:val="67"/>
              </w:numPr>
              <w:contextualSpacing/>
              <w:rPr>
                <w:sz w:val="22"/>
              </w:rPr>
            </w:pPr>
            <w:r w:rsidRPr="0016002F">
              <w:rPr>
                <w:sz w:val="22"/>
              </w:rPr>
              <w:t>Social distancing measures to be adhered to as closely as possible.</w:t>
            </w:r>
          </w:p>
          <w:p w14:paraId="5FFBF187" w14:textId="77777777" w:rsidR="0016002F" w:rsidRPr="0016002F" w:rsidRDefault="0016002F" w:rsidP="00DE620C">
            <w:pPr>
              <w:numPr>
                <w:ilvl w:val="0"/>
                <w:numId w:val="67"/>
              </w:numPr>
              <w:contextualSpacing/>
              <w:rPr>
                <w:sz w:val="22"/>
              </w:rPr>
            </w:pPr>
            <w:r w:rsidRPr="0016002F">
              <w:rPr>
                <w:sz w:val="22"/>
              </w:rPr>
              <w:t>Students to line up 2m apart, and be shown into the classroom in an orderly manner.</w:t>
            </w:r>
          </w:p>
          <w:p w14:paraId="5F6DA3AE" w14:textId="77777777" w:rsidR="0016002F" w:rsidRPr="0016002F" w:rsidRDefault="0016002F" w:rsidP="00DE620C">
            <w:pPr>
              <w:numPr>
                <w:ilvl w:val="0"/>
                <w:numId w:val="67"/>
              </w:numPr>
              <w:contextualSpacing/>
              <w:rPr>
                <w:sz w:val="22"/>
              </w:rPr>
            </w:pPr>
            <w:r w:rsidRPr="0016002F">
              <w:rPr>
                <w:sz w:val="22"/>
              </w:rPr>
              <w:t>Tables will be laid out to accommodate a number of students?</w:t>
            </w:r>
          </w:p>
          <w:p w14:paraId="0C2D29AC" w14:textId="77777777" w:rsidR="0016002F" w:rsidRPr="0016002F" w:rsidRDefault="0016002F" w:rsidP="00DE620C">
            <w:pPr>
              <w:numPr>
                <w:ilvl w:val="0"/>
                <w:numId w:val="67"/>
              </w:numPr>
              <w:contextualSpacing/>
              <w:rPr>
                <w:sz w:val="22"/>
              </w:rPr>
            </w:pPr>
            <w:r w:rsidRPr="0016002F">
              <w:rPr>
                <w:sz w:val="22"/>
              </w:rPr>
              <w:t>Exam groups may have more space than other groups.</w:t>
            </w:r>
          </w:p>
          <w:p w14:paraId="3BA46EB2" w14:textId="77777777" w:rsidR="0016002F" w:rsidRPr="0016002F" w:rsidRDefault="0016002F" w:rsidP="00DE620C">
            <w:pPr>
              <w:numPr>
                <w:ilvl w:val="0"/>
                <w:numId w:val="67"/>
              </w:numPr>
              <w:contextualSpacing/>
              <w:rPr>
                <w:sz w:val="22"/>
              </w:rPr>
            </w:pPr>
            <w:r w:rsidRPr="0016002F">
              <w:rPr>
                <w:sz w:val="22"/>
              </w:rPr>
              <w:t>Sixth form students may have a designated space.</w:t>
            </w:r>
          </w:p>
          <w:p w14:paraId="2E3779E2" w14:textId="77777777" w:rsidR="0016002F" w:rsidRPr="0016002F" w:rsidRDefault="0016002F" w:rsidP="00DE620C">
            <w:pPr>
              <w:numPr>
                <w:ilvl w:val="0"/>
                <w:numId w:val="67"/>
              </w:numPr>
              <w:contextualSpacing/>
              <w:rPr>
                <w:sz w:val="22"/>
              </w:rPr>
            </w:pPr>
            <w:r w:rsidRPr="0016002F">
              <w:rPr>
                <w:sz w:val="22"/>
              </w:rPr>
              <w:t xml:space="preserve">Preparation and clearing up time will inevitably be longer and will need to be </w:t>
            </w:r>
            <w:r w:rsidRPr="0016002F">
              <w:rPr>
                <w:sz w:val="22"/>
              </w:rPr>
              <w:lastRenderedPageBreak/>
              <w:t>closely monitored as technician will need much more time to manage both parts.</w:t>
            </w:r>
          </w:p>
          <w:p w14:paraId="214B9710" w14:textId="77777777" w:rsidR="0016002F" w:rsidRPr="0016002F" w:rsidRDefault="0016002F" w:rsidP="00DE620C">
            <w:pPr>
              <w:numPr>
                <w:ilvl w:val="0"/>
                <w:numId w:val="67"/>
              </w:numPr>
              <w:contextualSpacing/>
              <w:rPr>
                <w:sz w:val="22"/>
              </w:rPr>
            </w:pPr>
            <w:r w:rsidRPr="0016002F">
              <w:rPr>
                <w:sz w:val="22"/>
              </w:rPr>
              <w:t>Tables and work spaces will need cleaning as per guidelines for all classrooms in the school.</w:t>
            </w:r>
          </w:p>
          <w:p w14:paraId="6BEF10FC" w14:textId="77777777" w:rsidR="0016002F" w:rsidRPr="0016002F" w:rsidRDefault="0016002F" w:rsidP="00DE620C">
            <w:pPr>
              <w:numPr>
                <w:ilvl w:val="0"/>
                <w:numId w:val="67"/>
              </w:numPr>
              <w:contextualSpacing/>
              <w:rPr>
                <w:sz w:val="22"/>
              </w:rPr>
            </w:pPr>
            <w:r w:rsidRPr="0016002F">
              <w:rPr>
                <w:sz w:val="22"/>
              </w:rPr>
              <w:t xml:space="preserve">At present in a normal sized room, you can expect to fit anywhere between 7 – 12 pupils and still maintain the 2m safe zone. Clearly demonstrations cannot involve pupils crowding around a table, however they will still be needed for many activities. They can still be done by making use of projectors and digital cameras / visualizers to project what is being demonstrated. Teachers will need to practice beforehand if they are not already experienced in using this equipment.  Teachers must keep their distance when observing the pupils as they work through the practical activities [visors may be worn </w:t>
            </w:r>
            <w:proofErr w:type="gramStart"/>
            <w:r w:rsidRPr="0016002F">
              <w:rPr>
                <w:sz w:val="22"/>
              </w:rPr>
              <w:t>in order for</w:t>
            </w:r>
            <w:proofErr w:type="gramEnd"/>
            <w:r w:rsidRPr="0016002F">
              <w:rPr>
                <w:sz w:val="22"/>
              </w:rPr>
              <w:t xml:space="preserve"> staff to help pupils ].</w:t>
            </w:r>
          </w:p>
        </w:tc>
        <w:tc>
          <w:tcPr>
            <w:tcW w:w="4024" w:type="dxa"/>
          </w:tcPr>
          <w:p w14:paraId="4D6B7B06" w14:textId="77777777" w:rsidR="0016002F" w:rsidRPr="0016002F" w:rsidRDefault="0016002F" w:rsidP="0016002F">
            <w:pPr>
              <w:rPr>
                <w:sz w:val="22"/>
              </w:rPr>
            </w:pPr>
            <w:r w:rsidRPr="0016002F">
              <w:rPr>
                <w:sz w:val="22"/>
              </w:rPr>
              <w:lastRenderedPageBreak/>
              <w:t xml:space="preserve"> </w:t>
            </w:r>
          </w:p>
          <w:p w14:paraId="2F5B692D" w14:textId="77777777" w:rsidR="0016002F" w:rsidRPr="0016002F" w:rsidRDefault="0016002F" w:rsidP="0016002F">
            <w:pPr>
              <w:rPr>
                <w:sz w:val="22"/>
              </w:rPr>
            </w:pPr>
            <w:r w:rsidRPr="0016002F">
              <w:rPr>
                <w:sz w:val="22"/>
              </w:rPr>
              <w:t xml:space="preserve">Information and guide lines provided by </w:t>
            </w:r>
            <w:proofErr w:type="spellStart"/>
            <w:r w:rsidRPr="0016002F">
              <w:rPr>
                <w:sz w:val="22"/>
              </w:rPr>
              <w:t>Cleapps</w:t>
            </w:r>
            <w:proofErr w:type="spellEnd"/>
            <w:r w:rsidRPr="0016002F">
              <w:rPr>
                <w:sz w:val="22"/>
              </w:rPr>
              <w:t xml:space="preserve"> has been out since May, and they are due a revised version in early August. Department staff have seen a copy of the risk assessment.</w:t>
            </w:r>
          </w:p>
          <w:p w14:paraId="60DEAE93" w14:textId="77777777" w:rsidR="0016002F" w:rsidRPr="0016002F" w:rsidRDefault="0016002F" w:rsidP="0016002F">
            <w:pPr>
              <w:rPr>
                <w:sz w:val="22"/>
              </w:rPr>
            </w:pPr>
          </w:p>
          <w:p w14:paraId="59DC2554" w14:textId="77777777" w:rsidR="0016002F" w:rsidRPr="0016002F" w:rsidRDefault="0016002F" w:rsidP="0016002F">
            <w:pPr>
              <w:rPr>
                <w:sz w:val="22"/>
              </w:rPr>
            </w:pPr>
            <w:r w:rsidRPr="0016002F">
              <w:rPr>
                <w:sz w:val="22"/>
              </w:rPr>
              <w:t>As the situation changes so will the arrangements within this document.</w:t>
            </w:r>
          </w:p>
        </w:tc>
      </w:tr>
      <w:tr w:rsidR="0016002F" w:rsidRPr="0016002F" w14:paraId="72CAD79D" w14:textId="77777777" w:rsidTr="005461B8">
        <w:tc>
          <w:tcPr>
            <w:tcW w:w="3974" w:type="dxa"/>
          </w:tcPr>
          <w:p w14:paraId="69C355FF" w14:textId="77777777" w:rsidR="0016002F" w:rsidRPr="0016002F" w:rsidRDefault="0016002F" w:rsidP="0016002F">
            <w:pPr>
              <w:rPr>
                <w:sz w:val="22"/>
              </w:rPr>
            </w:pPr>
            <w:r w:rsidRPr="0016002F">
              <w:rPr>
                <w:sz w:val="22"/>
              </w:rPr>
              <w:t>Seating arrangements</w:t>
            </w:r>
          </w:p>
        </w:tc>
        <w:tc>
          <w:tcPr>
            <w:tcW w:w="1663" w:type="dxa"/>
          </w:tcPr>
          <w:p w14:paraId="05C70603" w14:textId="77777777" w:rsidR="0016002F" w:rsidRPr="0016002F" w:rsidRDefault="0016002F" w:rsidP="0016002F">
            <w:pPr>
              <w:rPr>
                <w:sz w:val="22"/>
              </w:rPr>
            </w:pPr>
          </w:p>
        </w:tc>
        <w:tc>
          <w:tcPr>
            <w:tcW w:w="5953" w:type="dxa"/>
            <w:gridSpan w:val="2"/>
          </w:tcPr>
          <w:p w14:paraId="3F3E438F" w14:textId="77777777" w:rsidR="0016002F" w:rsidRPr="0016002F" w:rsidRDefault="0016002F" w:rsidP="0016002F">
            <w:pPr>
              <w:rPr>
                <w:sz w:val="22"/>
              </w:rPr>
            </w:pPr>
          </w:p>
          <w:p w14:paraId="52B28DB4" w14:textId="77777777" w:rsidR="0016002F" w:rsidRPr="0016002F" w:rsidRDefault="0016002F" w:rsidP="00DE620C">
            <w:pPr>
              <w:numPr>
                <w:ilvl w:val="0"/>
                <w:numId w:val="68"/>
              </w:numPr>
              <w:contextualSpacing/>
              <w:rPr>
                <w:sz w:val="22"/>
              </w:rPr>
            </w:pPr>
            <w:r w:rsidRPr="0016002F">
              <w:rPr>
                <w:sz w:val="22"/>
              </w:rPr>
              <w:t>Teachers will have to plan and take into account the requirements for each practical activity (</w:t>
            </w:r>
            <w:proofErr w:type="spellStart"/>
            <w:r w:rsidRPr="0016002F">
              <w:rPr>
                <w:sz w:val="22"/>
              </w:rPr>
              <w:t>e.g</w:t>
            </w:r>
            <w:proofErr w:type="spellEnd"/>
            <w:r w:rsidRPr="0016002F">
              <w:rPr>
                <w:sz w:val="22"/>
              </w:rPr>
              <w:t xml:space="preserve"> available equipment) and decide whether it can be safely managed as a class activity (pupils working individually not in groups) or a demo. Long and complex multi-step </w:t>
            </w:r>
            <w:proofErr w:type="spellStart"/>
            <w:r w:rsidRPr="0016002F">
              <w:rPr>
                <w:sz w:val="22"/>
              </w:rPr>
              <w:t>practicals</w:t>
            </w:r>
            <w:proofErr w:type="spellEnd"/>
            <w:r w:rsidRPr="0016002F">
              <w:rPr>
                <w:sz w:val="22"/>
              </w:rPr>
              <w:t xml:space="preserve"> should be avoided apart from with very experienced pupils [ exam groups]. </w:t>
            </w:r>
          </w:p>
          <w:p w14:paraId="26F31A8B" w14:textId="77777777" w:rsidR="0016002F" w:rsidRPr="0016002F" w:rsidRDefault="0016002F" w:rsidP="00DE620C">
            <w:pPr>
              <w:numPr>
                <w:ilvl w:val="0"/>
                <w:numId w:val="68"/>
              </w:numPr>
              <w:contextualSpacing/>
              <w:rPr>
                <w:sz w:val="22"/>
              </w:rPr>
            </w:pPr>
            <w:r w:rsidRPr="0016002F">
              <w:rPr>
                <w:sz w:val="22"/>
              </w:rPr>
              <w:t xml:space="preserve">Handouts or instruction sheets laminated would be very useful for these types of lessons.  </w:t>
            </w:r>
          </w:p>
          <w:p w14:paraId="574E0C67" w14:textId="77777777" w:rsidR="0016002F" w:rsidRPr="0016002F" w:rsidRDefault="0016002F" w:rsidP="00DE620C">
            <w:pPr>
              <w:numPr>
                <w:ilvl w:val="0"/>
                <w:numId w:val="68"/>
              </w:numPr>
              <w:contextualSpacing/>
              <w:rPr>
                <w:sz w:val="22"/>
              </w:rPr>
            </w:pPr>
            <w:r w:rsidRPr="0016002F">
              <w:rPr>
                <w:sz w:val="22"/>
              </w:rPr>
              <w:t xml:space="preserve">Most art rooms are equipped with 4-person work tables, * under the social distancing rules, it would be sensible to limit this to one pupil per table? There may be capacity for pupils to use side benches, but it would </w:t>
            </w:r>
            <w:r w:rsidRPr="0016002F">
              <w:rPr>
                <w:sz w:val="22"/>
              </w:rPr>
              <w:lastRenderedPageBreak/>
              <w:t>seem that most rooms would be limited to 6 or 8 pupils. Where pupils need to move around the room, they should raise their hand to attract the teacher’s attention and ask permission to move to use a particular piece of equipment. The teacher can then monitor movement and ensure that only one person is in any zone.</w:t>
            </w:r>
          </w:p>
          <w:p w14:paraId="683EB750" w14:textId="77777777" w:rsidR="0016002F" w:rsidRPr="0016002F" w:rsidRDefault="0016002F" w:rsidP="00DE620C">
            <w:pPr>
              <w:numPr>
                <w:ilvl w:val="0"/>
                <w:numId w:val="68"/>
              </w:numPr>
              <w:contextualSpacing/>
              <w:rPr>
                <w:sz w:val="22"/>
              </w:rPr>
            </w:pPr>
            <w:r w:rsidRPr="0016002F">
              <w:rPr>
                <w:sz w:val="22"/>
              </w:rPr>
              <w:t>Windows/Doors to be left open to ensure good ventilation.</w:t>
            </w:r>
          </w:p>
          <w:p w14:paraId="490B677B" w14:textId="77777777" w:rsidR="0016002F" w:rsidRPr="0016002F" w:rsidRDefault="0016002F" w:rsidP="00DE620C">
            <w:pPr>
              <w:numPr>
                <w:ilvl w:val="0"/>
                <w:numId w:val="68"/>
              </w:numPr>
              <w:suppressAutoHyphens/>
              <w:autoSpaceDN w:val="0"/>
              <w:spacing w:after="160" w:line="256" w:lineRule="auto"/>
              <w:textAlignment w:val="baseline"/>
              <w:rPr>
                <w:sz w:val="22"/>
              </w:rPr>
            </w:pPr>
            <w:r w:rsidRPr="0016002F">
              <w:rPr>
                <w:sz w:val="22"/>
              </w:rPr>
              <w:t>students will remain in their seats staff to distribute equipment.</w:t>
            </w:r>
          </w:p>
          <w:p w14:paraId="558DB758" w14:textId="77777777" w:rsidR="0016002F" w:rsidRPr="0016002F" w:rsidRDefault="0016002F" w:rsidP="00DE620C">
            <w:pPr>
              <w:numPr>
                <w:ilvl w:val="0"/>
                <w:numId w:val="68"/>
              </w:numPr>
              <w:suppressAutoHyphens/>
              <w:autoSpaceDN w:val="0"/>
              <w:spacing w:after="160" w:line="256" w:lineRule="auto"/>
              <w:textAlignment w:val="baseline"/>
              <w:rPr>
                <w:sz w:val="22"/>
              </w:rPr>
            </w:pPr>
            <w:r w:rsidRPr="0016002F">
              <w:rPr>
                <w:sz w:val="22"/>
              </w:rPr>
              <w:t xml:space="preserve">lower school sketchbooks to remain in school </w:t>
            </w:r>
            <w:proofErr w:type="gramStart"/>
            <w:r w:rsidRPr="0016002F">
              <w:rPr>
                <w:sz w:val="22"/>
              </w:rPr>
              <w:t>at all times</w:t>
            </w:r>
            <w:proofErr w:type="gramEnd"/>
            <w:r w:rsidRPr="0016002F">
              <w:rPr>
                <w:sz w:val="22"/>
              </w:rPr>
              <w:t xml:space="preserve"> [ homework?].</w:t>
            </w:r>
          </w:p>
          <w:p w14:paraId="38BF86C2" w14:textId="77777777" w:rsidR="0016002F" w:rsidRPr="0016002F" w:rsidRDefault="0016002F" w:rsidP="00DE620C">
            <w:pPr>
              <w:numPr>
                <w:ilvl w:val="0"/>
                <w:numId w:val="68"/>
              </w:numPr>
              <w:suppressAutoHyphens/>
              <w:autoSpaceDN w:val="0"/>
              <w:spacing w:after="160" w:line="256" w:lineRule="auto"/>
              <w:textAlignment w:val="baseline"/>
              <w:rPr>
                <w:sz w:val="22"/>
              </w:rPr>
            </w:pPr>
            <w:r w:rsidRPr="0016002F">
              <w:rPr>
                <w:sz w:val="22"/>
              </w:rPr>
              <w:t>Work pack in clear wallet for every student containing sketchbook and basic equipment.  large clear plastic boxes for every class to house wallets [easy to manage and distribute/collect and store after each lesson].</w:t>
            </w:r>
          </w:p>
          <w:p w14:paraId="26A18783" w14:textId="77777777" w:rsidR="0016002F" w:rsidRPr="0016002F" w:rsidRDefault="0016002F" w:rsidP="0016002F">
            <w:pPr>
              <w:rPr>
                <w:sz w:val="22"/>
              </w:rPr>
            </w:pPr>
          </w:p>
        </w:tc>
        <w:tc>
          <w:tcPr>
            <w:tcW w:w="4024" w:type="dxa"/>
          </w:tcPr>
          <w:p w14:paraId="1DD86790" w14:textId="77777777" w:rsidR="0016002F" w:rsidRPr="0016002F" w:rsidRDefault="0016002F" w:rsidP="0016002F">
            <w:pPr>
              <w:rPr>
                <w:sz w:val="22"/>
              </w:rPr>
            </w:pPr>
          </w:p>
          <w:p w14:paraId="1209B0EB" w14:textId="77777777" w:rsidR="0016002F" w:rsidRPr="0016002F" w:rsidRDefault="0016002F" w:rsidP="0016002F">
            <w:pPr>
              <w:rPr>
                <w:sz w:val="22"/>
              </w:rPr>
            </w:pPr>
          </w:p>
          <w:p w14:paraId="18D4E44A" w14:textId="77777777" w:rsidR="0016002F" w:rsidRPr="0016002F" w:rsidRDefault="0016002F" w:rsidP="0016002F">
            <w:pPr>
              <w:rPr>
                <w:sz w:val="22"/>
              </w:rPr>
            </w:pPr>
          </w:p>
          <w:p w14:paraId="3A46B836" w14:textId="77777777" w:rsidR="0016002F" w:rsidRPr="0016002F" w:rsidRDefault="0016002F" w:rsidP="0016002F">
            <w:pPr>
              <w:rPr>
                <w:sz w:val="22"/>
              </w:rPr>
            </w:pPr>
          </w:p>
          <w:p w14:paraId="4615B47A" w14:textId="77777777" w:rsidR="0016002F" w:rsidRPr="0016002F" w:rsidRDefault="0016002F" w:rsidP="0016002F">
            <w:pPr>
              <w:rPr>
                <w:sz w:val="22"/>
              </w:rPr>
            </w:pPr>
          </w:p>
          <w:p w14:paraId="49B98363" w14:textId="77777777" w:rsidR="0016002F" w:rsidRPr="0016002F" w:rsidRDefault="0016002F" w:rsidP="0016002F">
            <w:pPr>
              <w:rPr>
                <w:sz w:val="22"/>
              </w:rPr>
            </w:pPr>
          </w:p>
          <w:p w14:paraId="6CF24959" w14:textId="77777777" w:rsidR="0016002F" w:rsidRPr="0016002F" w:rsidRDefault="0016002F" w:rsidP="0016002F">
            <w:pPr>
              <w:rPr>
                <w:sz w:val="22"/>
              </w:rPr>
            </w:pPr>
          </w:p>
          <w:p w14:paraId="25F4DA1D" w14:textId="77777777" w:rsidR="0016002F" w:rsidRPr="0016002F" w:rsidRDefault="0016002F" w:rsidP="0016002F">
            <w:pPr>
              <w:rPr>
                <w:sz w:val="22"/>
              </w:rPr>
            </w:pPr>
          </w:p>
          <w:p w14:paraId="3D604AE6" w14:textId="77777777" w:rsidR="0016002F" w:rsidRPr="0016002F" w:rsidRDefault="0016002F" w:rsidP="0016002F">
            <w:pPr>
              <w:rPr>
                <w:sz w:val="22"/>
              </w:rPr>
            </w:pPr>
          </w:p>
          <w:p w14:paraId="32263485" w14:textId="77777777" w:rsidR="0016002F" w:rsidRPr="0016002F" w:rsidRDefault="0016002F" w:rsidP="0016002F">
            <w:pPr>
              <w:rPr>
                <w:sz w:val="22"/>
              </w:rPr>
            </w:pPr>
          </w:p>
          <w:p w14:paraId="7EB9996B" w14:textId="77777777" w:rsidR="0016002F" w:rsidRPr="0016002F" w:rsidRDefault="0016002F" w:rsidP="0016002F">
            <w:pPr>
              <w:rPr>
                <w:sz w:val="22"/>
              </w:rPr>
            </w:pPr>
          </w:p>
          <w:p w14:paraId="313FAC89" w14:textId="77777777" w:rsidR="0016002F" w:rsidRPr="0016002F" w:rsidRDefault="0016002F" w:rsidP="0016002F">
            <w:pPr>
              <w:rPr>
                <w:sz w:val="22"/>
              </w:rPr>
            </w:pPr>
            <w:r w:rsidRPr="0016002F">
              <w:rPr>
                <w:sz w:val="22"/>
              </w:rPr>
              <w:t xml:space="preserve">*current information from </w:t>
            </w:r>
            <w:proofErr w:type="spellStart"/>
            <w:r w:rsidRPr="0016002F">
              <w:rPr>
                <w:sz w:val="22"/>
              </w:rPr>
              <w:t>Cleapps</w:t>
            </w:r>
            <w:proofErr w:type="spellEnd"/>
            <w:r w:rsidRPr="0016002F">
              <w:rPr>
                <w:sz w:val="22"/>
              </w:rPr>
              <w:t xml:space="preserve"> </w:t>
            </w:r>
          </w:p>
        </w:tc>
      </w:tr>
      <w:tr w:rsidR="0016002F" w:rsidRPr="0016002F" w14:paraId="33DC4A0C" w14:textId="77777777" w:rsidTr="005461B8">
        <w:tc>
          <w:tcPr>
            <w:tcW w:w="3974" w:type="dxa"/>
          </w:tcPr>
          <w:p w14:paraId="6ABE85B0" w14:textId="77777777" w:rsidR="0016002F" w:rsidRPr="0016002F" w:rsidRDefault="0016002F" w:rsidP="0016002F">
            <w:pPr>
              <w:rPr>
                <w:sz w:val="22"/>
              </w:rPr>
            </w:pPr>
            <w:r w:rsidRPr="0016002F">
              <w:rPr>
                <w:sz w:val="22"/>
              </w:rPr>
              <w:t>Use of equipment</w:t>
            </w:r>
          </w:p>
        </w:tc>
        <w:tc>
          <w:tcPr>
            <w:tcW w:w="1663" w:type="dxa"/>
          </w:tcPr>
          <w:p w14:paraId="2A1BA142" w14:textId="77777777" w:rsidR="0016002F" w:rsidRPr="0016002F" w:rsidRDefault="0016002F" w:rsidP="0016002F">
            <w:pPr>
              <w:rPr>
                <w:sz w:val="22"/>
              </w:rPr>
            </w:pPr>
          </w:p>
        </w:tc>
        <w:tc>
          <w:tcPr>
            <w:tcW w:w="5953" w:type="dxa"/>
            <w:gridSpan w:val="2"/>
          </w:tcPr>
          <w:p w14:paraId="01061F2C" w14:textId="77777777" w:rsidR="0016002F" w:rsidRPr="0016002F" w:rsidRDefault="0016002F" w:rsidP="0016002F">
            <w:pPr>
              <w:rPr>
                <w:sz w:val="22"/>
              </w:rPr>
            </w:pPr>
          </w:p>
          <w:p w14:paraId="62E68551" w14:textId="77777777" w:rsidR="0016002F" w:rsidRPr="0016002F" w:rsidRDefault="0016002F" w:rsidP="00DE620C">
            <w:pPr>
              <w:numPr>
                <w:ilvl w:val="0"/>
                <w:numId w:val="69"/>
              </w:numPr>
              <w:contextualSpacing/>
              <w:rPr>
                <w:sz w:val="22"/>
              </w:rPr>
            </w:pPr>
            <w:r w:rsidRPr="0016002F">
              <w:rPr>
                <w:sz w:val="22"/>
              </w:rPr>
              <w:t>Practical tools and equipment will need to be set up at the pupil workstations. This must be done before the lesson by staff who follow social distancing rules at all times. There must be time allocated at the start and end of lesson for setting up/clearing up.</w:t>
            </w:r>
          </w:p>
          <w:p w14:paraId="40956651" w14:textId="77777777" w:rsidR="0016002F" w:rsidRPr="0016002F" w:rsidRDefault="0016002F" w:rsidP="00DE620C">
            <w:pPr>
              <w:numPr>
                <w:ilvl w:val="0"/>
                <w:numId w:val="69"/>
              </w:numPr>
              <w:contextualSpacing/>
              <w:rPr>
                <w:sz w:val="22"/>
              </w:rPr>
            </w:pPr>
            <w:r w:rsidRPr="0016002F">
              <w:rPr>
                <w:sz w:val="22"/>
              </w:rPr>
              <w:t xml:space="preserve">Where possible groups or ‘bubbles’ may be given plastic wallets with equipment inside for students to use over several weeks. </w:t>
            </w:r>
          </w:p>
          <w:p w14:paraId="3E831A53" w14:textId="77777777" w:rsidR="0016002F" w:rsidRPr="0016002F" w:rsidRDefault="0016002F" w:rsidP="00DE620C">
            <w:pPr>
              <w:numPr>
                <w:ilvl w:val="0"/>
                <w:numId w:val="69"/>
              </w:numPr>
              <w:contextualSpacing/>
              <w:rPr>
                <w:sz w:val="22"/>
              </w:rPr>
            </w:pPr>
            <w:r w:rsidRPr="0016002F">
              <w:rPr>
                <w:sz w:val="22"/>
              </w:rPr>
              <w:t>Preparation and clearing up time will inevitably be longer and will need to be closely monitored as the technician will need much more time to manage both parts.</w:t>
            </w:r>
          </w:p>
          <w:p w14:paraId="4695C761" w14:textId="77777777" w:rsidR="0016002F" w:rsidRPr="0016002F" w:rsidRDefault="0016002F" w:rsidP="00DE620C">
            <w:pPr>
              <w:numPr>
                <w:ilvl w:val="0"/>
                <w:numId w:val="69"/>
              </w:numPr>
              <w:contextualSpacing/>
              <w:rPr>
                <w:sz w:val="22"/>
              </w:rPr>
            </w:pPr>
            <w:r w:rsidRPr="0016002F">
              <w:rPr>
                <w:sz w:val="22"/>
              </w:rPr>
              <w:lastRenderedPageBreak/>
              <w:t>If rooms are being used at other times for theory work then this could impinge on availability of set up time, due to the limited access to the room.</w:t>
            </w:r>
          </w:p>
          <w:p w14:paraId="7B0EBD49" w14:textId="77777777" w:rsidR="0016002F" w:rsidRPr="0016002F" w:rsidRDefault="0016002F" w:rsidP="00DE620C">
            <w:pPr>
              <w:numPr>
                <w:ilvl w:val="0"/>
                <w:numId w:val="69"/>
              </w:numPr>
              <w:contextualSpacing/>
              <w:rPr>
                <w:sz w:val="22"/>
              </w:rPr>
            </w:pPr>
            <w:r w:rsidRPr="0016002F">
              <w:rPr>
                <w:sz w:val="22"/>
              </w:rPr>
              <w:t>Department aprons will be removed from use.</w:t>
            </w:r>
          </w:p>
          <w:p w14:paraId="7F808CAE" w14:textId="77777777" w:rsidR="0016002F" w:rsidRPr="0016002F" w:rsidRDefault="0016002F" w:rsidP="00DE620C">
            <w:pPr>
              <w:numPr>
                <w:ilvl w:val="0"/>
                <w:numId w:val="69"/>
              </w:numPr>
              <w:contextualSpacing/>
              <w:rPr>
                <w:sz w:val="22"/>
              </w:rPr>
            </w:pPr>
            <w:r w:rsidRPr="0016002F">
              <w:rPr>
                <w:sz w:val="22"/>
              </w:rPr>
              <w:t>Dark room will be single use only at all times.</w:t>
            </w:r>
          </w:p>
          <w:p w14:paraId="01A1F676" w14:textId="77777777" w:rsidR="0016002F" w:rsidRPr="0016002F" w:rsidRDefault="0016002F" w:rsidP="0016002F">
            <w:pPr>
              <w:ind w:left="720"/>
              <w:contextualSpacing/>
              <w:rPr>
                <w:sz w:val="22"/>
              </w:rPr>
            </w:pPr>
          </w:p>
          <w:p w14:paraId="3D78BB19" w14:textId="77777777" w:rsidR="0016002F" w:rsidRPr="0016002F" w:rsidRDefault="0016002F" w:rsidP="0016002F">
            <w:pPr>
              <w:ind w:left="720"/>
              <w:contextualSpacing/>
              <w:rPr>
                <w:sz w:val="22"/>
              </w:rPr>
            </w:pPr>
          </w:p>
        </w:tc>
        <w:tc>
          <w:tcPr>
            <w:tcW w:w="4024" w:type="dxa"/>
          </w:tcPr>
          <w:p w14:paraId="5BAE8AB1" w14:textId="77777777" w:rsidR="0016002F" w:rsidRPr="0016002F" w:rsidRDefault="0016002F" w:rsidP="0016002F">
            <w:pPr>
              <w:rPr>
                <w:sz w:val="22"/>
              </w:rPr>
            </w:pPr>
          </w:p>
          <w:p w14:paraId="520BA116" w14:textId="77777777" w:rsidR="0016002F" w:rsidRPr="0016002F" w:rsidRDefault="0016002F" w:rsidP="0016002F">
            <w:pPr>
              <w:rPr>
                <w:sz w:val="22"/>
              </w:rPr>
            </w:pPr>
            <w:r w:rsidRPr="0016002F">
              <w:rPr>
                <w:sz w:val="22"/>
              </w:rPr>
              <w:t>Hand sanitiser and anti-bacterial wipes provided in all classrooms and monitored closely by the technician.</w:t>
            </w:r>
          </w:p>
          <w:p w14:paraId="232F9B57" w14:textId="77777777" w:rsidR="0016002F" w:rsidRPr="0016002F" w:rsidRDefault="0016002F" w:rsidP="0016002F">
            <w:pPr>
              <w:rPr>
                <w:sz w:val="22"/>
              </w:rPr>
            </w:pPr>
          </w:p>
          <w:p w14:paraId="746723FB" w14:textId="77777777" w:rsidR="0016002F" w:rsidRPr="0016002F" w:rsidRDefault="0016002F" w:rsidP="0016002F">
            <w:pPr>
              <w:rPr>
                <w:sz w:val="22"/>
              </w:rPr>
            </w:pPr>
            <w:r w:rsidRPr="0016002F">
              <w:rPr>
                <w:sz w:val="22"/>
              </w:rPr>
              <w:t>Students are encouraged to wash their hands and equipment regularly.</w:t>
            </w:r>
          </w:p>
        </w:tc>
      </w:tr>
      <w:tr w:rsidR="0016002F" w:rsidRPr="0016002F" w14:paraId="0C32DD15" w14:textId="77777777" w:rsidTr="005461B8">
        <w:tc>
          <w:tcPr>
            <w:tcW w:w="3974" w:type="dxa"/>
          </w:tcPr>
          <w:p w14:paraId="25117D90" w14:textId="77777777" w:rsidR="0016002F" w:rsidRPr="0016002F" w:rsidRDefault="0016002F" w:rsidP="0016002F">
            <w:pPr>
              <w:rPr>
                <w:sz w:val="22"/>
              </w:rPr>
            </w:pPr>
            <w:r w:rsidRPr="0016002F">
              <w:rPr>
                <w:sz w:val="22"/>
              </w:rPr>
              <w:t>General information</w:t>
            </w:r>
          </w:p>
        </w:tc>
        <w:tc>
          <w:tcPr>
            <w:tcW w:w="1663" w:type="dxa"/>
          </w:tcPr>
          <w:p w14:paraId="2B0AB091" w14:textId="77777777" w:rsidR="0016002F" w:rsidRPr="0016002F" w:rsidRDefault="0016002F" w:rsidP="0016002F">
            <w:pPr>
              <w:rPr>
                <w:sz w:val="22"/>
              </w:rPr>
            </w:pPr>
          </w:p>
        </w:tc>
        <w:tc>
          <w:tcPr>
            <w:tcW w:w="5953" w:type="dxa"/>
            <w:gridSpan w:val="2"/>
          </w:tcPr>
          <w:p w14:paraId="54246771" w14:textId="77777777" w:rsidR="0016002F" w:rsidRPr="0016002F" w:rsidRDefault="0016002F" w:rsidP="00DE620C">
            <w:pPr>
              <w:numPr>
                <w:ilvl w:val="0"/>
                <w:numId w:val="66"/>
              </w:numPr>
              <w:contextualSpacing/>
              <w:rPr>
                <w:sz w:val="22"/>
              </w:rPr>
            </w:pPr>
            <w:r w:rsidRPr="0016002F">
              <w:rPr>
                <w:sz w:val="22"/>
              </w:rPr>
              <w:t>At the end of each lesson students will be expected to wipe down their area with a cleanser under the supervision of the teacher, hopefully this will become second nature to pupils during the term.</w:t>
            </w:r>
          </w:p>
          <w:p w14:paraId="13A13FCE" w14:textId="77777777" w:rsidR="0016002F" w:rsidRPr="0016002F" w:rsidRDefault="0016002F" w:rsidP="00DE620C">
            <w:pPr>
              <w:numPr>
                <w:ilvl w:val="0"/>
                <w:numId w:val="66"/>
              </w:numPr>
              <w:contextualSpacing/>
              <w:rPr>
                <w:sz w:val="22"/>
              </w:rPr>
            </w:pPr>
            <w:r w:rsidRPr="0016002F">
              <w:rPr>
                <w:sz w:val="22"/>
              </w:rPr>
              <w:t>At the end of the lesson it will be the student’s responsibility to clean up equipment and sanitise their hands under the supervision of the teacher.</w:t>
            </w:r>
          </w:p>
          <w:p w14:paraId="6070EB6C" w14:textId="77777777" w:rsidR="00F7204E" w:rsidRDefault="0016002F" w:rsidP="00DE620C">
            <w:pPr>
              <w:numPr>
                <w:ilvl w:val="0"/>
                <w:numId w:val="66"/>
              </w:numPr>
              <w:contextualSpacing/>
              <w:rPr>
                <w:sz w:val="22"/>
              </w:rPr>
            </w:pPr>
            <w:r w:rsidRPr="0016002F">
              <w:rPr>
                <w:sz w:val="22"/>
              </w:rPr>
              <w:t>At the end of each lesson any materials or specialised equipment including laptops and cables should be cleared away and wiped with a suitable cleanser and placed back in the store by the technician or teacher and left for 72 hours.</w:t>
            </w:r>
          </w:p>
          <w:p w14:paraId="6953A6B5" w14:textId="129B073A" w:rsidR="0057485A" w:rsidRPr="00F7204E" w:rsidRDefault="0057485A" w:rsidP="00DE620C">
            <w:pPr>
              <w:numPr>
                <w:ilvl w:val="0"/>
                <w:numId w:val="66"/>
              </w:numPr>
              <w:contextualSpacing/>
              <w:rPr>
                <w:color w:val="7030A0"/>
                <w:sz w:val="22"/>
              </w:rPr>
            </w:pPr>
            <w:r w:rsidRPr="00F7204E">
              <w:rPr>
                <w:color w:val="7030A0"/>
                <w:sz w:val="22"/>
              </w:rPr>
              <w:t>St</w:t>
            </w:r>
            <w:r w:rsidRPr="00F7204E">
              <w:rPr>
                <w:rFonts w:ascii="Calibri" w:hAnsi="Calibri"/>
                <w:b/>
                <w:color w:val="7030A0"/>
                <w:sz w:val="22"/>
              </w:rPr>
              <w:t xml:space="preserve">aff will sue their own PPE that is provided by the school. Staff should not use PPE assigned to colleagues. </w:t>
            </w:r>
          </w:p>
          <w:p w14:paraId="6B8D6381" w14:textId="77777777" w:rsidR="0016002F" w:rsidRPr="0016002F" w:rsidRDefault="0016002F" w:rsidP="00F7204E">
            <w:pPr>
              <w:ind w:left="720"/>
              <w:contextualSpacing/>
              <w:rPr>
                <w:color w:val="FF0000"/>
                <w:sz w:val="22"/>
              </w:rPr>
            </w:pPr>
          </w:p>
          <w:p w14:paraId="2A2F2F4B" w14:textId="77777777" w:rsidR="0016002F" w:rsidRPr="0016002F" w:rsidRDefault="0016002F" w:rsidP="0016002F">
            <w:pPr>
              <w:rPr>
                <w:sz w:val="22"/>
              </w:rPr>
            </w:pPr>
          </w:p>
        </w:tc>
        <w:tc>
          <w:tcPr>
            <w:tcW w:w="4024" w:type="dxa"/>
          </w:tcPr>
          <w:p w14:paraId="6F362B95" w14:textId="77777777" w:rsidR="0016002F" w:rsidRPr="0016002F" w:rsidRDefault="0016002F" w:rsidP="0016002F">
            <w:pPr>
              <w:rPr>
                <w:sz w:val="22"/>
              </w:rPr>
            </w:pPr>
          </w:p>
        </w:tc>
      </w:tr>
    </w:tbl>
    <w:p w14:paraId="16581C1D" w14:textId="670486A4" w:rsidR="0016002F" w:rsidRDefault="0016002F" w:rsidP="0016002F">
      <w:pPr>
        <w:spacing w:after="200" w:line="276" w:lineRule="auto"/>
        <w:rPr>
          <w:rFonts w:eastAsia="Calibri" w:cs="Arial"/>
          <w:sz w:val="22"/>
          <w:szCs w:val="22"/>
          <w:lang w:eastAsia="en-US"/>
        </w:rPr>
      </w:pPr>
    </w:p>
    <w:p w14:paraId="33AE3DCF" w14:textId="7AE3F48E" w:rsidR="00F7204E" w:rsidRDefault="00F7204E" w:rsidP="0016002F">
      <w:pPr>
        <w:spacing w:after="200" w:line="276" w:lineRule="auto"/>
        <w:rPr>
          <w:rFonts w:eastAsia="Calibri" w:cs="Arial"/>
          <w:sz w:val="22"/>
          <w:szCs w:val="22"/>
          <w:lang w:eastAsia="en-US"/>
        </w:rPr>
      </w:pPr>
    </w:p>
    <w:p w14:paraId="1629F29C" w14:textId="624D0A6F" w:rsidR="008A5EC5" w:rsidRDefault="008A5EC5" w:rsidP="0016002F">
      <w:pPr>
        <w:spacing w:after="200" w:line="276" w:lineRule="auto"/>
        <w:rPr>
          <w:rFonts w:eastAsia="Calibri" w:cs="Arial"/>
          <w:sz w:val="22"/>
          <w:szCs w:val="22"/>
          <w:lang w:eastAsia="en-US"/>
        </w:rPr>
      </w:pPr>
    </w:p>
    <w:p w14:paraId="40963444" w14:textId="5D5FFCC7" w:rsidR="008A5EC5" w:rsidRDefault="008A5EC5" w:rsidP="0016002F">
      <w:pPr>
        <w:spacing w:after="200" w:line="276" w:lineRule="auto"/>
        <w:rPr>
          <w:rFonts w:eastAsia="Calibri" w:cs="Arial"/>
          <w:sz w:val="22"/>
          <w:szCs w:val="22"/>
          <w:lang w:eastAsia="en-US"/>
        </w:rPr>
      </w:pPr>
    </w:p>
    <w:p w14:paraId="46714399" w14:textId="023B0E3E" w:rsidR="008A5EC5" w:rsidRDefault="008A5EC5" w:rsidP="0016002F">
      <w:pPr>
        <w:spacing w:after="200" w:line="276" w:lineRule="auto"/>
        <w:rPr>
          <w:rFonts w:eastAsia="Calibri" w:cs="Arial"/>
          <w:sz w:val="22"/>
          <w:szCs w:val="22"/>
          <w:lang w:eastAsia="en-US"/>
        </w:rPr>
      </w:pPr>
    </w:p>
    <w:p w14:paraId="53B81771" w14:textId="77777777" w:rsidR="008A5EC5" w:rsidRDefault="008A5EC5" w:rsidP="008A5EC5"/>
    <w:tbl>
      <w:tblPr>
        <w:tblStyle w:val="TableGrid"/>
        <w:tblW w:w="0" w:type="auto"/>
        <w:tblLook w:val="04A0" w:firstRow="1" w:lastRow="0" w:firstColumn="1" w:lastColumn="0" w:noHBand="0" w:noVBand="1"/>
      </w:tblPr>
      <w:tblGrid>
        <w:gridCol w:w="3659"/>
        <w:gridCol w:w="1593"/>
        <w:gridCol w:w="1162"/>
        <w:gridCol w:w="3964"/>
        <w:gridCol w:w="3570"/>
      </w:tblGrid>
      <w:tr w:rsidR="008A5EC5" w14:paraId="788E3FAC" w14:textId="77777777" w:rsidTr="008A5EC5">
        <w:tc>
          <w:tcPr>
            <w:tcW w:w="6847" w:type="dxa"/>
            <w:gridSpan w:val="3"/>
          </w:tcPr>
          <w:p w14:paraId="58681940" w14:textId="77777777" w:rsidR="008A5EC5" w:rsidRDefault="008A5EC5" w:rsidP="008A5EC5">
            <w:pPr>
              <w:rPr>
                <w:rFonts w:ascii="Comic Sans MS" w:hAnsi="Comic Sans MS"/>
                <w:b/>
                <w:noProof/>
                <w:sz w:val="28"/>
              </w:rPr>
            </w:pPr>
            <w:r>
              <w:rPr>
                <w:rFonts w:ascii="Comic Sans MS" w:hAnsi="Comic Sans MS"/>
                <w:b/>
                <w:noProof/>
                <w:sz w:val="28"/>
              </w:rPr>
              <w:drawing>
                <wp:inline distT="0" distB="0" distL="0" distR="0" wp14:anchorId="6AFB2342" wp14:editId="3F849602">
                  <wp:extent cx="2385695" cy="521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5695" cy="521335"/>
                          </a:xfrm>
                          <a:prstGeom prst="rect">
                            <a:avLst/>
                          </a:prstGeom>
                          <a:noFill/>
                        </pic:spPr>
                      </pic:pic>
                    </a:graphicData>
                  </a:graphic>
                </wp:inline>
              </w:drawing>
            </w:r>
          </w:p>
          <w:p w14:paraId="2C9D85DE" w14:textId="77777777" w:rsidR="008A5EC5" w:rsidRPr="00976E20" w:rsidRDefault="008A5EC5" w:rsidP="008A5EC5">
            <w:pPr>
              <w:jc w:val="center"/>
              <w:rPr>
                <w:sz w:val="40"/>
                <w:szCs w:val="40"/>
              </w:rPr>
            </w:pPr>
            <w:r w:rsidRPr="00976E20">
              <w:rPr>
                <w:b/>
                <w:sz w:val="40"/>
                <w:szCs w:val="40"/>
              </w:rPr>
              <w:t>Covid 19 Risk Assessment</w:t>
            </w:r>
          </w:p>
        </w:tc>
        <w:tc>
          <w:tcPr>
            <w:tcW w:w="8541" w:type="dxa"/>
            <w:gridSpan w:val="2"/>
          </w:tcPr>
          <w:p w14:paraId="3225526B" w14:textId="77777777" w:rsidR="008A5EC5" w:rsidRPr="001E5F66" w:rsidRDefault="008A5EC5" w:rsidP="008A5EC5">
            <w:pPr>
              <w:pStyle w:val="Heading2"/>
              <w:spacing w:line="360" w:lineRule="auto"/>
              <w:rPr>
                <w:rFonts w:cs="Arial"/>
                <w:highlight w:val="yellow"/>
              </w:rPr>
            </w:pPr>
            <w:r w:rsidRPr="001E5F66">
              <w:rPr>
                <w:rFonts w:cs="Arial"/>
                <w:highlight w:val="yellow"/>
              </w:rPr>
              <w:t>Subject: Music</w:t>
            </w:r>
          </w:p>
          <w:p w14:paraId="5CD79242" w14:textId="77777777" w:rsidR="008A5EC5" w:rsidRDefault="008A5EC5" w:rsidP="008A5EC5">
            <w:pPr>
              <w:spacing w:line="360" w:lineRule="auto"/>
              <w:rPr>
                <w:b/>
                <w:highlight w:val="yellow"/>
              </w:rPr>
            </w:pPr>
            <w:r w:rsidRPr="001E5F66">
              <w:rPr>
                <w:b/>
                <w:highlight w:val="yellow"/>
              </w:rPr>
              <w:t>Assessment Date: First Assessment July 2020 (Updated Wed 3</w:t>
            </w:r>
            <w:r w:rsidRPr="001E5F66">
              <w:rPr>
                <w:b/>
                <w:highlight w:val="yellow"/>
                <w:vertAlign w:val="superscript"/>
              </w:rPr>
              <w:t>rd</w:t>
            </w:r>
            <w:r w:rsidRPr="001E5F66">
              <w:rPr>
                <w:b/>
                <w:highlight w:val="yellow"/>
              </w:rPr>
              <w:t xml:space="preserve"> Sept)</w:t>
            </w:r>
          </w:p>
          <w:p w14:paraId="5512E171" w14:textId="77777777" w:rsidR="008A5EC5" w:rsidRPr="00976E20" w:rsidRDefault="008A5EC5" w:rsidP="008A5EC5">
            <w:pPr>
              <w:spacing w:line="360" w:lineRule="auto"/>
              <w:rPr>
                <w:b/>
              </w:rPr>
            </w:pPr>
            <w:r w:rsidRPr="001E5F66">
              <w:rPr>
                <w:b/>
                <w:highlight w:val="yellow"/>
              </w:rPr>
              <w:t>See Red for updates</w:t>
            </w:r>
          </w:p>
          <w:p w14:paraId="505F825E" w14:textId="77777777" w:rsidR="008A5EC5" w:rsidRDefault="008A5EC5" w:rsidP="008A5EC5">
            <w:pPr>
              <w:rPr>
                <w:b/>
              </w:rPr>
            </w:pPr>
            <w:r w:rsidRPr="00976E20">
              <w:rPr>
                <w:b/>
              </w:rPr>
              <w:t xml:space="preserve">Review Date: </w:t>
            </w:r>
            <w:r>
              <w:rPr>
                <w:b/>
              </w:rPr>
              <w:t>First Review Date Summer as further subject guidance emerges</w:t>
            </w:r>
            <w:r w:rsidRPr="00976E20">
              <w:rPr>
                <w:b/>
              </w:rPr>
              <w:t xml:space="preserve"> 2020</w:t>
            </w:r>
          </w:p>
          <w:p w14:paraId="7B193393" w14:textId="77777777" w:rsidR="008A5EC5" w:rsidRDefault="008A5EC5" w:rsidP="008A5EC5">
            <w:pPr>
              <w:rPr>
                <w:b/>
              </w:rPr>
            </w:pPr>
            <w:r>
              <w:rPr>
                <w:b/>
              </w:rPr>
              <w:t>Second Review Date September Training Days</w:t>
            </w:r>
          </w:p>
          <w:p w14:paraId="10DC9008" w14:textId="77777777" w:rsidR="008A5EC5" w:rsidRDefault="008A5EC5" w:rsidP="008A5EC5">
            <w:r>
              <w:rPr>
                <w:b/>
              </w:rPr>
              <w:t>Third Review Dates- during the first few weeks of the new term</w:t>
            </w:r>
          </w:p>
        </w:tc>
      </w:tr>
      <w:tr w:rsidR="008A5EC5" w14:paraId="4EC64886" w14:textId="77777777" w:rsidTr="008A5EC5">
        <w:tc>
          <w:tcPr>
            <w:tcW w:w="3934" w:type="dxa"/>
          </w:tcPr>
          <w:p w14:paraId="042D8F3E" w14:textId="77777777" w:rsidR="008A5EC5" w:rsidRDefault="008A5EC5" w:rsidP="008A5EC5">
            <w:pPr>
              <w:rPr>
                <w:b/>
              </w:rPr>
            </w:pPr>
            <w:r>
              <w:rPr>
                <w:b/>
              </w:rPr>
              <w:t xml:space="preserve">List areas/aspects </w:t>
            </w:r>
            <w:proofErr w:type="gramStart"/>
            <w:r>
              <w:rPr>
                <w:b/>
              </w:rPr>
              <w:t>that  will</w:t>
            </w:r>
            <w:proofErr w:type="gramEnd"/>
            <w:r>
              <w:rPr>
                <w:b/>
              </w:rPr>
              <w:t xml:space="preserve"> need to be considered for your area </w:t>
            </w:r>
            <w:proofErr w:type="spellStart"/>
            <w:r>
              <w:rPr>
                <w:b/>
              </w:rPr>
              <w:t>eg</w:t>
            </w:r>
            <w:proofErr w:type="spellEnd"/>
          </w:p>
          <w:p w14:paraId="62DCE469" w14:textId="77777777" w:rsidR="008A5EC5" w:rsidRDefault="008A5EC5" w:rsidP="00DE620C">
            <w:pPr>
              <w:pStyle w:val="ListParagraph"/>
              <w:numPr>
                <w:ilvl w:val="0"/>
                <w:numId w:val="51"/>
              </w:numPr>
              <w:contextualSpacing/>
              <w:rPr>
                <w:b/>
              </w:rPr>
            </w:pPr>
            <w:r>
              <w:rPr>
                <w:b/>
              </w:rPr>
              <w:t>Equipment hygiene</w:t>
            </w:r>
          </w:p>
          <w:p w14:paraId="4F337466" w14:textId="77777777" w:rsidR="008A5EC5" w:rsidRDefault="008A5EC5" w:rsidP="00DE620C">
            <w:pPr>
              <w:pStyle w:val="ListParagraph"/>
              <w:numPr>
                <w:ilvl w:val="0"/>
                <w:numId w:val="51"/>
              </w:numPr>
              <w:contextualSpacing/>
              <w:rPr>
                <w:b/>
              </w:rPr>
            </w:pPr>
            <w:r>
              <w:rPr>
                <w:b/>
              </w:rPr>
              <w:t>Entry/exit to your area</w:t>
            </w:r>
          </w:p>
          <w:p w14:paraId="0405483F" w14:textId="77777777" w:rsidR="008A5EC5" w:rsidRDefault="008A5EC5" w:rsidP="00DE620C">
            <w:pPr>
              <w:pStyle w:val="ListParagraph"/>
              <w:numPr>
                <w:ilvl w:val="0"/>
                <w:numId w:val="51"/>
              </w:numPr>
              <w:contextualSpacing/>
              <w:rPr>
                <w:b/>
              </w:rPr>
            </w:pPr>
            <w:r>
              <w:rPr>
                <w:b/>
              </w:rPr>
              <w:t>Seating</w:t>
            </w:r>
          </w:p>
          <w:p w14:paraId="59B14E89" w14:textId="77777777" w:rsidR="008A5EC5" w:rsidRPr="00976E20" w:rsidRDefault="008A5EC5" w:rsidP="00DE620C">
            <w:pPr>
              <w:pStyle w:val="ListParagraph"/>
              <w:numPr>
                <w:ilvl w:val="0"/>
                <w:numId w:val="51"/>
              </w:numPr>
              <w:contextualSpacing/>
              <w:rPr>
                <w:b/>
              </w:rPr>
            </w:pPr>
            <w:r>
              <w:rPr>
                <w:b/>
              </w:rPr>
              <w:t>Routines</w:t>
            </w:r>
          </w:p>
          <w:p w14:paraId="021EB9B6" w14:textId="77777777" w:rsidR="008A5EC5" w:rsidRPr="00976E20" w:rsidRDefault="008A5EC5" w:rsidP="008A5EC5">
            <w:pPr>
              <w:rPr>
                <w:b/>
              </w:rPr>
            </w:pPr>
          </w:p>
        </w:tc>
        <w:tc>
          <w:tcPr>
            <w:tcW w:w="1653" w:type="dxa"/>
          </w:tcPr>
          <w:p w14:paraId="6FC729B8" w14:textId="77777777" w:rsidR="008A5EC5" w:rsidRPr="00976E20" w:rsidRDefault="008A5EC5" w:rsidP="008A5EC5">
            <w:pPr>
              <w:rPr>
                <w:b/>
              </w:rPr>
            </w:pPr>
            <w:r w:rsidRPr="00976E20">
              <w:rPr>
                <w:b/>
              </w:rPr>
              <w:t>People affected:</w:t>
            </w:r>
          </w:p>
          <w:p w14:paraId="4698774D" w14:textId="77777777" w:rsidR="008A5EC5" w:rsidRPr="00976E20" w:rsidRDefault="008A5EC5" w:rsidP="008A5EC5">
            <w:pPr>
              <w:rPr>
                <w:b/>
              </w:rPr>
            </w:pPr>
          </w:p>
          <w:p w14:paraId="62258E53" w14:textId="77777777" w:rsidR="008A5EC5" w:rsidRDefault="008A5EC5" w:rsidP="008A5EC5">
            <w:pPr>
              <w:rPr>
                <w:b/>
              </w:rPr>
            </w:pPr>
            <w:r>
              <w:rPr>
                <w:b/>
              </w:rPr>
              <w:t>Students and Staff</w:t>
            </w:r>
          </w:p>
          <w:p w14:paraId="55D1FFAF" w14:textId="77777777" w:rsidR="008A5EC5" w:rsidRPr="00976E20" w:rsidRDefault="008A5EC5" w:rsidP="008A5EC5">
            <w:pPr>
              <w:rPr>
                <w:b/>
              </w:rPr>
            </w:pPr>
            <w:r>
              <w:rPr>
                <w:b/>
              </w:rPr>
              <w:t>Risk High Medium or Low</w:t>
            </w:r>
          </w:p>
        </w:tc>
        <w:tc>
          <w:tcPr>
            <w:tcW w:w="5843" w:type="dxa"/>
            <w:gridSpan w:val="2"/>
          </w:tcPr>
          <w:p w14:paraId="744ACE3D" w14:textId="77777777" w:rsidR="008A5EC5" w:rsidRPr="00976E20" w:rsidRDefault="008A5EC5" w:rsidP="008A5EC5">
            <w:pPr>
              <w:rPr>
                <w:b/>
              </w:rPr>
            </w:pPr>
            <w:r w:rsidRPr="00976E20">
              <w:rPr>
                <w:b/>
              </w:rPr>
              <w:t xml:space="preserve"> Control Measures</w:t>
            </w:r>
          </w:p>
          <w:p w14:paraId="74D6E90D" w14:textId="77777777" w:rsidR="008A5EC5" w:rsidRPr="00976E20" w:rsidRDefault="008A5EC5" w:rsidP="008A5EC5">
            <w:pPr>
              <w:rPr>
                <w:b/>
              </w:rPr>
            </w:pPr>
          </w:p>
          <w:p w14:paraId="73B79154" w14:textId="77777777" w:rsidR="008A5EC5" w:rsidRPr="00976E20" w:rsidRDefault="008A5EC5" w:rsidP="008A5EC5">
            <w:pPr>
              <w:rPr>
                <w:b/>
              </w:rPr>
            </w:pPr>
          </w:p>
        </w:tc>
        <w:tc>
          <w:tcPr>
            <w:tcW w:w="3958" w:type="dxa"/>
          </w:tcPr>
          <w:p w14:paraId="644F3C39" w14:textId="77777777" w:rsidR="008A5EC5" w:rsidRPr="00976E20" w:rsidRDefault="008A5EC5" w:rsidP="008A5EC5">
            <w:pPr>
              <w:rPr>
                <w:b/>
              </w:rPr>
            </w:pPr>
            <w:r w:rsidRPr="00976E20">
              <w:rPr>
                <w:b/>
              </w:rPr>
              <w:t>Comments</w:t>
            </w:r>
          </w:p>
        </w:tc>
      </w:tr>
      <w:tr w:rsidR="008A5EC5" w14:paraId="4095E8D5" w14:textId="77777777" w:rsidTr="008A5EC5">
        <w:tc>
          <w:tcPr>
            <w:tcW w:w="3934" w:type="dxa"/>
          </w:tcPr>
          <w:p w14:paraId="27D91326" w14:textId="77777777" w:rsidR="008A5EC5" w:rsidRPr="00810C5E" w:rsidRDefault="008A5EC5" w:rsidP="008A5EC5">
            <w:pPr>
              <w:rPr>
                <w:sz w:val="20"/>
              </w:rPr>
            </w:pPr>
          </w:p>
          <w:p w14:paraId="4DC063CF" w14:textId="77777777" w:rsidR="008A5EC5" w:rsidRPr="00810C5E" w:rsidRDefault="008A5EC5" w:rsidP="008A5EC5">
            <w:pPr>
              <w:rPr>
                <w:sz w:val="20"/>
              </w:rPr>
            </w:pPr>
          </w:p>
        </w:tc>
        <w:tc>
          <w:tcPr>
            <w:tcW w:w="1653" w:type="dxa"/>
          </w:tcPr>
          <w:p w14:paraId="68C1CF38" w14:textId="77777777" w:rsidR="008A5EC5" w:rsidRPr="00810C5E" w:rsidRDefault="008A5EC5" w:rsidP="008A5EC5">
            <w:pPr>
              <w:rPr>
                <w:sz w:val="20"/>
              </w:rPr>
            </w:pPr>
          </w:p>
        </w:tc>
        <w:tc>
          <w:tcPr>
            <w:tcW w:w="5843" w:type="dxa"/>
            <w:gridSpan w:val="2"/>
          </w:tcPr>
          <w:p w14:paraId="6E377B12" w14:textId="77777777" w:rsidR="008A5EC5" w:rsidRPr="00810C5E" w:rsidRDefault="008A5EC5" w:rsidP="008A5EC5">
            <w:pPr>
              <w:rPr>
                <w:sz w:val="20"/>
              </w:rPr>
            </w:pPr>
            <w:r w:rsidRPr="00810C5E">
              <w:rPr>
                <w:sz w:val="20"/>
              </w:rPr>
              <w:t>For all subjects there is a generic risk assessment in place for the whole school</w:t>
            </w:r>
          </w:p>
          <w:p w14:paraId="617958AC" w14:textId="77777777" w:rsidR="008A5EC5" w:rsidRPr="00810C5E" w:rsidRDefault="008A5EC5" w:rsidP="008A5EC5">
            <w:pPr>
              <w:rPr>
                <w:sz w:val="20"/>
              </w:rPr>
            </w:pPr>
          </w:p>
          <w:p w14:paraId="074BB77F" w14:textId="77777777" w:rsidR="008A5EC5" w:rsidRPr="00810C5E" w:rsidRDefault="008A5EC5" w:rsidP="00DE620C">
            <w:pPr>
              <w:pStyle w:val="ListParagraph"/>
              <w:numPr>
                <w:ilvl w:val="0"/>
                <w:numId w:val="52"/>
              </w:numPr>
              <w:contextualSpacing/>
              <w:rPr>
                <w:sz w:val="20"/>
              </w:rPr>
            </w:pPr>
            <w:r w:rsidRPr="00810C5E">
              <w:rPr>
                <w:sz w:val="20"/>
              </w:rPr>
              <w:t>For Heads of Department there is a briefing on July 17</w:t>
            </w:r>
            <w:r w:rsidRPr="00810C5E">
              <w:rPr>
                <w:sz w:val="20"/>
                <w:vertAlign w:val="superscript"/>
              </w:rPr>
              <w:t>th</w:t>
            </w:r>
          </w:p>
          <w:p w14:paraId="7ECB4405" w14:textId="77777777" w:rsidR="008A5EC5" w:rsidRPr="00810C5E" w:rsidRDefault="008A5EC5" w:rsidP="00DE620C">
            <w:pPr>
              <w:pStyle w:val="ListParagraph"/>
              <w:numPr>
                <w:ilvl w:val="0"/>
                <w:numId w:val="52"/>
              </w:numPr>
              <w:contextualSpacing/>
              <w:rPr>
                <w:sz w:val="20"/>
              </w:rPr>
            </w:pPr>
            <w:r w:rsidRPr="00810C5E">
              <w:rPr>
                <w:sz w:val="20"/>
              </w:rPr>
              <w:t>For the wider staff there is a briefing on July 20</w:t>
            </w:r>
            <w:r w:rsidRPr="00810C5E">
              <w:rPr>
                <w:sz w:val="20"/>
                <w:vertAlign w:val="superscript"/>
              </w:rPr>
              <w:t>th</w:t>
            </w:r>
          </w:p>
          <w:p w14:paraId="56FD7F8E" w14:textId="77777777" w:rsidR="008A5EC5" w:rsidRPr="00810C5E" w:rsidRDefault="008A5EC5" w:rsidP="00DE620C">
            <w:pPr>
              <w:pStyle w:val="ListParagraph"/>
              <w:numPr>
                <w:ilvl w:val="0"/>
                <w:numId w:val="52"/>
              </w:numPr>
              <w:contextualSpacing/>
              <w:rPr>
                <w:sz w:val="20"/>
              </w:rPr>
            </w:pPr>
            <w:r w:rsidRPr="00810C5E">
              <w:rPr>
                <w:sz w:val="20"/>
              </w:rPr>
              <w:t>Further training and support for staff on September Training Days</w:t>
            </w:r>
          </w:p>
        </w:tc>
        <w:tc>
          <w:tcPr>
            <w:tcW w:w="3958" w:type="dxa"/>
          </w:tcPr>
          <w:p w14:paraId="561361A5" w14:textId="77777777" w:rsidR="008A5EC5" w:rsidRPr="0063701A" w:rsidRDefault="008A5EC5" w:rsidP="00DE620C">
            <w:pPr>
              <w:pStyle w:val="ListParagraph"/>
              <w:numPr>
                <w:ilvl w:val="0"/>
                <w:numId w:val="52"/>
              </w:numPr>
              <w:contextualSpacing/>
              <w:rPr>
                <w:color w:val="FF0000"/>
                <w:sz w:val="20"/>
              </w:rPr>
            </w:pPr>
            <w:r w:rsidRPr="0063701A">
              <w:rPr>
                <w:color w:val="FF0000"/>
                <w:sz w:val="20"/>
              </w:rPr>
              <w:t>Comments in red are additions made on 2/9/2020 after recent government guidance.</w:t>
            </w:r>
          </w:p>
        </w:tc>
      </w:tr>
      <w:tr w:rsidR="008A5EC5" w14:paraId="4E6FF74F" w14:textId="77777777" w:rsidTr="008A5EC5">
        <w:tc>
          <w:tcPr>
            <w:tcW w:w="3934" w:type="dxa"/>
          </w:tcPr>
          <w:p w14:paraId="521210D0" w14:textId="77777777" w:rsidR="008A5EC5" w:rsidRPr="00810C5E" w:rsidRDefault="008A5EC5" w:rsidP="008A5EC5">
            <w:pPr>
              <w:rPr>
                <w:sz w:val="20"/>
              </w:rPr>
            </w:pPr>
            <w:r w:rsidRPr="00810C5E">
              <w:rPr>
                <w:sz w:val="20"/>
              </w:rPr>
              <w:t>Contact and proximity to students</w:t>
            </w:r>
          </w:p>
        </w:tc>
        <w:tc>
          <w:tcPr>
            <w:tcW w:w="1653" w:type="dxa"/>
          </w:tcPr>
          <w:p w14:paraId="1A1BE8D0" w14:textId="77777777" w:rsidR="008A5EC5" w:rsidRPr="00810C5E" w:rsidRDefault="008A5EC5" w:rsidP="008A5EC5">
            <w:pPr>
              <w:rPr>
                <w:sz w:val="20"/>
              </w:rPr>
            </w:pPr>
          </w:p>
        </w:tc>
        <w:tc>
          <w:tcPr>
            <w:tcW w:w="5843" w:type="dxa"/>
            <w:gridSpan w:val="2"/>
          </w:tcPr>
          <w:p w14:paraId="3BBF2098" w14:textId="77777777" w:rsidR="008A5EC5" w:rsidRDefault="008A5EC5" w:rsidP="00DE620C">
            <w:pPr>
              <w:pStyle w:val="ListParagraph"/>
              <w:numPr>
                <w:ilvl w:val="0"/>
                <w:numId w:val="80"/>
              </w:numPr>
              <w:contextualSpacing/>
              <w:rPr>
                <w:sz w:val="20"/>
              </w:rPr>
            </w:pPr>
            <w:r w:rsidRPr="00933F31">
              <w:rPr>
                <w:sz w:val="20"/>
              </w:rPr>
              <w:t>Teaching area to be marked out at front of teaching area</w:t>
            </w:r>
            <w:r>
              <w:rPr>
                <w:sz w:val="20"/>
              </w:rPr>
              <w:t xml:space="preserve"> </w:t>
            </w:r>
          </w:p>
          <w:p w14:paraId="2E52476E" w14:textId="77777777" w:rsidR="008A5EC5" w:rsidRPr="00810C5E" w:rsidRDefault="008A5EC5" w:rsidP="00DE620C">
            <w:pPr>
              <w:pStyle w:val="ListParagraph"/>
              <w:numPr>
                <w:ilvl w:val="0"/>
                <w:numId w:val="80"/>
              </w:numPr>
              <w:contextualSpacing/>
              <w:rPr>
                <w:sz w:val="20"/>
              </w:rPr>
            </w:pPr>
            <w:r>
              <w:rPr>
                <w:sz w:val="20"/>
              </w:rPr>
              <w:t>Where work requires closer supervision by teacher around the classroom visors will be made available to staff</w:t>
            </w:r>
          </w:p>
        </w:tc>
        <w:tc>
          <w:tcPr>
            <w:tcW w:w="3958" w:type="dxa"/>
          </w:tcPr>
          <w:p w14:paraId="258B0321" w14:textId="77777777" w:rsidR="008A5EC5" w:rsidRDefault="008A5EC5" w:rsidP="00DE620C">
            <w:pPr>
              <w:pStyle w:val="ListParagraph"/>
              <w:numPr>
                <w:ilvl w:val="0"/>
                <w:numId w:val="80"/>
              </w:numPr>
              <w:contextualSpacing/>
              <w:rPr>
                <w:sz w:val="20"/>
              </w:rPr>
            </w:pPr>
            <w:r>
              <w:rPr>
                <w:sz w:val="20"/>
              </w:rPr>
              <w:t>Not currently in place</w:t>
            </w:r>
          </w:p>
          <w:p w14:paraId="6103DD5B" w14:textId="77777777" w:rsidR="008A5EC5" w:rsidRDefault="008A5EC5" w:rsidP="008A5EC5">
            <w:pPr>
              <w:rPr>
                <w:sz w:val="20"/>
              </w:rPr>
            </w:pPr>
          </w:p>
          <w:p w14:paraId="6C4FDA20" w14:textId="77777777" w:rsidR="008A5EC5" w:rsidRPr="00C63399" w:rsidRDefault="008A5EC5" w:rsidP="008A5EC5">
            <w:pPr>
              <w:rPr>
                <w:sz w:val="20"/>
              </w:rPr>
            </w:pPr>
          </w:p>
        </w:tc>
      </w:tr>
      <w:tr w:rsidR="008A5EC5" w14:paraId="770810DA" w14:textId="77777777" w:rsidTr="008A5EC5">
        <w:tc>
          <w:tcPr>
            <w:tcW w:w="3934" w:type="dxa"/>
          </w:tcPr>
          <w:p w14:paraId="386F6AF1" w14:textId="77777777" w:rsidR="008A5EC5" w:rsidRPr="00810C5E" w:rsidRDefault="008A5EC5" w:rsidP="008A5EC5">
            <w:pPr>
              <w:rPr>
                <w:sz w:val="20"/>
              </w:rPr>
            </w:pPr>
            <w:r w:rsidRPr="00810C5E">
              <w:rPr>
                <w:sz w:val="20"/>
              </w:rPr>
              <w:t>Seating arrangements</w:t>
            </w:r>
          </w:p>
        </w:tc>
        <w:tc>
          <w:tcPr>
            <w:tcW w:w="1653" w:type="dxa"/>
          </w:tcPr>
          <w:p w14:paraId="25665FD7" w14:textId="77777777" w:rsidR="008A5EC5" w:rsidRPr="00810C5E" w:rsidRDefault="008A5EC5" w:rsidP="008A5EC5">
            <w:pPr>
              <w:rPr>
                <w:sz w:val="20"/>
              </w:rPr>
            </w:pPr>
          </w:p>
        </w:tc>
        <w:tc>
          <w:tcPr>
            <w:tcW w:w="5843" w:type="dxa"/>
            <w:gridSpan w:val="2"/>
          </w:tcPr>
          <w:p w14:paraId="63778F19" w14:textId="77777777" w:rsidR="008A5EC5" w:rsidRDefault="008A5EC5" w:rsidP="00DE620C">
            <w:pPr>
              <w:pStyle w:val="ListParagraph"/>
              <w:numPr>
                <w:ilvl w:val="0"/>
                <w:numId w:val="81"/>
              </w:numPr>
              <w:contextualSpacing/>
              <w:rPr>
                <w:sz w:val="20"/>
              </w:rPr>
            </w:pPr>
            <w:r>
              <w:rPr>
                <w:sz w:val="20"/>
              </w:rPr>
              <w:t>Practical music lessons will take place in music rooms.  For KS3 this will be after registering and after initial activities are complete in tutor spaces- bags will be left in the tutor classroom and collected on return.</w:t>
            </w:r>
          </w:p>
          <w:p w14:paraId="7CB9A3AC" w14:textId="77777777" w:rsidR="008A5EC5" w:rsidRPr="00810C5E" w:rsidRDefault="008A5EC5" w:rsidP="00DE620C">
            <w:pPr>
              <w:pStyle w:val="ListParagraph"/>
              <w:numPr>
                <w:ilvl w:val="0"/>
                <w:numId w:val="81"/>
              </w:numPr>
              <w:contextualSpacing/>
              <w:rPr>
                <w:sz w:val="20"/>
              </w:rPr>
            </w:pPr>
            <w:r w:rsidRPr="00810C5E">
              <w:rPr>
                <w:sz w:val="20"/>
              </w:rPr>
              <w:lastRenderedPageBreak/>
              <w:t>Normal working practice will be in pairs</w:t>
            </w:r>
            <w:r>
              <w:rPr>
                <w:sz w:val="20"/>
              </w:rPr>
              <w:t>, side-by-side.</w:t>
            </w:r>
          </w:p>
          <w:p w14:paraId="78C8E568" w14:textId="77777777" w:rsidR="008A5EC5" w:rsidRPr="00810C5E" w:rsidRDefault="008A5EC5" w:rsidP="00DE620C">
            <w:pPr>
              <w:pStyle w:val="ListParagraph"/>
              <w:numPr>
                <w:ilvl w:val="0"/>
                <w:numId w:val="81"/>
              </w:numPr>
              <w:contextualSpacing/>
              <w:rPr>
                <w:sz w:val="20"/>
              </w:rPr>
            </w:pPr>
            <w:r w:rsidRPr="00810C5E">
              <w:rPr>
                <w:sz w:val="20"/>
              </w:rPr>
              <w:t>Larger group</w:t>
            </w:r>
            <w:r>
              <w:rPr>
                <w:sz w:val="20"/>
              </w:rPr>
              <w:t xml:space="preserve"> work </w:t>
            </w:r>
            <w:r w:rsidRPr="00810C5E">
              <w:rPr>
                <w:sz w:val="20"/>
              </w:rPr>
              <w:t xml:space="preserve">to be limited </w:t>
            </w:r>
            <w:r>
              <w:rPr>
                <w:sz w:val="20"/>
              </w:rPr>
              <w:t xml:space="preserve">and </w:t>
            </w:r>
            <w:r w:rsidRPr="00810C5E">
              <w:rPr>
                <w:sz w:val="20"/>
              </w:rPr>
              <w:t>to a maximum of 5 pupils</w:t>
            </w:r>
            <w:r>
              <w:rPr>
                <w:sz w:val="20"/>
              </w:rPr>
              <w:t xml:space="preserve"> depending on space available</w:t>
            </w:r>
          </w:p>
          <w:p w14:paraId="4E15C496" w14:textId="77777777" w:rsidR="008A5EC5" w:rsidRDefault="008A5EC5" w:rsidP="00DE620C">
            <w:pPr>
              <w:pStyle w:val="ListParagraph"/>
              <w:numPr>
                <w:ilvl w:val="0"/>
                <w:numId w:val="81"/>
              </w:numPr>
              <w:contextualSpacing/>
              <w:rPr>
                <w:sz w:val="20"/>
              </w:rPr>
            </w:pPr>
            <w:r w:rsidRPr="00810C5E">
              <w:rPr>
                <w:sz w:val="20"/>
              </w:rPr>
              <w:t>Where practice room spaces are used these will remain in consistent use each lesson</w:t>
            </w:r>
            <w:r>
              <w:rPr>
                <w:sz w:val="20"/>
              </w:rPr>
              <w:t xml:space="preserve"> for same pupil or group</w:t>
            </w:r>
          </w:p>
          <w:p w14:paraId="3423876F" w14:textId="77777777" w:rsidR="008A5EC5" w:rsidRDefault="008A5EC5" w:rsidP="00DE620C">
            <w:pPr>
              <w:pStyle w:val="ListParagraph"/>
              <w:numPr>
                <w:ilvl w:val="0"/>
                <w:numId w:val="81"/>
              </w:numPr>
              <w:contextualSpacing/>
              <w:rPr>
                <w:sz w:val="20"/>
              </w:rPr>
            </w:pPr>
            <w:r w:rsidRPr="00810C5E">
              <w:rPr>
                <w:sz w:val="20"/>
              </w:rPr>
              <w:t xml:space="preserve">Consistent seating placements will be </w:t>
            </w:r>
            <w:r>
              <w:rPr>
                <w:sz w:val="20"/>
              </w:rPr>
              <w:t>required of each class at class teacher’s discretion</w:t>
            </w:r>
          </w:p>
          <w:p w14:paraId="520F781A" w14:textId="77777777" w:rsidR="008A5EC5" w:rsidRPr="00810C5E" w:rsidRDefault="008A5EC5" w:rsidP="00DE620C">
            <w:pPr>
              <w:pStyle w:val="ListParagraph"/>
              <w:numPr>
                <w:ilvl w:val="0"/>
                <w:numId w:val="81"/>
              </w:numPr>
              <w:contextualSpacing/>
              <w:rPr>
                <w:sz w:val="20"/>
              </w:rPr>
            </w:pPr>
            <w:r w:rsidRPr="00933F31">
              <w:rPr>
                <w:sz w:val="20"/>
              </w:rPr>
              <w:t>Classrooms to be set up to avoid instances of pupils working in any face-to-face manner- practice rooms should allow for this distancing</w:t>
            </w:r>
          </w:p>
        </w:tc>
        <w:tc>
          <w:tcPr>
            <w:tcW w:w="3958" w:type="dxa"/>
          </w:tcPr>
          <w:p w14:paraId="367F61ED" w14:textId="77777777" w:rsidR="008A5EC5" w:rsidRDefault="008A5EC5" w:rsidP="008A5EC5">
            <w:pPr>
              <w:rPr>
                <w:sz w:val="20"/>
              </w:rPr>
            </w:pPr>
          </w:p>
          <w:p w14:paraId="4FDC8AD4" w14:textId="77777777" w:rsidR="008A5EC5" w:rsidRDefault="008A5EC5" w:rsidP="008A5EC5">
            <w:pPr>
              <w:rPr>
                <w:sz w:val="20"/>
              </w:rPr>
            </w:pPr>
          </w:p>
          <w:p w14:paraId="5AC6B6AA" w14:textId="77777777" w:rsidR="008A5EC5" w:rsidRDefault="008A5EC5" w:rsidP="008A5EC5">
            <w:pPr>
              <w:rPr>
                <w:sz w:val="20"/>
              </w:rPr>
            </w:pPr>
          </w:p>
          <w:p w14:paraId="145A74D2" w14:textId="77777777" w:rsidR="008A5EC5" w:rsidRDefault="008A5EC5" w:rsidP="008A5EC5">
            <w:pPr>
              <w:rPr>
                <w:sz w:val="20"/>
              </w:rPr>
            </w:pPr>
          </w:p>
          <w:p w14:paraId="6D4066B1" w14:textId="77777777" w:rsidR="008A5EC5" w:rsidRDefault="008A5EC5" w:rsidP="008A5EC5">
            <w:pPr>
              <w:rPr>
                <w:sz w:val="20"/>
              </w:rPr>
            </w:pPr>
          </w:p>
          <w:p w14:paraId="5AB07C4D" w14:textId="77777777" w:rsidR="008A5EC5" w:rsidRDefault="008A5EC5" w:rsidP="008A5EC5">
            <w:pPr>
              <w:rPr>
                <w:sz w:val="20"/>
              </w:rPr>
            </w:pPr>
          </w:p>
          <w:p w14:paraId="3F9D744F" w14:textId="77777777" w:rsidR="008A5EC5" w:rsidRDefault="008A5EC5" w:rsidP="008A5EC5">
            <w:pPr>
              <w:rPr>
                <w:sz w:val="20"/>
              </w:rPr>
            </w:pPr>
          </w:p>
          <w:p w14:paraId="1683C87A" w14:textId="77777777" w:rsidR="008A5EC5" w:rsidRDefault="008A5EC5" w:rsidP="008A5EC5">
            <w:pPr>
              <w:rPr>
                <w:sz w:val="20"/>
              </w:rPr>
            </w:pPr>
          </w:p>
          <w:p w14:paraId="58AEB8A0" w14:textId="77777777" w:rsidR="008A5EC5" w:rsidRDefault="008A5EC5" w:rsidP="008A5EC5">
            <w:pPr>
              <w:rPr>
                <w:sz w:val="20"/>
              </w:rPr>
            </w:pPr>
          </w:p>
          <w:p w14:paraId="41EDB6D4" w14:textId="77777777" w:rsidR="008A5EC5" w:rsidRDefault="008A5EC5" w:rsidP="008A5EC5">
            <w:pPr>
              <w:rPr>
                <w:sz w:val="20"/>
              </w:rPr>
            </w:pPr>
          </w:p>
          <w:p w14:paraId="578BC1A6" w14:textId="77777777" w:rsidR="008A5EC5" w:rsidRDefault="008A5EC5" w:rsidP="008A5EC5">
            <w:pPr>
              <w:rPr>
                <w:sz w:val="20"/>
              </w:rPr>
            </w:pPr>
          </w:p>
          <w:p w14:paraId="2790E6F5" w14:textId="77777777" w:rsidR="008A5EC5" w:rsidRDefault="008A5EC5" w:rsidP="008A5EC5">
            <w:pPr>
              <w:rPr>
                <w:sz w:val="20"/>
              </w:rPr>
            </w:pPr>
          </w:p>
          <w:p w14:paraId="7CF8FCD2" w14:textId="77777777" w:rsidR="008A5EC5" w:rsidRPr="00077363" w:rsidRDefault="008A5EC5" w:rsidP="00DE620C">
            <w:pPr>
              <w:pStyle w:val="ListParagraph"/>
              <w:numPr>
                <w:ilvl w:val="0"/>
                <w:numId w:val="81"/>
              </w:numPr>
              <w:contextualSpacing/>
              <w:rPr>
                <w:sz w:val="20"/>
              </w:rPr>
            </w:pPr>
            <w:r>
              <w:rPr>
                <w:sz w:val="20"/>
              </w:rPr>
              <w:t>Extra 2 tables required in MUS1, MUS2 layout to be adapted to allow for spaced seating</w:t>
            </w:r>
          </w:p>
        </w:tc>
      </w:tr>
      <w:tr w:rsidR="008A5EC5" w14:paraId="7DFD68AC" w14:textId="77777777" w:rsidTr="008A5EC5">
        <w:tc>
          <w:tcPr>
            <w:tcW w:w="3934" w:type="dxa"/>
          </w:tcPr>
          <w:p w14:paraId="0B7B721C" w14:textId="77777777" w:rsidR="008A5EC5" w:rsidRPr="00810C5E" w:rsidRDefault="008A5EC5" w:rsidP="008A5EC5">
            <w:pPr>
              <w:rPr>
                <w:sz w:val="20"/>
              </w:rPr>
            </w:pPr>
            <w:r>
              <w:rPr>
                <w:sz w:val="20"/>
              </w:rPr>
              <w:lastRenderedPageBreak/>
              <w:t>Activities and u</w:t>
            </w:r>
            <w:r w:rsidRPr="00810C5E">
              <w:rPr>
                <w:sz w:val="20"/>
              </w:rPr>
              <w:t>se of equipment</w:t>
            </w:r>
            <w:r>
              <w:rPr>
                <w:sz w:val="20"/>
              </w:rPr>
              <w:t xml:space="preserve"> </w:t>
            </w:r>
          </w:p>
        </w:tc>
        <w:tc>
          <w:tcPr>
            <w:tcW w:w="1653" w:type="dxa"/>
          </w:tcPr>
          <w:p w14:paraId="19D559D7" w14:textId="77777777" w:rsidR="008A5EC5" w:rsidRPr="00810C5E" w:rsidRDefault="008A5EC5" w:rsidP="008A5EC5">
            <w:pPr>
              <w:rPr>
                <w:sz w:val="20"/>
              </w:rPr>
            </w:pPr>
          </w:p>
        </w:tc>
        <w:tc>
          <w:tcPr>
            <w:tcW w:w="5843" w:type="dxa"/>
            <w:gridSpan w:val="2"/>
          </w:tcPr>
          <w:p w14:paraId="28E45364" w14:textId="77777777" w:rsidR="008A5EC5" w:rsidRDefault="008A5EC5" w:rsidP="00DE620C">
            <w:pPr>
              <w:pStyle w:val="ListParagraph"/>
              <w:numPr>
                <w:ilvl w:val="0"/>
                <w:numId w:val="82"/>
              </w:numPr>
              <w:contextualSpacing/>
              <w:rPr>
                <w:sz w:val="20"/>
              </w:rPr>
            </w:pPr>
            <w:r>
              <w:rPr>
                <w:sz w:val="20"/>
              </w:rPr>
              <w:t>SoW to be adapted where possible to avoid shared use of equipment in accordance with departmental timetable</w:t>
            </w:r>
          </w:p>
          <w:p w14:paraId="5A5FE557" w14:textId="77777777" w:rsidR="008A5EC5" w:rsidRPr="00301755" w:rsidRDefault="008A5EC5" w:rsidP="00DE620C">
            <w:pPr>
              <w:pStyle w:val="ListParagraph"/>
              <w:numPr>
                <w:ilvl w:val="0"/>
                <w:numId w:val="82"/>
              </w:numPr>
              <w:contextualSpacing/>
              <w:rPr>
                <w:sz w:val="20"/>
              </w:rPr>
            </w:pPr>
            <w:proofErr w:type="gramStart"/>
            <w:r w:rsidRPr="00301755">
              <w:rPr>
                <w:color w:val="FF0000"/>
                <w:sz w:val="20"/>
              </w:rPr>
              <w:t>In</w:t>
            </w:r>
            <w:r>
              <w:rPr>
                <w:color w:val="FF0000"/>
                <w:sz w:val="20"/>
              </w:rPr>
              <w:t xml:space="preserve"> order to</w:t>
            </w:r>
            <w:proofErr w:type="gramEnd"/>
            <w:r>
              <w:rPr>
                <w:color w:val="FF0000"/>
                <w:sz w:val="20"/>
              </w:rPr>
              <w:t xml:space="preserve"> reduce contact and mixing pupils must work at the same workstation for each topic/half term.  This will be directed by the class teacher.</w:t>
            </w:r>
          </w:p>
          <w:p w14:paraId="2BEE156C" w14:textId="77777777" w:rsidR="008A5EC5" w:rsidRPr="00301755" w:rsidRDefault="008A5EC5" w:rsidP="00DE620C">
            <w:pPr>
              <w:pStyle w:val="ListParagraph"/>
              <w:numPr>
                <w:ilvl w:val="0"/>
                <w:numId w:val="82"/>
              </w:numPr>
              <w:contextualSpacing/>
              <w:rPr>
                <w:color w:val="FF0000"/>
                <w:sz w:val="20"/>
              </w:rPr>
            </w:pPr>
            <w:r w:rsidRPr="00301755">
              <w:rPr>
                <w:color w:val="FF0000"/>
                <w:sz w:val="20"/>
              </w:rPr>
              <w:t>There will be no work completed in any more than pairs until further guidance indicates this is possible.</w:t>
            </w:r>
          </w:p>
          <w:p w14:paraId="67B88967" w14:textId="77777777" w:rsidR="008A5EC5" w:rsidRDefault="008A5EC5" w:rsidP="00DE620C">
            <w:pPr>
              <w:pStyle w:val="ListParagraph"/>
              <w:numPr>
                <w:ilvl w:val="0"/>
                <w:numId w:val="82"/>
              </w:numPr>
              <w:contextualSpacing/>
              <w:rPr>
                <w:sz w:val="20"/>
              </w:rPr>
            </w:pPr>
            <w:r>
              <w:rPr>
                <w:sz w:val="20"/>
              </w:rPr>
              <w:t>If singing is important to a learning episode this should be limited to 2 songs or up to approximately 8 minutes and in groups of less than 15.  Extremes of dynamic and diction (particularly plosives) are to be avoided.  Extra care must be taken to ventilate spaces before and after such activity</w:t>
            </w:r>
          </w:p>
          <w:p w14:paraId="2D7C24F6" w14:textId="77777777" w:rsidR="008A5EC5" w:rsidRDefault="008A5EC5" w:rsidP="00DE620C">
            <w:pPr>
              <w:pStyle w:val="ListParagraph"/>
              <w:numPr>
                <w:ilvl w:val="0"/>
                <w:numId w:val="82"/>
              </w:numPr>
              <w:contextualSpacing/>
              <w:rPr>
                <w:sz w:val="20"/>
              </w:rPr>
            </w:pPr>
            <w:r>
              <w:rPr>
                <w:sz w:val="20"/>
              </w:rPr>
              <w:t>Use of tablets to be minimised and appropriate cleaning regulations used</w:t>
            </w:r>
          </w:p>
          <w:p w14:paraId="0EA2C477" w14:textId="77777777" w:rsidR="008A5EC5" w:rsidRDefault="008A5EC5" w:rsidP="00DE620C">
            <w:pPr>
              <w:pStyle w:val="ListParagraph"/>
              <w:numPr>
                <w:ilvl w:val="0"/>
                <w:numId w:val="82"/>
              </w:numPr>
              <w:contextualSpacing/>
              <w:rPr>
                <w:sz w:val="20"/>
              </w:rPr>
            </w:pPr>
            <w:r>
              <w:rPr>
                <w:sz w:val="20"/>
              </w:rPr>
              <w:t>Permission to use equipment during lessons to be given specifically by teaching staff</w:t>
            </w:r>
          </w:p>
          <w:p w14:paraId="1557CD91" w14:textId="77777777" w:rsidR="008A5EC5" w:rsidRDefault="008A5EC5" w:rsidP="00DE620C">
            <w:pPr>
              <w:pStyle w:val="ListParagraph"/>
              <w:numPr>
                <w:ilvl w:val="0"/>
                <w:numId w:val="82"/>
              </w:numPr>
              <w:contextualSpacing/>
              <w:rPr>
                <w:sz w:val="20"/>
              </w:rPr>
            </w:pPr>
            <w:r>
              <w:rPr>
                <w:sz w:val="20"/>
              </w:rPr>
              <w:t>Apart from small number of pupils, pupils will be largely under direct supervision when using any equipment</w:t>
            </w:r>
          </w:p>
          <w:p w14:paraId="64760053" w14:textId="77777777" w:rsidR="008A5EC5" w:rsidRDefault="008A5EC5" w:rsidP="00DE620C">
            <w:pPr>
              <w:pStyle w:val="ListParagraph"/>
              <w:numPr>
                <w:ilvl w:val="0"/>
                <w:numId w:val="82"/>
              </w:numPr>
              <w:contextualSpacing/>
              <w:rPr>
                <w:sz w:val="20"/>
              </w:rPr>
            </w:pPr>
            <w:r>
              <w:rPr>
                <w:sz w:val="20"/>
              </w:rPr>
              <w:t xml:space="preserve">Upon finishing practical activities and </w:t>
            </w:r>
            <w:r w:rsidRPr="00077363">
              <w:rPr>
                <w:sz w:val="20"/>
              </w:rPr>
              <w:t>before</w:t>
            </w:r>
            <w:r>
              <w:rPr>
                <w:sz w:val="20"/>
              </w:rPr>
              <w:t xml:space="preserve"> leaving the classroom pupils will be supervised in c</w:t>
            </w:r>
            <w:r w:rsidRPr="00077363">
              <w:rPr>
                <w:sz w:val="20"/>
              </w:rPr>
              <w:t>lean</w:t>
            </w:r>
            <w:r>
              <w:rPr>
                <w:sz w:val="20"/>
              </w:rPr>
              <w:t>ing of all equipment used</w:t>
            </w:r>
          </w:p>
          <w:p w14:paraId="1DF76964" w14:textId="77777777" w:rsidR="008A5EC5" w:rsidRPr="00810C5E" w:rsidRDefault="008A5EC5" w:rsidP="00DE620C">
            <w:pPr>
              <w:pStyle w:val="ListParagraph"/>
              <w:numPr>
                <w:ilvl w:val="0"/>
                <w:numId w:val="82"/>
              </w:numPr>
              <w:contextualSpacing/>
              <w:rPr>
                <w:sz w:val="20"/>
              </w:rPr>
            </w:pPr>
            <w:r>
              <w:rPr>
                <w:color w:val="FF0000"/>
                <w:sz w:val="20"/>
              </w:rPr>
              <w:t>Where appropriate music levels should be kept to a level that does not require those in a room to raise their voice.</w:t>
            </w:r>
          </w:p>
        </w:tc>
        <w:tc>
          <w:tcPr>
            <w:tcW w:w="3958" w:type="dxa"/>
          </w:tcPr>
          <w:p w14:paraId="3792D0C2" w14:textId="77777777" w:rsidR="008A5EC5" w:rsidRDefault="008A5EC5" w:rsidP="008A5EC5">
            <w:pPr>
              <w:rPr>
                <w:sz w:val="20"/>
              </w:rPr>
            </w:pPr>
          </w:p>
          <w:p w14:paraId="165F7B7F" w14:textId="77777777" w:rsidR="008A5EC5" w:rsidRDefault="008A5EC5" w:rsidP="008A5EC5">
            <w:pPr>
              <w:rPr>
                <w:sz w:val="20"/>
              </w:rPr>
            </w:pPr>
          </w:p>
          <w:p w14:paraId="68116285" w14:textId="77777777" w:rsidR="008A5EC5" w:rsidRPr="00810C5E" w:rsidRDefault="008A5EC5" w:rsidP="008A5EC5">
            <w:pPr>
              <w:rPr>
                <w:sz w:val="20"/>
              </w:rPr>
            </w:pPr>
          </w:p>
        </w:tc>
      </w:tr>
      <w:tr w:rsidR="008A5EC5" w14:paraId="0DF13E0A" w14:textId="77777777" w:rsidTr="008A5EC5">
        <w:tc>
          <w:tcPr>
            <w:tcW w:w="3934" w:type="dxa"/>
          </w:tcPr>
          <w:p w14:paraId="7DA57EF3" w14:textId="77777777" w:rsidR="008A5EC5" w:rsidRPr="00810C5E" w:rsidRDefault="008A5EC5" w:rsidP="008A5EC5">
            <w:pPr>
              <w:rPr>
                <w:sz w:val="20"/>
              </w:rPr>
            </w:pPr>
            <w:r w:rsidRPr="00810C5E">
              <w:rPr>
                <w:sz w:val="20"/>
              </w:rPr>
              <w:lastRenderedPageBreak/>
              <w:t>Extra-curricular activities</w:t>
            </w:r>
          </w:p>
        </w:tc>
        <w:tc>
          <w:tcPr>
            <w:tcW w:w="1653" w:type="dxa"/>
          </w:tcPr>
          <w:p w14:paraId="510422D8" w14:textId="77777777" w:rsidR="008A5EC5" w:rsidRPr="00810C5E" w:rsidRDefault="008A5EC5" w:rsidP="008A5EC5">
            <w:pPr>
              <w:rPr>
                <w:sz w:val="20"/>
              </w:rPr>
            </w:pPr>
          </w:p>
        </w:tc>
        <w:tc>
          <w:tcPr>
            <w:tcW w:w="5843" w:type="dxa"/>
            <w:gridSpan w:val="2"/>
          </w:tcPr>
          <w:p w14:paraId="26B987F8" w14:textId="77777777" w:rsidR="008A5EC5" w:rsidRPr="00301755" w:rsidRDefault="008A5EC5" w:rsidP="00DE620C">
            <w:pPr>
              <w:pStyle w:val="ListParagraph"/>
              <w:numPr>
                <w:ilvl w:val="0"/>
                <w:numId w:val="83"/>
              </w:numPr>
              <w:contextualSpacing/>
              <w:rPr>
                <w:color w:val="FF0000"/>
                <w:sz w:val="20"/>
              </w:rPr>
            </w:pPr>
            <w:r w:rsidRPr="00301755">
              <w:rPr>
                <w:color w:val="FF0000"/>
                <w:sz w:val="20"/>
              </w:rPr>
              <w:t>Recent guidance states that “</w:t>
            </w:r>
            <w:r w:rsidRPr="00985379">
              <w:rPr>
                <w:i/>
                <w:color w:val="FF0000"/>
                <w:sz w:val="20"/>
                <w:shd w:val="clear" w:color="auto" w:fill="FFFFFF"/>
              </w:rPr>
              <w:t>Although singing and playing wind and brass instruments do not currently appear to represent a significantly higher risk than routine speaking and breathing at the same volume, there is now some evidence that additional risk can build from aerosol transmission with volume and with the combined numbers of individuals within a confined space. This is particularly evident for singing and shouting, but with appropriate safety mitigation and consideration, singing, wind and brass teaching can still take place</w:t>
            </w:r>
            <w:r w:rsidRPr="00301755">
              <w:rPr>
                <w:color w:val="FF0000"/>
                <w:sz w:val="20"/>
              </w:rPr>
              <w:t>”</w:t>
            </w:r>
          </w:p>
          <w:p w14:paraId="36A20438" w14:textId="77777777" w:rsidR="008A5EC5" w:rsidRPr="00C63399" w:rsidRDefault="008A5EC5" w:rsidP="00DE620C">
            <w:pPr>
              <w:pStyle w:val="ListParagraph"/>
              <w:numPr>
                <w:ilvl w:val="0"/>
                <w:numId w:val="83"/>
              </w:numPr>
              <w:contextualSpacing/>
              <w:rPr>
                <w:color w:val="FF0000"/>
                <w:sz w:val="20"/>
              </w:rPr>
            </w:pPr>
            <w:r w:rsidRPr="00C63399">
              <w:rPr>
                <w:color w:val="FF0000"/>
                <w:sz w:val="20"/>
              </w:rPr>
              <w:t>All activities will follow whole school policy.  When we do start the plan will be to mitigate risks through the actions below:</w:t>
            </w:r>
          </w:p>
          <w:p w14:paraId="0088AAFE" w14:textId="77777777" w:rsidR="008A5EC5" w:rsidRDefault="008A5EC5" w:rsidP="00DE620C">
            <w:pPr>
              <w:pStyle w:val="ListParagraph"/>
              <w:numPr>
                <w:ilvl w:val="0"/>
                <w:numId w:val="83"/>
              </w:numPr>
              <w:contextualSpacing/>
              <w:rPr>
                <w:sz w:val="20"/>
              </w:rPr>
            </w:pPr>
            <w:r>
              <w:rPr>
                <w:sz w:val="20"/>
              </w:rPr>
              <w:t>Singing work to be restricted to groups of no more than 15 (preferably outside). Singers require 3m2 spacing</w:t>
            </w:r>
          </w:p>
          <w:p w14:paraId="1614932A" w14:textId="77777777" w:rsidR="008A5EC5" w:rsidRDefault="008A5EC5" w:rsidP="00DE620C">
            <w:pPr>
              <w:pStyle w:val="ListParagraph"/>
              <w:numPr>
                <w:ilvl w:val="0"/>
                <w:numId w:val="83"/>
              </w:numPr>
              <w:contextualSpacing/>
              <w:rPr>
                <w:sz w:val="20"/>
              </w:rPr>
            </w:pPr>
            <w:r>
              <w:rPr>
                <w:sz w:val="20"/>
              </w:rPr>
              <w:t>Ensemble work to be built around year group bubbles only in accordance with school policy.</w:t>
            </w:r>
          </w:p>
          <w:p w14:paraId="2E5E7146" w14:textId="77777777" w:rsidR="008A5EC5" w:rsidRPr="0063701A" w:rsidRDefault="008A5EC5" w:rsidP="00DE620C">
            <w:pPr>
              <w:pStyle w:val="ListParagraph"/>
              <w:numPr>
                <w:ilvl w:val="0"/>
                <w:numId w:val="83"/>
              </w:numPr>
              <w:contextualSpacing/>
              <w:rPr>
                <w:sz w:val="20"/>
              </w:rPr>
            </w:pPr>
            <w:r w:rsidRPr="00985379">
              <w:rPr>
                <w:color w:val="FF0000"/>
                <w:sz w:val="20"/>
              </w:rPr>
              <w:t>If indoors MUS 2 is the largest available music space- due consideration must be given to account for ventilation of the space and social distancing to enable dilution of aerosol transmission.</w:t>
            </w:r>
            <w:r>
              <w:rPr>
                <w:sz w:val="20"/>
              </w:rPr>
              <w:t xml:space="preserve"> </w:t>
            </w:r>
          </w:p>
          <w:p w14:paraId="782C668D" w14:textId="77777777" w:rsidR="008A5EC5" w:rsidRDefault="008A5EC5" w:rsidP="00DE620C">
            <w:pPr>
              <w:pStyle w:val="ListParagraph"/>
              <w:numPr>
                <w:ilvl w:val="0"/>
                <w:numId w:val="83"/>
              </w:numPr>
              <w:contextualSpacing/>
              <w:rPr>
                <w:sz w:val="20"/>
              </w:rPr>
            </w:pPr>
            <w:r>
              <w:rPr>
                <w:sz w:val="20"/>
              </w:rPr>
              <w:t xml:space="preserve">Booking of practice rooms after school will be possible through </w:t>
            </w:r>
            <w:proofErr w:type="spellStart"/>
            <w:r>
              <w:rPr>
                <w:sz w:val="20"/>
              </w:rPr>
              <w:t>TBa</w:t>
            </w:r>
            <w:proofErr w:type="spellEnd"/>
            <w:r>
              <w:rPr>
                <w:sz w:val="20"/>
              </w:rPr>
              <w:t>.</w:t>
            </w:r>
          </w:p>
          <w:p w14:paraId="5A6728CB" w14:textId="77777777" w:rsidR="008A5EC5" w:rsidRDefault="008A5EC5" w:rsidP="00DE620C">
            <w:pPr>
              <w:pStyle w:val="ListParagraph"/>
              <w:numPr>
                <w:ilvl w:val="0"/>
                <w:numId w:val="83"/>
              </w:numPr>
              <w:contextualSpacing/>
              <w:rPr>
                <w:sz w:val="20"/>
              </w:rPr>
            </w:pPr>
            <w:r w:rsidRPr="00C4791B">
              <w:rPr>
                <w:sz w:val="20"/>
              </w:rPr>
              <w:t xml:space="preserve">Use of practical spaces during break time will not be possible whilst there will be booking slots available at lunchtimes with a </w:t>
            </w:r>
            <w:r>
              <w:rPr>
                <w:sz w:val="20"/>
              </w:rPr>
              <w:t xml:space="preserve">clear </w:t>
            </w:r>
            <w:r w:rsidRPr="00C4791B">
              <w:rPr>
                <w:sz w:val="20"/>
              </w:rPr>
              <w:t>code of conduct</w:t>
            </w:r>
            <w:r>
              <w:rPr>
                <w:sz w:val="20"/>
              </w:rPr>
              <w:t xml:space="preserve"> communicated to pupils.</w:t>
            </w:r>
          </w:p>
          <w:p w14:paraId="4294D5D4" w14:textId="77777777" w:rsidR="008A5EC5" w:rsidRDefault="008A5EC5" w:rsidP="00DE620C">
            <w:pPr>
              <w:pStyle w:val="ListParagraph"/>
              <w:numPr>
                <w:ilvl w:val="0"/>
                <w:numId w:val="83"/>
              </w:numPr>
              <w:contextualSpacing/>
              <w:rPr>
                <w:sz w:val="20"/>
              </w:rPr>
            </w:pPr>
            <w:r w:rsidRPr="00C4791B">
              <w:rPr>
                <w:sz w:val="20"/>
              </w:rPr>
              <w:t>Storage of personal instruments</w:t>
            </w:r>
            <w:r>
              <w:rPr>
                <w:sz w:val="20"/>
              </w:rPr>
              <w:t xml:space="preserve"> for KS3 will need to be in tutor classrooms.  Y10 pupils can use the store cupboard opposite MUS1 whilst any year 11 pupils wishing to store instruments will collect a key to put instruments in store cupboard by main entrance to the music area</w:t>
            </w:r>
          </w:p>
          <w:p w14:paraId="62DBF6F0" w14:textId="77777777" w:rsidR="008A5EC5" w:rsidRPr="00301755" w:rsidRDefault="008A5EC5" w:rsidP="00DE620C">
            <w:pPr>
              <w:pStyle w:val="ListParagraph"/>
              <w:numPr>
                <w:ilvl w:val="0"/>
                <w:numId w:val="83"/>
              </w:numPr>
              <w:contextualSpacing/>
              <w:rPr>
                <w:color w:val="FF0000"/>
                <w:sz w:val="20"/>
              </w:rPr>
            </w:pPr>
            <w:r w:rsidRPr="00301755">
              <w:rPr>
                <w:rFonts w:ascii="&amp;quot" w:hAnsi="&amp;quot"/>
                <w:color w:val="FF0000"/>
                <w:sz w:val="20"/>
              </w:rPr>
              <w:t>If planning an indoor or outdoor face-to-face performance in front of a</w:t>
            </w:r>
            <w:r>
              <w:rPr>
                <w:rFonts w:ascii="&amp;quot" w:hAnsi="&amp;quot"/>
                <w:color w:val="FF0000"/>
                <w:sz w:val="20"/>
              </w:rPr>
              <w:t>n</w:t>
            </w:r>
            <w:r w:rsidRPr="00301755">
              <w:rPr>
                <w:rFonts w:ascii="&amp;quot" w:hAnsi="&amp;quot"/>
                <w:color w:val="FF0000"/>
                <w:sz w:val="20"/>
              </w:rPr>
              <w:t xml:space="preserve"> audience, </w:t>
            </w:r>
            <w:r>
              <w:rPr>
                <w:rFonts w:ascii="&amp;quot" w:hAnsi="&amp;quot"/>
                <w:color w:val="FF0000"/>
                <w:sz w:val="20"/>
              </w:rPr>
              <w:t xml:space="preserve">we </w:t>
            </w:r>
            <w:r w:rsidRPr="00301755">
              <w:rPr>
                <w:rFonts w:ascii="&amp;quot" w:hAnsi="&amp;quot"/>
                <w:color w:val="FF0000"/>
                <w:sz w:val="20"/>
              </w:rPr>
              <w:t xml:space="preserve">should follow the latest advice in the DCMS </w:t>
            </w:r>
            <w:hyperlink r:id="rId48" w:history="1">
              <w:r w:rsidRPr="00301755">
                <w:rPr>
                  <w:rFonts w:ascii="&amp;quot" w:hAnsi="&amp;quot"/>
                  <w:color w:val="FF0000"/>
                  <w:sz w:val="20"/>
                  <w:u w:val="single"/>
                  <w:bdr w:val="none" w:sz="0" w:space="0" w:color="auto" w:frame="1"/>
                </w:rPr>
                <w:t>performing arts</w:t>
              </w:r>
            </w:hyperlink>
            <w:r w:rsidRPr="00301755">
              <w:rPr>
                <w:rFonts w:ascii="&amp;quot" w:hAnsi="&amp;quot"/>
                <w:color w:val="FF0000"/>
                <w:sz w:val="20"/>
              </w:rPr>
              <w:t xml:space="preserve"> guidance, implementing events in the lowest risk order as described. If planning an outdoor performance </w:t>
            </w:r>
            <w:r>
              <w:rPr>
                <w:rFonts w:ascii="&amp;quot" w:hAnsi="&amp;quot"/>
                <w:color w:val="FF0000"/>
                <w:sz w:val="20"/>
              </w:rPr>
              <w:t xml:space="preserve">we </w:t>
            </w:r>
            <w:r w:rsidRPr="00301755">
              <w:rPr>
                <w:rFonts w:ascii="&amp;quot" w:hAnsi="&amp;quot"/>
                <w:color w:val="FF0000"/>
                <w:sz w:val="20"/>
              </w:rPr>
              <w:t xml:space="preserve">should also give particular </w:t>
            </w:r>
            <w:r w:rsidRPr="00301755">
              <w:rPr>
                <w:rFonts w:ascii="&amp;quot" w:hAnsi="&amp;quot"/>
                <w:color w:val="FF0000"/>
                <w:sz w:val="20"/>
              </w:rPr>
              <w:lastRenderedPageBreak/>
              <w:t xml:space="preserve">consideration to the guidance on delivering </w:t>
            </w:r>
            <w:hyperlink r:id="rId49" w:history="1">
              <w:r w:rsidRPr="00301755">
                <w:rPr>
                  <w:rFonts w:ascii="&amp;quot" w:hAnsi="&amp;quot"/>
                  <w:color w:val="FF0000"/>
                  <w:sz w:val="20"/>
                  <w:u w:val="single"/>
                  <w:bdr w:val="none" w:sz="0" w:space="0" w:color="auto" w:frame="1"/>
                </w:rPr>
                <w:t>outdoor events</w:t>
              </w:r>
            </w:hyperlink>
            <w:r w:rsidRPr="00301755">
              <w:rPr>
                <w:rFonts w:ascii="&amp;quot" w:hAnsi="&amp;quot"/>
                <w:color w:val="FF0000"/>
                <w:sz w:val="20"/>
              </w:rPr>
              <w:t>.</w:t>
            </w:r>
          </w:p>
          <w:p w14:paraId="2B9D359F" w14:textId="77777777" w:rsidR="008A5EC5" w:rsidRPr="00301755" w:rsidRDefault="008A5EC5" w:rsidP="008A5EC5">
            <w:pPr>
              <w:pStyle w:val="ListParagraph"/>
              <w:rPr>
                <w:sz w:val="20"/>
              </w:rPr>
            </w:pPr>
          </w:p>
        </w:tc>
        <w:tc>
          <w:tcPr>
            <w:tcW w:w="3958" w:type="dxa"/>
          </w:tcPr>
          <w:p w14:paraId="491EE5D5" w14:textId="77777777" w:rsidR="008A5EC5" w:rsidRDefault="008A5EC5" w:rsidP="008A5EC5">
            <w:pPr>
              <w:rPr>
                <w:sz w:val="20"/>
              </w:rPr>
            </w:pPr>
          </w:p>
          <w:p w14:paraId="41640AC0" w14:textId="77777777" w:rsidR="008A5EC5" w:rsidRDefault="008A5EC5" w:rsidP="008A5EC5">
            <w:pPr>
              <w:rPr>
                <w:sz w:val="20"/>
              </w:rPr>
            </w:pPr>
          </w:p>
          <w:p w14:paraId="35FD3095" w14:textId="77777777" w:rsidR="008A5EC5" w:rsidRDefault="008A5EC5" w:rsidP="008A5EC5">
            <w:pPr>
              <w:rPr>
                <w:sz w:val="20"/>
              </w:rPr>
            </w:pPr>
          </w:p>
          <w:p w14:paraId="4D3D8CE2" w14:textId="77777777" w:rsidR="008A5EC5" w:rsidRDefault="008A5EC5" w:rsidP="008A5EC5">
            <w:pPr>
              <w:rPr>
                <w:sz w:val="20"/>
              </w:rPr>
            </w:pPr>
          </w:p>
          <w:p w14:paraId="4D52A240" w14:textId="77777777" w:rsidR="008A5EC5" w:rsidRDefault="008A5EC5" w:rsidP="008A5EC5">
            <w:pPr>
              <w:rPr>
                <w:sz w:val="20"/>
              </w:rPr>
            </w:pPr>
          </w:p>
          <w:p w14:paraId="76275D85" w14:textId="77777777" w:rsidR="008A5EC5" w:rsidRDefault="008A5EC5" w:rsidP="008A5EC5">
            <w:pPr>
              <w:rPr>
                <w:sz w:val="20"/>
              </w:rPr>
            </w:pPr>
          </w:p>
          <w:p w14:paraId="5F3BA336" w14:textId="77777777" w:rsidR="008A5EC5" w:rsidRPr="00C63399" w:rsidRDefault="008A5EC5" w:rsidP="008A5EC5">
            <w:pPr>
              <w:rPr>
                <w:sz w:val="20"/>
              </w:rPr>
            </w:pPr>
          </w:p>
        </w:tc>
      </w:tr>
      <w:tr w:rsidR="008A5EC5" w14:paraId="75D64FA9" w14:textId="77777777" w:rsidTr="008A5EC5">
        <w:tc>
          <w:tcPr>
            <w:tcW w:w="3934" w:type="dxa"/>
          </w:tcPr>
          <w:p w14:paraId="7AE5BCED" w14:textId="77777777" w:rsidR="008A5EC5" w:rsidRPr="00810C5E" w:rsidRDefault="008A5EC5" w:rsidP="008A5EC5">
            <w:pPr>
              <w:rPr>
                <w:sz w:val="20"/>
              </w:rPr>
            </w:pPr>
            <w:r w:rsidRPr="00810C5E">
              <w:rPr>
                <w:sz w:val="20"/>
              </w:rPr>
              <w:t>Individual instrumental/vocal music lessons</w:t>
            </w:r>
          </w:p>
        </w:tc>
        <w:tc>
          <w:tcPr>
            <w:tcW w:w="1653" w:type="dxa"/>
          </w:tcPr>
          <w:p w14:paraId="5A8DD23F" w14:textId="77777777" w:rsidR="008A5EC5" w:rsidRPr="00810C5E" w:rsidRDefault="008A5EC5" w:rsidP="008A5EC5">
            <w:pPr>
              <w:rPr>
                <w:sz w:val="20"/>
              </w:rPr>
            </w:pPr>
          </w:p>
        </w:tc>
        <w:tc>
          <w:tcPr>
            <w:tcW w:w="5843" w:type="dxa"/>
            <w:gridSpan w:val="2"/>
          </w:tcPr>
          <w:p w14:paraId="0DC7A85C" w14:textId="77777777" w:rsidR="008A5EC5" w:rsidRDefault="008A5EC5" w:rsidP="00DE620C">
            <w:pPr>
              <w:pStyle w:val="ListParagraph"/>
              <w:numPr>
                <w:ilvl w:val="0"/>
                <w:numId w:val="84"/>
              </w:numPr>
              <w:contextualSpacing/>
              <w:rPr>
                <w:sz w:val="20"/>
              </w:rPr>
            </w:pPr>
            <w:r>
              <w:rPr>
                <w:sz w:val="20"/>
              </w:rPr>
              <w:t>Practice rooms 2 and 7 (the largest spaces) will be reserved for these lessons</w:t>
            </w:r>
          </w:p>
          <w:p w14:paraId="3F92935C" w14:textId="77777777" w:rsidR="008A5EC5" w:rsidRDefault="008A5EC5" w:rsidP="00DE620C">
            <w:pPr>
              <w:pStyle w:val="ListParagraph"/>
              <w:numPr>
                <w:ilvl w:val="0"/>
                <w:numId w:val="84"/>
              </w:numPr>
              <w:contextualSpacing/>
              <w:rPr>
                <w:sz w:val="20"/>
              </w:rPr>
            </w:pPr>
            <w:r>
              <w:rPr>
                <w:sz w:val="20"/>
              </w:rPr>
              <w:t>Departmental guidance for all vising music teachers (informed by Music Mark and DMEH) to be shared prior to returning as well as relevant school information</w:t>
            </w:r>
          </w:p>
          <w:p w14:paraId="752C0444" w14:textId="77777777" w:rsidR="008A5EC5" w:rsidRDefault="008A5EC5" w:rsidP="00DE620C">
            <w:pPr>
              <w:pStyle w:val="ListParagraph"/>
              <w:numPr>
                <w:ilvl w:val="0"/>
                <w:numId w:val="84"/>
              </w:numPr>
              <w:contextualSpacing/>
              <w:rPr>
                <w:sz w:val="20"/>
              </w:rPr>
            </w:pPr>
            <w:r>
              <w:rPr>
                <w:sz w:val="20"/>
              </w:rPr>
              <w:t>Rooms to be rearranged to ensure appropriate sight of pupils whilst being mindful of safeguarding practice</w:t>
            </w:r>
          </w:p>
          <w:p w14:paraId="34AC885C" w14:textId="77777777" w:rsidR="008A5EC5" w:rsidRDefault="008A5EC5" w:rsidP="00DE620C">
            <w:pPr>
              <w:pStyle w:val="ListParagraph"/>
              <w:numPr>
                <w:ilvl w:val="0"/>
                <w:numId w:val="84"/>
              </w:numPr>
              <w:contextualSpacing/>
              <w:rPr>
                <w:sz w:val="20"/>
              </w:rPr>
            </w:pPr>
            <w:r>
              <w:rPr>
                <w:sz w:val="20"/>
              </w:rPr>
              <w:t>Singing lessons to use a screen between teacher and pupil, screen to be available for other lessons where possible</w:t>
            </w:r>
          </w:p>
          <w:p w14:paraId="59F7FB60" w14:textId="77777777" w:rsidR="008A5EC5" w:rsidRDefault="008A5EC5" w:rsidP="00DE620C">
            <w:pPr>
              <w:pStyle w:val="ListParagraph"/>
              <w:numPr>
                <w:ilvl w:val="0"/>
                <w:numId w:val="84"/>
              </w:numPr>
              <w:contextualSpacing/>
              <w:rPr>
                <w:sz w:val="20"/>
              </w:rPr>
            </w:pPr>
            <w:r>
              <w:rPr>
                <w:sz w:val="20"/>
              </w:rPr>
              <w:t>Second piano to be available to piano teachers to avoid any sharing of keyed instruments</w:t>
            </w:r>
          </w:p>
          <w:p w14:paraId="1973766E" w14:textId="77777777" w:rsidR="008A5EC5" w:rsidRDefault="008A5EC5" w:rsidP="00DE620C">
            <w:pPr>
              <w:pStyle w:val="ListParagraph"/>
              <w:numPr>
                <w:ilvl w:val="0"/>
                <w:numId w:val="84"/>
              </w:numPr>
              <w:contextualSpacing/>
              <w:rPr>
                <w:sz w:val="20"/>
              </w:rPr>
            </w:pPr>
            <w:r>
              <w:rPr>
                <w:sz w:val="20"/>
              </w:rPr>
              <w:t>Timetables to be designed to enable pupils to attend lessons in bubble order where possible</w:t>
            </w:r>
          </w:p>
          <w:p w14:paraId="7D932AA8" w14:textId="77777777" w:rsidR="008A5EC5" w:rsidRDefault="008A5EC5" w:rsidP="00DE620C">
            <w:pPr>
              <w:pStyle w:val="ListParagraph"/>
              <w:numPr>
                <w:ilvl w:val="0"/>
                <w:numId w:val="84"/>
              </w:numPr>
              <w:contextualSpacing/>
              <w:rPr>
                <w:sz w:val="20"/>
              </w:rPr>
            </w:pPr>
            <w:r>
              <w:rPr>
                <w:sz w:val="20"/>
              </w:rPr>
              <w:t>Pupils to follow safe handwashing procedures before and after entering room</w:t>
            </w:r>
          </w:p>
          <w:p w14:paraId="11D860ED" w14:textId="77777777" w:rsidR="008A5EC5" w:rsidRDefault="008A5EC5" w:rsidP="00DE620C">
            <w:pPr>
              <w:pStyle w:val="ListParagraph"/>
              <w:numPr>
                <w:ilvl w:val="0"/>
                <w:numId w:val="84"/>
              </w:numPr>
              <w:contextualSpacing/>
              <w:rPr>
                <w:sz w:val="20"/>
              </w:rPr>
            </w:pPr>
            <w:r>
              <w:rPr>
                <w:sz w:val="20"/>
              </w:rPr>
              <w:t>Teachers to timetable appropriate breaks into individual timetable to allow ventilation of rooms.</w:t>
            </w:r>
          </w:p>
          <w:p w14:paraId="350B1B2C" w14:textId="77777777" w:rsidR="008A5EC5" w:rsidRPr="00933F31" w:rsidRDefault="008A5EC5" w:rsidP="00DE620C">
            <w:pPr>
              <w:pStyle w:val="ListParagraph"/>
              <w:numPr>
                <w:ilvl w:val="0"/>
                <w:numId w:val="84"/>
              </w:numPr>
              <w:contextualSpacing/>
              <w:rPr>
                <w:sz w:val="20"/>
              </w:rPr>
            </w:pPr>
            <w:r>
              <w:rPr>
                <w:sz w:val="20"/>
              </w:rPr>
              <w:t>For instrument storage see above.</w:t>
            </w:r>
          </w:p>
        </w:tc>
        <w:tc>
          <w:tcPr>
            <w:tcW w:w="3958" w:type="dxa"/>
          </w:tcPr>
          <w:p w14:paraId="061E2DDF" w14:textId="77777777" w:rsidR="008A5EC5" w:rsidRDefault="008A5EC5" w:rsidP="008A5EC5">
            <w:pPr>
              <w:rPr>
                <w:sz w:val="20"/>
              </w:rPr>
            </w:pPr>
          </w:p>
          <w:p w14:paraId="4ED2710B" w14:textId="77777777" w:rsidR="008A5EC5" w:rsidRDefault="008A5EC5" w:rsidP="008A5EC5">
            <w:pPr>
              <w:rPr>
                <w:sz w:val="20"/>
              </w:rPr>
            </w:pPr>
          </w:p>
          <w:p w14:paraId="7A479333" w14:textId="77777777" w:rsidR="008A5EC5" w:rsidRDefault="008A5EC5" w:rsidP="008A5EC5">
            <w:pPr>
              <w:rPr>
                <w:sz w:val="20"/>
              </w:rPr>
            </w:pPr>
          </w:p>
          <w:p w14:paraId="26E7146C" w14:textId="77777777" w:rsidR="008A5EC5" w:rsidRDefault="008A5EC5" w:rsidP="008A5EC5">
            <w:pPr>
              <w:rPr>
                <w:sz w:val="20"/>
              </w:rPr>
            </w:pPr>
          </w:p>
          <w:p w14:paraId="0A0747AF" w14:textId="77777777" w:rsidR="008A5EC5" w:rsidRDefault="008A5EC5" w:rsidP="008A5EC5">
            <w:pPr>
              <w:rPr>
                <w:sz w:val="20"/>
              </w:rPr>
            </w:pPr>
          </w:p>
          <w:p w14:paraId="5455ACE2" w14:textId="77777777" w:rsidR="008A5EC5" w:rsidRPr="00995FBC" w:rsidRDefault="008A5EC5" w:rsidP="00DE620C">
            <w:pPr>
              <w:pStyle w:val="ListParagraph"/>
              <w:numPr>
                <w:ilvl w:val="0"/>
                <w:numId w:val="84"/>
              </w:numPr>
              <w:contextualSpacing/>
              <w:rPr>
                <w:sz w:val="20"/>
              </w:rPr>
            </w:pPr>
            <w:r>
              <w:rPr>
                <w:sz w:val="20"/>
              </w:rPr>
              <w:t xml:space="preserve">Purchased? Built in school? If not maybe by </w:t>
            </w:r>
            <w:proofErr w:type="spellStart"/>
            <w:r>
              <w:rPr>
                <w:sz w:val="20"/>
              </w:rPr>
              <w:t>TBa</w:t>
            </w:r>
            <w:proofErr w:type="spellEnd"/>
            <w:r>
              <w:rPr>
                <w:sz w:val="20"/>
              </w:rPr>
              <w:t xml:space="preserve"> could build using s</w:t>
            </w:r>
            <w:r w:rsidRPr="00995FBC">
              <w:rPr>
                <w:sz w:val="20"/>
              </w:rPr>
              <w:t>chool sourced materials</w:t>
            </w:r>
          </w:p>
        </w:tc>
      </w:tr>
      <w:tr w:rsidR="008A5EC5" w14:paraId="7E5FDE82" w14:textId="77777777" w:rsidTr="008A5EC5">
        <w:tc>
          <w:tcPr>
            <w:tcW w:w="3934" w:type="dxa"/>
          </w:tcPr>
          <w:p w14:paraId="39BB065F" w14:textId="77777777" w:rsidR="008A5EC5" w:rsidRPr="00810C5E" w:rsidRDefault="008A5EC5" w:rsidP="008A5EC5">
            <w:pPr>
              <w:rPr>
                <w:sz w:val="20"/>
              </w:rPr>
            </w:pPr>
            <w:r>
              <w:rPr>
                <w:sz w:val="20"/>
              </w:rPr>
              <w:t>Equipment hygiene</w:t>
            </w:r>
          </w:p>
        </w:tc>
        <w:tc>
          <w:tcPr>
            <w:tcW w:w="1653" w:type="dxa"/>
          </w:tcPr>
          <w:p w14:paraId="56F04DA4" w14:textId="77777777" w:rsidR="008A5EC5" w:rsidRPr="00810C5E" w:rsidRDefault="008A5EC5" w:rsidP="008A5EC5">
            <w:pPr>
              <w:rPr>
                <w:sz w:val="20"/>
              </w:rPr>
            </w:pPr>
          </w:p>
        </w:tc>
        <w:tc>
          <w:tcPr>
            <w:tcW w:w="5843" w:type="dxa"/>
            <w:gridSpan w:val="2"/>
          </w:tcPr>
          <w:p w14:paraId="5BDF7254" w14:textId="77777777" w:rsidR="008A5EC5" w:rsidRDefault="008A5EC5" w:rsidP="00DE620C">
            <w:pPr>
              <w:pStyle w:val="ListParagraph"/>
              <w:numPr>
                <w:ilvl w:val="0"/>
                <w:numId w:val="84"/>
              </w:numPr>
              <w:contextualSpacing/>
              <w:rPr>
                <w:sz w:val="20"/>
              </w:rPr>
            </w:pPr>
            <w:r>
              <w:rPr>
                <w:sz w:val="20"/>
              </w:rPr>
              <w:t xml:space="preserve">Only equipment specified by teaching staff to be used- social time use will be restricted </w:t>
            </w:r>
            <w:proofErr w:type="gramStart"/>
            <w:r>
              <w:rPr>
                <w:sz w:val="20"/>
              </w:rPr>
              <w:t>in order to</w:t>
            </w:r>
            <w:proofErr w:type="gramEnd"/>
            <w:r>
              <w:rPr>
                <w:sz w:val="20"/>
              </w:rPr>
              <w:t xml:space="preserve"> reduce possibility of surface transmission.</w:t>
            </w:r>
          </w:p>
          <w:p w14:paraId="2631F3FB" w14:textId="77777777" w:rsidR="008A5EC5" w:rsidRDefault="008A5EC5" w:rsidP="00DE620C">
            <w:pPr>
              <w:pStyle w:val="ListParagraph"/>
              <w:numPr>
                <w:ilvl w:val="0"/>
                <w:numId w:val="84"/>
              </w:numPr>
              <w:contextualSpacing/>
              <w:rPr>
                <w:sz w:val="20"/>
              </w:rPr>
            </w:pPr>
            <w:r>
              <w:rPr>
                <w:sz w:val="20"/>
              </w:rPr>
              <w:t>All pupils will be encouraged to bring in their own instruments where appropriate.</w:t>
            </w:r>
          </w:p>
          <w:p w14:paraId="6569BA80" w14:textId="77777777" w:rsidR="008A5EC5" w:rsidRDefault="008A5EC5" w:rsidP="00DE620C">
            <w:pPr>
              <w:pStyle w:val="ListParagraph"/>
              <w:numPr>
                <w:ilvl w:val="0"/>
                <w:numId w:val="84"/>
              </w:numPr>
              <w:contextualSpacing/>
              <w:rPr>
                <w:sz w:val="20"/>
              </w:rPr>
            </w:pPr>
            <w:r>
              <w:rPr>
                <w:sz w:val="20"/>
              </w:rPr>
              <w:t>Hand hygiene protocol to be followed by pupils on entering the department according to school procedure</w:t>
            </w:r>
          </w:p>
          <w:p w14:paraId="2424A3EF" w14:textId="77777777" w:rsidR="008A5EC5" w:rsidRDefault="008A5EC5" w:rsidP="00DE620C">
            <w:pPr>
              <w:pStyle w:val="ListParagraph"/>
              <w:numPr>
                <w:ilvl w:val="0"/>
                <w:numId w:val="84"/>
              </w:numPr>
              <w:contextualSpacing/>
              <w:rPr>
                <w:sz w:val="20"/>
              </w:rPr>
            </w:pPr>
            <w:r>
              <w:rPr>
                <w:sz w:val="20"/>
              </w:rPr>
              <w:t>All equipment used will be cleaned after and before use.</w:t>
            </w:r>
          </w:p>
          <w:p w14:paraId="2CB1BCBA" w14:textId="77777777" w:rsidR="008A5EC5" w:rsidRDefault="008A5EC5" w:rsidP="00DE620C">
            <w:pPr>
              <w:pStyle w:val="ListParagraph"/>
              <w:numPr>
                <w:ilvl w:val="0"/>
                <w:numId w:val="84"/>
              </w:numPr>
              <w:contextualSpacing/>
              <w:rPr>
                <w:sz w:val="20"/>
              </w:rPr>
            </w:pPr>
            <w:r>
              <w:rPr>
                <w:sz w:val="20"/>
              </w:rPr>
              <w:t>Keyboards will be cleaned with wipes (sourced appropriately for electrical items).</w:t>
            </w:r>
          </w:p>
          <w:p w14:paraId="39A1E830" w14:textId="77777777" w:rsidR="008A5EC5" w:rsidRDefault="008A5EC5" w:rsidP="00DE620C">
            <w:pPr>
              <w:pStyle w:val="ListParagraph"/>
              <w:numPr>
                <w:ilvl w:val="0"/>
                <w:numId w:val="84"/>
              </w:numPr>
              <w:contextualSpacing/>
              <w:rPr>
                <w:sz w:val="20"/>
              </w:rPr>
            </w:pPr>
            <w:r>
              <w:rPr>
                <w:sz w:val="20"/>
              </w:rPr>
              <w:t>Computer keyboard and touchscreens to be wiped down before and after use with appropriate wipes.</w:t>
            </w:r>
          </w:p>
          <w:p w14:paraId="13555142" w14:textId="77777777" w:rsidR="008A5EC5" w:rsidRDefault="008A5EC5" w:rsidP="00DE620C">
            <w:pPr>
              <w:pStyle w:val="ListParagraph"/>
              <w:numPr>
                <w:ilvl w:val="0"/>
                <w:numId w:val="84"/>
              </w:numPr>
              <w:contextualSpacing/>
              <w:rPr>
                <w:sz w:val="20"/>
              </w:rPr>
            </w:pPr>
            <w:r>
              <w:rPr>
                <w:sz w:val="20"/>
              </w:rPr>
              <w:t xml:space="preserve">Strummed instruments to be cleaned on body and strings before and after use. </w:t>
            </w:r>
          </w:p>
          <w:p w14:paraId="4B1AFFF5" w14:textId="77777777" w:rsidR="008A5EC5" w:rsidRDefault="008A5EC5" w:rsidP="00DE620C">
            <w:pPr>
              <w:pStyle w:val="ListParagraph"/>
              <w:numPr>
                <w:ilvl w:val="0"/>
                <w:numId w:val="84"/>
              </w:numPr>
              <w:contextualSpacing/>
              <w:rPr>
                <w:sz w:val="20"/>
              </w:rPr>
            </w:pPr>
            <w:r>
              <w:rPr>
                <w:sz w:val="20"/>
              </w:rPr>
              <w:lastRenderedPageBreak/>
              <w:t>There will be no use of any blown instruments for the immediate future owned by the department.</w:t>
            </w:r>
          </w:p>
        </w:tc>
        <w:tc>
          <w:tcPr>
            <w:tcW w:w="3958" w:type="dxa"/>
          </w:tcPr>
          <w:p w14:paraId="65DA2F92" w14:textId="77777777" w:rsidR="008A5EC5" w:rsidRDefault="008A5EC5" w:rsidP="008A5EC5">
            <w:pPr>
              <w:rPr>
                <w:sz w:val="20"/>
              </w:rPr>
            </w:pPr>
          </w:p>
        </w:tc>
      </w:tr>
    </w:tbl>
    <w:p w14:paraId="3EE825B3" w14:textId="77777777" w:rsidR="008A5EC5" w:rsidRDefault="008A5EC5" w:rsidP="008A5EC5"/>
    <w:p w14:paraId="5EE62CAA" w14:textId="77777777" w:rsidR="00F7204E" w:rsidRDefault="00F7204E" w:rsidP="0016002F">
      <w:pPr>
        <w:spacing w:after="200" w:line="276" w:lineRule="auto"/>
        <w:rPr>
          <w:rFonts w:eastAsia="Calibri" w:cs="Arial"/>
          <w:sz w:val="22"/>
          <w:szCs w:val="22"/>
          <w:lang w:eastAsia="en-US"/>
        </w:rPr>
      </w:pPr>
    </w:p>
    <w:p w14:paraId="38F9D83F" w14:textId="5E9720A6" w:rsidR="006673FC" w:rsidRPr="0016002F" w:rsidRDefault="006673FC" w:rsidP="0016002F">
      <w:pPr>
        <w:spacing w:after="200" w:line="276" w:lineRule="auto"/>
        <w:rPr>
          <w:rFonts w:eastAsia="Calibri" w:cs="Arial"/>
          <w:b/>
          <w:sz w:val="22"/>
          <w:szCs w:val="22"/>
          <w:lang w:eastAsia="en-US"/>
        </w:rPr>
      </w:pPr>
      <w:proofErr w:type="spellStart"/>
      <w:r w:rsidRPr="006673FC">
        <w:rPr>
          <w:rFonts w:eastAsia="Calibri" w:cs="Arial"/>
          <w:b/>
          <w:sz w:val="22"/>
          <w:szCs w:val="22"/>
          <w:lang w:eastAsia="en-US"/>
        </w:rPr>
        <w:t>Killacleave</w:t>
      </w:r>
      <w:proofErr w:type="spellEnd"/>
    </w:p>
    <w:p w14:paraId="1CC0EA72" w14:textId="4C982E0F" w:rsidR="006C4884" w:rsidRDefault="006C4884" w:rsidP="005D53F1">
      <w:pPr>
        <w:rPr>
          <w:sz w:val="20"/>
        </w:rPr>
      </w:pPr>
    </w:p>
    <w:p w14:paraId="052BD4C3" w14:textId="03271C9E" w:rsidR="006C4884" w:rsidRDefault="006C4884" w:rsidP="005D53F1">
      <w:pPr>
        <w:rPr>
          <w:sz w:val="20"/>
        </w:rPr>
      </w:pPr>
    </w:p>
    <w:tbl>
      <w:tblPr>
        <w:tblStyle w:val="TableGrid8"/>
        <w:tblW w:w="0" w:type="auto"/>
        <w:tblLook w:val="04A0" w:firstRow="1" w:lastRow="0" w:firstColumn="1" w:lastColumn="0" w:noHBand="0" w:noVBand="1"/>
      </w:tblPr>
      <w:tblGrid>
        <w:gridCol w:w="3674"/>
        <w:gridCol w:w="1576"/>
        <w:gridCol w:w="1179"/>
        <w:gridCol w:w="3985"/>
        <w:gridCol w:w="3534"/>
      </w:tblGrid>
      <w:tr w:rsidR="006673FC" w:rsidRPr="006673FC" w14:paraId="6521DA00" w14:textId="77777777" w:rsidTr="005461B8">
        <w:tc>
          <w:tcPr>
            <w:tcW w:w="6847" w:type="dxa"/>
            <w:gridSpan w:val="3"/>
          </w:tcPr>
          <w:p w14:paraId="712BCE1D" w14:textId="77777777" w:rsidR="006673FC" w:rsidRPr="006673FC" w:rsidRDefault="006673FC" w:rsidP="006673FC">
            <w:pPr>
              <w:rPr>
                <w:rFonts w:ascii="Comic Sans MS" w:hAnsi="Comic Sans MS"/>
                <w:noProof/>
                <w:sz w:val="28"/>
              </w:rPr>
            </w:pPr>
            <w:r w:rsidRPr="006673FC">
              <w:rPr>
                <w:rFonts w:ascii="Comic Sans MS" w:hAnsi="Comic Sans MS"/>
                <w:noProof/>
                <w:sz w:val="28"/>
              </w:rPr>
              <w:drawing>
                <wp:inline distT="0" distB="0" distL="0" distR="0" wp14:anchorId="12F47E38" wp14:editId="489AEB9B">
                  <wp:extent cx="2385695" cy="5213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5695" cy="521335"/>
                          </a:xfrm>
                          <a:prstGeom prst="rect">
                            <a:avLst/>
                          </a:prstGeom>
                          <a:noFill/>
                        </pic:spPr>
                      </pic:pic>
                    </a:graphicData>
                  </a:graphic>
                </wp:inline>
              </w:drawing>
            </w:r>
          </w:p>
          <w:p w14:paraId="388F2632" w14:textId="77777777" w:rsidR="006673FC" w:rsidRPr="006673FC" w:rsidRDefault="006673FC" w:rsidP="006673FC">
            <w:pPr>
              <w:rPr>
                <w:sz w:val="40"/>
                <w:szCs w:val="40"/>
              </w:rPr>
            </w:pPr>
            <w:r w:rsidRPr="006673FC">
              <w:rPr>
                <w:sz w:val="40"/>
                <w:szCs w:val="40"/>
              </w:rPr>
              <w:t>Covid 19 Risk Assessment</w:t>
            </w:r>
          </w:p>
        </w:tc>
        <w:tc>
          <w:tcPr>
            <w:tcW w:w="8541" w:type="dxa"/>
            <w:gridSpan w:val="2"/>
          </w:tcPr>
          <w:p w14:paraId="66B92926" w14:textId="77777777" w:rsidR="006673FC" w:rsidRPr="006673FC" w:rsidRDefault="006673FC" w:rsidP="006673FC">
            <w:pPr>
              <w:keepNext/>
              <w:spacing w:line="360" w:lineRule="auto"/>
              <w:outlineLvl w:val="1"/>
            </w:pPr>
            <w:r w:rsidRPr="006673FC">
              <w:t xml:space="preserve">Subject </w:t>
            </w:r>
            <w:proofErr w:type="spellStart"/>
            <w:r w:rsidRPr="006673FC">
              <w:t>Killacleave</w:t>
            </w:r>
            <w:proofErr w:type="spellEnd"/>
            <w:r w:rsidRPr="006673FC">
              <w:t xml:space="preserve"> Learning Centre</w:t>
            </w:r>
          </w:p>
          <w:p w14:paraId="686C809A" w14:textId="77777777" w:rsidR="006673FC" w:rsidRPr="006673FC" w:rsidRDefault="006673FC" w:rsidP="006673FC">
            <w:pPr>
              <w:spacing w:line="360" w:lineRule="auto"/>
            </w:pPr>
            <w:r w:rsidRPr="006673FC">
              <w:t xml:space="preserve">Assessment Date: First Assessment July 2020 </w:t>
            </w:r>
          </w:p>
          <w:p w14:paraId="258E8012" w14:textId="77777777" w:rsidR="006673FC" w:rsidRPr="006673FC" w:rsidRDefault="006673FC" w:rsidP="006673FC">
            <w:r w:rsidRPr="006673FC">
              <w:t>Review Date: First Review Date Summer as further subject guidance emerges 2020</w:t>
            </w:r>
          </w:p>
          <w:p w14:paraId="66D3EA22" w14:textId="77777777" w:rsidR="006673FC" w:rsidRPr="006673FC" w:rsidRDefault="006673FC" w:rsidP="006673FC">
            <w:r w:rsidRPr="006673FC">
              <w:t>Second Review Date September Training Days</w:t>
            </w:r>
          </w:p>
          <w:p w14:paraId="6ACA1202" w14:textId="77777777" w:rsidR="006673FC" w:rsidRPr="006673FC" w:rsidRDefault="006673FC" w:rsidP="006673FC">
            <w:pPr>
              <w:rPr>
                <w:sz w:val="22"/>
              </w:rPr>
            </w:pPr>
            <w:r w:rsidRPr="006673FC">
              <w:t>Third Review Dates- during the first few weeks of the new term</w:t>
            </w:r>
          </w:p>
        </w:tc>
      </w:tr>
      <w:tr w:rsidR="006673FC" w:rsidRPr="006673FC" w14:paraId="4EE97A67" w14:textId="77777777" w:rsidTr="005461B8">
        <w:tc>
          <w:tcPr>
            <w:tcW w:w="3936" w:type="dxa"/>
          </w:tcPr>
          <w:p w14:paraId="5EB514D4" w14:textId="77777777" w:rsidR="006673FC" w:rsidRPr="006673FC" w:rsidRDefault="006673FC" w:rsidP="006673FC">
            <w:pPr>
              <w:rPr>
                <w:sz w:val="22"/>
              </w:rPr>
            </w:pPr>
            <w:r w:rsidRPr="006673FC">
              <w:rPr>
                <w:sz w:val="22"/>
              </w:rPr>
              <w:t xml:space="preserve">List areas/aspects that  will need to be considered for your area </w:t>
            </w:r>
            <w:proofErr w:type="spellStart"/>
            <w:r w:rsidRPr="006673FC">
              <w:rPr>
                <w:sz w:val="22"/>
              </w:rPr>
              <w:t>eg</w:t>
            </w:r>
            <w:proofErr w:type="spellEnd"/>
          </w:p>
          <w:p w14:paraId="63ECF942" w14:textId="77777777" w:rsidR="006673FC" w:rsidRPr="006673FC" w:rsidRDefault="006673FC" w:rsidP="00DE620C">
            <w:pPr>
              <w:numPr>
                <w:ilvl w:val="0"/>
                <w:numId w:val="51"/>
              </w:numPr>
              <w:contextualSpacing/>
              <w:rPr>
                <w:sz w:val="22"/>
              </w:rPr>
            </w:pPr>
            <w:r w:rsidRPr="006673FC">
              <w:rPr>
                <w:sz w:val="22"/>
              </w:rPr>
              <w:t>Equipment hygiene</w:t>
            </w:r>
          </w:p>
          <w:p w14:paraId="15233691" w14:textId="77777777" w:rsidR="006673FC" w:rsidRPr="006673FC" w:rsidRDefault="006673FC" w:rsidP="00DE620C">
            <w:pPr>
              <w:numPr>
                <w:ilvl w:val="0"/>
                <w:numId w:val="51"/>
              </w:numPr>
              <w:contextualSpacing/>
              <w:rPr>
                <w:sz w:val="22"/>
              </w:rPr>
            </w:pPr>
            <w:r w:rsidRPr="006673FC">
              <w:rPr>
                <w:sz w:val="22"/>
              </w:rPr>
              <w:t>Entry/exit to your area</w:t>
            </w:r>
          </w:p>
          <w:p w14:paraId="02F10723" w14:textId="77777777" w:rsidR="006673FC" w:rsidRPr="006673FC" w:rsidRDefault="006673FC" w:rsidP="00DE620C">
            <w:pPr>
              <w:numPr>
                <w:ilvl w:val="0"/>
                <w:numId w:val="51"/>
              </w:numPr>
              <w:contextualSpacing/>
              <w:rPr>
                <w:sz w:val="22"/>
              </w:rPr>
            </w:pPr>
            <w:r w:rsidRPr="006673FC">
              <w:rPr>
                <w:sz w:val="22"/>
              </w:rPr>
              <w:t>Seating</w:t>
            </w:r>
          </w:p>
          <w:p w14:paraId="73AB6E80" w14:textId="77777777" w:rsidR="006673FC" w:rsidRPr="006673FC" w:rsidRDefault="006673FC" w:rsidP="00DE620C">
            <w:pPr>
              <w:numPr>
                <w:ilvl w:val="0"/>
                <w:numId w:val="51"/>
              </w:numPr>
              <w:contextualSpacing/>
              <w:rPr>
                <w:sz w:val="22"/>
              </w:rPr>
            </w:pPr>
            <w:r w:rsidRPr="006673FC">
              <w:rPr>
                <w:sz w:val="22"/>
              </w:rPr>
              <w:t>Routines</w:t>
            </w:r>
          </w:p>
          <w:p w14:paraId="12BB2BD3" w14:textId="77777777" w:rsidR="006673FC" w:rsidRPr="006673FC" w:rsidRDefault="006673FC" w:rsidP="006673FC">
            <w:pPr>
              <w:rPr>
                <w:sz w:val="22"/>
              </w:rPr>
            </w:pPr>
          </w:p>
        </w:tc>
        <w:tc>
          <w:tcPr>
            <w:tcW w:w="1653" w:type="dxa"/>
          </w:tcPr>
          <w:p w14:paraId="318D09DB" w14:textId="77777777" w:rsidR="006673FC" w:rsidRPr="006673FC" w:rsidRDefault="006673FC" w:rsidP="006673FC">
            <w:pPr>
              <w:rPr>
                <w:sz w:val="22"/>
              </w:rPr>
            </w:pPr>
            <w:r w:rsidRPr="006673FC">
              <w:rPr>
                <w:sz w:val="22"/>
              </w:rPr>
              <w:t>People affected:</w:t>
            </w:r>
          </w:p>
          <w:p w14:paraId="0ABFE5FC" w14:textId="77777777" w:rsidR="006673FC" w:rsidRPr="006673FC" w:rsidRDefault="006673FC" w:rsidP="006673FC">
            <w:pPr>
              <w:rPr>
                <w:sz w:val="22"/>
              </w:rPr>
            </w:pPr>
          </w:p>
          <w:p w14:paraId="7EE6BCB3" w14:textId="77777777" w:rsidR="006673FC" w:rsidRPr="006673FC" w:rsidRDefault="006673FC" w:rsidP="006673FC">
            <w:pPr>
              <w:rPr>
                <w:sz w:val="22"/>
              </w:rPr>
            </w:pPr>
            <w:r w:rsidRPr="006673FC">
              <w:rPr>
                <w:sz w:val="22"/>
              </w:rPr>
              <w:t>Students and Staff</w:t>
            </w:r>
          </w:p>
          <w:p w14:paraId="74E21C28" w14:textId="77777777" w:rsidR="006673FC" w:rsidRPr="006673FC" w:rsidRDefault="006673FC" w:rsidP="006673FC">
            <w:pPr>
              <w:rPr>
                <w:sz w:val="22"/>
              </w:rPr>
            </w:pPr>
            <w:r w:rsidRPr="006673FC">
              <w:rPr>
                <w:sz w:val="22"/>
              </w:rPr>
              <w:t>Risk High Medium or Low</w:t>
            </w:r>
          </w:p>
        </w:tc>
        <w:tc>
          <w:tcPr>
            <w:tcW w:w="5846" w:type="dxa"/>
            <w:gridSpan w:val="2"/>
          </w:tcPr>
          <w:p w14:paraId="215F118F" w14:textId="77777777" w:rsidR="006673FC" w:rsidRPr="006673FC" w:rsidRDefault="006673FC" w:rsidP="006673FC">
            <w:pPr>
              <w:rPr>
                <w:sz w:val="22"/>
              </w:rPr>
            </w:pPr>
            <w:r w:rsidRPr="006673FC">
              <w:rPr>
                <w:sz w:val="22"/>
              </w:rPr>
              <w:t xml:space="preserve"> Control Measures</w:t>
            </w:r>
          </w:p>
          <w:p w14:paraId="57316B7F" w14:textId="77777777" w:rsidR="006673FC" w:rsidRPr="006673FC" w:rsidRDefault="006673FC" w:rsidP="006673FC">
            <w:pPr>
              <w:rPr>
                <w:sz w:val="22"/>
              </w:rPr>
            </w:pPr>
          </w:p>
          <w:p w14:paraId="1DF5CB18" w14:textId="77777777" w:rsidR="006673FC" w:rsidRPr="006673FC" w:rsidRDefault="006673FC" w:rsidP="006673FC">
            <w:pPr>
              <w:rPr>
                <w:sz w:val="22"/>
              </w:rPr>
            </w:pPr>
          </w:p>
        </w:tc>
        <w:tc>
          <w:tcPr>
            <w:tcW w:w="3953" w:type="dxa"/>
          </w:tcPr>
          <w:p w14:paraId="797D1708" w14:textId="77777777" w:rsidR="006673FC" w:rsidRPr="006673FC" w:rsidRDefault="006673FC" w:rsidP="006673FC">
            <w:pPr>
              <w:rPr>
                <w:sz w:val="22"/>
              </w:rPr>
            </w:pPr>
            <w:r w:rsidRPr="006673FC">
              <w:rPr>
                <w:sz w:val="22"/>
              </w:rPr>
              <w:t>Comments</w:t>
            </w:r>
          </w:p>
        </w:tc>
      </w:tr>
      <w:tr w:rsidR="006673FC" w:rsidRPr="006673FC" w14:paraId="73F44DD4" w14:textId="77777777" w:rsidTr="005461B8">
        <w:tc>
          <w:tcPr>
            <w:tcW w:w="3936" w:type="dxa"/>
          </w:tcPr>
          <w:p w14:paraId="6E099BDB" w14:textId="77777777" w:rsidR="006673FC" w:rsidRPr="006673FC" w:rsidRDefault="006673FC" w:rsidP="006673FC">
            <w:pPr>
              <w:rPr>
                <w:sz w:val="22"/>
              </w:rPr>
            </w:pPr>
          </w:p>
          <w:p w14:paraId="01AD039E" w14:textId="77777777" w:rsidR="006673FC" w:rsidRPr="006673FC" w:rsidRDefault="006673FC" w:rsidP="006673FC">
            <w:pPr>
              <w:rPr>
                <w:sz w:val="22"/>
              </w:rPr>
            </w:pPr>
          </w:p>
        </w:tc>
        <w:tc>
          <w:tcPr>
            <w:tcW w:w="1653" w:type="dxa"/>
          </w:tcPr>
          <w:p w14:paraId="65707CF8" w14:textId="77777777" w:rsidR="006673FC" w:rsidRPr="006673FC" w:rsidRDefault="006673FC" w:rsidP="006673FC">
            <w:pPr>
              <w:rPr>
                <w:sz w:val="22"/>
              </w:rPr>
            </w:pPr>
          </w:p>
        </w:tc>
        <w:tc>
          <w:tcPr>
            <w:tcW w:w="5846" w:type="dxa"/>
            <w:gridSpan w:val="2"/>
          </w:tcPr>
          <w:p w14:paraId="27771542" w14:textId="77777777" w:rsidR="006673FC" w:rsidRPr="006673FC" w:rsidRDefault="006673FC" w:rsidP="006673FC">
            <w:pPr>
              <w:rPr>
                <w:sz w:val="22"/>
              </w:rPr>
            </w:pPr>
            <w:r w:rsidRPr="006673FC">
              <w:rPr>
                <w:sz w:val="22"/>
              </w:rPr>
              <w:t>For all subjects there is a generic risk assessment in place for the whole school</w:t>
            </w:r>
          </w:p>
          <w:p w14:paraId="1E774352" w14:textId="77777777" w:rsidR="006673FC" w:rsidRPr="006673FC" w:rsidRDefault="006673FC" w:rsidP="006673FC">
            <w:pPr>
              <w:rPr>
                <w:sz w:val="22"/>
              </w:rPr>
            </w:pPr>
          </w:p>
          <w:p w14:paraId="605E590F" w14:textId="77777777" w:rsidR="006673FC" w:rsidRPr="006673FC" w:rsidRDefault="006673FC" w:rsidP="00DE620C">
            <w:pPr>
              <w:numPr>
                <w:ilvl w:val="0"/>
                <w:numId w:val="52"/>
              </w:numPr>
              <w:contextualSpacing/>
              <w:rPr>
                <w:sz w:val="22"/>
              </w:rPr>
            </w:pPr>
            <w:r w:rsidRPr="006673FC">
              <w:rPr>
                <w:sz w:val="22"/>
              </w:rPr>
              <w:t>For Heads of Department there is a  briefing on July 17</w:t>
            </w:r>
            <w:r w:rsidRPr="006673FC">
              <w:rPr>
                <w:sz w:val="22"/>
                <w:vertAlign w:val="superscript"/>
              </w:rPr>
              <w:t>th</w:t>
            </w:r>
          </w:p>
          <w:p w14:paraId="1E8B7E1A" w14:textId="77777777" w:rsidR="006673FC" w:rsidRPr="006673FC" w:rsidRDefault="006673FC" w:rsidP="00DE620C">
            <w:pPr>
              <w:numPr>
                <w:ilvl w:val="0"/>
                <w:numId w:val="52"/>
              </w:numPr>
              <w:contextualSpacing/>
              <w:rPr>
                <w:sz w:val="22"/>
              </w:rPr>
            </w:pPr>
            <w:r w:rsidRPr="006673FC">
              <w:rPr>
                <w:sz w:val="22"/>
              </w:rPr>
              <w:t>For the wider staff there is a  briefing on July 20</w:t>
            </w:r>
            <w:r w:rsidRPr="006673FC">
              <w:rPr>
                <w:sz w:val="22"/>
                <w:vertAlign w:val="superscript"/>
              </w:rPr>
              <w:t>th</w:t>
            </w:r>
          </w:p>
          <w:p w14:paraId="68716344" w14:textId="77777777" w:rsidR="006673FC" w:rsidRPr="006673FC" w:rsidRDefault="006673FC" w:rsidP="00DE620C">
            <w:pPr>
              <w:numPr>
                <w:ilvl w:val="0"/>
                <w:numId w:val="52"/>
              </w:numPr>
              <w:contextualSpacing/>
              <w:rPr>
                <w:sz w:val="22"/>
              </w:rPr>
            </w:pPr>
            <w:r w:rsidRPr="006673FC">
              <w:rPr>
                <w:sz w:val="22"/>
              </w:rPr>
              <w:t>Further training and support for staff on September Training Days</w:t>
            </w:r>
          </w:p>
        </w:tc>
        <w:tc>
          <w:tcPr>
            <w:tcW w:w="3953" w:type="dxa"/>
          </w:tcPr>
          <w:p w14:paraId="60FA0DE7" w14:textId="77777777" w:rsidR="006673FC" w:rsidRPr="006673FC" w:rsidRDefault="006673FC" w:rsidP="006673FC">
            <w:pPr>
              <w:rPr>
                <w:sz w:val="22"/>
              </w:rPr>
            </w:pPr>
          </w:p>
        </w:tc>
      </w:tr>
      <w:tr w:rsidR="006673FC" w:rsidRPr="006673FC" w14:paraId="3C30902A" w14:textId="77777777" w:rsidTr="005461B8">
        <w:tc>
          <w:tcPr>
            <w:tcW w:w="3936" w:type="dxa"/>
          </w:tcPr>
          <w:p w14:paraId="7E5AA1F7" w14:textId="77777777" w:rsidR="006673FC" w:rsidRPr="006673FC" w:rsidRDefault="006673FC" w:rsidP="006673FC">
            <w:pPr>
              <w:rPr>
                <w:sz w:val="22"/>
              </w:rPr>
            </w:pPr>
            <w:r w:rsidRPr="006673FC">
              <w:rPr>
                <w:sz w:val="22"/>
              </w:rPr>
              <w:t>Pupils/Staff Ratio – Contact and proximity to pupils.</w:t>
            </w:r>
          </w:p>
        </w:tc>
        <w:tc>
          <w:tcPr>
            <w:tcW w:w="1653" w:type="dxa"/>
          </w:tcPr>
          <w:p w14:paraId="76048CEB" w14:textId="77777777" w:rsidR="006673FC" w:rsidRPr="006673FC" w:rsidRDefault="006673FC" w:rsidP="006673FC">
            <w:pPr>
              <w:rPr>
                <w:sz w:val="22"/>
              </w:rPr>
            </w:pPr>
            <w:r w:rsidRPr="006673FC">
              <w:rPr>
                <w:sz w:val="22"/>
              </w:rPr>
              <w:t>Pupils and Staff</w:t>
            </w:r>
          </w:p>
          <w:p w14:paraId="279F0DE1" w14:textId="77777777" w:rsidR="006673FC" w:rsidRPr="006673FC" w:rsidRDefault="006673FC" w:rsidP="006673FC">
            <w:pPr>
              <w:rPr>
                <w:sz w:val="22"/>
              </w:rPr>
            </w:pPr>
          </w:p>
          <w:p w14:paraId="1BE449FB" w14:textId="77777777" w:rsidR="006673FC" w:rsidRPr="006673FC" w:rsidRDefault="006673FC" w:rsidP="006673FC">
            <w:pPr>
              <w:rPr>
                <w:sz w:val="22"/>
              </w:rPr>
            </w:pPr>
            <w:r w:rsidRPr="006673FC">
              <w:rPr>
                <w:sz w:val="22"/>
              </w:rPr>
              <w:t>Medium</w:t>
            </w:r>
          </w:p>
        </w:tc>
        <w:tc>
          <w:tcPr>
            <w:tcW w:w="5846" w:type="dxa"/>
            <w:gridSpan w:val="2"/>
          </w:tcPr>
          <w:p w14:paraId="1FF6E279" w14:textId="77777777" w:rsidR="006673FC" w:rsidRPr="006673FC" w:rsidRDefault="006673FC" w:rsidP="00DE620C">
            <w:pPr>
              <w:numPr>
                <w:ilvl w:val="0"/>
                <w:numId w:val="71"/>
              </w:numPr>
              <w:contextualSpacing/>
              <w:rPr>
                <w:sz w:val="22"/>
              </w:rPr>
            </w:pPr>
            <w:r w:rsidRPr="006673FC">
              <w:rPr>
                <w:sz w:val="22"/>
              </w:rPr>
              <w:t>Maximum of two staff and two pupils at any one time in KLC.</w:t>
            </w:r>
          </w:p>
          <w:p w14:paraId="5D5B0FF3" w14:textId="77777777" w:rsidR="006673FC" w:rsidRPr="006673FC" w:rsidRDefault="006673FC" w:rsidP="00DE620C">
            <w:pPr>
              <w:numPr>
                <w:ilvl w:val="0"/>
                <w:numId w:val="71"/>
              </w:numPr>
              <w:contextualSpacing/>
              <w:rPr>
                <w:sz w:val="22"/>
              </w:rPr>
            </w:pPr>
            <w:r w:rsidRPr="006673FC">
              <w:rPr>
                <w:sz w:val="22"/>
              </w:rPr>
              <w:t xml:space="preserve">121 ratio reflects the needs of the pupils in KLC, per square meter there could be </w:t>
            </w:r>
            <w:r w:rsidRPr="006673FC">
              <w:rPr>
                <w:sz w:val="22"/>
              </w:rPr>
              <w:lastRenderedPageBreak/>
              <w:t xml:space="preserve">more people in the building but we want to ensure safety. </w:t>
            </w:r>
          </w:p>
          <w:p w14:paraId="097FCEDF" w14:textId="77777777" w:rsidR="006673FC" w:rsidRPr="006673FC" w:rsidRDefault="006673FC" w:rsidP="00DE620C">
            <w:pPr>
              <w:numPr>
                <w:ilvl w:val="0"/>
                <w:numId w:val="71"/>
              </w:numPr>
              <w:contextualSpacing/>
              <w:rPr>
                <w:sz w:val="22"/>
              </w:rPr>
            </w:pPr>
            <w:r w:rsidRPr="006673FC">
              <w:rPr>
                <w:sz w:val="22"/>
              </w:rPr>
              <w:t>Pupils to keep a 2m distance from each other whenever possible.</w:t>
            </w:r>
          </w:p>
          <w:p w14:paraId="07300294" w14:textId="77777777" w:rsidR="006673FC" w:rsidRPr="006673FC" w:rsidRDefault="006673FC" w:rsidP="00DE620C">
            <w:pPr>
              <w:numPr>
                <w:ilvl w:val="0"/>
                <w:numId w:val="71"/>
              </w:numPr>
              <w:contextualSpacing/>
              <w:rPr>
                <w:sz w:val="22"/>
              </w:rPr>
            </w:pPr>
            <w:r w:rsidRPr="006673FC">
              <w:rPr>
                <w:sz w:val="22"/>
              </w:rPr>
              <w:t xml:space="preserve">Staff must keep 2m away from pupils, if they need to support closer they should use appropriate </w:t>
            </w:r>
            <w:proofErr w:type="spellStart"/>
            <w:r w:rsidRPr="006673FC">
              <w:rPr>
                <w:sz w:val="22"/>
              </w:rPr>
              <w:t>ppe</w:t>
            </w:r>
            <w:proofErr w:type="spellEnd"/>
            <w:r w:rsidRPr="006673FC">
              <w:rPr>
                <w:sz w:val="22"/>
              </w:rPr>
              <w:t>.</w:t>
            </w:r>
          </w:p>
        </w:tc>
        <w:tc>
          <w:tcPr>
            <w:tcW w:w="3953" w:type="dxa"/>
          </w:tcPr>
          <w:p w14:paraId="57DF98C5" w14:textId="77777777" w:rsidR="006673FC" w:rsidRPr="006673FC" w:rsidRDefault="006673FC" w:rsidP="00DE620C">
            <w:pPr>
              <w:numPr>
                <w:ilvl w:val="0"/>
                <w:numId w:val="71"/>
              </w:numPr>
              <w:contextualSpacing/>
              <w:rPr>
                <w:sz w:val="22"/>
              </w:rPr>
            </w:pPr>
            <w:r w:rsidRPr="006673FC">
              <w:rPr>
                <w:sz w:val="22"/>
              </w:rPr>
              <w:lastRenderedPageBreak/>
              <w:t xml:space="preserve">If another member of staff comes up to speak to a pupil or staff it should be done in the initial side </w:t>
            </w:r>
            <w:r w:rsidRPr="006673FC">
              <w:rPr>
                <w:sz w:val="22"/>
              </w:rPr>
              <w:lastRenderedPageBreak/>
              <w:t xml:space="preserve">room or outside under the cover.  </w:t>
            </w:r>
          </w:p>
          <w:p w14:paraId="37F48F77" w14:textId="77777777" w:rsidR="006673FC" w:rsidRPr="006673FC" w:rsidRDefault="006673FC" w:rsidP="006673FC">
            <w:pPr>
              <w:ind w:left="360"/>
              <w:rPr>
                <w:sz w:val="22"/>
              </w:rPr>
            </w:pPr>
            <w:r w:rsidRPr="006673FC">
              <w:rPr>
                <w:sz w:val="22"/>
              </w:rPr>
              <w:t>E.g. – Lisa Brennan is mentoring a Year 9 pupil on a weekly basis.</w:t>
            </w:r>
          </w:p>
        </w:tc>
      </w:tr>
      <w:tr w:rsidR="006673FC" w:rsidRPr="006673FC" w14:paraId="7B5379DC" w14:textId="77777777" w:rsidTr="005461B8">
        <w:tc>
          <w:tcPr>
            <w:tcW w:w="3936" w:type="dxa"/>
          </w:tcPr>
          <w:p w14:paraId="2E175D1F" w14:textId="77777777" w:rsidR="006673FC" w:rsidRPr="006673FC" w:rsidRDefault="006673FC" w:rsidP="006673FC">
            <w:pPr>
              <w:rPr>
                <w:sz w:val="22"/>
              </w:rPr>
            </w:pPr>
            <w:r w:rsidRPr="006673FC">
              <w:rPr>
                <w:sz w:val="22"/>
              </w:rPr>
              <w:lastRenderedPageBreak/>
              <w:t>Routines</w:t>
            </w:r>
          </w:p>
        </w:tc>
        <w:tc>
          <w:tcPr>
            <w:tcW w:w="1653" w:type="dxa"/>
          </w:tcPr>
          <w:p w14:paraId="515C3B23" w14:textId="77777777" w:rsidR="006673FC" w:rsidRPr="006673FC" w:rsidRDefault="006673FC" w:rsidP="006673FC">
            <w:pPr>
              <w:rPr>
                <w:sz w:val="22"/>
              </w:rPr>
            </w:pPr>
            <w:r w:rsidRPr="006673FC">
              <w:rPr>
                <w:sz w:val="22"/>
              </w:rPr>
              <w:t>Pupils and Staff</w:t>
            </w:r>
          </w:p>
          <w:p w14:paraId="5A55957D" w14:textId="77777777" w:rsidR="006673FC" w:rsidRPr="006673FC" w:rsidRDefault="006673FC" w:rsidP="006673FC">
            <w:pPr>
              <w:rPr>
                <w:sz w:val="22"/>
              </w:rPr>
            </w:pPr>
          </w:p>
          <w:p w14:paraId="2054CC35" w14:textId="77777777" w:rsidR="006673FC" w:rsidRPr="006673FC" w:rsidRDefault="006673FC" w:rsidP="006673FC">
            <w:pPr>
              <w:rPr>
                <w:sz w:val="22"/>
              </w:rPr>
            </w:pPr>
            <w:r w:rsidRPr="006673FC">
              <w:rPr>
                <w:sz w:val="22"/>
              </w:rPr>
              <w:t>Medium</w:t>
            </w:r>
          </w:p>
        </w:tc>
        <w:tc>
          <w:tcPr>
            <w:tcW w:w="5846" w:type="dxa"/>
            <w:gridSpan w:val="2"/>
          </w:tcPr>
          <w:p w14:paraId="702AC107" w14:textId="77777777" w:rsidR="006673FC" w:rsidRPr="006673FC" w:rsidRDefault="006673FC" w:rsidP="00DE620C">
            <w:pPr>
              <w:numPr>
                <w:ilvl w:val="0"/>
                <w:numId w:val="70"/>
              </w:numPr>
              <w:contextualSpacing/>
              <w:rPr>
                <w:sz w:val="22"/>
              </w:rPr>
            </w:pPr>
            <w:r w:rsidRPr="006673FC">
              <w:rPr>
                <w:sz w:val="22"/>
              </w:rPr>
              <w:t>Pupils and staff sanitise hands on entry</w:t>
            </w:r>
          </w:p>
          <w:p w14:paraId="333C1717" w14:textId="77777777" w:rsidR="006673FC" w:rsidRPr="006673FC" w:rsidRDefault="006673FC" w:rsidP="00DE620C">
            <w:pPr>
              <w:numPr>
                <w:ilvl w:val="0"/>
                <w:numId w:val="70"/>
              </w:numPr>
              <w:contextualSpacing/>
              <w:rPr>
                <w:sz w:val="22"/>
              </w:rPr>
            </w:pPr>
            <w:r w:rsidRPr="006673FC">
              <w:rPr>
                <w:sz w:val="22"/>
              </w:rPr>
              <w:t>Hands are sanitised before and after break and lunch.</w:t>
            </w:r>
          </w:p>
          <w:p w14:paraId="234E966A" w14:textId="77777777" w:rsidR="006673FC" w:rsidRPr="006673FC" w:rsidRDefault="006673FC" w:rsidP="00DE620C">
            <w:pPr>
              <w:numPr>
                <w:ilvl w:val="0"/>
                <w:numId w:val="70"/>
              </w:numPr>
              <w:contextualSpacing/>
              <w:rPr>
                <w:sz w:val="22"/>
              </w:rPr>
            </w:pPr>
            <w:r w:rsidRPr="006673FC">
              <w:rPr>
                <w:sz w:val="22"/>
              </w:rPr>
              <w:t>Pupils should have their own basic resources that should not be shared.</w:t>
            </w:r>
          </w:p>
          <w:p w14:paraId="18ED17CF" w14:textId="77777777" w:rsidR="006673FC" w:rsidRPr="006673FC" w:rsidRDefault="006673FC" w:rsidP="00DE620C">
            <w:pPr>
              <w:numPr>
                <w:ilvl w:val="0"/>
                <w:numId w:val="70"/>
              </w:numPr>
              <w:contextualSpacing/>
              <w:rPr>
                <w:sz w:val="22"/>
              </w:rPr>
            </w:pPr>
            <w:r w:rsidRPr="006673FC">
              <w:rPr>
                <w:sz w:val="22"/>
              </w:rPr>
              <w:t>Wipes should be available to clean desks, pupils clean their desk at the start and end of each day.</w:t>
            </w:r>
          </w:p>
        </w:tc>
        <w:tc>
          <w:tcPr>
            <w:tcW w:w="3953" w:type="dxa"/>
          </w:tcPr>
          <w:p w14:paraId="5AB7159F" w14:textId="77777777" w:rsidR="006673FC" w:rsidRPr="006673FC" w:rsidRDefault="006673FC" w:rsidP="00DE620C">
            <w:pPr>
              <w:numPr>
                <w:ilvl w:val="0"/>
                <w:numId w:val="70"/>
              </w:numPr>
              <w:contextualSpacing/>
              <w:rPr>
                <w:sz w:val="22"/>
              </w:rPr>
            </w:pPr>
            <w:r w:rsidRPr="006673FC">
              <w:rPr>
                <w:sz w:val="22"/>
              </w:rPr>
              <w:t>KLC staff ensure wipes are available and hand sanitiser is topped up.</w:t>
            </w:r>
          </w:p>
          <w:p w14:paraId="3CC56228" w14:textId="77777777" w:rsidR="006673FC" w:rsidRPr="006673FC" w:rsidRDefault="006673FC" w:rsidP="00DE620C">
            <w:pPr>
              <w:numPr>
                <w:ilvl w:val="0"/>
                <w:numId w:val="70"/>
              </w:numPr>
              <w:contextualSpacing/>
              <w:rPr>
                <w:sz w:val="22"/>
              </w:rPr>
            </w:pPr>
            <w:r w:rsidRPr="006673FC">
              <w:rPr>
                <w:sz w:val="22"/>
              </w:rPr>
              <w:t>JMC has extra hand sanitiser.</w:t>
            </w:r>
          </w:p>
        </w:tc>
      </w:tr>
      <w:tr w:rsidR="006673FC" w:rsidRPr="006673FC" w14:paraId="27CC6E77" w14:textId="77777777" w:rsidTr="005461B8">
        <w:tc>
          <w:tcPr>
            <w:tcW w:w="3936" w:type="dxa"/>
          </w:tcPr>
          <w:p w14:paraId="4C76EB40" w14:textId="77777777" w:rsidR="006673FC" w:rsidRPr="006673FC" w:rsidRDefault="006673FC" w:rsidP="006673FC">
            <w:pPr>
              <w:rPr>
                <w:sz w:val="22"/>
              </w:rPr>
            </w:pPr>
            <w:r w:rsidRPr="006673FC">
              <w:rPr>
                <w:sz w:val="22"/>
              </w:rPr>
              <w:t>Seating arrangements</w:t>
            </w:r>
          </w:p>
        </w:tc>
        <w:tc>
          <w:tcPr>
            <w:tcW w:w="1653" w:type="dxa"/>
          </w:tcPr>
          <w:p w14:paraId="092BD9AF" w14:textId="77777777" w:rsidR="006673FC" w:rsidRPr="006673FC" w:rsidRDefault="006673FC" w:rsidP="006673FC">
            <w:pPr>
              <w:rPr>
                <w:sz w:val="22"/>
              </w:rPr>
            </w:pPr>
            <w:r w:rsidRPr="006673FC">
              <w:rPr>
                <w:sz w:val="22"/>
              </w:rPr>
              <w:t>Pupils and Staff</w:t>
            </w:r>
          </w:p>
          <w:p w14:paraId="724AC379" w14:textId="77777777" w:rsidR="006673FC" w:rsidRPr="006673FC" w:rsidRDefault="006673FC" w:rsidP="006673FC">
            <w:pPr>
              <w:rPr>
                <w:sz w:val="22"/>
              </w:rPr>
            </w:pPr>
          </w:p>
          <w:p w14:paraId="3939DBF0" w14:textId="77777777" w:rsidR="006673FC" w:rsidRPr="006673FC" w:rsidRDefault="006673FC" w:rsidP="006673FC">
            <w:pPr>
              <w:rPr>
                <w:sz w:val="22"/>
              </w:rPr>
            </w:pPr>
            <w:r w:rsidRPr="006673FC">
              <w:rPr>
                <w:sz w:val="22"/>
              </w:rPr>
              <w:t>Low</w:t>
            </w:r>
          </w:p>
        </w:tc>
        <w:tc>
          <w:tcPr>
            <w:tcW w:w="5846" w:type="dxa"/>
            <w:gridSpan w:val="2"/>
          </w:tcPr>
          <w:p w14:paraId="7BB75E13" w14:textId="77777777" w:rsidR="006673FC" w:rsidRPr="006673FC" w:rsidRDefault="006673FC" w:rsidP="00DE620C">
            <w:pPr>
              <w:numPr>
                <w:ilvl w:val="0"/>
                <w:numId w:val="72"/>
              </w:numPr>
              <w:contextualSpacing/>
              <w:rPr>
                <w:sz w:val="22"/>
              </w:rPr>
            </w:pPr>
            <w:r w:rsidRPr="006673FC">
              <w:rPr>
                <w:sz w:val="22"/>
              </w:rPr>
              <w:t>Pupils to have their own desk, they use the same desk each lesson.</w:t>
            </w:r>
          </w:p>
          <w:p w14:paraId="44A10194" w14:textId="77777777" w:rsidR="006673FC" w:rsidRPr="006673FC" w:rsidRDefault="006673FC" w:rsidP="00DE620C">
            <w:pPr>
              <w:numPr>
                <w:ilvl w:val="0"/>
                <w:numId w:val="72"/>
              </w:numPr>
              <w:contextualSpacing/>
              <w:rPr>
                <w:sz w:val="22"/>
              </w:rPr>
            </w:pPr>
            <w:r w:rsidRPr="006673FC">
              <w:rPr>
                <w:sz w:val="22"/>
              </w:rPr>
              <w:t>Staff should also use the same furniture.</w:t>
            </w:r>
          </w:p>
        </w:tc>
        <w:tc>
          <w:tcPr>
            <w:tcW w:w="3953" w:type="dxa"/>
          </w:tcPr>
          <w:p w14:paraId="6FC65C36" w14:textId="77777777" w:rsidR="006673FC" w:rsidRPr="006673FC" w:rsidRDefault="006673FC" w:rsidP="006673FC">
            <w:pPr>
              <w:rPr>
                <w:sz w:val="22"/>
              </w:rPr>
            </w:pPr>
          </w:p>
        </w:tc>
      </w:tr>
      <w:tr w:rsidR="006673FC" w:rsidRPr="006673FC" w14:paraId="19CC8A52" w14:textId="77777777" w:rsidTr="005461B8">
        <w:tc>
          <w:tcPr>
            <w:tcW w:w="3936" w:type="dxa"/>
          </w:tcPr>
          <w:p w14:paraId="68B6A5F7" w14:textId="77777777" w:rsidR="006673FC" w:rsidRPr="006673FC" w:rsidRDefault="006673FC" w:rsidP="006673FC">
            <w:pPr>
              <w:rPr>
                <w:sz w:val="22"/>
              </w:rPr>
            </w:pPr>
            <w:r w:rsidRPr="006673FC">
              <w:rPr>
                <w:sz w:val="22"/>
              </w:rPr>
              <w:t>Use of equipment</w:t>
            </w:r>
          </w:p>
        </w:tc>
        <w:tc>
          <w:tcPr>
            <w:tcW w:w="1653" w:type="dxa"/>
          </w:tcPr>
          <w:p w14:paraId="4209F3A9" w14:textId="77777777" w:rsidR="006673FC" w:rsidRPr="006673FC" w:rsidRDefault="006673FC" w:rsidP="006673FC">
            <w:pPr>
              <w:rPr>
                <w:sz w:val="22"/>
              </w:rPr>
            </w:pPr>
            <w:r w:rsidRPr="006673FC">
              <w:rPr>
                <w:sz w:val="22"/>
              </w:rPr>
              <w:t>Pupils</w:t>
            </w:r>
          </w:p>
          <w:p w14:paraId="12D568B3" w14:textId="77777777" w:rsidR="006673FC" w:rsidRPr="006673FC" w:rsidRDefault="006673FC" w:rsidP="006673FC">
            <w:pPr>
              <w:rPr>
                <w:sz w:val="22"/>
              </w:rPr>
            </w:pPr>
          </w:p>
          <w:p w14:paraId="201E4763" w14:textId="77777777" w:rsidR="006673FC" w:rsidRPr="006673FC" w:rsidRDefault="006673FC" w:rsidP="006673FC">
            <w:pPr>
              <w:rPr>
                <w:sz w:val="22"/>
              </w:rPr>
            </w:pPr>
            <w:r w:rsidRPr="006673FC">
              <w:rPr>
                <w:sz w:val="22"/>
              </w:rPr>
              <w:t>Medium</w:t>
            </w:r>
          </w:p>
        </w:tc>
        <w:tc>
          <w:tcPr>
            <w:tcW w:w="5846" w:type="dxa"/>
            <w:gridSpan w:val="2"/>
          </w:tcPr>
          <w:p w14:paraId="44A568D2" w14:textId="77777777" w:rsidR="006673FC" w:rsidRPr="006673FC" w:rsidRDefault="006673FC" w:rsidP="00DE620C">
            <w:pPr>
              <w:numPr>
                <w:ilvl w:val="0"/>
                <w:numId w:val="73"/>
              </w:numPr>
              <w:contextualSpacing/>
              <w:rPr>
                <w:sz w:val="22"/>
              </w:rPr>
            </w:pPr>
            <w:r w:rsidRPr="006673FC">
              <w:rPr>
                <w:sz w:val="22"/>
              </w:rPr>
              <w:t>Basic resources should not be shared. (Pencils, rulers etc…)</w:t>
            </w:r>
          </w:p>
          <w:p w14:paraId="18B3218C" w14:textId="77777777" w:rsidR="006673FC" w:rsidRPr="006673FC" w:rsidRDefault="006673FC" w:rsidP="00DE620C">
            <w:pPr>
              <w:numPr>
                <w:ilvl w:val="0"/>
                <w:numId w:val="73"/>
              </w:numPr>
              <w:contextualSpacing/>
              <w:rPr>
                <w:sz w:val="22"/>
              </w:rPr>
            </w:pPr>
            <w:r w:rsidRPr="006673FC">
              <w:rPr>
                <w:sz w:val="22"/>
              </w:rPr>
              <w:t>Wherever possible pupils use sports/creative equipment that is theirs only to use. E.g. tennis racket that only they use all week.</w:t>
            </w:r>
          </w:p>
          <w:p w14:paraId="2B1AC8DC" w14:textId="77777777" w:rsidR="006673FC" w:rsidRPr="006673FC" w:rsidRDefault="006673FC" w:rsidP="00DE620C">
            <w:pPr>
              <w:numPr>
                <w:ilvl w:val="0"/>
                <w:numId w:val="73"/>
              </w:numPr>
              <w:contextualSpacing/>
              <w:rPr>
                <w:sz w:val="22"/>
              </w:rPr>
            </w:pPr>
            <w:r w:rsidRPr="006673FC">
              <w:rPr>
                <w:sz w:val="22"/>
              </w:rPr>
              <w:t>If resources must be shared, such as sports equipment than they must be thoroughly cleaned between use, in-line with the PE depts RA for cleaning equipment.</w:t>
            </w:r>
          </w:p>
        </w:tc>
        <w:tc>
          <w:tcPr>
            <w:tcW w:w="3953" w:type="dxa"/>
          </w:tcPr>
          <w:p w14:paraId="3D9860F6" w14:textId="77777777" w:rsidR="006673FC" w:rsidRPr="006673FC" w:rsidRDefault="006673FC" w:rsidP="006673FC">
            <w:pPr>
              <w:rPr>
                <w:sz w:val="22"/>
              </w:rPr>
            </w:pPr>
          </w:p>
        </w:tc>
      </w:tr>
      <w:tr w:rsidR="006673FC" w:rsidRPr="006673FC" w14:paraId="654D2F87" w14:textId="77777777" w:rsidTr="005461B8">
        <w:tc>
          <w:tcPr>
            <w:tcW w:w="3936" w:type="dxa"/>
          </w:tcPr>
          <w:p w14:paraId="56E3342B" w14:textId="77777777" w:rsidR="006673FC" w:rsidRPr="006673FC" w:rsidRDefault="006673FC" w:rsidP="006673FC">
            <w:pPr>
              <w:rPr>
                <w:sz w:val="22"/>
              </w:rPr>
            </w:pPr>
            <w:r w:rsidRPr="006673FC">
              <w:rPr>
                <w:sz w:val="22"/>
              </w:rPr>
              <w:t>If pupils develop symptoms of Covid19</w:t>
            </w:r>
          </w:p>
        </w:tc>
        <w:tc>
          <w:tcPr>
            <w:tcW w:w="1653" w:type="dxa"/>
          </w:tcPr>
          <w:p w14:paraId="6555414B" w14:textId="77777777" w:rsidR="006673FC" w:rsidRPr="006673FC" w:rsidRDefault="006673FC" w:rsidP="006673FC">
            <w:pPr>
              <w:rPr>
                <w:sz w:val="22"/>
              </w:rPr>
            </w:pPr>
            <w:r w:rsidRPr="006673FC">
              <w:rPr>
                <w:sz w:val="22"/>
              </w:rPr>
              <w:t>Pupils and Staff</w:t>
            </w:r>
          </w:p>
          <w:p w14:paraId="12B6B4C3" w14:textId="77777777" w:rsidR="006673FC" w:rsidRPr="006673FC" w:rsidRDefault="006673FC" w:rsidP="006673FC">
            <w:pPr>
              <w:rPr>
                <w:sz w:val="22"/>
              </w:rPr>
            </w:pPr>
          </w:p>
          <w:p w14:paraId="06416081" w14:textId="77777777" w:rsidR="006673FC" w:rsidRPr="006673FC" w:rsidRDefault="006673FC" w:rsidP="006673FC">
            <w:pPr>
              <w:rPr>
                <w:sz w:val="22"/>
              </w:rPr>
            </w:pPr>
            <w:r w:rsidRPr="006673FC">
              <w:rPr>
                <w:sz w:val="22"/>
              </w:rPr>
              <w:t>High</w:t>
            </w:r>
          </w:p>
        </w:tc>
        <w:tc>
          <w:tcPr>
            <w:tcW w:w="5846" w:type="dxa"/>
            <w:gridSpan w:val="2"/>
          </w:tcPr>
          <w:p w14:paraId="151FE92B" w14:textId="77777777" w:rsidR="006673FC" w:rsidRPr="006673FC" w:rsidRDefault="006673FC" w:rsidP="00DE620C">
            <w:pPr>
              <w:numPr>
                <w:ilvl w:val="0"/>
                <w:numId w:val="73"/>
              </w:numPr>
              <w:contextualSpacing/>
              <w:rPr>
                <w:sz w:val="22"/>
              </w:rPr>
            </w:pPr>
            <w:r w:rsidRPr="006673FC">
              <w:rPr>
                <w:sz w:val="22"/>
              </w:rPr>
              <w:t>Pupil must sit outside under the cover and wait to be collected by parents and taken for a Covid19 test.</w:t>
            </w:r>
          </w:p>
          <w:p w14:paraId="0440C1DC" w14:textId="77777777" w:rsidR="006673FC" w:rsidRPr="006673FC" w:rsidRDefault="006673FC" w:rsidP="00DE620C">
            <w:pPr>
              <w:numPr>
                <w:ilvl w:val="0"/>
                <w:numId w:val="73"/>
              </w:numPr>
              <w:contextualSpacing/>
              <w:rPr>
                <w:sz w:val="22"/>
              </w:rPr>
            </w:pPr>
            <w:r w:rsidRPr="006673FC">
              <w:rPr>
                <w:sz w:val="22"/>
              </w:rPr>
              <w:t>Main site needs to be informed as soon as possible.</w:t>
            </w:r>
          </w:p>
        </w:tc>
        <w:tc>
          <w:tcPr>
            <w:tcW w:w="3953" w:type="dxa"/>
          </w:tcPr>
          <w:p w14:paraId="4359C0FB" w14:textId="77777777" w:rsidR="006673FC" w:rsidRPr="006673FC" w:rsidRDefault="006673FC" w:rsidP="006673FC">
            <w:pPr>
              <w:rPr>
                <w:sz w:val="22"/>
              </w:rPr>
            </w:pPr>
          </w:p>
        </w:tc>
      </w:tr>
      <w:tr w:rsidR="006673FC" w:rsidRPr="006673FC" w14:paraId="56918E37" w14:textId="77777777" w:rsidTr="005461B8">
        <w:tc>
          <w:tcPr>
            <w:tcW w:w="3936" w:type="dxa"/>
          </w:tcPr>
          <w:p w14:paraId="5D253FC8" w14:textId="77777777" w:rsidR="006673FC" w:rsidRPr="006673FC" w:rsidRDefault="006673FC" w:rsidP="006673FC">
            <w:pPr>
              <w:rPr>
                <w:sz w:val="22"/>
              </w:rPr>
            </w:pPr>
            <w:r w:rsidRPr="006673FC">
              <w:rPr>
                <w:sz w:val="22"/>
              </w:rPr>
              <w:t>Extreme behaviour puts staff or pupils at risk</w:t>
            </w:r>
          </w:p>
        </w:tc>
        <w:tc>
          <w:tcPr>
            <w:tcW w:w="1653" w:type="dxa"/>
          </w:tcPr>
          <w:p w14:paraId="790CD184" w14:textId="77777777" w:rsidR="006673FC" w:rsidRPr="006673FC" w:rsidRDefault="006673FC" w:rsidP="006673FC">
            <w:pPr>
              <w:rPr>
                <w:sz w:val="22"/>
              </w:rPr>
            </w:pPr>
            <w:r w:rsidRPr="006673FC">
              <w:rPr>
                <w:sz w:val="22"/>
              </w:rPr>
              <w:t>Pupils and Staff</w:t>
            </w:r>
          </w:p>
          <w:p w14:paraId="7BCEAA70" w14:textId="77777777" w:rsidR="006673FC" w:rsidRPr="006673FC" w:rsidRDefault="006673FC" w:rsidP="006673FC">
            <w:pPr>
              <w:rPr>
                <w:sz w:val="22"/>
              </w:rPr>
            </w:pPr>
          </w:p>
          <w:p w14:paraId="426D83B2" w14:textId="77777777" w:rsidR="006673FC" w:rsidRPr="006673FC" w:rsidRDefault="006673FC" w:rsidP="006673FC">
            <w:pPr>
              <w:rPr>
                <w:sz w:val="22"/>
              </w:rPr>
            </w:pPr>
            <w:r w:rsidRPr="006673FC">
              <w:rPr>
                <w:sz w:val="22"/>
              </w:rPr>
              <w:t>High</w:t>
            </w:r>
          </w:p>
        </w:tc>
        <w:tc>
          <w:tcPr>
            <w:tcW w:w="5846" w:type="dxa"/>
            <w:gridSpan w:val="2"/>
          </w:tcPr>
          <w:p w14:paraId="7E622AFD" w14:textId="77777777" w:rsidR="006673FC" w:rsidRPr="006673FC" w:rsidRDefault="006673FC" w:rsidP="00DE620C">
            <w:pPr>
              <w:numPr>
                <w:ilvl w:val="0"/>
                <w:numId w:val="73"/>
              </w:numPr>
              <w:contextualSpacing/>
              <w:rPr>
                <w:sz w:val="22"/>
              </w:rPr>
            </w:pPr>
            <w:r w:rsidRPr="006673FC">
              <w:rPr>
                <w:sz w:val="22"/>
              </w:rPr>
              <w:t>KLC has a radio to contact main site if needed.</w:t>
            </w:r>
          </w:p>
          <w:p w14:paraId="17181842" w14:textId="77777777" w:rsidR="006673FC" w:rsidRPr="006673FC" w:rsidRDefault="006673FC" w:rsidP="00DE620C">
            <w:pPr>
              <w:numPr>
                <w:ilvl w:val="0"/>
                <w:numId w:val="73"/>
              </w:numPr>
              <w:contextualSpacing/>
              <w:rPr>
                <w:sz w:val="22"/>
              </w:rPr>
            </w:pPr>
            <w:r w:rsidRPr="006673FC">
              <w:rPr>
                <w:sz w:val="22"/>
              </w:rPr>
              <w:t>Backup – Call SCR if needed 07866876938</w:t>
            </w:r>
          </w:p>
          <w:p w14:paraId="126768A2" w14:textId="77777777" w:rsidR="006673FC" w:rsidRPr="006673FC" w:rsidRDefault="006673FC" w:rsidP="00DE620C">
            <w:pPr>
              <w:numPr>
                <w:ilvl w:val="0"/>
                <w:numId w:val="73"/>
              </w:numPr>
              <w:contextualSpacing/>
              <w:rPr>
                <w:sz w:val="22"/>
              </w:rPr>
            </w:pPr>
            <w:r w:rsidRPr="006673FC">
              <w:rPr>
                <w:sz w:val="22"/>
              </w:rPr>
              <w:lastRenderedPageBreak/>
              <w:t xml:space="preserve">Parents are called to collect pupils if required. </w:t>
            </w:r>
          </w:p>
        </w:tc>
        <w:tc>
          <w:tcPr>
            <w:tcW w:w="3953" w:type="dxa"/>
          </w:tcPr>
          <w:p w14:paraId="2425BB5C" w14:textId="77777777" w:rsidR="006673FC" w:rsidRPr="006673FC" w:rsidRDefault="006673FC" w:rsidP="006673FC">
            <w:pPr>
              <w:rPr>
                <w:sz w:val="22"/>
              </w:rPr>
            </w:pPr>
          </w:p>
        </w:tc>
      </w:tr>
      <w:tr w:rsidR="006673FC" w:rsidRPr="006673FC" w14:paraId="2DDC0C3B" w14:textId="77777777" w:rsidTr="005461B8">
        <w:tc>
          <w:tcPr>
            <w:tcW w:w="3936" w:type="dxa"/>
          </w:tcPr>
          <w:p w14:paraId="2909ACFF" w14:textId="77777777" w:rsidR="006673FC" w:rsidRPr="006673FC" w:rsidRDefault="006673FC" w:rsidP="006673FC">
            <w:pPr>
              <w:rPr>
                <w:sz w:val="22"/>
              </w:rPr>
            </w:pPr>
            <w:r w:rsidRPr="006673FC">
              <w:rPr>
                <w:sz w:val="22"/>
              </w:rPr>
              <w:t>Increased cleaning routines</w:t>
            </w:r>
          </w:p>
        </w:tc>
        <w:tc>
          <w:tcPr>
            <w:tcW w:w="1653" w:type="dxa"/>
          </w:tcPr>
          <w:p w14:paraId="733E8461" w14:textId="77777777" w:rsidR="006673FC" w:rsidRPr="006673FC" w:rsidRDefault="006673FC" w:rsidP="006673FC">
            <w:pPr>
              <w:rPr>
                <w:sz w:val="22"/>
              </w:rPr>
            </w:pPr>
            <w:r w:rsidRPr="006673FC">
              <w:rPr>
                <w:sz w:val="22"/>
              </w:rPr>
              <w:t>Low</w:t>
            </w:r>
          </w:p>
        </w:tc>
        <w:tc>
          <w:tcPr>
            <w:tcW w:w="5846" w:type="dxa"/>
            <w:gridSpan w:val="2"/>
          </w:tcPr>
          <w:p w14:paraId="406983F6" w14:textId="77777777" w:rsidR="006673FC" w:rsidRPr="006673FC" w:rsidRDefault="006673FC" w:rsidP="00DE620C">
            <w:pPr>
              <w:numPr>
                <w:ilvl w:val="0"/>
                <w:numId w:val="73"/>
              </w:numPr>
              <w:contextualSpacing/>
              <w:rPr>
                <w:sz w:val="22"/>
              </w:rPr>
            </w:pPr>
            <w:r w:rsidRPr="006673FC">
              <w:rPr>
                <w:sz w:val="22"/>
              </w:rPr>
              <w:t>The rooms need to be cleaned on a regular basis.</w:t>
            </w:r>
          </w:p>
          <w:p w14:paraId="2AF83E9F" w14:textId="77777777" w:rsidR="006673FC" w:rsidRPr="006673FC" w:rsidRDefault="006673FC" w:rsidP="006673FC">
            <w:pPr>
              <w:ind w:left="360"/>
              <w:rPr>
                <w:sz w:val="22"/>
              </w:rPr>
            </w:pPr>
          </w:p>
        </w:tc>
        <w:tc>
          <w:tcPr>
            <w:tcW w:w="3953" w:type="dxa"/>
          </w:tcPr>
          <w:p w14:paraId="108733D4" w14:textId="77777777" w:rsidR="006673FC" w:rsidRPr="006673FC" w:rsidRDefault="006673FC" w:rsidP="006673FC">
            <w:pPr>
              <w:rPr>
                <w:sz w:val="22"/>
              </w:rPr>
            </w:pPr>
            <w:r w:rsidRPr="006673FC">
              <w:rPr>
                <w:sz w:val="22"/>
              </w:rPr>
              <w:t>SCR looking into KLC staff doing this.</w:t>
            </w:r>
          </w:p>
        </w:tc>
      </w:tr>
    </w:tbl>
    <w:p w14:paraId="1E75C26F" w14:textId="26B0DB0B" w:rsidR="009033FC" w:rsidRDefault="009033FC" w:rsidP="006673FC">
      <w:pPr>
        <w:spacing w:after="200" w:line="276" w:lineRule="auto"/>
        <w:rPr>
          <w:rFonts w:eastAsia="Calibri" w:cs="Arial"/>
          <w:sz w:val="22"/>
          <w:szCs w:val="22"/>
          <w:lang w:eastAsia="en-US"/>
        </w:rPr>
      </w:pPr>
    </w:p>
    <w:p w14:paraId="0E8191E6" w14:textId="37021FC1" w:rsidR="006C4884" w:rsidRPr="0040545C" w:rsidRDefault="009033FC" w:rsidP="009033FC">
      <w:pPr>
        <w:spacing w:after="200" w:line="276" w:lineRule="auto"/>
        <w:rPr>
          <w:rFonts w:eastAsia="Calibri" w:cs="Arial"/>
          <w:b/>
          <w:sz w:val="22"/>
          <w:szCs w:val="22"/>
          <w:lang w:eastAsia="en-US"/>
        </w:rPr>
      </w:pPr>
      <w:r w:rsidRPr="0040545C">
        <w:rPr>
          <w:rFonts w:eastAsia="Calibri" w:cs="Arial"/>
          <w:b/>
          <w:sz w:val="22"/>
          <w:szCs w:val="22"/>
          <w:lang w:eastAsia="en-US"/>
        </w:rPr>
        <w:t xml:space="preserve">DfE Transport Guidance </w:t>
      </w:r>
    </w:p>
    <w:p w14:paraId="32A05AC1" w14:textId="5CD3CBB4" w:rsidR="006C4884" w:rsidRDefault="007905E4" w:rsidP="005D53F1">
      <w:pPr>
        <w:rPr>
          <w:rStyle w:val="Hyperlink"/>
          <w:sz w:val="20"/>
        </w:rPr>
      </w:pPr>
      <w:hyperlink r:id="rId50" w:history="1">
        <w:r w:rsidR="009033FC" w:rsidRPr="00134B79">
          <w:rPr>
            <w:rStyle w:val="Hyperlink"/>
            <w:sz w:val="20"/>
          </w:rPr>
          <w:t>https://www.gov.uk/government/publications/transport-to-school-and-other-places-of-education-autumn-term-2020/transport-to-school-and-other-places-of-education-autumn-term-2020</w:t>
        </w:r>
      </w:hyperlink>
    </w:p>
    <w:p w14:paraId="443AA902" w14:textId="19728BCB" w:rsidR="00403B07" w:rsidRDefault="00403B07" w:rsidP="005D53F1">
      <w:pPr>
        <w:rPr>
          <w:sz w:val="20"/>
        </w:rPr>
      </w:pPr>
    </w:p>
    <w:p w14:paraId="683CFB61" w14:textId="77777777" w:rsidR="0040545C" w:rsidRDefault="0040545C" w:rsidP="005D53F1">
      <w:pPr>
        <w:rPr>
          <w:sz w:val="20"/>
        </w:rPr>
      </w:pPr>
    </w:p>
    <w:p w14:paraId="2A689276" w14:textId="1DB0DE1A" w:rsidR="0040545C" w:rsidRPr="0040545C" w:rsidRDefault="0040545C" w:rsidP="005D53F1">
      <w:pPr>
        <w:rPr>
          <w:b/>
          <w:sz w:val="22"/>
          <w:szCs w:val="22"/>
        </w:rPr>
      </w:pPr>
      <w:r w:rsidRPr="0040545C">
        <w:rPr>
          <w:b/>
          <w:sz w:val="22"/>
          <w:szCs w:val="22"/>
        </w:rPr>
        <w:t xml:space="preserve">DfE Contingency Based Panning Guidance – Tier System </w:t>
      </w:r>
    </w:p>
    <w:p w14:paraId="67ADC574" w14:textId="77777777" w:rsidR="0040545C" w:rsidRDefault="0040545C" w:rsidP="005D53F1">
      <w:pPr>
        <w:rPr>
          <w:sz w:val="20"/>
        </w:rPr>
      </w:pPr>
    </w:p>
    <w:p w14:paraId="23FDAF3D" w14:textId="77777777" w:rsidR="0040545C" w:rsidRDefault="0040545C" w:rsidP="005D53F1">
      <w:pPr>
        <w:rPr>
          <w:sz w:val="20"/>
        </w:rPr>
      </w:pPr>
    </w:p>
    <w:p w14:paraId="500EC1FA" w14:textId="3C821800" w:rsidR="0040545C" w:rsidRDefault="007905E4" w:rsidP="005D53F1">
      <w:pPr>
        <w:rPr>
          <w:sz w:val="20"/>
        </w:rPr>
      </w:pPr>
      <w:hyperlink r:id="rId51" w:history="1">
        <w:r w:rsidR="0040545C" w:rsidRPr="00134B79">
          <w:rPr>
            <w:rStyle w:val="Hyperlink"/>
            <w:sz w:val="20"/>
          </w:rPr>
          <w:t>https://www.gov.uk/government/publications/how-schools-can-plan-for-tier-2-local-restrictions/how-schools-can-plan-for-tier-2-local-restrictions</w:t>
        </w:r>
      </w:hyperlink>
    </w:p>
    <w:p w14:paraId="0F769DF2" w14:textId="77777777" w:rsidR="0040545C" w:rsidRDefault="0040545C" w:rsidP="005D53F1">
      <w:pPr>
        <w:rPr>
          <w:sz w:val="20"/>
        </w:rPr>
      </w:pPr>
    </w:p>
    <w:p w14:paraId="352E893F" w14:textId="77777777" w:rsidR="0040545C" w:rsidRDefault="0040545C" w:rsidP="005D53F1">
      <w:pPr>
        <w:rPr>
          <w:sz w:val="20"/>
        </w:rPr>
      </w:pPr>
    </w:p>
    <w:p w14:paraId="559BAA66" w14:textId="11987DBB" w:rsidR="0040545C" w:rsidRPr="00B45ECA" w:rsidRDefault="00B45ECA" w:rsidP="005D53F1">
      <w:pPr>
        <w:rPr>
          <w:b/>
          <w:sz w:val="22"/>
          <w:szCs w:val="22"/>
        </w:rPr>
      </w:pPr>
      <w:r w:rsidRPr="00B45ECA">
        <w:rPr>
          <w:b/>
          <w:sz w:val="22"/>
          <w:szCs w:val="22"/>
        </w:rPr>
        <w:t xml:space="preserve">Further Guidance on </w:t>
      </w:r>
      <w:r w:rsidR="003D1C97" w:rsidRPr="00B45ECA">
        <w:rPr>
          <w:b/>
          <w:sz w:val="22"/>
          <w:szCs w:val="22"/>
        </w:rPr>
        <w:t xml:space="preserve">Face Coverings </w:t>
      </w:r>
      <w:r w:rsidR="00171F2A" w:rsidRPr="00B45ECA">
        <w:rPr>
          <w:b/>
          <w:sz w:val="22"/>
          <w:szCs w:val="22"/>
        </w:rPr>
        <w:t>Further Guidance 1</w:t>
      </w:r>
      <w:r w:rsidR="00171F2A" w:rsidRPr="00B45ECA">
        <w:rPr>
          <w:b/>
          <w:sz w:val="22"/>
          <w:szCs w:val="22"/>
          <w:vertAlign w:val="superscript"/>
        </w:rPr>
        <w:t>st</w:t>
      </w:r>
      <w:r w:rsidR="00171F2A" w:rsidRPr="00B45ECA">
        <w:rPr>
          <w:b/>
          <w:sz w:val="22"/>
          <w:szCs w:val="22"/>
        </w:rPr>
        <w:t xml:space="preserve"> September 2020</w:t>
      </w:r>
    </w:p>
    <w:p w14:paraId="5EBD41EF" w14:textId="1D97439F" w:rsidR="00171F2A" w:rsidRDefault="00171F2A" w:rsidP="005D53F1">
      <w:pPr>
        <w:rPr>
          <w:sz w:val="20"/>
        </w:rPr>
      </w:pPr>
    </w:p>
    <w:p w14:paraId="5B786A11" w14:textId="77777777" w:rsidR="00B45ECA" w:rsidRDefault="00B45ECA" w:rsidP="00B45ECA">
      <w:pPr>
        <w:tabs>
          <w:tab w:val="left" w:pos="3720"/>
        </w:tabs>
      </w:pPr>
      <w:r>
        <w:t xml:space="preserve">Background Government guidance on the wearing of face coverings for members of the public can be found at: </w:t>
      </w:r>
      <w:hyperlink r:id="rId52" w:history="1">
        <w:r w:rsidRPr="00134B79">
          <w:rPr>
            <w:rStyle w:val="Hyperlink"/>
          </w:rPr>
          <w:t>https://www.gov.uk/government/publications/face-coverings-when-to-wear-one-and-how-to-make-your-own/facecoverings-when-to-wear-one-and-how-to-make-your-own</w:t>
        </w:r>
      </w:hyperlink>
    </w:p>
    <w:p w14:paraId="358A065D" w14:textId="77777777" w:rsidR="00B45ECA" w:rsidRDefault="00B45ECA" w:rsidP="00B45ECA">
      <w:pPr>
        <w:pStyle w:val="NoSpacing"/>
      </w:pPr>
    </w:p>
    <w:p w14:paraId="0B22DEC0" w14:textId="77777777" w:rsidR="00B45ECA" w:rsidRDefault="00B45ECA" w:rsidP="00B45ECA">
      <w:pPr>
        <w:tabs>
          <w:tab w:val="left" w:pos="3720"/>
        </w:tabs>
      </w:pPr>
      <w:r>
        <w:t xml:space="preserve">DfE guidance on the wearing of face coverings in schools can be found at: </w:t>
      </w:r>
      <w:hyperlink r:id="rId53" w:history="1">
        <w:r w:rsidRPr="00134B79">
          <w:rPr>
            <w:rStyle w:val="Hyperlink"/>
          </w:rPr>
          <w:t>https://www.gov.uk/government/news/update-on-face-coverings-in-schools</w:t>
        </w:r>
      </w:hyperlink>
    </w:p>
    <w:p w14:paraId="53C831BB" w14:textId="77777777" w:rsidR="00B45ECA" w:rsidRDefault="00B45ECA" w:rsidP="00B45ECA">
      <w:pPr>
        <w:pStyle w:val="NoSpacing"/>
      </w:pPr>
    </w:p>
    <w:p w14:paraId="4228C5CD" w14:textId="77777777" w:rsidR="00B45ECA" w:rsidRPr="002800E6" w:rsidRDefault="00B45ECA" w:rsidP="00B45ECA">
      <w:pPr>
        <w:tabs>
          <w:tab w:val="left" w:pos="3720"/>
        </w:tabs>
        <w:rPr>
          <w:b/>
        </w:rPr>
      </w:pPr>
      <w:r w:rsidRPr="002800E6">
        <w:rPr>
          <w:b/>
        </w:rPr>
        <w:t xml:space="preserve">The latter can be summarised as follows: </w:t>
      </w:r>
    </w:p>
    <w:p w14:paraId="31390E68" w14:textId="77777777" w:rsidR="00B45ECA" w:rsidRDefault="00B45ECA" w:rsidP="00B45ECA">
      <w:pPr>
        <w:pStyle w:val="ListParagraph"/>
        <w:tabs>
          <w:tab w:val="left" w:pos="3720"/>
        </w:tabs>
        <w:ind w:left="284" w:hanging="284"/>
      </w:pPr>
      <w:r>
        <w:t xml:space="preserve">•  The government revised its guidance on pupils in Year 7 and above on 25 August 2020. </w:t>
      </w:r>
    </w:p>
    <w:p w14:paraId="74EA89D0" w14:textId="77777777" w:rsidR="00B45ECA" w:rsidRDefault="00B45ECA" w:rsidP="00B45ECA">
      <w:pPr>
        <w:pStyle w:val="ListParagraph"/>
        <w:tabs>
          <w:tab w:val="left" w:pos="3720"/>
        </w:tabs>
        <w:ind w:left="284" w:hanging="284"/>
      </w:pPr>
      <w:r>
        <w:t>•  While the government is still recommending that face coverings are not necessary, schools “will have the discretion to require face coverings in communal areas if they believe that it is right.”</w:t>
      </w:r>
    </w:p>
    <w:p w14:paraId="64B5EF30" w14:textId="77777777" w:rsidR="00B45ECA" w:rsidRDefault="00B45ECA" w:rsidP="00B45ECA">
      <w:pPr>
        <w:pStyle w:val="ListParagraph"/>
        <w:tabs>
          <w:tab w:val="left" w:pos="3720"/>
        </w:tabs>
        <w:ind w:left="284" w:hanging="284"/>
      </w:pPr>
      <w:r>
        <w:t xml:space="preserve"> • In parts of the country where transmission rates are high the guidance states that, “face coverings should be worn by adults and pupils in secondary schools when moving around the school, such as in corridors and communal areas where social distancing is difficult to maintain.” </w:t>
      </w:r>
    </w:p>
    <w:p w14:paraId="32A603BE" w14:textId="77777777" w:rsidR="00B45ECA" w:rsidRDefault="00B45ECA" w:rsidP="00B45ECA">
      <w:pPr>
        <w:pStyle w:val="ListParagraph"/>
        <w:tabs>
          <w:tab w:val="left" w:pos="3720"/>
        </w:tabs>
        <w:ind w:left="284" w:hanging="284"/>
      </w:pPr>
      <w:r>
        <w:t xml:space="preserve">• Face coverings are still not necessary in the classroom. </w:t>
      </w:r>
    </w:p>
    <w:p w14:paraId="25EA5ACE" w14:textId="77777777" w:rsidR="00B45ECA" w:rsidRDefault="00B45ECA" w:rsidP="00B45ECA">
      <w:pPr>
        <w:pStyle w:val="NoSpacing"/>
      </w:pPr>
    </w:p>
    <w:p w14:paraId="2AAA4EF4" w14:textId="77777777" w:rsidR="00B45ECA" w:rsidRPr="002800E6" w:rsidRDefault="00B45ECA" w:rsidP="00B45ECA">
      <w:pPr>
        <w:tabs>
          <w:tab w:val="left" w:pos="3720"/>
        </w:tabs>
        <w:rPr>
          <w:b/>
        </w:rPr>
      </w:pPr>
      <w:r w:rsidRPr="002800E6">
        <w:rPr>
          <w:b/>
        </w:rPr>
        <w:t xml:space="preserve">Use of face coverings in Ilfracombe Academy </w:t>
      </w:r>
    </w:p>
    <w:p w14:paraId="62A3B05E" w14:textId="77777777" w:rsidR="00B45ECA" w:rsidRDefault="00B45ECA" w:rsidP="00B45ECA">
      <w:pPr>
        <w:tabs>
          <w:tab w:val="left" w:pos="3720"/>
        </w:tabs>
      </w:pPr>
      <w:r>
        <w:lastRenderedPageBreak/>
        <w:t xml:space="preserve">We have consulted </w:t>
      </w:r>
      <w:proofErr w:type="gramStart"/>
      <w:r>
        <w:t>a number of</w:t>
      </w:r>
      <w:proofErr w:type="gramEnd"/>
      <w:r>
        <w:t xml:space="preserve"> partners both locally and nationally before deciding on the following guidance. This consultation has included Ilfracombe Junior School who will be following slightly different way of working as the Primary guidelines that they must adhere to are different.  </w:t>
      </w:r>
    </w:p>
    <w:p w14:paraId="3CB1FC29" w14:textId="77777777" w:rsidR="00B45ECA" w:rsidRDefault="00B45ECA" w:rsidP="00B45ECA">
      <w:pPr>
        <w:tabs>
          <w:tab w:val="left" w:pos="3720"/>
        </w:tabs>
      </w:pPr>
      <w:r>
        <w:t xml:space="preserve">Coronavirus (COVID-19) usually spreads by droplets from coughs, sneezes and speaking. There is also increasing evidence that airborne transmission can occur, especially in crowded and poorly ventilated spaces.  These droplets can also be picked up from surfaces, if you touch a surface and then your face without washing your hands first. </w:t>
      </w:r>
      <w:proofErr w:type="gramStart"/>
      <w:r>
        <w:t>This is why</w:t>
      </w:r>
      <w:proofErr w:type="gramEnd"/>
      <w:r>
        <w:t xml:space="preserve"> social distancing where possible, regular hand hygiene, and covering coughs and sneezes is so important in controlling the spread of the virus. </w:t>
      </w:r>
    </w:p>
    <w:p w14:paraId="13238DF5" w14:textId="77777777" w:rsidR="00B45ECA" w:rsidRDefault="00B45ECA" w:rsidP="00B45ECA">
      <w:pPr>
        <w:tabs>
          <w:tab w:val="left" w:pos="3720"/>
        </w:tabs>
      </w:pPr>
      <w:r>
        <w:t xml:space="preserve">The best available scientific evidence is, that when used in the appropriate circumstances, wearing a face covering may reduce the spread of coronavirus droplets, helping to protect others. </w:t>
      </w:r>
    </w:p>
    <w:p w14:paraId="5609BA68" w14:textId="77777777" w:rsidR="00B45ECA" w:rsidRDefault="00B45ECA" w:rsidP="00B45ECA">
      <w:pPr>
        <w:tabs>
          <w:tab w:val="left" w:pos="3720"/>
        </w:tabs>
      </w:pPr>
      <w:r>
        <w:t xml:space="preserve">Ilfracombe Academy have adopted a wide range of protective measures to reduce the transmission risk of COVID-19.  However, despite these measures, there are still occasions, specifically in secondary school settings, where social distancing is difficult, such as in corridors or busy communal areas. </w:t>
      </w:r>
    </w:p>
    <w:p w14:paraId="4E410FC8" w14:textId="77777777" w:rsidR="00B45ECA" w:rsidRDefault="00B45ECA" w:rsidP="00B45ECA">
      <w:pPr>
        <w:tabs>
          <w:tab w:val="left" w:pos="3720"/>
        </w:tabs>
      </w:pPr>
      <w:r>
        <w:t xml:space="preserve">Our aim here is to provide a further layer of protection to both pupils and staff. </w:t>
      </w:r>
    </w:p>
    <w:p w14:paraId="310749FE" w14:textId="77777777" w:rsidR="00B45ECA" w:rsidRDefault="00B45ECA" w:rsidP="00B45ECA">
      <w:pPr>
        <w:tabs>
          <w:tab w:val="left" w:pos="3720"/>
        </w:tabs>
      </w:pPr>
      <w:r>
        <w:t xml:space="preserve">Ilfracombe Academy’s expectations are that All staff, unless exempt for the reasons explained in the ‘Staff and pupils who may be exempt’ section, will be expected to wear face coverings in all communal school areas.  This will include - corridors, staffrooms, staff workrooms, shared office spaces where social distancing is difficult, staff toilets and whilst undertaking duties at break/lunch times in enclosed spaces such as dining halls.  This will also apply to staff meetings.  However, even with face coverings in use, appropriate social distancing, hygiene measures and hand sanitisation should still fully apply.  </w:t>
      </w:r>
    </w:p>
    <w:p w14:paraId="7FAE630C" w14:textId="77777777" w:rsidR="00B45ECA" w:rsidRDefault="00B45ECA" w:rsidP="00B45ECA">
      <w:pPr>
        <w:tabs>
          <w:tab w:val="left" w:pos="3720"/>
        </w:tabs>
      </w:pPr>
      <w:r>
        <w:t xml:space="preserve">All secondary age pupils will be expected to wear a face covering in corridors and any communal areas where social distancing outside of the year group bubble is difficult (communal areas will vary from school to school – so local guidance will apply).  Please note – this does not apply to pupils in primary school settings. </w:t>
      </w:r>
    </w:p>
    <w:p w14:paraId="601AB207" w14:textId="77777777" w:rsidR="00B45ECA" w:rsidRDefault="00B45ECA" w:rsidP="00B45ECA">
      <w:pPr>
        <w:tabs>
          <w:tab w:val="left" w:pos="3720"/>
        </w:tabs>
      </w:pPr>
      <w:r>
        <w:t xml:space="preserve">All secondary age pupils travelling to and from school via public transport or school transport will be expected to wear a face covering and follow all appropriate hygiene measures required by the respective companies.  Please note – this does not apply to pupils in primary school settings. </w:t>
      </w:r>
    </w:p>
    <w:p w14:paraId="7B2C9B51" w14:textId="77777777" w:rsidR="00B45ECA" w:rsidRDefault="00B45ECA" w:rsidP="00B45ECA">
      <w:pPr>
        <w:tabs>
          <w:tab w:val="left" w:pos="3720"/>
        </w:tabs>
      </w:pPr>
    </w:p>
    <w:p w14:paraId="794F7E63" w14:textId="77777777" w:rsidR="00B45ECA" w:rsidRDefault="00B45ECA" w:rsidP="00B45ECA">
      <w:pPr>
        <w:tabs>
          <w:tab w:val="left" w:pos="3720"/>
        </w:tabs>
      </w:pPr>
      <w:r>
        <w:t xml:space="preserve">Ilfracombe Academy staff and secondary age pupils should bring their own face coverings to school as they would for use on public transport, shops, and wider society.  If any individual forgets to bring a face covering to school, a disposable mask will be provided. </w:t>
      </w:r>
    </w:p>
    <w:p w14:paraId="79B0A7DA" w14:textId="77777777" w:rsidR="00B45ECA" w:rsidRDefault="00B45ECA" w:rsidP="00B45ECA">
      <w:pPr>
        <w:tabs>
          <w:tab w:val="left" w:pos="3720"/>
        </w:tabs>
      </w:pPr>
      <w:r>
        <w:t xml:space="preserve"> </w:t>
      </w:r>
    </w:p>
    <w:p w14:paraId="09245B32" w14:textId="77777777" w:rsidR="00B45ECA" w:rsidRPr="009124A4" w:rsidRDefault="00B45ECA" w:rsidP="00B45ECA">
      <w:pPr>
        <w:tabs>
          <w:tab w:val="left" w:pos="3720"/>
        </w:tabs>
        <w:rPr>
          <w:color w:val="FF0000"/>
        </w:rPr>
      </w:pPr>
      <w:r>
        <w:t>All visitors, including Parents/Carers, Ilfracombe Academy will be required to wear a face covering whilst on site</w:t>
      </w:r>
      <w:r w:rsidRPr="009124A4">
        <w:rPr>
          <w:color w:val="FF0000"/>
        </w:rPr>
        <w:t xml:space="preserve">.  Disposable masks will be available at school reception. </w:t>
      </w:r>
    </w:p>
    <w:p w14:paraId="52CB5086" w14:textId="77777777" w:rsidR="00B45ECA" w:rsidRDefault="00B45ECA" w:rsidP="00B45ECA">
      <w:pPr>
        <w:tabs>
          <w:tab w:val="left" w:pos="3720"/>
        </w:tabs>
      </w:pPr>
      <w:r>
        <w:t xml:space="preserve"> </w:t>
      </w:r>
    </w:p>
    <w:p w14:paraId="5CDD09D5" w14:textId="77777777" w:rsidR="00B45ECA" w:rsidRDefault="00B45ECA" w:rsidP="00B45ECA">
      <w:pPr>
        <w:tabs>
          <w:tab w:val="left" w:pos="3720"/>
        </w:tabs>
      </w:pPr>
      <w:r>
        <w:t xml:space="preserve">Face coverings do not need to be worn:  </w:t>
      </w:r>
    </w:p>
    <w:p w14:paraId="26CF1276" w14:textId="77777777" w:rsidR="00B45ECA" w:rsidRDefault="00B45ECA" w:rsidP="00B45ECA">
      <w:pPr>
        <w:tabs>
          <w:tab w:val="left" w:pos="3720"/>
        </w:tabs>
      </w:pPr>
      <w:r>
        <w:t xml:space="preserve">• By any member of staff or pupil who is exempt (please see the exemption guidance for further information). </w:t>
      </w:r>
    </w:p>
    <w:p w14:paraId="710409C9" w14:textId="77777777" w:rsidR="00B45ECA" w:rsidRDefault="00B45ECA" w:rsidP="00DE620C">
      <w:pPr>
        <w:pStyle w:val="ListParagraph"/>
        <w:numPr>
          <w:ilvl w:val="0"/>
          <w:numId w:val="76"/>
        </w:numPr>
        <w:tabs>
          <w:tab w:val="left" w:pos="3720"/>
        </w:tabs>
        <w:spacing w:after="160" w:line="259" w:lineRule="auto"/>
        <w:ind w:left="142" w:hanging="142"/>
        <w:contextualSpacing/>
      </w:pPr>
      <w:r>
        <w:t xml:space="preserve">By pupils or teachers in the classroom or during lessons, </w:t>
      </w:r>
      <w:r w:rsidRPr="009124A4">
        <w:rPr>
          <w:color w:val="FF0000"/>
        </w:rPr>
        <w:t>but both are still free to do so if they wish</w:t>
      </w:r>
      <w:r>
        <w:t xml:space="preserve">.  </w:t>
      </w:r>
    </w:p>
    <w:p w14:paraId="42F86AD1" w14:textId="77777777" w:rsidR="00B45ECA" w:rsidRDefault="00B45ECA" w:rsidP="00DE620C">
      <w:pPr>
        <w:pStyle w:val="ListParagraph"/>
        <w:numPr>
          <w:ilvl w:val="0"/>
          <w:numId w:val="76"/>
        </w:numPr>
        <w:tabs>
          <w:tab w:val="left" w:pos="3720"/>
        </w:tabs>
        <w:spacing w:after="160" w:line="259" w:lineRule="auto"/>
        <w:ind w:left="142" w:hanging="142"/>
        <w:contextualSpacing/>
      </w:pPr>
      <w:r>
        <w:t xml:space="preserve">Staff </w:t>
      </w:r>
      <w:proofErr w:type="gramStart"/>
      <w:r>
        <w:t>are able to</w:t>
      </w:r>
      <w:proofErr w:type="gramEnd"/>
      <w:r>
        <w:t xml:space="preserve"> use Visors during lessons if they wish to do so</w:t>
      </w:r>
    </w:p>
    <w:p w14:paraId="4F26A513" w14:textId="77777777" w:rsidR="00B45ECA" w:rsidRDefault="00B45ECA" w:rsidP="00DE620C">
      <w:pPr>
        <w:pStyle w:val="ListParagraph"/>
        <w:numPr>
          <w:ilvl w:val="0"/>
          <w:numId w:val="75"/>
        </w:numPr>
        <w:tabs>
          <w:tab w:val="left" w:pos="3720"/>
        </w:tabs>
        <w:spacing w:after="160" w:line="259" w:lineRule="auto"/>
        <w:ind w:left="142" w:hanging="142"/>
        <w:contextualSpacing/>
      </w:pPr>
      <w:r>
        <w:lastRenderedPageBreak/>
        <w:t xml:space="preserve">Teaching Assistants in secondary schools who are required to work </w:t>
      </w:r>
      <w:proofErr w:type="gramStart"/>
      <w:r>
        <w:t>in close proximity to</w:t>
      </w:r>
      <w:proofErr w:type="gramEnd"/>
      <w:r>
        <w:t xml:space="preserve"> pupils in the classroom, and therefore unable to maintain social distancing, will be provided with both a face covering and visor.  </w:t>
      </w:r>
    </w:p>
    <w:p w14:paraId="189798E1" w14:textId="77777777" w:rsidR="00B45ECA" w:rsidRDefault="00B45ECA" w:rsidP="00B45ECA">
      <w:pPr>
        <w:tabs>
          <w:tab w:val="left" w:pos="3720"/>
        </w:tabs>
      </w:pPr>
      <w:r>
        <w:t xml:space="preserve">• Whilst consuming food and drink at break and lunch times. </w:t>
      </w:r>
    </w:p>
    <w:p w14:paraId="0AD0B473" w14:textId="77777777" w:rsidR="00B45ECA" w:rsidRDefault="00B45ECA" w:rsidP="00B45ECA">
      <w:pPr>
        <w:tabs>
          <w:tab w:val="left" w:pos="3720"/>
        </w:tabs>
      </w:pPr>
      <w:r>
        <w:t xml:space="preserve">• By office/admin staff working in a COVID-secure office </w:t>
      </w:r>
      <w:proofErr w:type="gramStart"/>
      <w:r>
        <w:t>space .</w:t>
      </w:r>
      <w:proofErr w:type="gramEnd"/>
      <w:r>
        <w:t xml:space="preserve">  However, those staff are still free to do so if they wish. </w:t>
      </w:r>
    </w:p>
    <w:p w14:paraId="03A768E9" w14:textId="77777777" w:rsidR="00B45ECA" w:rsidRDefault="00B45ECA" w:rsidP="00B45ECA">
      <w:pPr>
        <w:tabs>
          <w:tab w:val="left" w:pos="3720"/>
        </w:tabs>
      </w:pPr>
      <w:r>
        <w:t xml:space="preserve">• Whilst pupils are mixing with pupils within their own year group bubble only. </w:t>
      </w:r>
    </w:p>
    <w:p w14:paraId="487070E9" w14:textId="77777777" w:rsidR="00B45ECA" w:rsidRDefault="00B45ECA" w:rsidP="00B45ECA">
      <w:pPr>
        <w:tabs>
          <w:tab w:val="left" w:pos="3720"/>
        </w:tabs>
      </w:pPr>
      <w:r>
        <w:t xml:space="preserve">For members of staff, pupils or parents who have any concerns or queries, please contact their child’s Head of Year or Pastoral Coordinator </w:t>
      </w:r>
    </w:p>
    <w:p w14:paraId="1CA87250" w14:textId="77777777" w:rsidR="00B45ECA" w:rsidRDefault="00B45ECA" w:rsidP="00B45ECA">
      <w:pPr>
        <w:tabs>
          <w:tab w:val="left" w:pos="3720"/>
        </w:tabs>
      </w:pPr>
    </w:p>
    <w:tbl>
      <w:tblPr>
        <w:tblStyle w:val="TableGrid"/>
        <w:tblW w:w="0" w:type="auto"/>
        <w:tblLook w:val="04A0" w:firstRow="1" w:lastRow="0" w:firstColumn="1" w:lastColumn="0" w:noHBand="0" w:noVBand="1"/>
      </w:tblPr>
      <w:tblGrid>
        <w:gridCol w:w="3005"/>
        <w:gridCol w:w="3005"/>
        <w:gridCol w:w="3006"/>
      </w:tblGrid>
      <w:tr w:rsidR="00B45ECA" w14:paraId="7A00E63A" w14:textId="77777777" w:rsidTr="00D43B3B">
        <w:tc>
          <w:tcPr>
            <w:tcW w:w="3005" w:type="dxa"/>
          </w:tcPr>
          <w:p w14:paraId="05362E79" w14:textId="77777777" w:rsidR="00B45ECA" w:rsidRPr="0034239F" w:rsidRDefault="00B45ECA" w:rsidP="00D43B3B">
            <w:pPr>
              <w:tabs>
                <w:tab w:val="left" w:pos="3720"/>
              </w:tabs>
              <w:jc w:val="center"/>
              <w:rPr>
                <w:b/>
              </w:rPr>
            </w:pPr>
            <w:r w:rsidRPr="0034239F">
              <w:rPr>
                <w:b/>
              </w:rPr>
              <w:t>Year Group</w:t>
            </w:r>
          </w:p>
        </w:tc>
        <w:tc>
          <w:tcPr>
            <w:tcW w:w="3005" w:type="dxa"/>
          </w:tcPr>
          <w:p w14:paraId="0AA18F68" w14:textId="77777777" w:rsidR="00B45ECA" w:rsidRPr="0034239F" w:rsidRDefault="00B45ECA" w:rsidP="00D43B3B">
            <w:pPr>
              <w:tabs>
                <w:tab w:val="left" w:pos="3720"/>
              </w:tabs>
              <w:jc w:val="center"/>
              <w:rPr>
                <w:b/>
              </w:rPr>
            </w:pPr>
            <w:r w:rsidRPr="0034239F">
              <w:rPr>
                <w:b/>
              </w:rPr>
              <w:t>Head of Year</w:t>
            </w:r>
          </w:p>
        </w:tc>
        <w:tc>
          <w:tcPr>
            <w:tcW w:w="3006" w:type="dxa"/>
          </w:tcPr>
          <w:p w14:paraId="73074C24" w14:textId="77777777" w:rsidR="00B45ECA" w:rsidRPr="0034239F" w:rsidRDefault="00B45ECA" w:rsidP="00D43B3B">
            <w:pPr>
              <w:tabs>
                <w:tab w:val="left" w:pos="3720"/>
              </w:tabs>
              <w:jc w:val="center"/>
              <w:rPr>
                <w:b/>
              </w:rPr>
            </w:pPr>
            <w:r w:rsidRPr="0034239F">
              <w:rPr>
                <w:b/>
              </w:rPr>
              <w:t>Pastoral Coordinator</w:t>
            </w:r>
          </w:p>
        </w:tc>
      </w:tr>
      <w:tr w:rsidR="00B45ECA" w14:paraId="4BB9A891" w14:textId="77777777" w:rsidTr="00D43B3B">
        <w:tc>
          <w:tcPr>
            <w:tcW w:w="3005" w:type="dxa"/>
          </w:tcPr>
          <w:p w14:paraId="0F8D47AB" w14:textId="77777777" w:rsidR="00B45ECA" w:rsidRDefault="00B45ECA" w:rsidP="00D43B3B">
            <w:pPr>
              <w:tabs>
                <w:tab w:val="left" w:pos="3720"/>
              </w:tabs>
            </w:pPr>
            <w:r>
              <w:t>Year 7</w:t>
            </w:r>
          </w:p>
        </w:tc>
        <w:tc>
          <w:tcPr>
            <w:tcW w:w="3005" w:type="dxa"/>
          </w:tcPr>
          <w:p w14:paraId="3A0323B1" w14:textId="77777777" w:rsidR="00B45ECA" w:rsidRDefault="00B45ECA" w:rsidP="00D43B3B">
            <w:pPr>
              <w:tabs>
                <w:tab w:val="left" w:pos="3720"/>
              </w:tabs>
            </w:pPr>
            <w:r>
              <w:t>Miss Andrew</w:t>
            </w:r>
          </w:p>
        </w:tc>
        <w:tc>
          <w:tcPr>
            <w:tcW w:w="3006" w:type="dxa"/>
          </w:tcPr>
          <w:p w14:paraId="257D1C76" w14:textId="77777777" w:rsidR="00B45ECA" w:rsidRDefault="00B45ECA" w:rsidP="00D43B3B">
            <w:pPr>
              <w:tabs>
                <w:tab w:val="left" w:pos="3720"/>
              </w:tabs>
            </w:pPr>
            <w:r>
              <w:t>Aggie Clinch</w:t>
            </w:r>
          </w:p>
        </w:tc>
      </w:tr>
      <w:tr w:rsidR="00B45ECA" w14:paraId="61FD5FD7" w14:textId="77777777" w:rsidTr="00D43B3B">
        <w:tc>
          <w:tcPr>
            <w:tcW w:w="3005" w:type="dxa"/>
          </w:tcPr>
          <w:p w14:paraId="2C84AA61" w14:textId="77777777" w:rsidR="00B45ECA" w:rsidRDefault="00B45ECA" w:rsidP="00D43B3B">
            <w:pPr>
              <w:tabs>
                <w:tab w:val="left" w:pos="3720"/>
              </w:tabs>
            </w:pPr>
            <w:r>
              <w:t>Year 8</w:t>
            </w:r>
          </w:p>
        </w:tc>
        <w:tc>
          <w:tcPr>
            <w:tcW w:w="3005" w:type="dxa"/>
          </w:tcPr>
          <w:p w14:paraId="78890DB2" w14:textId="77777777" w:rsidR="00B45ECA" w:rsidRDefault="00B45ECA" w:rsidP="00D43B3B">
            <w:pPr>
              <w:tabs>
                <w:tab w:val="left" w:pos="3720"/>
              </w:tabs>
            </w:pPr>
            <w:r>
              <w:t>Mr McDonald</w:t>
            </w:r>
          </w:p>
        </w:tc>
        <w:tc>
          <w:tcPr>
            <w:tcW w:w="3006" w:type="dxa"/>
          </w:tcPr>
          <w:p w14:paraId="3CDF6A4A" w14:textId="77777777" w:rsidR="00B45ECA" w:rsidRDefault="00B45ECA" w:rsidP="00D43B3B">
            <w:pPr>
              <w:tabs>
                <w:tab w:val="left" w:pos="3720"/>
              </w:tabs>
            </w:pPr>
            <w:r>
              <w:t>Jacqui Fishenden</w:t>
            </w:r>
          </w:p>
        </w:tc>
      </w:tr>
      <w:tr w:rsidR="00B45ECA" w14:paraId="1EB365C0" w14:textId="77777777" w:rsidTr="00D43B3B">
        <w:tc>
          <w:tcPr>
            <w:tcW w:w="3005" w:type="dxa"/>
          </w:tcPr>
          <w:p w14:paraId="50529578" w14:textId="77777777" w:rsidR="00B45ECA" w:rsidRDefault="00B45ECA" w:rsidP="00D43B3B">
            <w:pPr>
              <w:tabs>
                <w:tab w:val="left" w:pos="3720"/>
              </w:tabs>
            </w:pPr>
            <w:r>
              <w:t>Year 9</w:t>
            </w:r>
          </w:p>
        </w:tc>
        <w:tc>
          <w:tcPr>
            <w:tcW w:w="3005" w:type="dxa"/>
          </w:tcPr>
          <w:p w14:paraId="0B3CF8AF" w14:textId="77777777" w:rsidR="00B45ECA" w:rsidRDefault="00B45ECA" w:rsidP="00D43B3B">
            <w:pPr>
              <w:tabs>
                <w:tab w:val="left" w:pos="3720"/>
              </w:tabs>
            </w:pPr>
            <w:r>
              <w:t>Mr Law</w:t>
            </w:r>
          </w:p>
        </w:tc>
        <w:tc>
          <w:tcPr>
            <w:tcW w:w="3006" w:type="dxa"/>
          </w:tcPr>
          <w:p w14:paraId="3D1D0E1E" w14:textId="77777777" w:rsidR="00B45ECA" w:rsidRDefault="00B45ECA" w:rsidP="00D43B3B">
            <w:pPr>
              <w:tabs>
                <w:tab w:val="left" w:pos="3720"/>
              </w:tabs>
            </w:pPr>
            <w:r>
              <w:t>Lisa Brennen</w:t>
            </w:r>
          </w:p>
        </w:tc>
      </w:tr>
      <w:tr w:rsidR="00B45ECA" w14:paraId="351ACDB8" w14:textId="77777777" w:rsidTr="00D43B3B">
        <w:tc>
          <w:tcPr>
            <w:tcW w:w="3005" w:type="dxa"/>
          </w:tcPr>
          <w:p w14:paraId="635329D9" w14:textId="77777777" w:rsidR="00B45ECA" w:rsidRDefault="00B45ECA" w:rsidP="00D43B3B">
            <w:pPr>
              <w:tabs>
                <w:tab w:val="left" w:pos="3720"/>
              </w:tabs>
            </w:pPr>
            <w:r>
              <w:t>Year 10</w:t>
            </w:r>
          </w:p>
        </w:tc>
        <w:tc>
          <w:tcPr>
            <w:tcW w:w="3005" w:type="dxa"/>
          </w:tcPr>
          <w:p w14:paraId="08796564" w14:textId="77777777" w:rsidR="00B45ECA" w:rsidRDefault="00B45ECA" w:rsidP="00D43B3B">
            <w:pPr>
              <w:tabs>
                <w:tab w:val="left" w:pos="3720"/>
              </w:tabs>
            </w:pPr>
            <w:r>
              <w:t>Mrs Tilley/Mr Greenway</w:t>
            </w:r>
          </w:p>
        </w:tc>
        <w:tc>
          <w:tcPr>
            <w:tcW w:w="3006" w:type="dxa"/>
          </w:tcPr>
          <w:p w14:paraId="343374F6" w14:textId="77777777" w:rsidR="00B45ECA" w:rsidRDefault="00B45ECA" w:rsidP="00D43B3B">
            <w:pPr>
              <w:tabs>
                <w:tab w:val="left" w:pos="3720"/>
              </w:tabs>
            </w:pPr>
            <w:r>
              <w:t>Lee-Roy Cochrane</w:t>
            </w:r>
          </w:p>
        </w:tc>
      </w:tr>
      <w:tr w:rsidR="00B45ECA" w14:paraId="197C298D" w14:textId="77777777" w:rsidTr="00D43B3B">
        <w:tc>
          <w:tcPr>
            <w:tcW w:w="3005" w:type="dxa"/>
          </w:tcPr>
          <w:p w14:paraId="6052E934" w14:textId="77777777" w:rsidR="00B45ECA" w:rsidRDefault="00B45ECA" w:rsidP="00D43B3B">
            <w:pPr>
              <w:tabs>
                <w:tab w:val="left" w:pos="3720"/>
              </w:tabs>
            </w:pPr>
            <w:r>
              <w:t>Year 11</w:t>
            </w:r>
          </w:p>
        </w:tc>
        <w:tc>
          <w:tcPr>
            <w:tcW w:w="3005" w:type="dxa"/>
          </w:tcPr>
          <w:p w14:paraId="67C9562A" w14:textId="77777777" w:rsidR="00B45ECA" w:rsidRDefault="00B45ECA" w:rsidP="00D43B3B">
            <w:pPr>
              <w:tabs>
                <w:tab w:val="left" w:pos="3720"/>
              </w:tabs>
            </w:pPr>
            <w:r>
              <w:t>Mr Tilley</w:t>
            </w:r>
          </w:p>
        </w:tc>
        <w:tc>
          <w:tcPr>
            <w:tcW w:w="3006" w:type="dxa"/>
          </w:tcPr>
          <w:p w14:paraId="31FB8723" w14:textId="77777777" w:rsidR="00B45ECA" w:rsidRDefault="00B45ECA" w:rsidP="00D43B3B">
            <w:pPr>
              <w:tabs>
                <w:tab w:val="left" w:pos="3720"/>
              </w:tabs>
            </w:pPr>
            <w:r>
              <w:t>Lorna Young</w:t>
            </w:r>
          </w:p>
        </w:tc>
      </w:tr>
      <w:tr w:rsidR="00B45ECA" w14:paraId="7BFEC525" w14:textId="77777777" w:rsidTr="00D43B3B">
        <w:tc>
          <w:tcPr>
            <w:tcW w:w="3005" w:type="dxa"/>
          </w:tcPr>
          <w:p w14:paraId="4B52C5E9" w14:textId="77777777" w:rsidR="00B45ECA" w:rsidRDefault="00B45ECA" w:rsidP="00D43B3B">
            <w:pPr>
              <w:tabs>
                <w:tab w:val="left" w:pos="3720"/>
              </w:tabs>
            </w:pPr>
            <w:r>
              <w:t>Year 12/13</w:t>
            </w:r>
          </w:p>
        </w:tc>
        <w:tc>
          <w:tcPr>
            <w:tcW w:w="3005" w:type="dxa"/>
          </w:tcPr>
          <w:p w14:paraId="417F649F" w14:textId="77777777" w:rsidR="00B45ECA" w:rsidRDefault="00B45ECA" w:rsidP="00D43B3B">
            <w:pPr>
              <w:tabs>
                <w:tab w:val="left" w:pos="3720"/>
              </w:tabs>
            </w:pPr>
            <w:r>
              <w:t xml:space="preserve">Mr Collins </w:t>
            </w:r>
          </w:p>
        </w:tc>
        <w:tc>
          <w:tcPr>
            <w:tcW w:w="3006" w:type="dxa"/>
          </w:tcPr>
          <w:p w14:paraId="4F43ED98" w14:textId="77777777" w:rsidR="00B45ECA" w:rsidRDefault="00B45ECA" w:rsidP="00D43B3B">
            <w:pPr>
              <w:tabs>
                <w:tab w:val="left" w:pos="3720"/>
              </w:tabs>
            </w:pPr>
            <w:r>
              <w:t xml:space="preserve">Claire Sholbrook </w:t>
            </w:r>
          </w:p>
        </w:tc>
      </w:tr>
    </w:tbl>
    <w:p w14:paraId="77DE0FFA" w14:textId="77777777" w:rsidR="00B45ECA" w:rsidRDefault="00B45ECA" w:rsidP="00B45ECA">
      <w:pPr>
        <w:tabs>
          <w:tab w:val="left" w:pos="3720"/>
        </w:tabs>
      </w:pPr>
    </w:p>
    <w:p w14:paraId="1D17ED9F" w14:textId="77777777" w:rsidR="00B45ECA" w:rsidRDefault="00B45ECA" w:rsidP="00B45ECA">
      <w:pPr>
        <w:tabs>
          <w:tab w:val="left" w:pos="3720"/>
        </w:tabs>
      </w:pPr>
      <w:r w:rsidRPr="0034239F">
        <w:rPr>
          <w:b/>
        </w:rPr>
        <w:t>How to wear a face covering A face covering should:</w:t>
      </w:r>
      <w:r>
        <w:t xml:space="preserve"> </w:t>
      </w:r>
    </w:p>
    <w:p w14:paraId="3A03B3B8" w14:textId="77777777" w:rsidR="00B45ECA" w:rsidRDefault="00B45ECA" w:rsidP="00B45ECA">
      <w:pPr>
        <w:tabs>
          <w:tab w:val="left" w:pos="3720"/>
        </w:tabs>
      </w:pPr>
      <w:r>
        <w:t xml:space="preserve">• Cover your nose and mouth while allowing you to breathe comfortably. </w:t>
      </w:r>
    </w:p>
    <w:p w14:paraId="3B127435" w14:textId="77777777" w:rsidR="00B45ECA" w:rsidRDefault="00B45ECA" w:rsidP="00B45ECA">
      <w:pPr>
        <w:tabs>
          <w:tab w:val="left" w:pos="3720"/>
        </w:tabs>
      </w:pPr>
      <w:r>
        <w:t xml:space="preserve">• Fit comfortably but securely against the side of the face. </w:t>
      </w:r>
    </w:p>
    <w:p w14:paraId="4E00F157" w14:textId="77777777" w:rsidR="00B45ECA" w:rsidRDefault="00B45ECA" w:rsidP="00B45ECA">
      <w:pPr>
        <w:tabs>
          <w:tab w:val="left" w:pos="3720"/>
        </w:tabs>
      </w:pPr>
      <w:r>
        <w:t xml:space="preserve">• Be secured to the head with ties or ear loops. </w:t>
      </w:r>
    </w:p>
    <w:p w14:paraId="15377984" w14:textId="77777777" w:rsidR="00B45ECA" w:rsidRDefault="00B45ECA" w:rsidP="00B45ECA">
      <w:pPr>
        <w:tabs>
          <w:tab w:val="left" w:pos="3720"/>
        </w:tabs>
      </w:pPr>
      <w:r>
        <w:t xml:space="preserve">• Be made of a material that you find to be comfortable and breathable, such as cotton. Ideally include at least two layers of fabric (the World Health Organisation recommends three depending on the fabric used). </w:t>
      </w:r>
    </w:p>
    <w:p w14:paraId="0C3D6771" w14:textId="77777777" w:rsidR="00B45ECA" w:rsidRDefault="00B45ECA" w:rsidP="00B45ECA">
      <w:pPr>
        <w:tabs>
          <w:tab w:val="left" w:pos="3720"/>
        </w:tabs>
      </w:pPr>
      <w:r>
        <w:t xml:space="preserve">• Unless disposable, it should be able to be washed with other items of laundry according to fabric washing instructions and dried without causing the face covering to be damaged. </w:t>
      </w:r>
    </w:p>
    <w:p w14:paraId="2AB60D27" w14:textId="77777777" w:rsidR="00B45ECA" w:rsidRDefault="00B45ECA" w:rsidP="00B45ECA">
      <w:pPr>
        <w:pStyle w:val="NoSpacing"/>
      </w:pPr>
    </w:p>
    <w:p w14:paraId="2523665D" w14:textId="77777777" w:rsidR="00B45ECA" w:rsidRDefault="00B45ECA" w:rsidP="00B45ECA">
      <w:pPr>
        <w:tabs>
          <w:tab w:val="left" w:pos="3720"/>
        </w:tabs>
      </w:pPr>
      <w:r w:rsidRPr="0034239F">
        <w:rPr>
          <w:b/>
        </w:rPr>
        <w:t>When wearing a face covering you should:</w:t>
      </w:r>
      <w:r>
        <w:t xml:space="preserve"> </w:t>
      </w:r>
    </w:p>
    <w:p w14:paraId="5A1AC56A" w14:textId="77777777" w:rsidR="00B45ECA" w:rsidRDefault="00B45ECA" w:rsidP="00B45ECA">
      <w:pPr>
        <w:tabs>
          <w:tab w:val="left" w:pos="3720"/>
        </w:tabs>
      </w:pPr>
      <w:r>
        <w:t xml:space="preserve">• Wash your hands thoroughly with soap and water for 20 seconds or use hand sanitiser before putting a face covering on. </w:t>
      </w:r>
    </w:p>
    <w:p w14:paraId="50146639" w14:textId="77777777" w:rsidR="00B45ECA" w:rsidRDefault="00B45ECA" w:rsidP="00B45ECA">
      <w:pPr>
        <w:tabs>
          <w:tab w:val="left" w:pos="3720"/>
        </w:tabs>
      </w:pPr>
      <w:r>
        <w:t xml:space="preserve">• Avoid wearing on your neck or forehead. </w:t>
      </w:r>
    </w:p>
    <w:p w14:paraId="39A27612" w14:textId="77777777" w:rsidR="00B45ECA" w:rsidRDefault="00B45ECA" w:rsidP="00B45ECA">
      <w:pPr>
        <w:tabs>
          <w:tab w:val="left" w:pos="3720"/>
        </w:tabs>
      </w:pPr>
      <w:r>
        <w:t xml:space="preserve">• Avoid touching the part of the face covering in contact with your mouth and nose, as it could be contaminated with the virus. </w:t>
      </w:r>
    </w:p>
    <w:p w14:paraId="28985074" w14:textId="77777777" w:rsidR="00B45ECA" w:rsidRDefault="00B45ECA" w:rsidP="00B45ECA">
      <w:pPr>
        <w:pStyle w:val="NoSpacing"/>
      </w:pPr>
    </w:p>
    <w:p w14:paraId="765349A7" w14:textId="77777777" w:rsidR="00B45ECA" w:rsidRDefault="00B45ECA" w:rsidP="00B45ECA">
      <w:pPr>
        <w:tabs>
          <w:tab w:val="left" w:pos="3720"/>
        </w:tabs>
      </w:pPr>
      <w:r w:rsidRPr="0034239F">
        <w:rPr>
          <w:b/>
        </w:rPr>
        <w:t>When removing a face covering:</w:t>
      </w:r>
      <w:r>
        <w:t xml:space="preserve"> </w:t>
      </w:r>
    </w:p>
    <w:p w14:paraId="743D91DD" w14:textId="77777777" w:rsidR="00B45ECA" w:rsidRDefault="00B45ECA" w:rsidP="00B45ECA">
      <w:pPr>
        <w:tabs>
          <w:tab w:val="left" w:pos="3720"/>
        </w:tabs>
      </w:pPr>
      <w:r>
        <w:t xml:space="preserve">• Wash your hands thoroughly with soap and water for 20 seconds or use hand sanitiser before removing. </w:t>
      </w:r>
    </w:p>
    <w:p w14:paraId="7911B169" w14:textId="77777777" w:rsidR="00B45ECA" w:rsidRDefault="00B45ECA" w:rsidP="00B45ECA">
      <w:pPr>
        <w:tabs>
          <w:tab w:val="left" w:pos="3720"/>
        </w:tabs>
      </w:pPr>
      <w:r>
        <w:t xml:space="preserve">• Only handle the straps, ties, or clips. </w:t>
      </w:r>
    </w:p>
    <w:p w14:paraId="36CFF92A" w14:textId="77777777" w:rsidR="00B45ECA" w:rsidRDefault="00B45ECA" w:rsidP="00B45ECA">
      <w:pPr>
        <w:tabs>
          <w:tab w:val="left" w:pos="3720"/>
        </w:tabs>
      </w:pPr>
      <w:r>
        <w:t xml:space="preserve">• Do not give it to someone else to use. </w:t>
      </w:r>
    </w:p>
    <w:p w14:paraId="63968903" w14:textId="77777777" w:rsidR="00B45ECA" w:rsidRDefault="00B45ECA" w:rsidP="00B45ECA">
      <w:pPr>
        <w:tabs>
          <w:tab w:val="left" w:pos="3720"/>
        </w:tabs>
      </w:pPr>
      <w:r>
        <w:t xml:space="preserve">• Place the covering safely in a plastic bag – do not lay it down on the table. </w:t>
      </w:r>
    </w:p>
    <w:p w14:paraId="2113203E" w14:textId="77777777" w:rsidR="00B45ECA" w:rsidRDefault="00B45ECA" w:rsidP="00B45ECA">
      <w:pPr>
        <w:tabs>
          <w:tab w:val="left" w:pos="3720"/>
        </w:tabs>
      </w:pPr>
      <w:r>
        <w:lastRenderedPageBreak/>
        <w:t xml:space="preserve">• Wash your hands thoroughly with soap and water for 20 seconds or use hand sanitiser once removed. </w:t>
      </w:r>
    </w:p>
    <w:p w14:paraId="75C8B06E" w14:textId="77777777" w:rsidR="00B45ECA" w:rsidRDefault="00B45ECA" w:rsidP="00B45ECA">
      <w:pPr>
        <w:tabs>
          <w:tab w:val="left" w:pos="3720"/>
        </w:tabs>
      </w:pPr>
      <w:r>
        <w:t xml:space="preserve">• If reusable, wash it in line with manufacturer’s instructions at the highest temperature appropriate for the fabric when you get home. </w:t>
      </w:r>
    </w:p>
    <w:p w14:paraId="2F2557DC" w14:textId="77777777" w:rsidR="00B45ECA" w:rsidRDefault="00B45ECA" w:rsidP="00B45ECA">
      <w:pPr>
        <w:pStyle w:val="NoSpacing"/>
      </w:pPr>
      <w:r>
        <w:t xml:space="preserve"> </w:t>
      </w:r>
    </w:p>
    <w:p w14:paraId="46A85BFA" w14:textId="77777777" w:rsidR="00B45ECA" w:rsidRPr="0034239F" w:rsidRDefault="00B45ECA" w:rsidP="00B45ECA">
      <w:pPr>
        <w:tabs>
          <w:tab w:val="left" w:pos="3720"/>
        </w:tabs>
        <w:rPr>
          <w:b/>
        </w:rPr>
      </w:pPr>
      <w:r w:rsidRPr="0034239F">
        <w:rPr>
          <w:b/>
        </w:rPr>
        <w:t xml:space="preserve">Staff and pupils who may be exempt: </w:t>
      </w:r>
    </w:p>
    <w:p w14:paraId="43DD637B" w14:textId="77777777" w:rsidR="00B45ECA" w:rsidRDefault="00B45ECA" w:rsidP="00B45ECA">
      <w:pPr>
        <w:tabs>
          <w:tab w:val="left" w:pos="3720"/>
        </w:tabs>
      </w:pPr>
      <w:r>
        <w:t xml:space="preserve">All Ilfracombe Academy promote an inclusive culture and recognise that some staff and pupils will require reasonable adjustments to be made to accommodate their unique circumstances and allow them to access the educational opportunities and workplace in an equitable manner. </w:t>
      </w:r>
    </w:p>
    <w:p w14:paraId="1F3E4179" w14:textId="77777777" w:rsidR="00B45ECA" w:rsidRDefault="00B45ECA" w:rsidP="00B45ECA">
      <w:pPr>
        <w:tabs>
          <w:tab w:val="left" w:pos="3720"/>
        </w:tabs>
      </w:pPr>
      <w:r>
        <w:t xml:space="preserve">The Heads of Year and Pastoral Coordinators supported by the Senior Leadership Team will work closely with pupils and their families who have concerns about our policy on face coverings being worn in communal areas. Wherever possible, it is hoped that by engaging in supportive dialogue any barriers can be overcome so that the pupil will feel able to wear a face covering. </w:t>
      </w:r>
    </w:p>
    <w:p w14:paraId="326285FD" w14:textId="77777777" w:rsidR="00B45ECA" w:rsidRPr="0034239F" w:rsidRDefault="00B45ECA" w:rsidP="00B45ECA">
      <w:pPr>
        <w:tabs>
          <w:tab w:val="left" w:pos="3720"/>
        </w:tabs>
        <w:rPr>
          <w:b/>
        </w:rPr>
      </w:pPr>
      <w:r w:rsidRPr="0034239F">
        <w:rPr>
          <w:b/>
        </w:rPr>
        <w:t xml:space="preserve">The Senior Leadership Team will be mindful of the following government advice when discussing individual cases with staff and pupils: </w:t>
      </w:r>
    </w:p>
    <w:p w14:paraId="08BB1C3F" w14:textId="77777777" w:rsidR="00B45ECA" w:rsidRDefault="00B45ECA" w:rsidP="00B45ECA">
      <w:pPr>
        <w:tabs>
          <w:tab w:val="left" w:pos="3720"/>
        </w:tabs>
      </w:pPr>
      <w:r>
        <w:t xml:space="preserve">In settings where face coverings are required in England, there are some circumstances where people may not be able to wear a face covering. Please be mindful and respectful of such circumstances, noting that some people are less able to wear face coverings, and that the reasons for this may not be visible to others. </w:t>
      </w:r>
    </w:p>
    <w:p w14:paraId="0D374E7E" w14:textId="77777777" w:rsidR="00B45ECA" w:rsidRDefault="00B45ECA" w:rsidP="00B45ECA">
      <w:pPr>
        <w:tabs>
          <w:tab w:val="left" w:pos="3720"/>
        </w:tabs>
      </w:pPr>
      <w:r w:rsidRPr="0034239F">
        <w:rPr>
          <w:b/>
        </w:rPr>
        <w:t>This includes (but is not limited to):</w:t>
      </w:r>
      <w:r>
        <w:t xml:space="preserve"> </w:t>
      </w:r>
    </w:p>
    <w:p w14:paraId="1DCAF4B1" w14:textId="77777777" w:rsidR="00B45ECA" w:rsidRDefault="00B45ECA" w:rsidP="00B45ECA">
      <w:pPr>
        <w:tabs>
          <w:tab w:val="left" w:pos="3720"/>
        </w:tabs>
      </w:pPr>
      <w:r>
        <w:t xml:space="preserve">• People who cannot put on, wear or remove a face covering because of a physical or mental illness or impairment, or disability </w:t>
      </w:r>
    </w:p>
    <w:p w14:paraId="0E19F7A1" w14:textId="77777777" w:rsidR="00B45ECA" w:rsidRDefault="00B45ECA" w:rsidP="00DE620C">
      <w:pPr>
        <w:pStyle w:val="ListParagraph"/>
        <w:numPr>
          <w:ilvl w:val="0"/>
          <w:numId w:val="77"/>
        </w:numPr>
        <w:tabs>
          <w:tab w:val="left" w:pos="3720"/>
        </w:tabs>
        <w:spacing w:after="160" w:line="259" w:lineRule="auto"/>
        <w:ind w:left="142" w:hanging="142"/>
        <w:contextualSpacing/>
      </w:pPr>
      <w:r>
        <w:t xml:space="preserve">Where putting on, wearing or removing a face covering will cause you severe distress • if you are speaking to or </w:t>
      </w:r>
      <w:proofErr w:type="gramStart"/>
      <w:r>
        <w:t>providing assistance to</w:t>
      </w:r>
      <w:proofErr w:type="gramEnd"/>
      <w:r>
        <w:t xml:space="preserve"> someone who relies on lip reading, clear sound or facial expressions to communicate </w:t>
      </w:r>
    </w:p>
    <w:p w14:paraId="153DA05A" w14:textId="77777777" w:rsidR="00B45ECA" w:rsidRDefault="00B45ECA" w:rsidP="00B45ECA">
      <w:pPr>
        <w:pStyle w:val="NoSpacing"/>
      </w:pPr>
    </w:p>
    <w:p w14:paraId="783D4D65" w14:textId="77777777" w:rsidR="00B45ECA" w:rsidRDefault="00B45ECA" w:rsidP="00B45ECA">
      <w:pPr>
        <w:tabs>
          <w:tab w:val="left" w:pos="3720"/>
        </w:tabs>
      </w:pPr>
      <w:r>
        <w:t xml:space="preserve">In </w:t>
      </w:r>
      <w:proofErr w:type="gramStart"/>
      <w:r>
        <w:t>the majority of</w:t>
      </w:r>
      <w:proofErr w:type="gramEnd"/>
      <w:r>
        <w:t xml:space="preserve"> cases it is likely that pupils who, after appropriate discussions between staff and parents/carers, will be considered exempt from wearing face coverings are already known to staff and may well already be registered as SEND pupils. </w:t>
      </w:r>
    </w:p>
    <w:p w14:paraId="62CF1E71" w14:textId="77777777" w:rsidR="00B45ECA" w:rsidRDefault="00B45ECA" w:rsidP="00B45ECA">
      <w:pPr>
        <w:tabs>
          <w:tab w:val="left" w:pos="3720"/>
        </w:tabs>
      </w:pPr>
      <w:r>
        <w:t xml:space="preserve">Supporting pupils who are identified as exempt Ilfracombe Academy should adapt existing local procedures to help identify pupils who have been identified as not needing to wear face coverings in communal areas, e.g. they may be issued with an ‘exemption card’, similar to those issued when pupils need to be able to leave lessons to use the toilet for medical reasons.  </w:t>
      </w:r>
    </w:p>
    <w:p w14:paraId="3ECFAD8B" w14:textId="77777777" w:rsidR="00B45ECA" w:rsidRDefault="00B45ECA" w:rsidP="00B45ECA">
      <w:pPr>
        <w:tabs>
          <w:tab w:val="left" w:pos="3720"/>
        </w:tabs>
      </w:pPr>
      <w:r>
        <w:t>All staff should be aware of pupils who are exempt from wearing face coverings and should be vigilant when supervising communal areas that these pupils are not subjected to any form of harassment from their peers.</w:t>
      </w:r>
    </w:p>
    <w:p w14:paraId="404174D4" w14:textId="77777777" w:rsidR="00B45ECA" w:rsidRDefault="00B45ECA" w:rsidP="00B45ECA"/>
    <w:p w14:paraId="2A2BBFDC" w14:textId="77777777" w:rsidR="00B45ECA" w:rsidRPr="00B06E3C" w:rsidRDefault="00B45ECA" w:rsidP="00B45ECA">
      <w:r>
        <w:t>Steve Rogers (Deputy Headteacher) August 28</w:t>
      </w:r>
      <w:r w:rsidRPr="00B06E3C">
        <w:rPr>
          <w:vertAlign w:val="superscript"/>
        </w:rPr>
        <w:t>th</w:t>
      </w:r>
      <w:proofErr w:type="gramStart"/>
      <w:r>
        <w:t xml:space="preserve"> 2020</w:t>
      </w:r>
      <w:proofErr w:type="gramEnd"/>
    </w:p>
    <w:p w14:paraId="4F09DD6A" w14:textId="34E5694A" w:rsidR="00171F2A" w:rsidRDefault="00171F2A" w:rsidP="005D53F1">
      <w:pPr>
        <w:rPr>
          <w:sz w:val="20"/>
        </w:rPr>
      </w:pPr>
    </w:p>
    <w:p w14:paraId="60051532" w14:textId="3E0B0CC9" w:rsidR="008A5EC5" w:rsidRDefault="008A5EC5" w:rsidP="005D53F1">
      <w:pPr>
        <w:rPr>
          <w:sz w:val="20"/>
        </w:rPr>
      </w:pPr>
    </w:p>
    <w:p w14:paraId="48F64AE5" w14:textId="2BA3FECC" w:rsidR="008A5EC5" w:rsidRDefault="008A5EC5" w:rsidP="005D53F1">
      <w:pPr>
        <w:rPr>
          <w:sz w:val="20"/>
        </w:rPr>
      </w:pPr>
    </w:p>
    <w:p w14:paraId="4D729626" w14:textId="3FF718EE" w:rsidR="008A5EC5" w:rsidRDefault="008A5EC5" w:rsidP="005D53F1">
      <w:pPr>
        <w:rPr>
          <w:sz w:val="20"/>
        </w:rPr>
      </w:pPr>
    </w:p>
    <w:p w14:paraId="0584363C" w14:textId="3C21521F" w:rsidR="008A5EC5" w:rsidRDefault="008A5EC5" w:rsidP="005D53F1">
      <w:pPr>
        <w:rPr>
          <w:sz w:val="20"/>
        </w:rPr>
      </w:pPr>
    </w:p>
    <w:p w14:paraId="65583D2F" w14:textId="77777777" w:rsidR="008A5EC5" w:rsidRDefault="008A5EC5" w:rsidP="005D53F1">
      <w:pPr>
        <w:rPr>
          <w:sz w:val="20"/>
        </w:rPr>
      </w:pPr>
    </w:p>
    <w:p w14:paraId="1B7013E4" w14:textId="77777777" w:rsidR="0040545C" w:rsidRDefault="0040545C" w:rsidP="005D53F1">
      <w:pPr>
        <w:rPr>
          <w:sz w:val="20"/>
        </w:rPr>
      </w:pPr>
    </w:p>
    <w:p w14:paraId="5A69AAF5" w14:textId="2FC9B6DB" w:rsidR="00403B07" w:rsidRPr="0040545C" w:rsidRDefault="00403B07" w:rsidP="005D53F1">
      <w:pPr>
        <w:rPr>
          <w:b/>
          <w:sz w:val="20"/>
        </w:rPr>
      </w:pPr>
      <w:r w:rsidRPr="0040545C">
        <w:rPr>
          <w:b/>
          <w:sz w:val="20"/>
        </w:rPr>
        <w:lastRenderedPageBreak/>
        <w:t>Table to show attendance at RA meeting throughout the summer</w:t>
      </w:r>
      <w:r w:rsidR="0040545C">
        <w:rPr>
          <w:b/>
          <w:sz w:val="20"/>
        </w:rPr>
        <w:t xml:space="preserve"> 2020</w:t>
      </w:r>
    </w:p>
    <w:p w14:paraId="71FA3005" w14:textId="26111858" w:rsidR="00403B07" w:rsidRDefault="00403B07" w:rsidP="005D53F1">
      <w:pPr>
        <w:rPr>
          <w:sz w:val="20"/>
        </w:rPr>
      </w:pPr>
    </w:p>
    <w:tbl>
      <w:tblPr>
        <w:tblStyle w:val="TableGrid"/>
        <w:tblW w:w="0" w:type="auto"/>
        <w:tblLook w:val="04A0" w:firstRow="1" w:lastRow="0" w:firstColumn="1" w:lastColumn="0" w:noHBand="0" w:noVBand="1"/>
      </w:tblPr>
      <w:tblGrid>
        <w:gridCol w:w="6974"/>
        <w:gridCol w:w="6974"/>
      </w:tblGrid>
      <w:tr w:rsidR="00403B07" w14:paraId="4FB65895" w14:textId="77777777" w:rsidTr="00403B07">
        <w:tc>
          <w:tcPr>
            <w:tcW w:w="6974" w:type="dxa"/>
          </w:tcPr>
          <w:p w14:paraId="6164C78B" w14:textId="2B66DE0B" w:rsidR="00403B07" w:rsidRPr="003859F2" w:rsidRDefault="00403B07" w:rsidP="005D53F1">
            <w:pPr>
              <w:rPr>
                <w:b/>
                <w:sz w:val="20"/>
              </w:rPr>
            </w:pPr>
            <w:r w:rsidRPr="003859F2">
              <w:rPr>
                <w:b/>
                <w:sz w:val="20"/>
              </w:rPr>
              <w:t xml:space="preserve">Name </w:t>
            </w:r>
          </w:p>
        </w:tc>
        <w:tc>
          <w:tcPr>
            <w:tcW w:w="6974" w:type="dxa"/>
          </w:tcPr>
          <w:p w14:paraId="7248035F" w14:textId="69E535AE" w:rsidR="00403B07" w:rsidRPr="003859F2" w:rsidRDefault="00403B07" w:rsidP="005D53F1">
            <w:pPr>
              <w:rPr>
                <w:b/>
                <w:sz w:val="20"/>
              </w:rPr>
            </w:pPr>
            <w:r w:rsidRPr="003859F2">
              <w:rPr>
                <w:b/>
                <w:sz w:val="20"/>
              </w:rPr>
              <w:t>Role</w:t>
            </w:r>
          </w:p>
        </w:tc>
      </w:tr>
      <w:tr w:rsidR="00403B07" w14:paraId="4059335B" w14:textId="77777777" w:rsidTr="00403B07">
        <w:tc>
          <w:tcPr>
            <w:tcW w:w="6974" w:type="dxa"/>
          </w:tcPr>
          <w:p w14:paraId="21713CC0" w14:textId="0A274D50" w:rsidR="00403B07" w:rsidRDefault="00403B07" w:rsidP="005D53F1">
            <w:pPr>
              <w:rPr>
                <w:sz w:val="20"/>
              </w:rPr>
            </w:pPr>
            <w:r>
              <w:rPr>
                <w:sz w:val="20"/>
              </w:rPr>
              <w:t>Andrew Bailey</w:t>
            </w:r>
          </w:p>
        </w:tc>
        <w:tc>
          <w:tcPr>
            <w:tcW w:w="6974" w:type="dxa"/>
          </w:tcPr>
          <w:p w14:paraId="10344574" w14:textId="3C41EB04" w:rsidR="00403B07" w:rsidRDefault="00403B07" w:rsidP="005D53F1">
            <w:pPr>
              <w:rPr>
                <w:sz w:val="20"/>
              </w:rPr>
            </w:pPr>
            <w:r>
              <w:rPr>
                <w:sz w:val="20"/>
              </w:rPr>
              <w:t xml:space="preserve">Vice Chair of Directors &amp; Chair of Governors </w:t>
            </w:r>
          </w:p>
        </w:tc>
      </w:tr>
      <w:tr w:rsidR="00403B07" w14:paraId="2AFDAF28" w14:textId="77777777" w:rsidTr="00403B07">
        <w:tc>
          <w:tcPr>
            <w:tcW w:w="6974" w:type="dxa"/>
          </w:tcPr>
          <w:p w14:paraId="3913F716" w14:textId="54A32983" w:rsidR="00403B07" w:rsidRDefault="00403B07" w:rsidP="005D53F1">
            <w:pPr>
              <w:rPr>
                <w:sz w:val="20"/>
              </w:rPr>
            </w:pPr>
            <w:r>
              <w:rPr>
                <w:sz w:val="20"/>
              </w:rPr>
              <w:t xml:space="preserve">Richard Annear </w:t>
            </w:r>
          </w:p>
        </w:tc>
        <w:tc>
          <w:tcPr>
            <w:tcW w:w="6974" w:type="dxa"/>
          </w:tcPr>
          <w:p w14:paraId="4DFAD657" w14:textId="2490FE8B" w:rsidR="00403B07" w:rsidRDefault="00403B07" w:rsidP="005D53F1">
            <w:pPr>
              <w:rPr>
                <w:sz w:val="20"/>
              </w:rPr>
            </w:pPr>
            <w:r>
              <w:rPr>
                <w:sz w:val="20"/>
              </w:rPr>
              <w:t xml:space="preserve">Newly appointed </w:t>
            </w:r>
            <w:r w:rsidR="003859F2">
              <w:rPr>
                <w:sz w:val="20"/>
              </w:rPr>
              <w:t>Chair</w:t>
            </w:r>
            <w:r>
              <w:rPr>
                <w:sz w:val="20"/>
              </w:rPr>
              <w:t xml:space="preserve"> of Governors September 2020</w:t>
            </w:r>
          </w:p>
        </w:tc>
      </w:tr>
      <w:tr w:rsidR="00403B07" w14:paraId="17C5C7F0" w14:textId="77777777" w:rsidTr="00403B07">
        <w:tc>
          <w:tcPr>
            <w:tcW w:w="6974" w:type="dxa"/>
          </w:tcPr>
          <w:p w14:paraId="61356C6B" w14:textId="4B312256" w:rsidR="00403B07" w:rsidRDefault="00403B07" w:rsidP="005D53F1">
            <w:pPr>
              <w:rPr>
                <w:sz w:val="20"/>
              </w:rPr>
            </w:pPr>
            <w:r>
              <w:rPr>
                <w:sz w:val="20"/>
              </w:rPr>
              <w:t>Sharon Marshall</w:t>
            </w:r>
          </w:p>
        </w:tc>
        <w:tc>
          <w:tcPr>
            <w:tcW w:w="6974" w:type="dxa"/>
          </w:tcPr>
          <w:p w14:paraId="598D2B5F" w14:textId="2F24845F" w:rsidR="00403B07" w:rsidRDefault="00403B07" w:rsidP="005D53F1">
            <w:pPr>
              <w:rPr>
                <w:sz w:val="20"/>
              </w:rPr>
            </w:pPr>
            <w:r>
              <w:rPr>
                <w:sz w:val="20"/>
              </w:rPr>
              <w:t>Headteacher</w:t>
            </w:r>
          </w:p>
        </w:tc>
      </w:tr>
      <w:tr w:rsidR="00403B07" w14:paraId="25D3C8A5" w14:textId="77777777" w:rsidTr="00403B07">
        <w:tc>
          <w:tcPr>
            <w:tcW w:w="6974" w:type="dxa"/>
          </w:tcPr>
          <w:p w14:paraId="1993EF4C" w14:textId="658AAF2E" w:rsidR="00403B07" w:rsidRDefault="00403B07" w:rsidP="005D53F1">
            <w:pPr>
              <w:rPr>
                <w:sz w:val="20"/>
              </w:rPr>
            </w:pPr>
            <w:r>
              <w:rPr>
                <w:sz w:val="20"/>
              </w:rPr>
              <w:t xml:space="preserve">Steve Rogers </w:t>
            </w:r>
          </w:p>
        </w:tc>
        <w:tc>
          <w:tcPr>
            <w:tcW w:w="6974" w:type="dxa"/>
          </w:tcPr>
          <w:p w14:paraId="5B4FF76C" w14:textId="639838F4" w:rsidR="00403B07" w:rsidRDefault="00403B07" w:rsidP="005D53F1">
            <w:pPr>
              <w:rPr>
                <w:sz w:val="20"/>
              </w:rPr>
            </w:pPr>
            <w:r>
              <w:rPr>
                <w:sz w:val="20"/>
              </w:rPr>
              <w:t>Deputy Headteacher and Headteacher September 2020</w:t>
            </w:r>
          </w:p>
        </w:tc>
      </w:tr>
      <w:tr w:rsidR="00403B07" w14:paraId="4D570457" w14:textId="77777777" w:rsidTr="00403B07">
        <w:tc>
          <w:tcPr>
            <w:tcW w:w="6974" w:type="dxa"/>
          </w:tcPr>
          <w:p w14:paraId="48C536AF" w14:textId="218ED5F3" w:rsidR="00403B07" w:rsidRDefault="00403B07" w:rsidP="005D53F1">
            <w:pPr>
              <w:rPr>
                <w:sz w:val="20"/>
              </w:rPr>
            </w:pPr>
            <w:r>
              <w:rPr>
                <w:sz w:val="20"/>
              </w:rPr>
              <w:t>Julie McCarthy</w:t>
            </w:r>
          </w:p>
        </w:tc>
        <w:tc>
          <w:tcPr>
            <w:tcW w:w="6974" w:type="dxa"/>
          </w:tcPr>
          <w:p w14:paraId="50CFC21F" w14:textId="209714F5" w:rsidR="00403B07" w:rsidRDefault="00403B07" w:rsidP="005D53F1">
            <w:pPr>
              <w:rPr>
                <w:sz w:val="20"/>
              </w:rPr>
            </w:pPr>
            <w:r>
              <w:rPr>
                <w:sz w:val="20"/>
              </w:rPr>
              <w:t>School Business Manager</w:t>
            </w:r>
          </w:p>
        </w:tc>
      </w:tr>
    </w:tbl>
    <w:p w14:paraId="78DFAA6D" w14:textId="379A1C39" w:rsidR="00403B07" w:rsidRDefault="00403B07" w:rsidP="005D53F1">
      <w:pPr>
        <w:rPr>
          <w:sz w:val="20"/>
        </w:rPr>
      </w:pPr>
    </w:p>
    <w:p w14:paraId="69DC7278" w14:textId="49205922" w:rsidR="00B45ECA" w:rsidRDefault="00B45ECA" w:rsidP="005D53F1">
      <w:pPr>
        <w:rPr>
          <w:sz w:val="20"/>
        </w:rPr>
      </w:pPr>
    </w:p>
    <w:p w14:paraId="79084AA2" w14:textId="77777777" w:rsidR="00B45ECA" w:rsidRPr="005D53F1" w:rsidRDefault="00B45ECA" w:rsidP="005D53F1">
      <w:pPr>
        <w:rPr>
          <w:sz w:val="20"/>
        </w:rPr>
      </w:pPr>
    </w:p>
    <w:p w14:paraId="28D82FB9" w14:textId="77777777" w:rsidR="00C3562C" w:rsidRPr="00597889" w:rsidRDefault="00C3562C" w:rsidP="00DF1E9C">
      <w:pPr>
        <w:ind w:right="-784"/>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069"/>
        <w:gridCol w:w="5168"/>
        <w:gridCol w:w="1636"/>
        <w:gridCol w:w="2693"/>
        <w:gridCol w:w="3038"/>
      </w:tblGrid>
      <w:tr w:rsidR="00511360" w:rsidRPr="00597889" w14:paraId="3BD2FEAF" w14:textId="77777777" w:rsidTr="00731F49">
        <w:trPr>
          <w:trHeight w:val="1134"/>
        </w:trPr>
        <w:tc>
          <w:tcPr>
            <w:tcW w:w="236" w:type="dxa"/>
            <w:tcBorders>
              <w:top w:val="single" w:sz="4" w:space="0" w:color="auto"/>
              <w:left w:val="single" w:sz="4" w:space="0" w:color="auto"/>
              <w:bottom w:val="single" w:sz="4" w:space="0" w:color="auto"/>
              <w:right w:val="single" w:sz="4" w:space="0" w:color="auto"/>
            </w:tcBorders>
            <w:shd w:val="clear" w:color="auto" w:fill="EAF1DD"/>
          </w:tcPr>
          <w:p w14:paraId="54B7F5CE" w14:textId="77777777" w:rsidR="00E32397" w:rsidRPr="00597889" w:rsidRDefault="00E32397" w:rsidP="006F610B">
            <w:pPr>
              <w:jc w:val="center"/>
              <w:rPr>
                <w:rFonts w:ascii="Candara" w:hAnsi="Candara" w:cs="Arial"/>
                <w:b/>
                <w:sz w:val="28"/>
                <w:szCs w:val="28"/>
              </w:rPr>
            </w:pPr>
          </w:p>
        </w:tc>
        <w:tc>
          <w:tcPr>
            <w:tcW w:w="13604" w:type="dxa"/>
            <w:gridSpan w:val="5"/>
            <w:tcBorders>
              <w:top w:val="single" w:sz="4" w:space="0" w:color="auto"/>
              <w:left w:val="single" w:sz="4" w:space="0" w:color="auto"/>
              <w:bottom w:val="single" w:sz="4" w:space="0" w:color="auto"/>
              <w:right w:val="single" w:sz="4" w:space="0" w:color="auto"/>
            </w:tcBorders>
            <w:shd w:val="clear" w:color="auto" w:fill="EAF1DD"/>
            <w:vAlign w:val="center"/>
          </w:tcPr>
          <w:p w14:paraId="08ABA484" w14:textId="44F70CEF" w:rsidR="005066C3" w:rsidRPr="00597889" w:rsidRDefault="005066C3" w:rsidP="006F610B">
            <w:pPr>
              <w:jc w:val="center"/>
              <w:rPr>
                <w:rFonts w:ascii="Candara" w:hAnsi="Candara" w:cs="Arial"/>
                <w:sz w:val="28"/>
                <w:szCs w:val="28"/>
              </w:rPr>
            </w:pPr>
            <w:bookmarkStart w:id="1" w:name="_Hlk45012138"/>
            <w:r w:rsidRPr="00597889">
              <w:rPr>
                <w:rFonts w:ascii="Candara" w:hAnsi="Candara" w:cs="Arial"/>
                <w:b/>
                <w:sz w:val="28"/>
                <w:szCs w:val="28"/>
              </w:rPr>
              <w:t>Assessor’s Recommendations - Additional Control Measures or Actions</w:t>
            </w:r>
            <w:bookmarkEnd w:id="1"/>
          </w:p>
        </w:tc>
      </w:tr>
      <w:tr w:rsidR="00C056BB" w:rsidRPr="00597889" w14:paraId="3638C45A" w14:textId="77777777" w:rsidTr="00D4518D">
        <w:trPr>
          <w:trHeight w:val="1134"/>
        </w:trPr>
        <w:tc>
          <w:tcPr>
            <w:tcW w:w="1305"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28814D8A" w14:textId="77777777" w:rsidR="00C056BB" w:rsidRPr="00597889" w:rsidRDefault="00C056BB" w:rsidP="006F610B">
            <w:pPr>
              <w:jc w:val="center"/>
              <w:rPr>
                <w:rFonts w:ascii="Candara" w:hAnsi="Candara" w:cs="Arial"/>
                <w:sz w:val="28"/>
                <w:szCs w:val="28"/>
              </w:rPr>
            </w:pPr>
            <w:r w:rsidRPr="00597889">
              <w:rPr>
                <w:rFonts w:ascii="Candara" w:hAnsi="Candara" w:cs="Arial"/>
                <w:b/>
                <w:sz w:val="28"/>
                <w:szCs w:val="28"/>
              </w:rPr>
              <w:t>Section</w:t>
            </w:r>
          </w:p>
        </w:tc>
        <w:tc>
          <w:tcPr>
            <w:tcW w:w="5168" w:type="dxa"/>
            <w:tcBorders>
              <w:top w:val="single" w:sz="4" w:space="0" w:color="auto"/>
              <w:left w:val="single" w:sz="4" w:space="0" w:color="auto"/>
              <w:bottom w:val="single" w:sz="4" w:space="0" w:color="auto"/>
              <w:right w:val="single" w:sz="4" w:space="0" w:color="auto"/>
            </w:tcBorders>
            <w:shd w:val="clear" w:color="auto" w:fill="EAF1DD"/>
            <w:vAlign w:val="center"/>
          </w:tcPr>
          <w:p w14:paraId="03886DB8" w14:textId="77777777" w:rsidR="00C056BB" w:rsidRPr="00597889" w:rsidRDefault="00C056BB"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1636" w:type="dxa"/>
            <w:tcBorders>
              <w:top w:val="single" w:sz="4" w:space="0" w:color="auto"/>
              <w:left w:val="single" w:sz="4" w:space="0" w:color="auto"/>
              <w:bottom w:val="single" w:sz="4" w:space="0" w:color="auto"/>
              <w:right w:val="single" w:sz="4" w:space="0" w:color="auto"/>
            </w:tcBorders>
            <w:shd w:val="clear" w:color="auto" w:fill="EAF1DD"/>
          </w:tcPr>
          <w:p w14:paraId="07A10B0C" w14:textId="77777777" w:rsidR="00E32397" w:rsidRDefault="00420D21" w:rsidP="006F610B">
            <w:pPr>
              <w:jc w:val="center"/>
              <w:rPr>
                <w:rFonts w:ascii="Candara" w:hAnsi="Candara" w:cs="Arial"/>
                <w:b/>
                <w:sz w:val="28"/>
                <w:szCs w:val="28"/>
              </w:rPr>
            </w:pPr>
            <w:r>
              <w:rPr>
                <w:rFonts w:ascii="Candara" w:hAnsi="Candara" w:cs="Arial"/>
                <w:b/>
                <w:sz w:val="28"/>
                <w:szCs w:val="28"/>
              </w:rPr>
              <w:t>Risk</w:t>
            </w:r>
          </w:p>
          <w:p w14:paraId="1C22DB77" w14:textId="484414FF" w:rsidR="00420D21" w:rsidRDefault="00D4518D" w:rsidP="006F610B">
            <w:pPr>
              <w:jc w:val="center"/>
              <w:rPr>
                <w:rFonts w:ascii="Candara" w:hAnsi="Candara" w:cs="Arial"/>
                <w:b/>
                <w:sz w:val="28"/>
                <w:szCs w:val="28"/>
              </w:rPr>
            </w:pPr>
            <w:r>
              <w:rPr>
                <w:rFonts w:ascii="Candara" w:hAnsi="Candara" w:cs="Arial"/>
                <w:b/>
                <w:sz w:val="28"/>
                <w:szCs w:val="28"/>
              </w:rPr>
              <w:t>Rating</w:t>
            </w:r>
          </w:p>
        </w:tc>
        <w:tc>
          <w:tcPr>
            <w:tcW w:w="2693" w:type="dxa"/>
            <w:tcBorders>
              <w:top w:val="single" w:sz="4" w:space="0" w:color="auto"/>
              <w:left w:val="single" w:sz="4" w:space="0" w:color="auto"/>
              <w:bottom w:val="single" w:sz="4" w:space="0" w:color="auto"/>
              <w:right w:val="single" w:sz="4" w:space="0" w:color="auto"/>
            </w:tcBorders>
            <w:shd w:val="clear" w:color="auto" w:fill="EAF1DD"/>
            <w:vAlign w:val="center"/>
          </w:tcPr>
          <w:p w14:paraId="23E5E35E" w14:textId="5305AF4C" w:rsidR="00C056BB" w:rsidRPr="00597889" w:rsidRDefault="00C056BB"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3038" w:type="dxa"/>
            <w:tcBorders>
              <w:top w:val="single" w:sz="4" w:space="0" w:color="auto"/>
              <w:left w:val="single" w:sz="4" w:space="0" w:color="auto"/>
              <w:bottom w:val="single" w:sz="4" w:space="0" w:color="auto"/>
              <w:right w:val="single" w:sz="4" w:space="0" w:color="auto"/>
            </w:tcBorders>
            <w:shd w:val="clear" w:color="auto" w:fill="EAF1DD"/>
            <w:vAlign w:val="center"/>
          </w:tcPr>
          <w:p w14:paraId="4550577A" w14:textId="77777777" w:rsidR="00C056BB" w:rsidRPr="00597889" w:rsidRDefault="00C056BB" w:rsidP="006F610B">
            <w:pPr>
              <w:jc w:val="center"/>
              <w:rPr>
                <w:rFonts w:ascii="Candara" w:hAnsi="Candara" w:cs="Arial"/>
                <w:b/>
                <w:sz w:val="28"/>
                <w:szCs w:val="28"/>
              </w:rPr>
            </w:pPr>
            <w:r w:rsidRPr="00597889">
              <w:rPr>
                <w:rFonts w:ascii="Candara" w:hAnsi="Candara" w:cs="Arial"/>
                <w:b/>
                <w:sz w:val="28"/>
                <w:szCs w:val="28"/>
              </w:rPr>
              <w:t>Person Responsible</w:t>
            </w:r>
          </w:p>
        </w:tc>
      </w:tr>
      <w:tr w:rsidR="00C056BB" w:rsidRPr="00597889" w14:paraId="1A583164" w14:textId="77777777" w:rsidTr="00D4518D">
        <w:trPr>
          <w:trHeight w:val="567"/>
        </w:trPr>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3AD19327" w14:textId="77777777" w:rsidR="00C056BB" w:rsidRPr="00597889" w:rsidRDefault="00C056BB"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5070C92" w14:textId="77777777" w:rsidR="00C056BB" w:rsidRPr="00597889" w:rsidRDefault="00C056BB" w:rsidP="005066C3">
            <w:pPr>
              <w:rPr>
                <w:rFonts w:cs="Arial"/>
                <w:szCs w:val="24"/>
              </w:rPr>
            </w:pPr>
          </w:p>
        </w:tc>
        <w:tc>
          <w:tcPr>
            <w:tcW w:w="1636" w:type="dxa"/>
            <w:tcBorders>
              <w:top w:val="single" w:sz="4" w:space="0" w:color="auto"/>
              <w:left w:val="single" w:sz="4" w:space="0" w:color="auto"/>
              <w:bottom w:val="single" w:sz="4" w:space="0" w:color="auto"/>
              <w:right w:val="single" w:sz="4" w:space="0" w:color="auto"/>
            </w:tcBorders>
          </w:tcPr>
          <w:p w14:paraId="78DA7B36" w14:textId="77777777" w:rsidR="00E32397" w:rsidRPr="00597889" w:rsidRDefault="00E32397"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7A08DE" w14:textId="2D5033A8" w:rsidR="00C056BB" w:rsidRPr="00597889" w:rsidRDefault="00C056BB" w:rsidP="005066C3">
            <w:pPr>
              <w:rPr>
                <w:rFonts w:cs="Arial"/>
                <w:szCs w:val="24"/>
              </w:rPr>
            </w:pPr>
          </w:p>
          <w:p w14:paraId="46B2FF98" w14:textId="77777777" w:rsidR="00C056BB" w:rsidRPr="00597889" w:rsidRDefault="00C056BB" w:rsidP="005066C3">
            <w:pPr>
              <w:rPr>
                <w:rFonts w:cs="Arial"/>
                <w:szCs w:val="24"/>
              </w:rPr>
            </w:pPr>
          </w:p>
        </w:tc>
        <w:tc>
          <w:tcPr>
            <w:tcW w:w="3038" w:type="dxa"/>
            <w:tcBorders>
              <w:top w:val="single" w:sz="4" w:space="0" w:color="auto"/>
              <w:left w:val="single" w:sz="4" w:space="0" w:color="auto"/>
              <w:bottom w:val="single" w:sz="4" w:space="0" w:color="auto"/>
              <w:right w:val="single" w:sz="4" w:space="0" w:color="auto"/>
            </w:tcBorders>
            <w:shd w:val="clear" w:color="auto" w:fill="auto"/>
          </w:tcPr>
          <w:p w14:paraId="5C0446FB" w14:textId="77777777" w:rsidR="00C056BB" w:rsidRPr="00597889" w:rsidRDefault="00C056BB" w:rsidP="005066C3">
            <w:pPr>
              <w:rPr>
                <w:rFonts w:cs="Arial"/>
                <w:szCs w:val="24"/>
              </w:rPr>
            </w:pPr>
          </w:p>
          <w:p w14:paraId="2B23E014" w14:textId="77777777" w:rsidR="00C056BB" w:rsidRPr="00597889" w:rsidRDefault="00C056BB" w:rsidP="005066C3">
            <w:pPr>
              <w:rPr>
                <w:rFonts w:cs="Arial"/>
                <w:szCs w:val="24"/>
              </w:rPr>
            </w:pPr>
          </w:p>
        </w:tc>
      </w:tr>
      <w:tr w:rsidR="00C056BB" w:rsidRPr="00597889" w14:paraId="15309B83" w14:textId="77777777" w:rsidTr="00D4518D">
        <w:trPr>
          <w:trHeight w:val="567"/>
        </w:trPr>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446B7FCD" w14:textId="77777777" w:rsidR="00C056BB" w:rsidRPr="00597889" w:rsidRDefault="00C056BB"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B12B755" w14:textId="77777777" w:rsidR="00C056BB" w:rsidRPr="00597889" w:rsidRDefault="00C056BB" w:rsidP="005066C3">
            <w:pPr>
              <w:rPr>
                <w:rFonts w:cs="Arial"/>
                <w:szCs w:val="24"/>
              </w:rPr>
            </w:pPr>
          </w:p>
        </w:tc>
        <w:tc>
          <w:tcPr>
            <w:tcW w:w="1636" w:type="dxa"/>
            <w:tcBorders>
              <w:top w:val="single" w:sz="4" w:space="0" w:color="auto"/>
              <w:left w:val="single" w:sz="4" w:space="0" w:color="auto"/>
              <w:bottom w:val="single" w:sz="4" w:space="0" w:color="auto"/>
              <w:right w:val="single" w:sz="4" w:space="0" w:color="auto"/>
            </w:tcBorders>
          </w:tcPr>
          <w:p w14:paraId="490EA9A3" w14:textId="77777777" w:rsidR="00E32397" w:rsidRPr="00597889" w:rsidRDefault="00E32397"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102C3E" w14:textId="1EDE166A" w:rsidR="00C056BB" w:rsidRPr="00597889" w:rsidRDefault="00C056BB" w:rsidP="005066C3">
            <w:pPr>
              <w:rPr>
                <w:rFonts w:cs="Arial"/>
                <w:szCs w:val="24"/>
              </w:rPr>
            </w:pPr>
          </w:p>
        </w:tc>
        <w:tc>
          <w:tcPr>
            <w:tcW w:w="3038" w:type="dxa"/>
            <w:tcBorders>
              <w:top w:val="single" w:sz="4" w:space="0" w:color="auto"/>
              <w:left w:val="single" w:sz="4" w:space="0" w:color="auto"/>
              <w:bottom w:val="single" w:sz="4" w:space="0" w:color="auto"/>
              <w:right w:val="single" w:sz="4" w:space="0" w:color="auto"/>
            </w:tcBorders>
            <w:shd w:val="clear" w:color="auto" w:fill="auto"/>
          </w:tcPr>
          <w:p w14:paraId="2F7E23CF" w14:textId="77777777" w:rsidR="00C056BB" w:rsidRPr="00597889" w:rsidRDefault="00C056BB" w:rsidP="005066C3">
            <w:pPr>
              <w:rPr>
                <w:rFonts w:cs="Arial"/>
                <w:szCs w:val="24"/>
              </w:rPr>
            </w:pPr>
          </w:p>
        </w:tc>
      </w:tr>
      <w:tr w:rsidR="00C056BB" w:rsidRPr="00597889" w14:paraId="537E284D" w14:textId="77777777" w:rsidTr="00D4518D">
        <w:trPr>
          <w:trHeight w:val="567"/>
        </w:trPr>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04CAA5DE" w14:textId="77777777" w:rsidR="00C056BB" w:rsidRPr="00597889" w:rsidRDefault="00C056BB"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D49EEBE" w14:textId="77777777" w:rsidR="00C056BB" w:rsidRPr="00597889" w:rsidRDefault="00C056BB" w:rsidP="005066C3">
            <w:pPr>
              <w:rPr>
                <w:rFonts w:cs="Arial"/>
                <w:szCs w:val="24"/>
              </w:rPr>
            </w:pPr>
          </w:p>
        </w:tc>
        <w:tc>
          <w:tcPr>
            <w:tcW w:w="1636" w:type="dxa"/>
            <w:tcBorders>
              <w:top w:val="single" w:sz="4" w:space="0" w:color="auto"/>
              <w:left w:val="single" w:sz="4" w:space="0" w:color="auto"/>
              <w:bottom w:val="single" w:sz="4" w:space="0" w:color="auto"/>
              <w:right w:val="single" w:sz="4" w:space="0" w:color="auto"/>
            </w:tcBorders>
          </w:tcPr>
          <w:p w14:paraId="3BD8A513" w14:textId="77777777" w:rsidR="00E32397" w:rsidRPr="00597889" w:rsidRDefault="00E32397"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58D899" w14:textId="28ED8A20" w:rsidR="00C056BB" w:rsidRPr="00597889" w:rsidRDefault="00C056BB" w:rsidP="005066C3">
            <w:pPr>
              <w:rPr>
                <w:rFonts w:cs="Arial"/>
                <w:szCs w:val="24"/>
              </w:rPr>
            </w:pPr>
          </w:p>
        </w:tc>
        <w:tc>
          <w:tcPr>
            <w:tcW w:w="3038" w:type="dxa"/>
            <w:tcBorders>
              <w:top w:val="single" w:sz="4" w:space="0" w:color="auto"/>
              <w:left w:val="single" w:sz="4" w:space="0" w:color="auto"/>
              <w:bottom w:val="single" w:sz="4" w:space="0" w:color="auto"/>
              <w:right w:val="single" w:sz="4" w:space="0" w:color="auto"/>
            </w:tcBorders>
            <w:shd w:val="clear" w:color="auto" w:fill="auto"/>
          </w:tcPr>
          <w:p w14:paraId="137A3CE0" w14:textId="77777777" w:rsidR="00C056BB" w:rsidRPr="00597889" w:rsidRDefault="00C056BB" w:rsidP="005066C3">
            <w:pPr>
              <w:rPr>
                <w:rFonts w:cs="Arial"/>
                <w:szCs w:val="24"/>
              </w:rPr>
            </w:pPr>
          </w:p>
        </w:tc>
      </w:tr>
      <w:tr w:rsidR="00C056BB" w:rsidRPr="00597889" w14:paraId="10A5748B" w14:textId="77777777" w:rsidTr="00D4518D">
        <w:trPr>
          <w:trHeight w:val="567"/>
        </w:trPr>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29DD0464" w14:textId="77777777" w:rsidR="00C056BB" w:rsidRPr="00597889" w:rsidRDefault="00C056BB"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EFE31D1" w14:textId="77777777" w:rsidR="00C056BB" w:rsidRPr="00597889" w:rsidRDefault="00C056BB" w:rsidP="005066C3">
            <w:pPr>
              <w:rPr>
                <w:rFonts w:cs="Arial"/>
                <w:szCs w:val="24"/>
              </w:rPr>
            </w:pPr>
          </w:p>
        </w:tc>
        <w:tc>
          <w:tcPr>
            <w:tcW w:w="1636" w:type="dxa"/>
            <w:tcBorders>
              <w:top w:val="single" w:sz="4" w:space="0" w:color="auto"/>
              <w:left w:val="single" w:sz="4" w:space="0" w:color="auto"/>
              <w:bottom w:val="single" w:sz="4" w:space="0" w:color="auto"/>
              <w:right w:val="single" w:sz="4" w:space="0" w:color="auto"/>
            </w:tcBorders>
          </w:tcPr>
          <w:p w14:paraId="248DECF2" w14:textId="77777777" w:rsidR="00E32397" w:rsidRPr="00597889" w:rsidRDefault="00E32397"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8C9EF54" w14:textId="6E7F4BDA" w:rsidR="00C056BB" w:rsidRPr="00597889" w:rsidRDefault="00C056BB" w:rsidP="005066C3">
            <w:pPr>
              <w:rPr>
                <w:rFonts w:cs="Arial"/>
                <w:szCs w:val="24"/>
              </w:rPr>
            </w:pPr>
          </w:p>
        </w:tc>
        <w:tc>
          <w:tcPr>
            <w:tcW w:w="3038" w:type="dxa"/>
            <w:tcBorders>
              <w:top w:val="single" w:sz="4" w:space="0" w:color="auto"/>
              <w:left w:val="single" w:sz="4" w:space="0" w:color="auto"/>
              <w:bottom w:val="single" w:sz="4" w:space="0" w:color="auto"/>
              <w:right w:val="single" w:sz="4" w:space="0" w:color="auto"/>
            </w:tcBorders>
            <w:shd w:val="clear" w:color="auto" w:fill="auto"/>
          </w:tcPr>
          <w:p w14:paraId="15EF192C" w14:textId="77777777" w:rsidR="00C056BB" w:rsidRPr="00597889" w:rsidRDefault="00C056BB" w:rsidP="005066C3">
            <w:pPr>
              <w:rPr>
                <w:rFonts w:cs="Arial"/>
                <w:szCs w:val="24"/>
              </w:rPr>
            </w:pPr>
          </w:p>
        </w:tc>
      </w:tr>
      <w:tr w:rsidR="00C056BB" w:rsidRPr="00597889" w14:paraId="0A8EF52D" w14:textId="77777777" w:rsidTr="00D4518D">
        <w:trPr>
          <w:trHeight w:val="567"/>
        </w:trPr>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3674BDE1" w14:textId="77777777" w:rsidR="00C056BB" w:rsidRPr="00597889" w:rsidRDefault="00C056BB"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7A54239" w14:textId="77777777" w:rsidR="00C056BB" w:rsidRPr="00597889" w:rsidRDefault="00C056BB" w:rsidP="005066C3">
            <w:pPr>
              <w:rPr>
                <w:rFonts w:cs="Arial"/>
                <w:szCs w:val="24"/>
              </w:rPr>
            </w:pPr>
          </w:p>
        </w:tc>
        <w:tc>
          <w:tcPr>
            <w:tcW w:w="1636" w:type="dxa"/>
            <w:tcBorders>
              <w:top w:val="single" w:sz="4" w:space="0" w:color="auto"/>
              <w:left w:val="single" w:sz="4" w:space="0" w:color="auto"/>
              <w:bottom w:val="single" w:sz="4" w:space="0" w:color="auto"/>
              <w:right w:val="single" w:sz="4" w:space="0" w:color="auto"/>
            </w:tcBorders>
          </w:tcPr>
          <w:p w14:paraId="05E8A0B9" w14:textId="77777777" w:rsidR="00E32397" w:rsidRPr="00597889" w:rsidRDefault="00E32397"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EA443F" w14:textId="448D9061" w:rsidR="00C056BB" w:rsidRPr="00597889" w:rsidRDefault="00C056BB" w:rsidP="005066C3">
            <w:pPr>
              <w:rPr>
                <w:rFonts w:cs="Arial"/>
                <w:szCs w:val="24"/>
              </w:rPr>
            </w:pPr>
          </w:p>
        </w:tc>
        <w:tc>
          <w:tcPr>
            <w:tcW w:w="3038" w:type="dxa"/>
            <w:tcBorders>
              <w:top w:val="single" w:sz="4" w:space="0" w:color="auto"/>
              <w:left w:val="single" w:sz="4" w:space="0" w:color="auto"/>
              <w:bottom w:val="single" w:sz="4" w:space="0" w:color="auto"/>
              <w:right w:val="single" w:sz="4" w:space="0" w:color="auto"/>
            </w:tcBorders>
            <w:shd w:val="clear" w:color="auto" w:fill="auto"/>
          </w:tcPr>
          <w:p w14:paraId="0B48FFEE" w14:textId="77777777" w:rsidR="00C056BB" w:rsidRPr="00597889" w:rsidRDefault="00C056BB" w:rsidP="005066C3">
            <w:pPr>
              <w:rPr>
                <w:rFonts w:cs="Arial"/>
                <w:szCs w:val="24"/>
              </w:rPr>
            </w:pPr>
          </w:p>
        </w:tc>
      </w:tr>
      <w:tr w:rsidR="00C056BB" w:rsidRPr="00597889" w14:paraId="54DBEAC0" w14:textId="77777777" w:rsidTr="00D4518D">
        <w:trPr>
          <w:trHeight w:val="567"/>
        </w:trPr>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29607D2A" w14:textId="77777777" w:rsidR="00C056BB" w:rsidRPr="00597889" w:rsidRDefault="00C056BB"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5AE8879" w14:textId="77777777" w:rsidR="00C056BB" w:rsidRPr="00597889" w:rsidRDefault="00C056BB" w:rsidP="005066C3">
            <w:pPr>
              <w:rPr>
                <w:rFonts w:cs="Arial"/>
                <w:szCs w:val="24"/>
              </w:rPr>
            </w:pPr>
          </w:p>
        </w:tc>
        <w:tc>
          <w:tcPr>
            <w:tcW w:w="1636" w:type="dxa"/>
            <w:tcBorders>
              <w:top w:val="single" w:sz="4" w:space="0" w:color="auto"/>
              <w:left w:val="single" w:sz="4" w:space="0" w:color="auto"/>
              <w:bottom w:val="single" w:sz="4" w:space="0" w:color="auto"/>
              <w:right w:val="single" w:sz="4" w:space="0" w:color="auto"/>
            </w:tcBorders>
          </w:tcPr>
          <w:p w14:paraId="07ED70A0" w14:textId="77777777" w:rsidR="00E32397" w:rsidRPr="00597889" w:rsidRDefault="00E32397"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B69074" w14:textId="21139951" w:rsidR="00C056BB" w:rsidRPr="00597889" w:rsidRDefault="00C056BB" w:rsidP="005066C3">
            <w:pPr>
              <w:rPr>
                <w:rFonts w:cs="Arial"/>
                <w:szCs w:val="24"/>
              </w:rPr>
            </w:pPr>
          </w:p>
        </w:tc>
        <w:tc>
          <w:tcPr>
            <w:tcW w:w="3038" w:type="dxa"/>
            <w:tcBorders>
              <w:top w:val="single" w:sz="4" w:space="0" w:color="auto"/>
              <w:left w:val="single" w:sz="4" w:space="0" w:color="auto"/>
              <w:bottom w:val="single" w:sz="4" w:space="0" w:color="auto"/>
              <w:right w:val="single" w:sz="4" w:space="0" w:color="auto"/>
            </w:tcBorders>
            <w:shd w:val="clear" w:color="auto" w:fill="auto"/>
          </w:tcPr>
          <w:p w14:paraId="4DD08DC7" w14:textId="77777777" w:rsidR="00C056BB" w:rsidRPr="00597889" w:rsidRDefault="00C056BB" w:rsidP="005066C3">
            <w:pPr>
              <w:rPr>
                <w:rFonts w:cs="Arial"/>
                <w:szCs w:val="24"/>
              </w:rPr>
            </w:pPr>
          </w:p>
        </w:tc>
      </w:tr>
      <w:tr w:rsidR="00C056BB" w:rsidRPr="00597889" w14:paraId="7E45A776" w14:textId="77777777" w:rsidTr="00D4518D">
        <w:trPr>
          <w:trHeight w:val="567"/>
        </w:trPr>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13C9B154" w14:textId="77777777" w:rsidR="00C056BB" w:rsidRPr="00597889" w:rsidRDefault="00C056BB"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BA4945F" w14:textId="77777777" w:rsidR="00C056BB" w:rsidRPr="00597889" w:rsidRDefault="00C056BB" w:rsidP="005066C3">
            <w:pPr>
              <w:rPr>
                <w:rFonts w:cs="Arial"/>
                <w:szCs w:val="24"/>
              </w:rPr>
            </w:pPr>
          </w:p>
        </w:tc>
        <w:tc>
          <w:tcPr>
            <w:tcW w:w="1636" w:type="dxa"/>
            <w:tcBorders>
              <w:top w:val="single" w:sz="4" w:space="0" w:color="auto"/>
              <w:left w:val="single" w:sz="4" w:space="0" w:color="auto"/>
              <w:bottom w:val="single" w:sz="4" w:space="0" w:color="auto"/>
              <w:right w:val="single" w:sz="4" w:space="0" w:color="auto"/>
            </w:tcBorders>
          </w:tcPr>
          <w:p w14:paraId="5988579C" w14:textId="77777777" w:rsidR="00E32397" w:rsidRPr="00597889" w:rsidRDefault="00E32397"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3DCC479" w14:textId="0D498BE4" w:rsidR="00C056BB" w:rsidRPr="00597889" w:rsidRDefault="00C056BB" w:rsidP="005066C3">
            <w:pPr>
              <w:rPr>
                <w:rFonts w:cs="Arial"/>
                <w:szCs w:val="24"/>
              </w:rPr>
            </w:pPr>
          </w:p>
        </w:tc>
        <w:tc>
          <w:tcPr>
            <w:tcW w:w="3038" w:type="dxa"/>
            <w:tcBorders>
              <w:top w:val="single" w:sz="4" w:space="0" w:color="auto"/>
              <w:left w:val="single" w:sz="4" w:space="0" w:color="auto"/>
              <w:bottom w:val="single" w:sz="4" w:space="0" w:color="auto"/>
              <w:right w:val="single" w:sz="4" w:space="0" w:color="auto"/>
            </w:tcBorders>
            <w:shd w:val="clear" w:color="auto" w:fill="auto"/>
          </w:tcPr>
          <w:p w14:paraId="376A2622" w14:textId="77777777" w:rsidR="00C056BB" w:rsidRPr="00597889" w:rsidRDefault="00C056BB" w:rsidP="005066C3">
            <w:pPr>
              <w:rPr>
                <w:rFonts w:cs="Arial"/>
                <w:szCs w:val="24"/>
              </w:rPr>
            </w:pPr>
          </w:p>
        </w:tc>
      </w:tr>
      <w:tr w:rsidR="00C056BB" w:rsidRPr="00597889" w14:paraId="3B8E9F3E" w14:textId="77777777" w:rsidTr="00D4518D">
        <w:trPr>
          <w:trHeight w:val="567"/>
        </w:trPr>
        <w:tc>
          <w:tcPr>
            <w:tcW w:w="1305" w:type="dxa"/>
            <w:gridSpan w:val="2"/>
            <w:tcBorders>
              <w:top w:val="single" w:sz="4" w:space="0" w:color="auto"/>
              <w:left w:val="single" w:sz="4" w:space="0" w:color="auto"/>
              <w:bottom w:val="single" w:sz="4" w:space="0" w:color="auto"/>
              <w:right w:val="single" w:sz="4" w:space="0" w:color="auto"/>
            </w:tcBorders>
            <w:shd w:val="clear" w:color="auto" w:fill="auto"/>
          </w:tcPr>
          <w:p w14:paraId="51365426" w14:textId="77777777" w:rsidR="00C056BB" w:rsidRPr="00597889" w:rsidRDefault="00C056BB"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C47206E" w14:textId="77777777" w:rsidR="00C056BB" w:rsidRPr="00597889" w:rsidRDefault="00C056BB" w:rsidP="005066C3">
            <w:pPr>
              <w:rPr>
                <w:rFonts w:cs="Arial"/>
                <w:szCs w:val="24"/>
              </w:rPr>
            </w:pPr>
          </w:p>
        </w:tc>
        <w:tc>
          <w:tcPr>
            <w:tcW w:w="1636" w:type="dxa"/>
            <w:tcBorders>
              <w:top w:val="single" w:sz="4" w:space="0" w:color="auto"/>
              <w:left w:val="single" w:sz="4" w:space="0" w:color="auto"/>
              <w:bottom w:val="single" w:sz="4" w:space="0" w:color="auto"/>
              <w:right w:val="single" w:sz="4" w:space="0" w:color="auto"/>
            </w:tcBorders>
          </w:tcPr>
          <w:p w14:paraId="3F32ED56" w14:textId="77777777" w:rsidR="00E32397" w:rsidRPr="00597889" w:rsidRDefault="00E32397"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B3E1A5" w14:textId="335E2EB7" w:rsidR="00C056BB" w:rsidRPr="00597889" w:rsidRDefault="00C056BB" w:rsidP="005066C3">
            <w:pPr>
              <w:rPr>
                <w:rFonts w:cs="Arial"/>
                <w:szCs w:val="24"/>
              </w:rPr>
            </w:pPr>
          </w:p>
        </w:tc>
        <w:tc>
          <w:tcPr>
            <w:tcW w:w="3038" w:type="dxa"/>
            <w:tcBorders>
              <w:top w:val="single" w:sz="4" w:space="0" w:color="auto"/>
              <w:left w:val="single" w:sz="4" w:space="0" w:color="auto"/>
              <w:bottom w:val="single" w:sz="4" w:space="0" w:color="auto"/>
              <w:right w:val="single" w:sz="4" w:space="0" w:color="auto"/>
            </w:tcBorders>
            <w:shd w:val="clear" w:color="auto" w:fill="auto"/>
          </w:tcPr>
          <w:p w14:paraId="72E44DEE" w14:textId="77777777" w:rsidR="00C056BB" w:rsidRPr="00597889" w:rsidRDefault="00C056BB" w:rsidP="005066C3">
            <w:pPr>
              <w:rPr>
                <w:rFonts w:cs="Arial"/>
                <w:szCs w:val="24"/>
              </w:rPr>
            </w:pPr>
          </w:p>
        </w:tc>
      </w:tr>
    </w:tbl>
    <w:p w14:paraId="0A5AC1F6" w14:textId="77777777" w:rsidR="005066C3" w:rsidRPr="00597889" w:rsidRDefault="005066C3" w:rsidP="005066C3">
      <w:pPr>
        <w:rPr>
          <w:rFonts w:cs="Arial"/>
          <w:szCs w:val="24"/>
        </w:rPr>
      </w:pPr>
    </w:p>
    <w:p w14:paraId="56CFAFCA" w14:textId="0C6EEAEC" w:rsidR="005066C3" w:rsidRPr="00597889" w:rsidRDefault="00CE2540" w:rsidP="09B872D8">
      <w:pPr>
        <w:tabs>
          <w:tab w:val="left" w:leader="dot" w:pos="8505"/>
          <w:tab w:val="left" w:pos="9072"/>
          <w:tab w:val="left" w:leader="dot" w:pos="13041"/>
        </w:tabs>
        <w:rPr>
          <w:rFonts w:cs="Arial"/>
          <w:b/>
          <w:bCs/>
        </w:rPr>
      </w:pPr>
      <w:r w:rsidRPr="09B872D8">
        <w:rPr>
          <w:rFonts w:cs="Arial"/>
          <w:b/>
          <w:bCs/>
        </w:rPr>
        <w:lastRenderedPageBreak/>
        <w:t xml:space="preserve">Signed: </w:t>
      </w:r>
      <w:r w:rsidR="00F0194B" w:rsidRPr="09B872D8">
        <w:rPr>
          <w:rFonts w:cs="Arial"/>
          <w:b/>
          <w:bCs/>
        </w:rPr>
        <w:t>Headteacher</w:t>
      </w:r>
      <w:r w:rsidR="005066C3" w:rsidRPr="09B872D8">
        <w:rPr>
          <w:rFonts w:cs="Arial"/>
          <w:b/>
          <w:bCs/>
        </w:rPr>
        <w:t>/Head of Department</w:t>
      </w:r>
      <w:r w:rsidR="007018F8" w:rsidRPr="09B872D8">
        <w:rPr>
          <w:rFonts w:cs="Arial"/>
          <w:b/>
          <w:bCs/>
        </w:rPr>
        <w:t xml:space="preserve">: </w:t>
      </w:r>
      <w:r w:rsidR="3F8292ED" w:rsidRPr="09B872D8">
        <w:rPr>
          <w:rFonts w:cs="Arial"/>
          <w:b/>
          <w:bCs/>
        </w:rPr>
        <w:t xml:space="preserve">                                                                 </w:t>
      </w:r>
      <w:r w:rsidR="007018F8" w:rsidRPr="00597889">
        <w:rPr>
          <w:rFonts w:cs="Arial"/>
          <w:b/>
          <w:szCs w:val="24"/>
        </w:rPr>
        <w:tab/>
      </w:r>
      <w:r w:rsidR="007018F8" w:rsidRPr="00597889">
        <w:rPr>
          <w:rFonts w:cs="Arial"/>
          <w:b/>
          <w:szCs w:val="24"/>
        </w:rPr>
        <w:tab/>
      </w:r>
      <w:r w:rsidR="007018F8" w:rsidRPr="09B872D8">
        <w:rPr>
          <w:rFonts w:cs="Arial"/>
          <w:b/>
          <w:bCs/>
        </w:rPr>
        <w:t>Date</w:t>
      </w:r>
      <w:r w:rsidR="007018F8" w:rsidRPr="00597889">
        <w:rPr>
          <w:rFonts w:cs="Arial"/>
          <w:b/>
          <w:szCs w:val="24"/>
        </w:rPr>
        <w:tab/>
      </w:r>
    </w:p>
    <w:p w14:paraId="7897C5C6" w14:textId="77777777" w:rsidR="005066C3" w:rsidRPr="00597889" w:rsidRDefault="005066C3" w:rsidP="005066C3">
      <w:pPr>
        <w:ind w:right="-784"/>
        <w:rPr>
          <w:rFonts w:cs="Arial"/>
          <w:b/>
          <w:szCs w:val="24"/>
        </w:rPr>
      </w:pPr>
    </w:p>
    <w:p w14:paraId="718B449F" w14:textId="48784AFD"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324586E3" w:rsidRPr="09B872D8">
        <w:rPr>
          <w:rFonts w:cs="Arial"/>
        </w:rPr>
        <w:t>.</w:t>
      </w:r>
    </w:p>
    <w:p w14:paraId="06D4862B" w14:textId="7F60883F" w:rsidR="00CA1A70" w:rsidRPr="00597889" w:rsidRDefault="00BF4221" w:rsidP="00511360">
      <w:pPr>
        <w:ind w:right="-784"/>
        <w:rPr>
          <w:rFonts w:cs="Arial"/>
          <w:sz w:val="16"/>
          <w:szCs w:val="16"/>
        </w:rPr>
      </w:pPr>
      <w:r w:rsidRPr="09B872D8">
        <w:rPr>
          <w:rFonts w:cs="Arial"/>
        </w:rPr>
        <w:t>A copy of the completed assessment to be kept on file and copied to the Health &amp; Safety Co-ordinator</w:t>
      </w:r>
      <w:r w:rsidR="52A467B6" w:rsidRPr="09B872D8">
        <w:rPr>
          <w:rFonts w:cs="Arial"/>
        </w:rPr>
        <w:t>.</w:t>
      </w:r>
    </w:p>
    <w:sectPr w:rsidR="00CA1A70" w:rsidRPr="00597889" w:rsidSect="00177409">
      <w:footerReference w:type="default" r:id="rId54"/>
      <w:headerReference w:type="first" r:id="rId55"/>
      <w:footerReference w:type="first" r:id="rId56"/>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351CE" w14:textId="77777777" w:rsidR="008A5EC5" w:rsidRDefault="008A5EC5">
      <w:r>
        <w:separator/>
      </w:r>
    </w:p>
  </w:endnote>
  <w:endnote w:type="continuationSeparator" w:id="0">
    <w:p w14:paraId="016C991C" w14:textId="77777777" w:rsidR="008A5EC5" w:rsidRDefault="008A5EC5">
      <w:r>
        <w:continuationSeparator/>
      </w:r>
    </w:p>
  </w:endnote>
  <w:endnote w:type="continuationNotice" w:id="1">
    <w:p w14:paraId="6523DC9B" w14:textId="77777777" w:rsidR="008A5EC5" w:rsidRDefault="008A5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el">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470384"/>
      <w:docPartObj>
        <w:docPartGallery w:val="Page Numbers (Bottom of Page)"/>
        <w:docPartUnique/>
      </w:docPartObj>
    </w:sdtPr>
    <w:sdtEndPr>
      <w:rPr>
        <w:noProof/>
      </w:rPr>
    </w:sdtEndPr>
    <w:sdtContent>
      <w:p w14:paraId="30FB8038" w14:textId="490B3BFC" w:rsidR="008A5EC5" w:rsidRDefault="008A5EC5">
        <w:pPr>
          <w:pStyle w:val="Footer"/>
        </w:pPr>
        <w:r>
          <w:fldChar w:fldCharType="begin"/>
        </w:r>
        <w:r>
          <w:instrText xml:space="preserve"> PAGE   \* MERGEFORMAT </w:instrText>
        </w:r>
        <w:r>
          <w:fldChar w:fldCharType="separate"/>
        </w:r>
        <w:r>
          <w:rPr>
            <w:noProof/>
          </w:rPr>
          <w:t>31</w:t>
        </w:r>
        <w:r>
          <w:rPr>
            <w:noProof/>
          </w:rPr>
          <w:fldChar w:fldCharType="end"/>
        </w:r>
      </w:p>
    </w:sdtContent>
  </w:sdt>
  <w:p w14:paraId="4137758C" w14:textId="77777777" w:rsidR="008A5EC5" w:rsidRPr="00360FE7" w:rsidRDefault="008A5EC5" w:rsidP="00360FE7">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466EB" w14:textId="0D7893CA" w:rsidR="008A5EC5" w:rsidRDefault="008A5EC5"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Pr>
        <w:bCs/>
        <w:noProof/>
        <w:sz w:val="16"/>
        <w:szCs w:val="16"/>
      </w:rPr>
      <w:t>51</w:t>
    </w:r>
    <w:r w:rsidRPr="00360FE7">
      <w:rPr>
        <w:bCs/>
        <w:sz w:val="16"/>
        <w:szCs w:val="16"/>
      </w:rPr>
      <w:fldChar w:fldCharType="end"/>
    </w:r>
  </w:p>
  <w:p w14:paraId="6E7D0CC6" w14:textId="77777777" w:rsidR="008A5EC5" w:rsidRDefault="008A5EC5" w:rsidP="00360FE7">
    <w:pPr>
      <w:pStyle w:val="Footer"/>
      <w:jc w:val="center"/>
      <w:rPr>
        <w:bCs/>
        <w:sz w:val="16"/>
        <w:szCs w:val="16"/>
      </w:rPr>
    </w:pPr>
  </w:p>
  <w:p w14:paraId="4E600C1A" w14:textId="77777777" w:rsidR="008A5EC5" w:rsidRPr="000422EE" w:rsidRDefault="008A5EC5" w:rsidP="00360FE7">
    <w:pPr>
      <w:pStyle w:val="Footer"/>
      <w:jc w:val="center"/>
      <w:rPr>
        <w:sz w:val="16"/>
        <w:szCs w:val="16"/>
      </w:rPr>
    </w:pPr>
    <w:bookmarkStart w:id="2" w:name="_Hlk40440950"/>
    <w:r>
      <w:rPr>
        <w:bCs/>
        <w:sz w:val="16"/>
        <w:szCs w:val="16"/>
      </w:rPr>
      <w:t>Draft Covid-19 Return to school risk assessment Version 2</w:t>
    </w:r>
  </w:p>
  <w:bookmarkEnd w:id="2"/>
  <w:p w14:paraId="55BD2B2B" w14:textId="77777777" w:rsidR="008A5EC5" w:rsidRPr="00360FE7" w:rsidRDefault="008A5EC5" w:rsidP="00360FE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F0513" w14:textId="77777777" w:rsidR="008A5EC5" w:rsidRDefault="008A5EC5">
      <w:r>
        <w:separator/>
      </w:r>
    </w:p>
  </w:footnote>
  <w:footnote w:type="continuationSeparator" w:id="0">
    <w:p w14:paraId="64AB8563" w14:textId="77777777" w:rsidR="008A5EC5" w:rsidRDefault="008A5EC5">
      <w:r>
        <w:continuationSeparator/>
      </w:r>
    </w:p>
  </w:footnote>
  <w:footnote w:type="continuationNotice" w:id="1">
    <w:p w14:paraId="7AB9C658" w14:textId="77777777" w:rsidR="008A5EC5" w:rsidRDefault="008A5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AEA2B" w14:textId="605B9A11" w:rsidR="008A5EC5" w:rsidRPr="0027333F" w:rsidRDefault="008A5EC5" w:rsidP="0027333F">
    <w:pPr>
      <w:pStyle w:val="Header"/>
      <w:jc w:val="center"/>
    </w:pPr>
    <w:r w:rsidRPr="0027333F">
      <w:rPr>
        <w:noProof/>
        <w:sz w:val="20"/>
      </w:rPr>
      <w:drawing>
        <wp:inline distT="0" distB="0" distL="0" distR="0" wp14:anchorId="1CE7D0A2" wp14:editId="0F7A42A6">
          <wp:extent cx="1962785" cy="5060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879"/>
    <w:multiLevelType w:val="hybridMultilevel"/>
    <w:tmpl w:val="18F6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624D0"/>
    <w:multiLevelType w:val="hybridMultilevel"/>
    <w:tmpl w:val="C2A4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93CCC"/>
    <w:multiLevelType w:val="hybridMultilevel"/>
    <w:tmpl w:val="34C86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74CC1"/>
    <w:multiLevelType w:val="hybridMultilevel"/>
    <w:tmpl w:val="7CCC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74BC8"/>
    <w:multiLevelType w:val="hybridMultilevel"/>
    <w:tmpl w:val="E82C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F26E1"/>
    <w:multiLevelType w:val="hybridMultilevel"/>
    <w:tmpl w:val="5212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6C74E5"/>
    <w:multiLevelType w:val="hybridMultilevel"/>
    <w:tmpl w:val="6D2E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92300A"/>
    <w:multiLevelType w:val="hybridMultilevel"/>
    <w:tmpl w:val="6F9E7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178C6"/>
    <w:multiLevelType w:val="hybridMultilevel"/>
    <w:tmpl w:val="16588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C2C44"/>
    <w:multiLevelType w:val="hybridMultilevel"/>
    <w:tmpl w:val="CE80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026497"/>
    <w:multiLevelType w:val="hybridMultilevel"/>
    <w:tmpl w:val="83E6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AB0F74"/>
    <w:multiLevelType w:val="hybridMultilevel"/>
    <w:tmpl w:val="EBC80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35998"/>
    <w:multiLevelType w:val="hybridMultilevel"/>
    <w:tmpl w:val="3518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BB4775"/>
    <w:multiLevelType w:val="hybridMultilevel"/>
    <w:tmpl w:val="B2E6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E46C8F"/>
    <w:multiLevelType w:val="hybridMultilevel"/>
    <w:tmpl w:val="F7E6D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EE789B"/>
    <w:multiLevelType w:val="hybridMultilevel"/>
    <w:tmpl w:val="3D7A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5856DE"/>
    <w:multiLevelType w:val="hybridMultilevel"/>
    <w:tmpl w:val="AB98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B46CDE"/>
    <w:multiLevelType w:val="hybridMultilevel"/>
    <w:tmpl w:val="833C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0D46AD"/>
    <w:multiLevelType w:val="hybridMultilevel"/>
    <w:tmpl w:val="CE64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1F4F27"/>
    <w:multiLevelType w:val="hybridMultilevel"/>
    <w:tmpl w:val="BC6C3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575218"/>
    <w:multiLevelType w:val="hybridMultilevel"/>
    <w:tmpl w:val="6CF4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93B39"/>
    <w:multiLevelType w:val="hybridMultilevel"/>
    <w:tmpl w:val="6A02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FA27C7"/>
    <w:multiLevelType w:val="hybridMultilevel"/>
    <w:tmpl w:val="4D56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FA19D5"/>
    <w:multiLevelType w:val="hybridMultilevel"/>
    <w:tmpl w:val="D56E8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EF6870"/>
    <w:multiLevelType w:val="hybridMultilevel"/>
    <w:tmpl w:val="D492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311669"/>
    <w:multiLevelType w:val="hybridMultilevel"/>
    <w:tmpl w:val="CBFC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1226E4"/>
    <w:multiLevelType w:val="hybridMultilevel"/>
    <w:tmpl w:val="EAC2C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372CB8"/>
    <w:multiLevelType w:val="hybridMultilevel"/>
    <w:tmpl w:val="A8425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EB656B"/>
    <w:multiLevelType w:val="hybridMultilevel"/>
    <w:tmpl w:val="204C45E8"/>
    <w:lvl w:ilvl="0" w:tplc="AAA63E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6B2009"/>
    <w:multiLevelType w:val="hybridMultilevel"/>
    <w:tmpl w:val="DEC6FDCE"/>
    <w:lvl w:ilvl="0" w:tplc="73EEE730">
      <w:start w:val="1"/>
      <w:numFmt w:val="bullet"/>
      <w:lvlText w:val=""/>
      <w:lvlJc w:val="left"/>
      <w:pPr>
        <w:ind w:left="720" w:hanging="360"/>
      </w:pPr>
      <w:rPr>
        <w:rFonts w:ascii="Symbol" w:hAnsi="Symbol" w:hint="default"/>
        <w:color w:val="44546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585574"/>
    <w:multiLevelType w:val="hybridMultilevel"/>
    <w:tmpl w:val="F13E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646C5F"/>
    <w:multiLevelType w:val="hybridMultilevel"/>
    <w:tmpl w:val="AE36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7E08DA"/>
    <w:multiLevelType w:val="hybridMultilevel"/>
    <w:tmpl w:val="CB0E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5155D3"/>
    <w:multiLevelType w:val="hybridMultilevel"/>
    <w:tmpl w:val="8218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0C5BEC"/>
    <w:multiLevelType w:val="hybridMultilevel"/>
    <w:tmpl w:val="1A52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F72694"/>
    <w:multiLevelType w:val="hybridMultilevel"/>
    <w:tmpl w:val="6508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2A4879"/>
    <w:multiLevelType w:val="hybridMultilevel"/>
    <w:tmpl w:val="F99C6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E123FE"/>
    <w:multiLevelType w:val="hybridMultilevel"/>
    <w:tmpl w:val="18EA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1F07FC"/>
    <w:multiLevelType w:val="hybridMultilevel"/>
    <w:tmpl w:val="7F9C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5840FF4"/>
    <w:multiLevelType w:val="hybridMultilevel"/>
    <w:tmpl w:val="8FBC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E36B1D"/>
    <w:multiLevelType w:val="hybridMultilevel"/>
    <w:tmpl w:val="E706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62C51C5"/>
    <w:multiLevelType w:val="hybridMultilevel"/>
    <w:tmpl w:val="709A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87562B9"/>
    <w:multiLevelType w:val="hybridMultilevel"/>
    <w:tmpl w:val="BDB2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DE327A"/>
    <w:multiLevelType w:val="hybridMultilevel"/>
    <w:tmpl w:val="E27C3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94471F6"/>
    <w:multiLevelType w:val="hybridMultilevel"/>
    <w:tmpl w:val="612E9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B8607BA"/>
    <w:multiLevelType w:val="hybridMultilevel"/>
    <w:tmpl w:val="55A2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146E33"/>
    <w:multiLevelType w:val="hybridMultilevel"/>
    <w:tmpl w:val="C0AA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D2E33A0"/>
    <w:multiLevelType w:val="hybridMultilevel"/>
    <w:tmpl w:val="FEDC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DA92338"/>
    <w:multiLevelType w:val="hybridMultilevel"/>
    <w:tmpl w:val="C02A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DAF0B12"/>
    <w:multiLevelType w:val="hybridMultilevel"/>
    <w:tmpl w:val="BA3C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DEF0BB0"/>
    <w:multiLevelType w:val="hybridMultilevel"/>
    <w:tmpl w:val="45FA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C928E4"/>
    <w:multiLevelType w:val="hybridMultilevel"/>
    <w:tmpl w:val="DA5A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4A200A4"/>
    <w:multiLevelType w:val="hybridMultilevel"/>
    <w:tmpl w:val="B4A4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5D04DBC"/>
    <w:multiLevelType w:val="hybridMultilevel"/>
    <w:tmpl w:val="0FC44040"/>
    <w:lvl w:ilvl="0" w:tplc="3DC07EBA">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7441862"/>
    <w:multiLevelType w:val="hybridMultilevel"/>
    <w:tmpl w:val="3B84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86572B9"/>
    <w:multiLevelType w:val="hybridMultilevel"/>
    <w:tmpl w:val="181A0BEC"/>
    <w:lvl w:ilvl="0" w:tplc="D9AA0A22">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8B439F3"/>
    <w:multiLevelType w:val="hybridMultilevel"/>
    <w:tmpl w:val="4C025B74"/>
    <w:lvl w:ilvl="0" w:tplc="00AAB9A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8CB1E4F"/>
    <w:multiLevelType w:val="hybridMultilevel"/>
    <w:tmpl w:val="FD42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A040CA1"/>
    <w:multiLevelType w:val="hybridMultilevel"/>
    <w:tmpl w:val="7FB8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B4E0014"/>
    <w:multiLevelType w:val="hybridMultilevel"/>
    <w:tmpl w:val="3DA8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B522148"/>
    <w:multiLevelType w:val="hybridMultilevel"/>
    <w:tmpl w:val="1DB2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CCB115E"/>
    <w:multiLevelType w:val="multilevel"/>
    <w:tmpl w:val="ED8EF6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5DA24B83"/>
    <w:multiLevelType w:val="hybridMultilevel"/>
    <w:tmpl w:val="644040DA"/>
    <w:lvl w:ilvl="0" w:tplc="AAA63E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E066351"/>
    <w:multiLevelType w:val="hybridMultilevel"/>
    <w:tmpl w:val="6A2CB2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E257346"/>
    <w:multiLevelType w:val="hybridMultilevel"/>
    <w:tmpl w:val="38BA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E34499F"/>
    <w:multiLevelType w:val="multilevel"/>
    <w:tmpl w:val="1B2499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610D72DE"/>
    <w:multiLevelType w:val="hybridMultilevel"/>
    <w:tmpl w:val="13C6F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871D29"/>
    <w:multiLevelType w:val="multilevel"/>
    <w:tmpl w:val="DC4E4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687F1A52"/>
    <w:multiLevelType w:val="hybridMultilevel"/>
    <w:tmpl w:val="085022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9" w15:restartNumberingAfterBreak="0">
    <w:nsid w:val="68EB4384"/>
    <w:multiLevelType w:val="hybridMultilevel"/>
    <w:tmpl w:val="A490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94D73C8"/>
    <w:multiLevelType w:val="hybridMultilevel"/>
    <w:tmpl w:val="2C34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CFE2A26"/>
    <w:multiLevelType w:val="hybridMultilevel"/>
    <w:tmpl w:val="4E62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FF83DC7"/>
    <w:multiLevelType w:val="hybridMultilevel"/>
    <w:tmpl w:val="9536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0007222"/>
    <w:multiLevelType w:val="hybridMultilevel"/>
    <w:tmpl w:val="8EA26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0E42E93"/>
    <w:multiLevelType w:val="multilevel"/>
    <w:tmpl w:val="091E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28829E1"/>
    <w:multiLevelType w:val="hybridMultilevel"/>
    <w:tmpl w:val="74C4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53A02F5"/>
    <w:multiLevelType w:val="hybridMultilevel"/>
    <w:tmpl w:val="72BA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5AB7BB4"/>
    <w:multiLevelType w:val="hybridMultilevel"/>
    <w:tmpl w:val="E1B4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5B56030"/>
    <w:multiLevelType w:val="hybridMultilevel"/>
    <w:tmpl w:val="DC5C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6B37838"/>
    <w:multiLevelType w:val="hybridMultilevel"/>
    <w:tmpl w:val="937EE7AA"/>
    <w:lvl w:ilvl="0" w:tplc="0A908554">
      <w:start w:val="1"/>
      <w:numFmt w:val="bullet"/>
      <w:lvlText w:val=""/>
      <w:lvlJc w:val="left"/>
      <w:pPr>
        <w:ind w:left="720" w:hanging="360"/>
      </w:pPr>
      <w:rPr>
        <w:rFonts w:ascii="Symbol" w:hAnsi="Symbol" w:hint="default"/>
        <w:color w:val="44546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6BA0334"/>
    <w:multiLevelType w:val="hybridMultilevel"/>
    <w:tmpl w:val="02B07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6D47DDD"/>
    <w:multiLevelType w:val="hybridMultilevel"/>
    <w:tmpl w:val="DBF875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2" w15:restartNumberingAfterBreak="0">
    <w:nsid w:val="7C11631D"/>
    <w:multiLevelType w:val="hybridMultilevel"/>
    <w:tmpl w:val="D49A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C116FE2"/>
    <w:multiLevelType w:val="multilevel"/>
    <w:tmpl w:val="0FFC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4"/>
  </w:num>
  <w:num w:numId="2">
    <w:abstractNumId w:val="9"/>
  </w:num>
  <w:num w:numId="3">
    <w:abstractNumId w:val="33"/>
  </w:num>
  <w:num w:numId="4">
    <w:abstractNumId w:val="75"/>
  </w:num>
  <w:num w:numId="5">
    <w:abstractNumId w:val="15"/>
  </w:num>
  <w:num w:numId="6">
    <w:abstractNumId w:val="7"/>
  </w:num>
  <w:num w:numId="7">
    <w:abstractNumId w:val="45"/>
  </w:num>
  <w:num w:numId="8">
    <w:abstractNumId w:val="40"/>
  </w:num>
  <w:num w:numId="9">
    <w:abstractNumId w:val="59"/>
  </w:num>
  <w:num w:numId="10">
    <w:abstractNumId w:val="79"/>
  </w:num>
  <w:num w:numId="11">
    <w:abstractNumId w:val="50"/>
  </w:num>
  <w:num w:numId="12">
    <w:abstractNumId w:val="68"/>
  </w:num>
  <w:num w:numId="13">
    <w:abstractNumId w:val="25"/>
  </w:num>
  <w:num w:numId="14">
    <w:abstractNumId w:val="1"/>
  </w:num>
  <w:num w:numId="15">
    <w:abstractNumId w:val="35"/>
  </w:num>
  <w:num w:numId="16">
    <w:abstractNumId w:val="76"/>
  </w:num>
  <w:num w:numId="17">
    <w:abstractNumId w:val="29"/>
  </w:num>
  <w:num w:numId="18">
    <w:abstractNumId w:val="42"/>
  </w:num>
  <w:num w:numId="19">
    <w:abstractNumId w:val="66"/>
  </w:num>
  <w:num w:numId="20">
    <w:abstractNumId w:val="24"/>
  </w:num>
  <w:num w:numId="21">
    <w:abstractNumId w:val="22"/>
  </w:num>
  <w:num w:numId="22">
    <w:abstractNumId w:val="4"/>
  </w:num>
  <w:num w:numId="23">
    <w:abstractNumId w:val="16"/>
  </w:num>
  <w:num w:numId="24">
    <w:abstractNumId w:val="38"/>
  </w:num>
  <w:num w:numId="25">
    <w:abstractNumId w:val="81"/>
  </w:num>
  <w:num w:numId="26">
    <w:abstractNumId w:val="72"/>
  </w:num>
  <w:num w:numId="27">
    <w:abstractNumId w:val="71"/>
  </w:num>
  <w:num w:numId="28">
    <w:abstractNumId w:val="51"/>
  </w:num>
  <w:num w:numId="29">
    <w:abstractNumId w:val="60"/>
  </w:num>
  <w:num w:numId="30">
    <w:abstractNumId w:val="32"/>
  </w:num>
  <w:num w:numId="31">
    <w:abstractNumId w:val="18"/>
  </w:num>
  <w:num w:numId="32">
    <w:abstractNumId w:val="36"/>
  </w:num>
  <w:num w:numId="33">
    <w:abstractNumId w:val="19"/>
  </w:num>
  <w:num w:numId="34">
    <w:abstractNumId w:val="11"/>
  </w:num>
  <w:num w:numId="35">
    <w:abstractNumId w:val="73"/>
  </w:num>
  <w:num w:numId="36">
    <w:abstractNumId w:val="58"/>
  </w:num>
  <w:num w:numId="37">
    <w:abstractNumId w:val="52"/>
  </w:num>
  <w:num w:numId="38">
    <w:abstractNumId w:val="49"/>
  </w:num>
  <w:num w:numId="39">
    <w:abstractNumId w:val="55"/>
  </w:num>
  <w:num w:numId="40">
    <w:abstractNumId w:val="53"/>
  </w:num>
  <w:num w:numId="41">
    <w:abstractNumId w:val="56"/>
  </w:num>
  <w:num w:numId="42">
    <w:abstractNumId w:val="34"/>
  </w:num>
  <w:num w:numId="43">
    <w:abstractNumId w:val="61"/>
  </w:num>
  <w:num w:numId="44">
    <w:abstractNumId w:val="21"/>
  </w:num>
  <w:num w:numId="45">
    <w:abstractNumId w:val="64"/>
  </w:num>
  <w:num w:numId="46">
    <w:abstractNumId w:val="77"/>
  </w:num>
  <w:num w:numId="47">
    <w:abstractNumId w:val="44"/>
  </w:num>
  <w:num w:numId="48">
    <w:abstractNumId w:val="30"/>
  </w:num>
  <w:num w:numId="49">
    <w:abstractNumId w:val="3"/>
  </w:num>
  <w:num w:numId="50">
    <w:abstractNumId w:val="27"/>
  </w:num>
  <w:num w:numId="51">
    <w:abstractNumId w:val="46"/>
  </w:num>
  <w:num w:numId="52">
    <w:abstractNumId w:val="78"/>
  </w:num>
  <w:num w:numId="53">
    <w:abstractNumId w:val="83"/>
  </w:num>
  <w:num w:numId="54">
    <w:abstractNumId w:val="20"/>
  </w:num>
  <w:num w:numId="55">
    <w:abstractNumId w:val="10"/>
  </w:num>
  <w:num w:numId="56">
    <w:abstractNumId w:val="41"/>
  </w:num>
  <w:num w:numId="57">
    <w:abstractNumId w:val="48"/>
  </w:num>
  <w:num w:numId="58">
    <w:abstractNumId w:val="37"/>
  </w:num>
  <w:num w:numId="59">
    <w:abstractNumId w:val="63"/>
  </w:num>
  <w:num w:numId="60">
    <w:abstractNumId w:val="57"/>
  </w:num>
  <w:num w:numId="61">
    <w:abstractNumId w:val="31"/>
  </w:num>
  <w:num w:numId="62">
    <w:abstractNumId w:val="23"/>
  </w:num>
  <w:num w:numId="63">
    <w:abstractNumId w:val="8"/>
  </w:num>
  <w:num w:numId="64">
    <w:abstractNumId w:val="17"/>
  </w:num>
  <w:num w:numId="65">
    <w:abstractNumId w:val="54"/>
  </w:num>
  <w:num w:numId="66">
    <w:abstractNumId w:val="39"/>
  </w:num>
  <w:num w:numId="67">
    <w:abstractNumId w:val="70"/>
  </w:num>
  <w:num w:numId="68">
    <w:abstractNumId w:val="80"/>
  </w:num>
  <w:num w:numId="69">
    <w:abstractNumId w:val="43"/>
  </w:num>
  <w:num w:numId="70">
    <w:abstractNumId w:val="26"/>
  </w:num>
  <w:num w:numId="71">
    <w:abstractNumId w:val="5"/>
  </w:num>
  <w:num w:numId="72">
    <w:abstractNumId w:val="14"/>
  </w:num>
  <w:num w:numId="73">
    <w:abstractNumId w:val="0"/>
  </w:num>
  <w:num w:numId="74">
    <w:abstractNumId w:val="2"/>
  </w:num>
  <w:num w:numId="75">
    <w:abstractNumId w:val="47"/>
  </w:num>
  <w:num w:numId="76">
    <w:abstractNumId w:val="62"/>
  </w:num>
  <w:num w:numId="77">
    <w:abstractNumId w:val="28"/>
  </w:num>
  <w:num w:numId="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num>
  <w:num w:numId="81">
    <w:abstractNumId w:val="69"/>
  </w:num>
  <w:num w:numId="82">
    <w:abstractNumId w:val="6"/>
  </w:num>
  <w:num w:numId="83">
    <w:abstractNumId w:val="13"/>
  </w:num>
  <w:num w:numId="84">
    <w:abstractNumId w:val="8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813"/>
    <w:rsid w:val="00003468"/>
    <w:rsid w:val="00004F39"/>
    <w:rsid w:val="000066DF"/>
    <w:rsid w:val="0001112E"/>
    <w:rsid w:val="00012C07"/>
    <w:rsid w:val="0001303B"/>
    <w:rsid w:val="00015A39"/>
    <w:rsid w:val="000174C9"/>
    <w:rsid w:val="00020BB9"/>
    <w:rsid w:val="00022399"/>
    <w:rsid w:val="00023981"/>
    <w:rsid w:val="00024C37"/>
    <w:rsid w:val="00027502"/>
    <w:rsid w:val="00027A19"/>
    <w:rsid w:val="0003033D"/>
    <w:rsid w:val="0003368B"/>
    <w:rsid w:val="0003382A"/>
    <w:rsid w:val="00036040"/>
    <w:rsid w:val="000361E5"/>
    <w:rsid w:val="00036946"/>
    <w:rsid w:val="000422EE"/>
    <w:rsid w:val="00044824"/>
    <w:rsid w:val="00044D94"/>
    <w:rsid w:val="000458B1"/>
    <w:rsid w:val="0004592D"/>
    <w:rsid w:val="00045AA4"/>
    <w:rsid w:val="0005130C"/>
    <w:rsid w:val="00060686"/>
    <w:rsid w:val="00061602"/>
    <w:rsid w:val="00063E7A"/>
    <w:rsid w:val="0006437C"/>
    <w:rsid w:val="0007111A"/>
    <w:rsid w:val="00072A03"/>
    <w:rsid w:val="00075182"/>
    <w:rsid w:val="00081B81"/>
    <w:rsid w:val="000900F6"/>
    <w:rsid w:val="00090238"/>
    <w:rsid w:val="00091211"/>
    <w:rsid w:val="00095456"/>
    <w:rsid w:val="000968A4"/>
    <w:rsid w:val="00096E8A"/>
    <w:rsid w:val="000A0DEB"/>
    <w:rsid w:val="000A16D0"/>
    <w:rsid w:val="000A1BA8"/>
    <w:rsid w:val="000B554E"/>
    <w:rsid w:val="000B6248"/>
    <w:rsid w:val="000B6902"/>
    <w:rsid w:val="000C46BC"/>
    <w:rsid w:val="000C4932"/>
    <w:rsid w:val="000C5807"/>
    <w:rsid w:val="000D0C41"/>
    <w:rsid w:val="000D2889"/>
    <w:rsid w:val="000D2D66"/>
    <w:rsid w:val="000D551F"/>
    <w:rsid w:val="000D7A85"/>
    <w:rsid w:val="000E0D18"/>
    <w:rsid w:val="000E19C5"/>
    <w:rsid w:val="000E294C"/>
    <w:rsid w:val="000E39F9"/>
    <w:rsid w:val="000E4CE8"/>
    <w:rsid w:val="000E654B"/>
    <w:rsid w:val="000E67DF"/>
    <w:rsid w:val="000E692B"/>
    <w:rsid w:val="000F0837"/>
    <w:rsid w:val="000F443F"/>
    <w:rsid w:val="000F4AEB"/>
    <w:rsid w:val="000F564D"/>
    <w:rsid w:val="000F5929"/>
    <w:rsid w:val="001001A7"/>
    <w:rsid w:val="001005C6"/>
    <w:rsid w:val="0010120A"/>
    <w:rsid w:val="00101917"/>
    <w:rsid w:val="00101919"/>
    <w:rsid w:val="00104555"/>
    <w:rsid w:val="0010522D"/>
    <w:rsid w:val="00105BC3"/>
    <w:rsid w:val="001061F8"/>
    <w:rsid w:val="00111AF5"/>
    <w:rsid w:val="00116A67"/>
    <w:rsid w:val="00122427"/>
    <w:rsid w:val="00124F65"/>
    <w:rsid w:val="00127D47"/>
    <w:rsid w:val="0013050F"/>
    <w:rsid w:val="0013596F"/>
    <w:rsid w:val="00136D2D"/>
    <w:rsid w:val="00141E4C"/>
    <w:rsid w:val="00142C25"/>
    <w:rsid w:val="00145AE9"/>
    <w:rsid w:val="00145C6E"/>
    <w:rsid w:val="00147697"/>
    <w:rsid w:val="00151B3A"/>
    <w:rsid w:val="001520CC"/>
    <w:rsid w:val="00154A8D"/>
    <w:rsid w:val="00155398"/>
    <w:rsid w:val="0015639F"/>
    <w:rsid w:val="00156983"/>
    <w:rsid w:val="0016002F"/>
    <w:rsid w:val="001615DA"/>
    <w:rsid w:val="0016199D"/>
    <w:rsid w:val="00162615"/>
    <w:rsid w:val="00163D7C"/>
    <w:rsid w:val="001645A7"/>
    <w:rsid w:val="00164CC4"/>
    <w:rsid w:val="00166722"/>
    <w:rsid w:val="00166F6F"/>
    <w:rsid w:val="00171F2A"/>
    <w:rsid w:val="001727DD"/>
    <w:rsid w:val="001754B0"/>
    <w:rsid w:val="00177409"/>
    <w:rsid w:val="00180A28"/>
    <w:rsid w:val="001833E8"/>
    <w:rsid w:val="00186182"/>
    <w:rsid w:val="00192126"/>
    <w:rsid w:val="00192766"/>
    <w:rsid w:val="0019461B"/>
    <w:rsid w:val="00196F25"/>
    <w:rsid w:val="001A0679"/>
    <w:rsid w:val="001A0E0C"/>
    <w:rsid w:val="001A0E2B"/>
    <w:rsid w:val="001A10F1"/>
    <w:rsid w:val="001A1766"/>
    <w:rsid w:val="001A1F59"/>
    <w:rsid w:val="001A2297"/>
    <w:rsid w:val="001A391E"/>
    <w:rsid w:val="001A447E"/>
    <w:rsid w:val="001B4EEA"/>
    <w:rsid w:val="001C06E0"/>
    <w:rsid w:val="001C0921"/>
    <w:rsid w:val="001C42F8"/>
    <w:rsid w:val="001C433C"/>
    <w:rsid w:val="001C4A23"/>
    <w:rsid w:val="001C6BEB"/>
    <w:rsid w:val="001D118E"/>
    <w:rsid w:val="001D1349"/>
    <w:rsid w:val="001D23A5"/>
    <w:rsid w:val="001D3BFA"/>
    <w:rsid w:val="001D59F9"/>
    <w:rsid w:val="001D70E6"/>
    <w:rsid w:val="001E1852"/>
    <w:rsid w:val="001E1D5B"/>
    <w:rsid w:val="001E295B"/>
    <w:rsid w:val="001E3F53"/>
    <w:rsid w:val="001E5C4F"/>
    <w:rsid w:val="001F4071"/>
    <w:rsid w:val="001F4F1F"/>
    <w:rsid w:val="001F5F32"/>
    <w:rsid w:val="0020235E"/>
    <w:rsid w:val="0020287D"/>
    <w:rsid w:val="00203865"/>
    <w:rsid w:val="00203BC4"/>
    <w:rsid w:val="002056E6"/>
    <w:rsid w:val="002073DD"/>
    <w:rsid w:val="002104D0"/>
    <w:rsid w:val="0021649C"/>
    <w:rsid w:val="00217189"/>
    <w:rsid w:val="00217D0C"/>
    <w:rsid w:val="002206EC"/>
    <w:rsid w:val="00222324"/>
    <w:rsid w:val="00225898"/>
    <w:rsid w:val="00226167"/>
    <w:rsid w:val="00226B8D"/>
    <w:rsid w:val="002311A7"/>
    <w:rsid w:val="00231228"/>
    <w:rsid w:val="00231E16"/>
    <w:rsid w:val="00232C33"/>
    <w:rsid w:val="00234102"/>
    <w:rsid w:val="002353DB"/>
    <w:rsid w:val="002403BA"/>
    <w:rsid w:val="00242155"/>
    <w:rsid w:val="002424C7"/>
    <w:rsid w:val="0024278C"/>
    <w:rsid w:val="00243708"/>
    <w:rsid w:val="00243906"/>
    <w:rsid w:val="00243B9B"/>
    <w:rsid w:val="002470AD"/>
    <w:rsid w:val="002471DD"/>
    <w:rsid w:val="00247229"/>
    <w:rsid w:val="002475B4"/>
    <w:rsid w:val="00253576"/>
    <w:rsid w:val="0025375A"/>
    <w:rsid w:val="00254A92"/>
    <w:rsid w:val="0025609B"/>
    <w:rsid w:val="00256F0A"/>
    <w:rsid w:val="00257747"/>
    <w:rsid w:val="00261FEF"/>
    <w:rsid w:val="00263743"/>
    <w:rsid w:val="00263AE9"/>
    <w:rsid w:val="0026533C"/>
    <w:rsid w:val="00265F6E"/>
    <w:rsid w:val="002667BD"/>
    <w:rsid w:val="00267644"/>
    <w:rsid w:val="00272555"/>
    <w:rsid w:val="0027333F"/>
    <w:rsid w:val="002753CB"/>
    <w:rsid w:val="00276939"/>
    <w:rsid w:val="00282789"/>
    <w:rsid w:val="002849E6"/>
    <w:rsid w:val="00284F2C"/>
    <w:rsid w:val="00285617"/>
    <w:rsid w:val="00290358"/>
    <w:rsid w:val="00292CED"/>
    <w:rsid w:val="00295ABE"/>
    <w:rsid w:val="002A0E50"/>
    <w:rsid w:val="002A4ED9"/>
    <w:rsid w:val="002B000B"/>
    <w:rsid w:val="002B6CCC"/>
    <w:rsid w:val="002B7E73"/>
    <w:rsid w:val="002C0F53"/>
    <w:rsid w:val="002C235B"/>
    <w:rsid w:val="002C2943"/>
    <w:rsid w:val="002C2AA6"/>
    <w:rsid w:val="002C2ECA"/>
    <w:rsid w:val="002C3032"/>
    <w:rsid w:val="002C37CB"/>
    <w:rsid w:val="002C4FF7"/>
    <w:rsid w:val="002C5073"/>
    <w:rsid w:val="002D0AEC"/>
    <w:rsid w:val="002D1AC4"/>
    <w:rsid w:val="002D475C"/>
    <w:rsid w:val="002D4C62"/>
    <w:rsid w:val="002D4D43"/>
    <w:rsid w:val="002D789B"/>
    <w:rsid w:val="002E02CA"/>
    <w:rsid w:val="002E1696"/>
    <w:rsid w:val="002E3B8B"/>
    <w:rsid w:val="002E4458"/>
    <w:rsid w:val="002E72F8"/>
    <w:rsid w:val="002E738E"/>
    <w:rsid w:val="002F031E"/>
    <w:rsid w:val="002F0CAF"/>
    <w:rsid w:val="002F0DE6"/>
    <w:rsid w:val="002F1202"/>
    <w:rsid w:val="002F2DE7"/>
    <w:rsid w:val="002F48AF"/>
    <w:rsid w:val="002F57C9"/>
    <w:rsid w:val="002F73A8"/>
    <w:rsid w:val="002F770E"/>
    <w:rsid w:val="0030152C"/>
    <w:rsid w:val="00301990"/>
    <w:rsid w:val="00302178"/>
    <w:rsid w:val="00304BAB"/>
    <w:rsid w:val="00305907"/>
    <w:rsid w:val="00307E21"/>
    <w:rsid w:val="00311BF4"/>
    <w:rsid w:val="00311E70"/>
    <w:rsid w:val="00312F68"/>
    <w:rsid w:val="00313529"/>
    <w:rsid w:val="00313C79"/>
    <w:rsid w:val="00313CA4"/>
    <w:rsid w:val="00315FD1"/>
    <w:rsid w:val="00317F24"/>
    <w:rsid w:val="00322AF8"/>
    <w:rsid w:val="00323912"/>
    <w:rsid w:val="00327B93"/>
    <w:rsid w:val="00327EEF"/>
    <w:rsid w:val="00331CAE"/>
    <w:rsid w:val="00332E79"/>
    <w:rsid w:val="00336A34"/>
    <w:rsid w:val="003372AF"/>
    <w:rsid w:val="0034307B"/>
    <w:rsid w:val="00343E45"/>
    <w:rsid w:val="00345E3C"/>
    <w:rsid w:val="00350BB0"/>
    <w:rsid w:val="00356D0E"/>
    <w:rsid w:val="00360290"/>
    <w:rsid w:val="00360FE7"/>
    <w:rsid w:val="003621A6"/>
    <w:rsid w:val="003706B9"/>
    <w:rsid w:val="0037169E"/>
    <w:rsid w:val="00380725"/>
    <w:rsid w:val="00382367"/>
    <w:rsid w:val="003859F2"/>
    <w:rsid w:val="003865C3"/>
    <w:rsid w:val="00390D14"/>
    <w:rsid w:val="00391082"/>
    <w:rsid w:val="003925AB"/>
    <w:rsid w:val="003944F8"/>
    <w:rsid w:val="003A19C2"/>
    <w:rsid w:val="003A3DCE"/>
    <w:rsid w:val="003A427F"/>
    <w:rsid w:val="003A4EE5"/>
    <w:rsid w:val="003A53B9"/>
    <w:rsid w:val="003A5889"/>
    <w:rsid w:val="003A5F37"/>
    <w:rsid w:val="003A71CD"/>
    <w:rsid w:val="003B1595"/>
    <w:rsid w:val="003B15AD"/>
    <w:rsid w:val="003B185D"/>
    <w:rsid w:val="003B31F4"/>
    <w:rsid w:val="003B3DDF"/>
    <w:rsid w:val="003B3F9D"/>
    <w:rsid w:val="003B4034"/>
    <w:rsid w:val="003B4990"/>
    <w:rsid w:val="003B672D"/>
    <w:rsid w:val="003C168A"/>
    <w:rsid w:val="003C4054"/>
    <w:rsid w:val="003C6CBE"/>
    <w:rsid w:val="003D06F6"/>
    <w:rsid w:val="003D119D"/>
    <w:rsid w:val="003D1C97"/>
    <w:rsid w:val="003D7712"/>
    <w:rsid w:val="003E1B6D"/>
    <w:rsid w:val="003E3749"/>
    <w:rsid w:val="003E4E04"/>
    <w:rsid w:val="003F0593"/>
    <w:rsid w:val="003F1F18"/>
    <w:rsid w:val="003F3F61"/>
    <w:rsid w:val="003F4D75"/>
    <w:rsid w:val="003F6A6E"/>
    <w:rsid w:val="003F75F9"/>
    <w:rsid w:val="004001E1"/>
    <w:rsid w:val="00403B07"/>
    <w:rsid w:val="00404B81"/>
    <w:rsid w:val="0040503B"/>
    <w:rsid w:val="0040545C"/>
    <w:rsid w:val="00406184"/>
    <w:rsid w:val="00406B80"/>
    <w:rsid w:val="00415BE3"/>
    <w:rsid w:val="004163E5"/>
    <w:rsid w:val="00420D21"/>
    <w:rsid w:val="004215CE"/>
    <w:rsid w:val="00423697"/>
    <w:rsid w:val="004261B0"/>
    <w:rsid w:val="0042665F"/>
    <w:rsid w:val="00426C30"/>
    <w:rsid w:val="00427813"/>
    <w:rsid w:val="00430033"/>
    <w:rsid w:val="00432322"/>
    <w:rsid w:val="004327E5"/>
    <w:rsid w:val="004328AF"/>
    <w:rsid w:val="004332CD"/>
    <w:rsid w:val="00435AEF"/>
    <w:rsid w:val="00435BB4"/>
    <w:rsid w:val="004365CF"/>
    <w:rsid w:val="00441256"/>
    <w:rsid w:val="00444EFC"/>
    <w:rsid w:val="00445F21"/>
    <w:rsid w:val="00452D1E"/>
    <w:rsid w:val="00453327"/>
    <w:rsid w:val="00453B70"/>
    <w:rsid w:val="0045489C"/>
    <w:rsid w:val="004571ED"/>
    <w:rsid w:val="0046222C"/>
    <w:rsid w:val="004623FD"/>
    <w:rsid w:val="0046524E"/>
    <w:rsid w:val="004673BF"/>
    <w:rsid w:val="00471626"/>
    <w:rsid w:val="00477A9B"/>
    <w:rsid w:val="00480CBF"/>
    <w:rsid w:val="00482CD9"/>
    <w:rsid w:val="00483611"/>
    <w:rsid w:val="0048414D"/>
    <w:rsid w:val="004935AE"/>
    <w:rsid w:val="00494F30"/>
    <w:rsid w:val="00496170"/>
    <w:rsid w:val="004A1BBC"/>
    <w:rsid w:val="004A1CD0"/>
    <w:rsid w:val="004A4B13"/>
    <w:rsid w:val="004A5AEF"/>
    <w:rsid w:val="004A71EA"/>
    <w:rsid w:val="004B1B34"/>
    <w:rsid w:val="004B5AE8"/>
    <w:rsid w:val="004B737F"/>
    <w:rsid w:val="004C0F40"/>
    <w:rsid w:val="004C7B8F"/>
    <w:rsid w:val="004D0618"/>
    <w:rsid w:val="004D0686"/>
    <w:rsid w:val="004D1457"/>
    <w:rsid w:val="004D4B2A"/>
    <w:rsid w:val="004D7155"/>
    <w:rsid w:val="004D7BFB"/>
    <w:rsid w:val="004E0F99"/>
    <w:rsid w:val="004E1352"/>
    <w:rsid w:val="004E27DC"/>
    <w:rsid w:val="004E4B1D"/>
    <w:rsid w:val="004E51B9"/>
    <w:rsid w:val="004E589E"/>
    <w:rsid w:val="004F0673"/>
    <w:rsid w:val="004F261E"/>
    <w:rsid w:val="004F5E9A"/>
    <w:rsid w:val="005032CA"/>
    <w:rsid w:val="005066C3"/>
    <w:rsid w:val="00506C69"/>
    <w:rsid w:val="00506E1A"/>
    <w:rsid w:val="00511360"/>
    <w:rsid w:val="005139D8"/>
    <w:rsid w:val="00516C87"/>
    <w:rsid w:val="0051759A"/>
    <w:rsid w:val="00517673"/>
    <w:rsid w:val="00520519"/>
    <w:rsid w:val="00520E0A"/>
    <w:rsid w:val="00524358"/>
    <w:rsid w:val="005252CB"/>
    <w:rsid w:val="005305C7"/>
    <w:rsid w:val="00533A23"/>
    <w:rsid w:val="00533E68"/>
    <w:rsid w:val="00536662"/>
    <w:rsid w:val="005372AC"/>
    <w:rsid w:val="005414FE"/>
    <w:rsid w:val="00543D2E"/>
    <w:rsid w:val="00543FA3"/>
    <w:rsid w:val="00544F26"/>
    <w:rsid w:val="0054590E"/>
    <w:rsid w:val="00545E37"/>
    <w:rsid w:val="00545F9B"/>
    <w:rsid w:val="005461B8"/>
    <w:rsid w:val="00547296"/>
    <w:rsid w:val="005478B2"/>
    <w:rsid w:val="005479F6"/>
    <w:rsid w:val="00550B0D"/>
    <w:rsid w:val="0055170D"/>
    <w:rsid w:val="00560CCF"/>
    <w:rsid w:val="00561136"/>
    <w:rsid w:val="00561254"/>
    <w:rsid w:val="00564511"/>
    <w:rsid w:val="00566263"/>
    <w:rsid w:val="00571482"/>
    <w:rsid w:val="005731BE"/>
    <w:rsid w:val="005743E8"/>
    <w:rsid w:val="0057485A"/>
    <w:rsid w:val="0058004C"/>
    <w:rsid w:val="00580890"/>
    <w:rsid w:val="00582622"/>
    <w:rsid w:val="00587D85"/>
    <w:rsid w:val="005957B5"/>
    <w:rsid w:val="00597889"/>
    <w:rsid w:val="005A42E7"/>
    <w:rsid w:val="005A5075"/>
    <w:rsid w:val="005A5F24"/>
    <w:rsid w:val="005B07AF"/>
    <w:rsid w:val="005B3A91"/>
    <w:rsid w:val="005B3B33"/>
    <w:rsid w:val="005C2ADF"/>
    <w:rsid w:val="005C49F9"/>
    <w:rsid w:val="005C4BE6"/>
    <w:rsid w:val="005C6885"/>
    <w:rsid w:val="005C693F"/>
    <w:rsid w:val="005C6C2D"/>
    <w:rsid w:val="005C73A2"/>
    <w:rsid w:val="005C7594"/>
    <w:rsid w:val="005D0AB1"/>
    <w:rsid w:val="005D0B05"/>
    <w:rsid w:val="005D2A30"/>
    <w:rsid w:val="005D53F1"/>
    <w:rsid w:val="005E10E4"/>
    <w:rsid w:val="005E26B0"/>
    <w:rsid w:val="005E3CF2"/>
    <w:rsid w:val="005E4630"/>
    <w:rsid w:val="005E5959"/>
    <w:rsid w:val="005E7216"/>
    <w:rsid w:val="005F17B5"/>
    <w:rsid w:val="005F31A6"/>
    <w:rsid w:val="005F33A8"/>
    <w:rsid w:val="005F3E26"/>
    <w:rsid w:val="0060241B"/>
    <w:rsid w:val="0060389A"/>
    <w:rsid w:val="006112ED"/>
    <w:rsid w:val="00612AB0"/>
    <w:rsid w:val="00612D9E"/>
    <w:rsid w:val="006205FB"/>
    <w:rsid w:val="00620AC3"/>
    <w:rsid w:val="006210E5"/>
    <w:rsid w:val="006238D1"/>
    <w:rsid w:val="00623D29"/>
    <w:rsid w:val="006242AC"/>
    <w:rsid w:val="006272A3"/>
    <w:rsid w:val="0063192D"/>
    <w:rsid w:val="00632508"/>
    <w:rsid w:val="0063305B"/>
    <w:rsid w:val="00634094"/>
    <w:rsid w:val="00635F54"/>
    <w:rsid w:val="0064431B"/>
    <w:rsid w:val="00644706"/>
    <w:rsid w:val="00645D75"/>
    <w:rsid w:val="00645D87"/>
    <w:rsid w:val="00646517"/>
    <w:rsid w:val="00650DAA"/>
    <w:rsid w:val="006540CA"/>
    <w:rsid w:val="00656D55"/>
    <w:rsid w:val="0066272D"/>
    <w:rsid w:val="00664826"/>
    <w:rsid w:val="00664835"/>
    <w:rsid w:val="00666899"/>
    <w:rsid w:val="00666916"/>
    <w:rsid w:val="006670B0"/>
    <w:rsid w:val="006673FC"/>
    <w:rsid w:val="00667E7D"/>
    <w:rsid w:val="00667F55"/>
    <w:rsid w:val="00671CB0"/>
    <w:rsid w:val="006800B2"/>
    <w:rsid w:val="0068150E"/>
    <w:rsid w:val="00682120"/>
    <w:rsid w:val="0068255D"/>
    <w:rsid w:val="00684E41"/>
    <w:rsid w:val="00686ED2"/>
    <w:rsid w:val="00691811"/>
    <w:rsid w:val="00691854"/>
    <w:rsid w:val="00693BA4"/>
    <w:rsid w:val="00694F2B"/>
    <w:rsid w:val="00695724"/>
    <w:rsid w:val="00696E43"/>
    <w:rsid w:val="006973CF"/>
    <w:rsid w:val="006A33AC"/>
    <w:rsid w:val="006A3FD3"/>
    <w:rsid w:val="006A4CAE"/>
    <w:rsid w:val="006A7CE1"/>
    <w:rsid w:val="006A7E05"/>
    <w:rsid w:val="006B1F82"/>
    <w:rsid w:val="006B3E15"/>
    <w:rsid w:val="006B6A51"/>
    <w:rsid w:val="006B7425"/>
    <w:rsid w:val="006C064D"/>
    <w:rsid w:val="006C10AD"/>
    <w:rsid w:val="006C4055"/>
    <w:rsid w:val="006C4884"/>
    <w:rsid w:val="006C5D7D"/>
    <w:rsid w:val="006C6BCD"/>
    <w:rsid w:val="006C7234"/>
    <w:rsid w:val="006C7440"/>
    <w:rsid w:val="006D0AD5"/>
    <w:rsid w:val="006D0E27"/>
    <w:rsid w:val="006D2DE8"/>
    <w:rsid w:val="006D3283"/>
    <w:rsid w:val="006D337B"/>
    <w:rsid w:val="006D40DD"/>
    <w:rsid w:val="006D53A9"/>
    <w:rsid w:val="006E00E1"/>
    <w:rsid w:val="006E0610"/>
    <w:rsid w:val="006E18A9"/>
    <w:rsid w:val="006E209B"/>
    <w:rsid w:val="006F13B3"/>
    <w:rsid w:val="006F23A2"/>
    <w:rsid w:val="006F374D"/>
    <w:rsid w:val="006F60A8"/>
    <w:rsid w:val="006F610B"/>
    <w:rsid w:val="007018F8"/>
    <w:rsid w:val="00701EC7"/>
    <w:rsid w:val="00701EE1"/>
    <w:rsid w:val="007021F1"/>
    <w:rsid w:val="00702C64"/>
    <w:rsid w:val="00704041"/>
    <w:rsid w:val="00710A1D"/>
    <w:rsid w:val="0071372F"/>
    <w:rsid w:val="00715809"/>
    <w:rsid w:val="00716D92"/>
    <w:rsid w:val="0072077D"/>
    <w:rsid w:val="00722A93"/>
    <w:rsid w:val="00723A18"/>
    <w:rsid w:val="0072580C"/>
    <w:rsid w:val="007305E0"/>
    <w:rsid w:val="007306F7"/>
    <w:rsid w:val="0073098F"/>
    <w:rsid w:val="00731F49"/>
    <w:rsid w:val="0073512A"/>
    <w:rsid w:val="007438F3"/>
    <w:rsid w:val="00745501"/>
    <w:rsid w:val="007473B8"/>
    <w:rsid w:val="0075237E"/>
    <w:rsid w:val="00753EF3"/>
    <w:rsid w:val="00754D0A"/>
    <w:rsid w:val="00757C8D"/>
    <w:rsid w:val="007601B8"/>
    <w:rsid w:val="00761F2F"/>
    <w:rsid w:val="007642C3"/>
    <w:rsid w:val="00765B50"/>
    <w:rsid w:val="007679D9"/>
    <w:rsid w:val="00770B80"/>
    <w:rsid w:val="00771C1F"/>
    <w:rsid w:val="007747F4"/>
    <w:rsid w:val="007751D1"/>
    <w:rsid w:val="00776082"/>
    <w:rsid w:val="00776159"/>
    <w:rsid w:val="007766A5"/>
    <w:rsid w:val="00777127"/>
    <w:rsid w:val="007801BD"/>
    <w:rsid w:val="00780728"/>
    <w:rsid w:val="0078679B"/>
    <w:rsid w:val="00787B61"/>
    <w:rsid w:val="007905E4"/>
    <w:rsid w:val="00791830"/>
    <w:rsid w:val="00793262"/>
    <w:rsid w:val="0079528A"/>
    <w:rsid w:val="007958C0"/>
    <w:rsid w:val="007975AC"/>
    <w:rsid w:val="007A1FF1"/>
    <w:rsid w:val="007A2D9A"/>
    <w:rsid w:val="007A39B1"/>
    <w:rsid w:val="007A3F50"/>
    <w:rsid w:val="007A7833"/>
    <w:rsid w:val="007B1621"/>
    <w:rsid w:val="007C1777"/>
    <w:rsid w:val="007C24CE"/>
    <w:rsid w:val="007C327A"/>
    <w:rsid w:val="007C5FF0"/>
    <w:rsid w:val="007C64F3"/>
    <w:rsid w:val="007C674E"/>
    <w:rsid w:val="007D1534"/>
    <w:rsid w:val="007D29BA"/>
    <w:rsid w:val="007D3E17"/>
    <w:rsid w:val="007D3F3D"/>
    <w:rsid w:val="007D468F"/>
    <w:rsid w:val="007D52E2"/>
    <w:rsid w:val="007D59F8"/>
    <w:rsid w:val="007E329F"/>
    <w:rsid w:val="007E39BF"/>
    <w:rsid w:val="007F2B48"/>
    <w:rsid w:val="007F3119"/>
    <w:rsid w:val="007F354F"/>
    <w:rsid w:val="008011A6"/>
    <w:rsid w:val="00802F5F"/>
    <w:rsid w:val="00803B3C"/>
    <w:rsid w:val="00806060"/>
    <w:rsid w:val="0080631A"/>
    <w:rsid w:val="00806F7B"/>
    <w:rsid w:val="00811B2F"/>
    <w:rsid w:val="0081257F"/>
    <w:rsid w:val="00813980"/>
    <w:rsid w:val="008140F0"/>
    <w:rsid w:val="00830D73"/>
    <w:rsid w:val="00832283"/>
    <w:rsid w:val="00833EA5"/>
    <w:rsid w:val="008343A0"/>
    <w:rsid w:val="00835185"/>
    <w:rsid w:val="0083607A"/>
    <w:rsid w:val="00837C6A"/>
    <w:rsid w:val="0084336F"/>
    <w:rsid w:val="008473BA"/>
    <w:rsid w:val="008511C2"/>
    <w:rsid w:val="00851706"/>
    <w:rsid w:val="00851AC7"/>
    <w:rsid w:val="008521FB"/>
    <w:rsid w:val="00852516"/>
    <w:rsid w:val="0085582C"/>
    <w:rsid w:val="008566B0"/>
    <w:rsid w:val="00856CE3"/>
    <w:rsid w:val="008578BC"/>
    <w:rsid w:val="00857F47"/>
    <w:rsid w:val="00860792"/>
    <w:rsid w:val="0086377A"/>
    <w:rsid w:val="0086632C"/>
    <w:rsid w:val="00871474"/>
    <w:rsid w:val="008736F6"/>
    <w:rsid w:val="00876073"/>
    <w:rsid w:val="00876A30"/>
    <w:rsid w:val="00880AD2"/>
    <w:rsid w:val="008825FD"/>
    <w:rsid w:val="008829AC"/>
    <w:rsid w:val="00882BF6"/>
    <w:rsid w:val="0088341A"/>
    <w:rsid w:val="00885167"/>
    <w:rsid w:val="008862A0"/>
    <w:rsid w:val="00886AE7"/>
    <w:rsid w:val="00887123"/>
    <w:rsid w:val="00897F7D"/>
    <w:rsid w:val="008A15DA"/>
    <w:rsid w:val="008A1B77"/>
    <w:rsid w:val="008A1E85"/>
    <w:rsid w:val="008A22A0"/>
    <w:rsid w:val="008A308A"/>
    <w:rsid w:val="008A5552"/>
    <w:rsid w:val="008A5EC5"/>
    <w:rsid w:val="008A7A7D"/>
    <w:rsid w:val="008B07E5"/>
    <w:rsid w:val="008B144F"/>
    <w:rsid w:val="008B3102"/>
    <w:rsid w:val="008B4C0E"/>
    <w:rsid w:val="008B5193"/>
    <w:rsid w:val="008B6629"/>
    <w:rsid w:val="008C0979"/>
    <w:rsid w:val="008C13A5"/>
    <w:rsid w:val="008C172B"/>
    <w:rsid w:val="008C6040"/>
    <w:rsid w:val="008C6ED6"/>
    <w:rsid w:val="008C7479"/>
    <w:rsid w:val="008D509E"/>
    <w:rsid w:val="008D5A24"/>
    <w:rsid w:val="008D6BE8"/>
    <w:rsid w:val="008D6FB1"/>
    <w:rsid w:val="008E1185"/>
    <w:rsid w:val="008E19F7"/>
    <w:rsid w:val="008E229A"/>
    <w:rsid w:val="008E4831"/>
    <w:rsid w:val="008E4B16"/>
    <w:rsid w:val="008E64EE"/>
    <w:rsid w:val="008E655C"/>
    <w:rsid w:val="008E6972"/>
    <w:rsid w:val="008E6FD0"/>
    <w:rsid w:val="008F2E55"/>
    <w:rsid w:val="008F3611"/>
    <w:rsid w:val="008F49AF"/>
    <w:rsid w:val="008F4AC5"/>
    <w:rsid w:val="008F6A0A"/>
    <w:rsid w:val="008F79AF"/>
    <w:rsid w:val="00902C53"/>
    <w:rsid w:val="009033FC"/>
    <w:rsid w:val="00903DEC"/>
    <w:rsid w:val="0090504C"/>
    <w:rsid w:val="009058DD"/>
    <w:rsid w:val="0090590B"/>
    <w:rsid w:val="00913F80"/>
    <w:rsid w:val="009148E7"/>
    <w:rsid w:val="009162C5"/>
    <w:rsid w:val="00916627"/>
    <w:rsid w:val="009170DC"/>
    <w:rsid w:val="00917689"/>
    <w:rsid w:val="009201AD"/>
    <w:rsid w:val="009243F3"/>
    <w:rsid w:val="00925E9B"/>
    <w:rsid w:val="00925FF9"/>
    <w:rsid w:val="009305F5"/>
    <w:rsid w:val="00930876"/>
    <w:rsid w:val="009314D3"/>
    <w:rsid w:val="009317F5"/>
    <w:rsid w:val="00931CB9"/>
    <w:rsid w:val="00941DCA"/>
    <w:rsid w:val="00942B80"/>
    <w:rsid w:val="00944775"/>
    <w:rsid w:val="009532B5"/>
    <w:rsid w:val="00956B52"/>
    <w:rsid w:val="00957560"/>
    <w:rsid w:val="009578C2"/>
    <w:rsid w:val="00960D20"/>
    <w:rsid w:val="00961BC9"/>
    <w:rsid w:val="00965F0D"/>
    <w:rsid w:val="00972244"/>
    <w:rsid w:val="00973632"/>
    <w:rsid w:val="0097532F"/>
    <w:rsid w:val="00976E26"/>
    <w:rsid w:val="0098110B"/>
    <w:rsid w:val="009861B4"/>
    <w:rsid w:val="00990E33"/>
    <w:rsid w:val="009916CF"/>
    <w:rsid w:val="009933FF"/>
    <w:rsid w:val="00993FA6"/>
    <w:rsid w:val="00995B83"/>
    <w:rsid w:val="009A3EC7"/>
    <w:rsid w:val="009A45E4"/>
    <w:rsid w:val="009A4BFC"/>
    <w:rsid w:val="009A536F"/>
    <w:rsid w:val="009A6F35"/>
    <w:rsid w:val="009B0157"/>
    <w:rsid w:val="009B0268"/>
    <w:rsid w:val="009B1BBC"/>
    <w:rsid w:val="009B2457"/>
    <w:rsid w:val="009B2B9A"/>
    <w:rsid w:val="009B4723"/>
    <w:rsid w:val="009B571D"/>
    <w:rsid w:val="009C03A1"/>
    <w:rsid w:val="009C119F"/>
    <w:rsid w:val="009C2BE5"/>
    <w:rsid w:val="009C75A7"/>
    <w:rsid w:val="009D1038"/>
    <w:rsid w:val="009D1400"/>
    <w:rsid w:val="009D2E91"/>
    <w:rsid w:val="009D419C"/>
    <w:rsid w:val="009D47DE"/>
    <w:rsid w:val="009D5558"/>
    <w:rsid w:val="009E3D3E"/>
    <w:rsid w:val="009E5385"/>
    <w:rsid w:val="009F1023"/>
    <w:rsid w:val="009F1E18"/>
    <w:rsid w:val="009F79DF"/>
    <w:rsid w:val="00A025B7"/>
    <w:rsid w:val="00A02ECB"/>
    <w:rsid w:val="00A02F2C"/>
    <w:rsid w:val="00A04092"/>
    <w:rsid w:val="00A0441A"/>
    <w:rsid w:val="00A04FF4"/>
    <w:rsid w:val="00A07ACC"/>
    <w:rsid w:val="00A07F16"/>
    <w:rsid w:val="00A107FB"/>
    <w:rsid w:val="00A13D48"/>
    <w:rsid w:val="00A17D3A"/>
    <w:rsid w:val="00A20412"/>
    <w:rsid w:val="00A20CE4"/>
    <w:rsid w:val="00A23CC7"/>
    <w:rsid w:val="00A328C1"/>
    <w:rsid w:val="00A3293A"/>
    <w:rsid w:val="00A32CC5"/>
    <w:rsid w:val="00A33E10"/>
    <w:rsid w:val="00A3550D"/>
    <w:rsid w:val="00A36547"/>
    <w:rsid w:val="00A4150E"/>
    <w:rsid w:val="00A41BE8"/>
    <w:rsid w:val="00A43C5B"/>
    <w:rsid w:val="00A4612B"/>
    <w:rsid w:val="00A46EB7"/>
    <w:rsid w:val="00A4793A"/>
    <w:rsid w:val="00A47D4D"/>
    <w:rsid w:val="00A50D79"/>
    <w:rsid w:val="00A5176F"/>
    <w:rsid w:val="00A528BC"/>
    <w:rsid w:val="00A563E0"/>
    <w:rsid w:val="00A65608"/>
    <w:rsid w:val="00A66E2F"/>
    <w:rsid w:val="00A70117"/>
    <w:rsid w:val="00A72DEE"/>
    <w:rsid w:val="00A73FD2"/>
    <w:rsid w:val="00A745AA"/>
    <w:rsid w:val="00A75C18"/>
    <w:rsid w:val="00A7780D"/>
    <w:rsid w:val="00A77D65"/>
    <w:rsid w:val="00A80546"/>
    <w:rsid w:val="00A83745"/>
    <w:rsid w:val="00A84147"/>
    <w:rsid w:val="00A8591D"/>
    <w:rsid w:val="00A86E56"/>
    <w:rsid w:val="00A93712"/>
    <w:rsid w:val="00A941D0"/>
    <w:rsid w:val="00A94B3C"/>
    <w:rsid w:val="00AA2265"/>
    <w:rsid w:val="00AA2546"/>
    <w:rsid w:val="00AA2A85"/>
    <w:rsid w:val="00AA4502"/>
    <w:rsid w:val="00AA4A20"/>
    <w:rsid w:val="00AB2F90"/>
    <w:rsid w:val="00AB5C37"/>
    <w:rsid w:val="00AB61ED"/>
    <w:rsid w:val="00AC4EF8"/>
    <w:rsid w:val="00AC6162"/>
    <w:rsid w:val="00AC76A7"/>
    <w:rsid w:val="00AC796D"/>
    <w:rsid w:val="00AD0E6C"/>
    <w:rsid w:val="00AD10B6"/>
    <w:rsid w:val="00AD1367"/>
    <w:rsid w:val="00AD1A4C"/>
    <w:rsid w:val="00AD1EF0"/>
    <w:rsid w:val="00AD6E62"/>
    <w:rsid w:val="00AD78D9"/>
    <w:rsid w:val="00AE15D9"/>
    <w:rsid w:val="00AE6589"/>
    <w:rsid w:val="00AE7533"/>
    <w:rsid w:val="00AE7FE2"/>
    <w:rsid w:val="00AF005F"/>
    <w:rsid w:val="00AF1602"/>
    <w:rsid w:val="00AF16F3"/>
    <w:rsid w:val="00AF6822"/>
    <w:rsid w:val="00AF704C"/>
    <w:rsid w:val="00AF7827"/>
    <w:rsid w:val="00AF7BD3"/>
    <w:rsid w:val="00B00932"/>
    <w:rsid w:val="00B01B80"/>
    <w:rsid w:val="00B01C16"/>
    <w:rsid w:val="00B0498B"/>
    <w:rsid w:val="00B05550"/>
    <w:rsid w:val="00B064AD"/>
    <w:rsid w:val="00B07D84"/>
    <w:rsid w:val="00B1065C"/>
    <w:rsid w:val="00B1159B"/>
    <w:rsid w:val="00B11956"/>
    <w:rsid w:val="00B123C3"/>
    <w:rsid w:val="00B12903"/>
    <w:rsid w:val="00B1376B"/>
    <w:rsid w:val="00B1407B"/>
    <w:rsid w:val="00B171A9"/>
    <w:rsid w:val="00B20B30"/>
    <w:rsid w:val="00B253A5"/>
    <w:rsid w:val="00B25EF2"/>
    <w:rsid w:val="00B26B79"/>
    <w:rsid w:val="00B26FF6"/>
    <w:rsid w:val="00B31132"/>
    <w:rsid w:val="00B33722"/>
    <w:rsid w:val="00B406CB"/>
    <w:rsid w:val="00B4477A"/>
    <w:rsid w:val="00B4585B"/>
    <w:rsid w:val="00B45ECA"/>
    <w:rsid w:val="00B506A4"/>
    <w:rsid w:val="00B52EEB"/>
    <w:rsid w:val="00B53D42"/>
    <w:rsid w:val="00B53EB3"/>
    <w:rsid w:val="00B53F81"/>
    <w:rsid w:val="00B55B51"/>
    <w:rsid w:val="00B60867"/>
    <w:rsid w:val="00B61457"/>
    <w:rsid w:val="00B62C4D"/>
    <w:rsid w:val="00B656A9"/>
    <w:rsid w:val="00B66FEA"/>
    <w:rsid w:val="00B676E0"/>
    <w:rsid w:val="00B738E4"/>
    <w:rsid w:val="00B753A8"/>
    <w:rsid w:val="00B7579C"/>
    <w:rsid w:val="00B773BD"/>
    <w:rsid w:val="00B92392"/>
    <w:rsid w:val="00B93675"/>
    <w:rsid w:val="00B93EFA"/>
    <w:rsid w:val="00B95B6A"/>
    <w:rsid w:val="00BA18E8"/>
    <w:rsid w:val="00BA2356"/>
    <w:rsid w:val="00BA292E"/>
    <w:rsid w:val="00BA7313"/>
    <w:rsid w:val="00BB0319"/>
    <w:rsid w:val="00BB386F"/>
    <w:rsid w:val="00BB4307"/>
    <w:rsid w:val="00BB562B"/>
    <w:rsid w:val="00BB59C0"/>
    <w:rsid w:val="00BB6F17"/>
    <w:rsid w:val="00BB707B"/>
    <w:rsid w:val="00BB78F1"/>
    <w:rsid w:val="00BB7C59"/>
    <w:rsid w:val="00BC1538"/>
    <w:rsid w:val="00BC1D42"/>
    <w:rsid w:val="00BC35CD"/>
    <w:rsid w:val="00BC3D9F"/>
    <w:rsid w:val="00BC3E3E"/>
    <w:rsid w:val="00BC5A0B"/>
    <w:rsid w:val="00BC5C88"/>
    <w:rsid w:val="00BC665C"/>
    <w:rsid w:val="00BC68FC"/>
    <w:rsid w:val="00BD1C24"/>
    <w:rsid w:val="00BD1F41"/>
    <w:rsid w:val="00BD3952"/>
    <w:rsid w:val="00BD5F1A"/>
    <w:rsid w:val="00BE3D82"/>
    <w:rsid w:val="00BE4184"/>
    <w:rsid w:val="00BE6547"/>
    <w:rsid w:val="00BF0DD6"/>
    <w:rsid w:val="00BF1408"/>
    <w:rsid w:val="00BF27C8"/>
    <w:rsid w:val="00BF2C6E"/>
    <w:rsid w:val="00BF2D15"/>
    <w:rsid w:val="00BF350D"/>
    <w:rsid w:val="00BF4221"/>
    <w:rsid w:val="00BF53F9"/>
    <w:rsid w:val="00BF6BC7"/>
    <w:rsid w:val="00BF78EE"/>
    <w:rsid w:val="00C00A81"/>
    <w:rsid w:val="00C03D0B"/>
    <w:rsid w:val="00C056BB"/>
    <w:rsid w:val="00C05CEB"/>
    <w:rsid w:val="00C06FBA"/>
    <w:rsid w:val="00C12F1A"/>
    <w:rsid w:val="00C14DD4"/>
    <w:rsid w:val="00C16493"/>
    <w:rsid w:val="00C17A91"/>
    <w:rsid w:val="00C22584"/>
    <w:rsid w:val="00C23671"/>
    <w:rsid w:val="00C241A9"/>
    <w:rsid w:val="00C245E6"/>
    <w:rsid w:val="00C24B51"/>
    <w:rsid w:val="00C2601D"/>
    <w:rsid w:val="00C27D5D"/>
    <w:rsid w:val="00C30EFB"/>
    <w:rsid w:val="00C34650"/>
    <w:rsid w:val="00C3562C"/>
    <w:rsid w:val="00C3638D"/>
    <w:rsid w:val="00C37E04"/>
    <w:rsid w:val="00C41078"/>
    <w:rsid w:val="00C47671"/>
    <w:rsid w:val="00C47A7A"/>
    <w:rsid w:val="00C5063A"/>
    <w:rsid w:val="00C52923"/>
    <w:rsid w:val="00C55396"/>
    <w:rsid w:val="00C563E6"/>
    <w:rsid w:val="00C6034F"/>
    <w:rsid w:val="00C61DCE"/>
    <w:rsid w:val="00C623B5"/>
    <w:rsid w:val="00C632B7"/>
    <w:rsid w:val="00C65209"/>
    <w:rsid w:val="00C668FD"/>
    <w:rsid w:val="00C70010"/>
    <w:rsid w:val="00C833FE"/>
    <w:rsid w:val="00C83DB7"/>
    <w:rsid w:val="00C9305B"/>
    <w:rsid w:val="00C951B4"/>
    <w:rsid w:val="00C95F8B"/>
    <w:rsid w:val="00C96DCA"/>
    <w:rsid w:val="00CA0F5F"/>
    <w:rsid w:val="00CA1A70"/>
    <w:rsid w:val="00CA201D"/>
    <w:rsid w:val="00CA264E"/>
    <w:rsid w:val="00CA593C"/>
    <w:rsid w:val="00CA7B7F"/>
    <w:rsid w:val="00CB17B8"/>
    <w:rsid w:val="00CB241C"/>
    <w:rsid w:val="00CB2D6B"/>
    <w:rsid w:val="00CB6780"/>
    <w:rsid w:val="00CC32EB"/>
    <w:rsid w:val="00CC4395"/>
    <w:rsid w:val="00CC6FDF"/>
    <w:rsid w:val="00CC71A9"/>
    <w:rsid w:val="00CD0121"/>
    <w:rsid w:val="00CD19E9"/>
    <w:rsid w:val="00CD1A2C"/>
    <w:rsid w:val="00CD4AC5"/>
    <w:rsid w:val="00CD57B5"/>
    <w:rsid w:val="00CD5DDC"/>
    <w:rsid w:val="00CD6E90"/>
    <w:rsid w:val="00CE0D36"/>
    <w:rsid w:val="00CE1823"/>
    <w:rsid w:val="00CE19D2"/>
    <w:rsid w:val="00CE2540"/>
    <w:rsid w:val="00CE41E0"/>
    <w:rsid w:val="00CE6EC7"/>
    <w:rsid w:val="00CF4757"/>
    <w:rsid w:val="00CF4F2A"/>
    <w:rsid w:val="00CF6BFD"/>
    <w:rsid w:val="00D03DBE"/>
    <w:rsid w:val="00D11D8E"/>
    <w:rsid w:val="00D14DEB"/>
    <w:rsid w:val="00D164D5"/>
    <w:rsid w:val="00D16E40"/>
    <w:rsid w:val="00D21B8B"/>
    <w:rsid w:val="00D25626"/>
    <w:rsid w:val="00D265BE"/>
    <w:rsid w:val="00D33A86"/>
    <w:rsid w:val="00D37504"/>
    <w:rsid w:val="00D405A3"/>
    <w:rsid w:val="00D428BE"/>
    <w:rsid w:val="00D43B2E"/>
    <w:rsid w:val="00D43B3B"/>
    <w:rsid w:val="00D44C89"/>
    <w:rsid w:val="00D4518D"/>
    <w:rsid w:val="00D501A9"/>
    <w:rsid w:val="00D50246"/>
    <w:rsid w:val="00D53D2B"/>
    <w:rsid w:val="00D573C2"/>
    <w:rsid w:val="00D603EC"/>
    <w:rsid w:val="00D61850"/>
    <w:rsid w:val="00D618A2"/>
    <w:rsid w:val="00D6243D"/>
    <w:rsid w:val="00D62A1C"/>
    <w:rsid w:val="00D729DE"/>
    <w:rsid w:val="00D773B6"/>
    <w:rsid w:val="00D77424"/>
    <w:rsid w:val="00D80767"/>
    <w:rsid w:val="00D85CDD"/>
    <w:rsid w:val="00D86E0A"/>
    <w:rsid w:val="00D86E1A"/>
    <w:rsid w:val="00D910AC"/>
    <w:rsid w:val="00D92110"/>
    <w:rsid w:val="00D9342C"/>
    <w:rsid w:val="00D952AE"/>
    <w:rsid w:val="00DA0C0A"/>
    <w:rsid w:val="00DA1699"/>
    <w:rsid w:val="00DA1903"/>
    <w:rsid w:val="00DA35D8"/>
    <w:rsid w:val="00DA41E9"/>
    <w:rsid w:val="00DA7D8F"/>
    <w:rsid w:val="00DB39DF"/>
    <w:rsid w:val="00DB5606"/>
    <w:rsid w:val="00DB6CB5"/>
    <w:rsid w:val="00DC0ACA"/>
    <w:rsid w:val="00DC69D3"/>
    <w:rsid w:val="00DC6A31"/>
    <w:rsid w:val="00DC6ADD"/>
    <w:rsid w:val="00DC6B72"/>
    <w:rsid w:val="00DC6C1D"/>
    <w:rsid w:val="00DC778F"/>
    <w:rsid w:val="00DC7EB2"/>
    <w:rsid w:val="00DD1DB2"/>
    <w:rsid w:val="00DD27F9"/>
    <w:rsid w:val="00DD5BDA"/>
    <w:rsid w:val="00DD71A4"/>
    <w:rsid w:val="00DE3A2B"/>
    <w:rsid w:val="00DE620C"/>
    <w:rsid w:val="00DE7EC4"/>
    <w:rsid w:val="00DF1E9C"/>
    <w:rsid w:val="00DF3BCD"/>
    <w:rsid w:val="00DF46E8"/>
    <w:rsid w:val="00E00F8C"/>
    <w:rsid w:val="00E025E3"/>
    <w:rsid w:val="00E026AF"/>
    <w:rsid w:val="00E06A1A"/>
    <w:rsid w:val="00E06C82"/>
    <w:rsid w:val="00E13D48"/>
    <w:rsid w:val="00E17EAF"/>
    <w:rsid w:val="00E217F7"/>
    <w:rsid w:val="00E22FDC"/>
    <w:rsid w:val="00E247A2"/>
    <w:rsid w:val="00E2536C"/>
    <w:rsid w:val="00E2690A"/>
    <w:rsid w:val="00E274C5"/>
    <w:rsid w:val="00E32397"/>
    <w:rsid w:val="00E34683"/>
    <w:rsid w:val="00E35336"/>
    <w:rsid w:val="00E4179F"/>
    <w:rsid w:val="00E41AE5"/>
    <w:rsid w:val="00E44156"/>
    <w:rsid w:val="00E4553D"/>
    <w:rsid w:val="00E45F97"/>
    <w:rsid w:val="00E46762"/>
    <w:rsid w:val="00E468B4"/>
    <w:rsid w:val="00E47D6A"/>
    <w:rsid w:val="00E47DD3"/>
    <w:rsid w:val="00E522D5"/>
    <w:rsid w:val="00E52CF4"/>
    <w:rsid w:val="00E52D09"/>
    <w:rsid w:val="00E53D67"/>
    <w:rsid w:val="00E565FA"/>
    <w:rsid w:val="00E60191"/>
    <w:rsid w:val="00E64B22"/>
    <w:rsid w:val="00E66464"/>
    <w:rsid w:val="00E72994"/>
    <w:rsid w:val="00E743F6"/>
    <w:rsid w:val="00E76B67"/>
    <w:rsid w:val="00E833B3"/>
    <w:rsid w:val="00E84BCD"/>
    <w:rsid w:val="00E87B50"/>
    <w:rsid w:val="00E903DC"/>
    <w:rsid w:val="00E93313"/>
    <w:rsid w:val="00EA02A0"/>
    <w:rsid w:val="00EA1C15"/>
    <w:rsid w:val="00EA2574"/>
    <w:rsid w:val="00EA2763"/>
    <w:rsid w:val="00EA48FF"/>
    <w:rsid w:val="00EA725E"/>
    <w:rsid w:val="00EB0AB6"/>
    <w:rsid w:val="00EB770C"/>
    <w:rsid w:val="00EC15F6"/>
    <w:rsid w:val="00EC16C1"/>
    <w:rsid w:val="00EC53F1"/>
    <w:rsid w:val="00EC5A1C"/>
    <w:rsid w:val="00ED3E7D"/>
    <w:rsid w:val="00ED6BC3"/>
    <w:rsid w:val="00EE2EBE"/>
    <w:rsid w:val="00EE375C"/>
    <w:rsid w:val="00EE545C"/>
    <w:rsid w:val="00EE66F3"/>
    <w:rsid w:val="00EF39A0"/>
    <w:rsid w:val="00EF4967"/>
    <w:rsid w:val="00EF5D18"/>
    <w:rsid w:val="00EF7A44"/>
    <w:rsid w:val="00F005B0"/>
    <w:rsid w:val="00F01072"/>
    <w:rsid w:val="00F0194B"/>
    <w:rsid w:val="00F047FD"/>
    <w:rsid w:val="00F10EC7"/>
    <w:rsid w:val="00F13663"/>
    <w:rsid w:val="00F13A3A"/>
    <w:rsid w:val="00F2365D"/>
    <w:rsid w:val="00F240FD"/>
    <w:rsid w:val="00F241D7"/>
    <w:rsid w:val="00F250B4"/>
    <w:rsid w:val="00F251E9"/>
    <w:rsid w:val="00F2530F"/>
    <w:rsid w:val="00F27B04"/>
    <w:rsid w:val="00F33169"/>
    <w:rsid w:val="00F35906"/>
    <w:rsid w:val="00F361BB"/>
    <w:rsid w:val="00F40402"/>
    <w:rsid w:val="00F4229B"/>
    <w:rsid w:val="00F43EFA"/>
    <w:rsid w:val="00F43F14"/>
    <w:rsid w:val="00F4447E"/>
    <w:rsid w:val="00F44EC3"/>
    <w:rsid w:val="00F45995"/>
    <w:rsid w:val="00F4709F"/>
    <w:rsid w:val="00F505F5"/>
    <w:rsid w:val="00F521C8"/>
    <w:rsid w:val="00F52488"/>
    <w:rsid w:val="00F52F89"/>
    <w:rsid w:val="00F5519E"/>
    <w:rsid w:val="00F56608"/>
    <w:rsid w:val="00F61FB9"/>
    <w:rsid w:val="00F62894"/>
    <w:rsid w:val="00F6408D"/>
    <w:rsid w:val="00F7204E"/>
    <w:rsid w:val="00F72E62"/>
    <w:rsid w:val="00F82939"/>
    <w:rsid w:val="00F830E2"/>
    <w:rsid w:val="00F84D78"/>
    <w:rsid w:val="00F84F97"/>
    <w:rsid w:val="00F85D5C"/>
    <w:rsid w:val="00F87EB3"/>
    <w:rsid w:val="00F90A08"/>
    <w:rsid w:val="00F90E12"/>
    <w:rsid w:val="00F93A69"/>
    <w:rsid w:val="00F97757"/>
    <w:rsid w:val="00FA0109"/>
    <w:rsid w:val="00FA05C7"/>
    <w:rsid w:val="00FA0B8A"/>
    <w:rsid w:val="00FA2FE4"/>
    <w:rsid w:val="00FA4854"/>
    <w:rsid w:val="00FA5089"/>
    <w:rsid w:val="00FB09F0"/>
    <w:rsid w:val="00FB16F3"/>
    <w:rsid w:val="00FC0EBF"/>
    <w:rsid w:val="00FC1187"/>
    <w:rsid w:val="00FC1F59"/>
    <w:rsid w:val="00FC3CE9"/>
    <w:rsid w:val="00FC53A3"/>
    <w:rsid w:val="00FD10C7"/>
    <w:rsid w:val="00FD1DE7"/>
    <w:rsid w:val="00FD3789"/>
    <w:rsid w:val="00FD4BD9"/>
    <w:rsid w:val="00FD609D"/>
    <w:rsid w:val="00FD7C5B"/>
    <w:rsid w:val="00FE02B7"/>
    <w:rsid w:val="00FE040C"/>
    <w:rsid w:val="00FE5550"/>
    <w:rsid w:val="00FE7411"/>
    <w:rsid w:val="00FF1A9F"/>
    <w:rsid w:val="00FF5AD7"/>
    <w:rsid w:val="00FF61B8"/>
    <w:rsid w:val="00FF718E"/>
    <w:rsid w:val="09B872D8"/>
    <w:rsid w:val="0CC42488"/>
    <w:rsid w:val="0F3ECBF2"/>
    <w:rsid w:val="10672454"/>
    <w:rsid w:val="1248156B"/>
    <w:rsid w:val="1E34B407"/>
    <w:rsid w:val="1E521E76"/>
    <w:rsid w:val="1F4BCCCD"/>
    <w:rsid w:val="26ED64FB"/>
    <w:rsid w:val="278481CF"/>
    <w:rsid w:val="283AE6F7"/>
    <w:rsid w:val="28F3E25C"/>
    <w:rsid w:val="28F73922"/>
    <w:rsid w:val="2C241047"/>
    <w:rsid w:val="324586E3"/>
    <w:rsid w:val="332BD0F7"/>
    <w:rsid w:val="3A34B4B8"/>
    <w:rsid w:val="3F6C766F"/>
    <w:rsid w:val="3F8292ED"/>
    <w:rsid w:val="41A9C3D0"/>
    <w:rsid w:val="460AF7E2"/>
    <w:rsid w:val="4EE46368"/>
    <w:rsid w:val="50BD38C0"/>
    <w:rsid w:val="52A467B6"/>
    <w:rsid w:val="66CF82DF"/>
    <w:rsid w:val="6B31BC48"/>
    <w:rsid w:val="72F5A468"/>
    <w:rsid w:val="7314F7FA"/>
    <w:rsid w:val="7474E5B0"/>
    <w:rsid w:val="74DDAA2A"/>
    <w:rsid w:val="7969C0A2"/>
    <w:rsid w:val="79FEB5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26C53BC1"/>
  <w15:chartTrackingRefBased/>
  <w15:docId w15:val="{EA55C944-A41A-402E-9196-0A4F1182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DE8"/>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D6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1">
    <w:name w:val="Unresolved Mention1"/>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 w:type="table" w:customStyle="1" w:styleId="TableGrid2">
    <w:name w:val="Table Grid2"/>
    <w:basedOn w:val="TableNormal"/>
    <w:next w:val="TableGrid"/>
    <w:uiPriority w:val="59"/>
    <w:rsid w:val="00AA2265"/>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773B6"/>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C4884"/>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F2E55"/>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D1367"/>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6002F"/>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673FC"/>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33FC"/>
    <w:rPr>
      <w:color w:val="605E5C"/>
      <w:shd w:val="clear" w:color="auto" w:fill="E1DFDD"/>
    </w:rPr>
  </w:style>
  <w:style w:type="paragraph" w:customStyle="1" w:styleId="xmsolistparagraph">
    <w:name w:val="x_msolistparagraph"/>
    <w:basedOn w:val="Normal"/>
    <w:rsid w:val="008A5EC5"/>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4681">
      <w:bodyDiv w:val="1"/>
      <w:marLeft w:val="0"/>
      <w:marRight w:val="0"/>
      <w:marTop w:val="0"/>
      <w:marBottom w:val="0"/>
      <w:divBdr>
        <w:top w:val="none" w:sz="0" w:space="0" w:color="auto"/>
        <w:left w:val="none" w:sz="0" w:space="0" w:color="auto"/>
        <w:bottom w:val="none" w:sz="0" w:space="0" w:color="auto"/>
        <w:right w:val="none" w:sz="0" w:space="0" w:color="auto"/>
      </w:divBdr>
    </w:div>
    <w:div w:id="256135755">
      <w:bodyDiv w:val="1"/>
      <w:marLeft w:val="0"/>
      <w:marRight w:val="0"/>
      <w:marTop w:val="0"/>
      <w:marBottom w:val="0"/>
      <w:divBdr>
        <w:top w:val="none" w:sz="0" w:space="0" w:color="auto"/>
        <w:left w:val="none" w:sz="0" w:space="0" w:color="auto"/>
        <w:bottom w:val="none" w:sz="0" w:space="0" w:color="auto"/>
        <w:right w:val="none" w:sz="0" w:space="0" w:color="auto"/>
      </w:divBdr>
    </w:div>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323554097">
      <w:bodyDiv w:val="1"/>
      <w:marLeft w:val="0"/>
      <w:marRight w:val="0"/>
      <w:marTop w:val="0"/>
      <w:marBottom w:val="0"/>
      <w:divBdr>
        <w:top w:val="none" w:sz="0" w:space="0" w:color="auto"/>
        <w:left w:val="none" w:sz="0" w:space="0" w:color="auto"/>
        <w:bottom w:val="none" w:sz="0" w:space="0" w:color="auto"/>
        <w:right w:val="none" w:sz="0" w:space="0" w:color="auto"/>
      </w:divBdr>
    </w:div>
    <w:div w:id="346062544">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33534085">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guidance-for-full-opening-schools?utm_medium=email&amp;utm_source=govdelivery"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9" Type="http://schemas.openxmlformats.org/officeDocument/2006/relationships/hyperlink" Target="https://www.gov.uk/government/publications/coronavirus-covid-19-guidance-on-phased-return-of-sport-and-recreation" TargetMode="External"/><Relationship Id="rId21" Type="http://schemas.openxmlformats.org/officeDocument/2006/relationships/hyperlink" Target="https://devoncc.sharepoint.com/sites/SchoolsSeptRA/Shared%20Documents/General/Further%20guidance%20on%20cleaning%20non%20health%20care%20settings%20is%20to%20be%20published%20by%20Public%20Health%20England%20by%20the%20end%20of%20the%20summer%20term." TargetMode="External"/><Relationship Id="rId34" Type="http://schemas.openxmlformats.org/officeDocument/2006/relationships/hyperlink" Target="mailto:educate.schoolspriorityalerts-mailbox@devon.gov.uk" TargetMode="External"/><Relationship Id="rId42" Type="http://schemas.openxmlformats.org/officeDocument/2006/relationships/hyperlink" Target="https://www.youthsporttrust.org/coronavirus-support-schools" TargetMode="External"/><Relationship Id="rId47" Type="http://schemas.openxmlformats.org/officeDocument/2006/relationships/hyperlink" Target="https://blog.redcrossfirstaidtraining.co.uk/what-can-i-do-as-a-first-aider-at-work-or-in-public-duringthecoronavirus-outbreak" TargetMode="External"/><Relationship Id="rId50" Type="http://schemas.openxmlformats.org/officeDocument/2006/relationships/hyperlink" Target="https://www.gov.uk/government/publications/transport-to-school-and-other-places-of-education-autumn-term-2020/transport-to-school-and-other-places-of-education-autumn-term-2020"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9" Type="http://schemas.openxmlformats.org/officeDocument/2006/relationships/hyperlink" Target="http://devon.cc/ppe" TargetMode="External"/><Relationship Id="rId11" Type="http://schemas.openxmlformats.org/officeDocument/2006/relationships/image" Target="media/image1.png"/><Relationship Id="rId24" Type="http://schemas.openxmlformats.org/officeDocument/2006/relationships/hyperlink" Target="https://devoncc.sharepoint.com/:w:/s/PublicDocs/Education/ESoXeZkAQylLupPG5VVG6yQB2iEFDD4pgkko5qBbtOSEkw?e=040Qiy" TargetMode="External"/><Relationship Id="rId32" Type="http://schemas.openxmlformats.org/officeDocument/2006/relationships/hyperlink" Target="https://www.devon.gov.uk/coronavirus-advice-in-devon/lomp/"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hyperlink" Target="https://www.sportengland.org/how-we-can-help/coronavirus" TargetMode="External"/><Relationship Id="rId45" Type="http://schemas.openxmlformats.org/officeDocument/2006/relationships/image" Target="media/image2.png"/><Relationship Id="rId53" Type="http://schemas.openxmlformats.org/officeDocument/2006/relationships/hyperlink" Target="https://www.gov.uk/government/news/update-on-face-coverings-in-schools"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gov.uk/government/publications/covid-19-decontamination-in-non-healthcare-set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2" Type="http://schemas.openxmlformats.org/officeDocument/2006/relationships/hyperlink" Target="https://www.gov.uk/government/publications/actions-for-schools-during-the-coronavirus-outbreak/guidance-for-full-opening-schools" TargetMode="External"/><Relationship Id="rId27" Type="http://schemas.openxmlformats.org/officeDocument/2006/relationships/hyperlink" Target="https://devoncc.sharepoint.com/:w:/s/PublicDocs/Education/ESoXeZkAQylLupPG5VVG6yQB2iEFDD4pgkko5qBbtOSEkw?e=040Qiy" TargetMode="External"/><Relationship Id="rId30" Type="http://schemas.openxmlformats.org/officeDocument/2006/relationships/hyperlink" Target="https://www.gov.uk/government/publications/covid-19-personal-protective-equipment-use-for-non-aerosol-generating-procedures" TargetMode="External"/><Relationship Id="rId35" Type="http://schemas.openxmlformats.org/officeDocument/2006/relationships/hyperlink" Target="https://www.rcpch.ac.uk/resources/covid-19-shielding-guidance-children-young-people" TargetMode="External"/><Relationship Id="rId43" Type="http://schemas.openxmlformats.org/officeDocument/2006/relationships/hyperlink" Target="https://www.gov.uk/government/publications/covid-19-guidance-for-food-businesses/guidance-for-food-businesses-on-coronavirus-covid-19" TargetMode="External"/><Relationship Id="rId48" Type="http://schemas.openxmlformats.org/officeDocument/2006/relationships/hyperlink" Target="https://www.gov.uk/guidance/working-safely-during-coronavirus-covid-19/performing-arts"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gov.uk/government/publications/how-schools-can-plan-for-tier-2-local-restrictions/how-schools-can-plan-for-tier-2-local-restrictions" TargetMode="External"/><Relationship Id="rId3" Type="http://schemas.openxmlformats.org/officeDocument/2006/relationships/customXml" Target="../customXml/item3.xml"/><Relationship Id="rId12" Type="http://schemas.openxmlformats.org/officeDocument/2006/relationships/hyperlink" Target="https://www.gov.uk/government/publications/staying-safe-outside-your-home/staying-safe-outside-your-home" TargetMode="External"/><Relationship Id="rId17" Type="http://schemas.openxmlformats.org/officeDocument/2006/relationships/hyperlink" Target="https://www.gov.uk/government/publications/covid-19-guidance-for-managing-playgrounds-and-outdoor-gyms" TargetMode="External"/><Relationship Id="rId25" Type="http://schemas.openxmlformats.org/officeDocument/2006/relationships/hyperlink" Target="https://inside.devon.gov.uk/task/guidance-for-dealing-with-coronavirus-covid-19/essential-worker-testing/" TargetMode="External"/><Relationship Id="rId33" Type="http://schemas.openxmlformats.org/officeDocument/2006/relationships/hyperlink" Target="mailto:swhpt@phe.gov.uk" TargetMode="External"/><Relationship Id="rId38" Type="http://schemas.openxmlformats.org/officeDocument/2006/relationships/hyperlink" Target="https://www.gov.uk/guidance/working-safely-during-coronavirus-covid-19/vehicles" TargetMode="External"/><Relationship Id="rId46" Type="http://schemas.openxmlformats.org/officeDocument/2006/relationships/hyperlink" Target="https://blog.redcrossfirstaidtraining.co.uk/what-can-i-do-as-a-first-aider-at-work-or-in-public-duringthecoronavirus-outbreak" TargetMode="External"/><Relationship Id="rId2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1" Type="http://schemas.openxmlformats.org/officeDocument/2006/relationships/hyperlink" Target="https://www.afpe.org.uk/physical-education/wp-content/uploads/COVID-19-Interpreting-the-Government-Guidance-in-a-PESSPA-Context-FINAL.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managing-school-premises-during-the-coronavirus-outbreak/managing-school-premises-which-are-partially-open-during-the-coronavirus-outbreak" TargetMode="Externa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6" Type="http://schemas.openxmlformats.org/officeDocument/2006/relationships/hyperlink" Target="http://www.legislation.gov.uk/uksi/2020/592/contents/made" TargetMode="External"/><Relationship Id="rId49" Type="http://schemas.openxmlformats.org/officeDocument/2006/relationships/hyperlink" Target="https://www.eventsindustryforum.co.uk/index.php/11-features/14-keeping-workers-and-audiences-safe-during-covid-19"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mailto:swhpt@phe.gov.uk" TargetMode="External"/><Relationship Id="rId44" Type="http://schemas.openxmlformats.org/officeDocument/2006/relationships/hyperlink" Target="https://www.gov.uk/guidance/working-safely-during-coronavirus-covid-19/restaurants-offering-takeaway-or-delivery" TargetMode="External"/><Relationship Id="rId52" Type="http://schemas.openxmlformats.org/officeDocument/2006/relationships/hyperlink" Target="https://www.gov.uk/government/publications/face-coverings-when-to-wear-one-and-how-to-make-your-own/facecoverings-when-to-wear-one-and-how-to-make-your-ow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D622ECC2CC8418F501E7D0B84FA38" ma:contentTypeVersion="4" ma:contentTypeDescription="Create a new document." ma:contentTypeScope="" ma:versionID="55ca65226e0a5fdbee8983821bd0bd41">
  <xsd:schema xmlns:xsd="http://www.w3.org/2001/XMLSchema" xmlns:xs="http://www.w3.org/2001/XMLSchema" xmlns:p="http://schemas.microsoft.com/office/2006/metadata/properties" xmlns:ns2="74a2c7ea-3c77-44df-ae1d-340a7e03ff70" targetNamespace="http://schemas.microsoft.com/office/2006/metadata/properties" ma:root="true" ma:fieldsID="26d8963a8f2c786760e982c564dc8f3c" ns2:_="">
    <xsd:import namespace="74a2c7ea-3c77-44df-ae1d-340a7e03ff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2c7ea-3c77-44df-ae1d-340a7e03f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65B0-F9EE-4D8F-B89D-D33B92392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2c7ea-3c77-44df-ae1d-340a7e03f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8891CB-5A1C-4098-9F12-CAD1F64A8305}">
  <ds:schemaRefs>
    <ds:schemaRef ds:uri="http://purl.org/dc/elements/1.1/"/>
    <ds:schemaRef ds:uri="http://schemas.microsoft.com/office/2006/documentManagement/types"/>
    <ds:schemaRef ds:uri="http://purl.org/dc/dcmitype/"/>
    <ds:schemaRef ds:uri="http://www.w3.org/XML/1998/namespace"/>
    <ds:schemaRef ds:uri="http://schemas.openxmlformats.org/package/2006/metadata/core-properties"/>
    <ds:schemaRef ds:uri="http://purl.org/dc/terms/"/>
    <ds:schemaRef ds:uri="http://schemas.microsoft.com/office/infopath/2007/PartnerControls"/>
    <ds:schemaRef ds:uri="74a2c7ea-3c77-44df-ae1d-340a7e03ff70"/>
    <ds:schemaRef ds:uri="http://schemas.microsoft.com/office/2006/metadata/properties"/>
  </ds:schemaRefs>
</ds:datastoreItem>
</file>

<file path=customXml/itemProps3.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4.xml><?xml version="1.0" encoding="utf-8"?>
<ds:datastoreItem xmlns:ds="http://schemas.openxmlformats.org/officeDocument/2006/customXml" ds:itemID="{8D22551F-3017-4D37-8026-2DE2D603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BA815E6C</Template>
  <TotalTime>0</TotalTime>
  <Pages>61</Pages>
  <Words>20853</Words>
  <Characters>114916</Characters>
  <Application>Microsoft Office Word</Application>
  <DocSecurity>0</DocSecurity>
  <Lines>957</Lines>
  <Paragraphs>270</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135499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subject/>
  <dc:creator>Cheshire County Council</dc:creator>
  <cp:keywords/>
  <cp:lastModifiedBy>Steve Rogers</cp:lastModifiedBy>
  <cp:revision>2</cp:revision>
  <cp:lastPrinted>2020-09-01T08:51:00Z</cp:lastPrinted>
  <dcterms:created xsi:type="dcterms:W3CDTF">2020-09-07T05:42:00Z</dcterms:created>
  <dcterms:modified xsi:type="dcterms:W3CDTF">2020-09-07T05:42:00Z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0x0101002B3D622ECC2CC8418F501E7D0B84FA38</vt:lpwstr>
  </property>
</Properties>
</file>